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1E75B" w14:textId="38FE9233" w:rsidR="00EC0E81" w:rsidRPr="005645E3" w:rsidRDefault="008005CB" w:rsidP="006C1164">
      <w:pPr>
        <w:jc w:val="center"/>
        <w:rPr>
          <w:rFonts w:asciiTheme="minorEastAsia" w:eastAsiaTheme="minorEastAsia" w:hAnsiTheme="minorEastAsia"/>
          <w:color w:val="000000" w:themeColor="text1"/>
          <w:sz w:val="24"/>
        </w:rPr>
      </w:pPr>
      <w:r>
        <w:rPr>
          <w:rFonts w:asciiTheme="minorEastAsia" w:eastAsiaTheme="minorEastAsia" w:hAnsiTheme="minorEastAsia" w:hint="eastAsia"/>
          <w:b/>
          <w:bCs/>
          <w:color w:val="000000" w:themeColor="text1"/>
          <w:sz w:val="24"/>
        </w:rPr>
        <w:t>消防団の教育訓練</w:t>
      </w:r>
      <w:r w:rsidR="00F70E9D">
        <w:rPr>
          <w:rFonts w:asciiTheme="minorEastAsia" w:eastAsiaTheme="minorEastAsia" w:hAnsiTheme="minorEastAsia" w:hint="eastAsia"/>
          <w:b/>
          <w:bCs/>
          <w:color w:val="000000" w:themeColor="text1"/>
          <w:sz w:val="24"/>
        </w:rPr>
        <w:t>動画</w:t>
      </w:r>
      <w:r>
        <w:rPr>
          <w:rFonts w:asciiTheme="minorEastAsia" w:eastAsiaTheme="minorEastAsia" w:hAnsiTheme="minorEastAsia" w:hint="eastAsia"/>
          <w:b/>
          <w:bCs/>
          <w:color w:val="000000" w:themeColor="text1"/>
          <w:sz w:val="24"/>
        </w:rPr>
        <w:t>制作</w:t>
      </w:r>
      <w:r w:rsidR="00F70E9D">
        <w:rPr>
          <w:rFonts w:asciiTheme="minorEastAsia" w:eastAsiaTheme="minorEastAsia" w:hAnsiTheme="minorEastAsia" w:hint="eastAsia"/>
          <w:b/>
          <w:bCs/>
          <w:color w:val="000000" w:themeColor="text1"/>
          <w:sz w:val="24"/>
        </w:rPr>
        <w:t>業務</w:t>
      </w:r>
      <w:r w:rsidR="001A224E" w:rsidRPr="001A224E">
        <w:rPr>
          <w:rFonts w:asciiTheme="minorEastAsia" w:eastAsiaTheme="minorEastAsia" w:hAnsiTheme="minorEastAsia" w:hint="eastAsia"/>
          <w:b/>
          <w:bCs/>
          <w:color w:val="000000" w:themeColor="text1"/>
          <w:sz w:val="24"/>
        </w:rPr>
        <w:t>の企画提案公募</w:t>
      </w:r>
      <w:r w:rsidR="00EC0E81" w:rsidRPr="005645E3">
        <w:rPr>
          <w:rFonts w:asciiTheme="minorEastAsia" w:eastAsiaTheme="minorEastAsia" w:hAnsiTheme="minorEastAsia" w:hint="eastAsia"/>
          <w:b/>
          <w:bCs/>
          <w:color w:val="000000" w:themeColor="text1"/>
          <w:sz w:val="24"/>
        </w:rPr>
        <w:t>の質問事項</w:t>
      </w:r>
      <w:r w:rsidR="00D40CD3" w:rsidRPr="005645E3">
        <w:rPr>
          <w:rFonts w:asciiTheme="minorEastAsia" w:eastAsiaTheme="minorEastAsia" w:hAnsiTheme="minorEastAsia" w:hint="eastAsia"/>
          <w:b/>
          <w:bCs/>
          <w:color w:val="000000" w:themeColor="text1"/>
          <w:sz w:val="24"/>
        </w:rPr>
        <w:t>への回答</w:t>
      </w:r>
    </w:p>
    <w:p w14:paraId="53C5607B" w14:textId="40E21DDE" w:rsidR="00BD50BF" w:rsidRPr="005645E3" w:rsidRDefault="008005CB" w:rsidP="00F94327">
      <w:pPr>
        <w:pStyle w:val="ac"/>
        <w:numPr>
          <w:ilvl w:val="0"/>
          <w:numId w:val="21"/>
        </w:numPr>
        <w:ind w:leftChars="0" w:firstLine="14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公募要領及び仕様書</w:t>
      </w:r>
      <w:r w:rsidR="00B062B3">
        <w:rPr>
          <w:rFonts w:asciiTheme="minorEastAsia" w:eastAsiaTheme="minorEastAsia" w:hAnsiTheme="minorEastAsia" w:hint="eastAsia"/>
          <w:color w:val="000000" w:themeColor="text1"/>
          <w:sz w:val="22"/>
        </w:rPr>
        <w:t>に関する</w:t>
      </w:r>
      <w:r w:rsidR="00BD50BF" w:rsidRPr="005645E3">
        <w:rPr>
          <w:rFonts w:asciiTheme="minorEastAsia" w:eastAsiaTheme="minorEastAsia" w:hAnsiTheme="minorEastAsia" w:hint="eastAsia"/>
          <w:color w:val="000000" w:themeColor="text1"/>
          <w:sz w:val="22"/>
        </w:rPr>
        <w:t>質問</w:t>
      </w:r>
    </w:p>
    <w:tbl>
      <w:tblPr>
        <w:tblW w:w="1473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7476"/>
        <w:gridCol w:w="6655"/>
      </w:tblGrid>
      <w:tr w:rsidR="005645E3" w:rsidRPr="005645E3" w14:paraId="60D861F0" w14:textId="77777777" w:rsidTr="00F94327">
        <w:trPr>
          <w:tblHeader/>
        </w:trPr>
        <w:tc>
          <w:tcPr>
            <w:tcW w:w="606" w:type="dxa"/>
            <w:shd w:val="pct20" w:color="auto" w:fill="auto"/>
          </w:tcPr>
          <w:p w14:paraId="56132107" w14:textId="77777777" w:rsidR="00BD50BF" w:rsidRPr="008005CB" w:rsidRDefault="00BD50BF" w:rsidP="00657840">
            <w:pPr>
              <w:jc w:val="center"/>
              <w:rPr>
                <w:rFonts w:asciiTheme="minorEastAsia" w:eastAsiaTheme="minorEastAsia" w:hAnsiTheme="minorEastAsia"/>
                <w:color w:val="000000" w:themeColor="text1"/>
                <w:sz w:val="22"/>
              </w:rPr>
            </w:pPr>
          </w:p>
        </w:tc>
        <w:tc>
          <w:tcPr>
            <w:tcW w:w="7476" w:type="dxa"/>
            <w:shd w:val="pct20" w:color="auto" w:fill="auto"/>
          </w:tcPr>
          <w:p w14:paraId="36E6FB49" w14:textId="77777777" w:rsidR="00BD50BF" w:rsidRPr="005645E3" w:rsidRDefault="00BD50BF" w:rsidP="00657840">
            <w:pPr>
              <w:jc w:val="center"/>
              <w:rPr>
                <w:rFonts w:asciiTheme="minorEastAsia" w:eastAsiaTheme="minorEastAsia" w:hAnsiTheme="minorEastAsia"/>
                <w:color w:val="000000" w:themeColor="text1"/>
                <w:sz w:val="22"/>
              </w:rPr>
            </w:pPr>
            <w:r w:rsidRPr="005645E3">
              <w:rPr>
                <w:rFonts w:asciiTheme="minorEastAsia" w:eastAsiaTheme="minorEastAsia" w:hAnsiTheme="minorEastAsia" w:hint="eastAsia"/>
                <w:color w:val="000000" w:themeColor="text1"/>
                <w:sz w:val="22"/>
              </w:rPr>
              <w:t>質問内容</w:t>
            </w:r>
          </w:p>
        </w:tc>
        <w:tc>
          <w:tcPr>
            <w:tcW w:w="6655" w:type="dxa"/>
            <w:shd w:val="pct20" w:color="auto" w:fill="auto"/>
          </w:tcPr>
          <w:p w14:paraId="5642EF04" w14:textId="77777777" w:rsidR="00BD50BF" w:rsidRPr="005645E3" w:rsidRDefault="00BD50BF" w:rsidP="00657840">
            <w:pPr>
              <w:jc w:val="center"/>
              <w:rPr>
                <w:rFonts w:asciiTheme="minorEastAsia" w:eastAsiaTheme="minorEastAsia" w:hAnsiTheme="minorEastAsia"/>
                <w:color w:val="000000" w:themeColor="text1"/>
                <w:sz w:val="22"/>
              </w:rPr>
            </w:pPr>
            <w:r w:rsidRPr="005645E3">
              <w:rPr>
                <w:rFonts w:asciiTheme="minorEastAsia" w:eastAsiaTheme="minorEastAsia" w:hAnsiTheme="minorEastAsia" w:hint="eastAsia"/>
                <w:color w:val="000000" w:themeColor="text1"/>
                <w:sz w:val="22"/>
              </w:rPr>
              <w:t>回　答</w:t>
            </w:r>
          </w:p>
        </w:tc>
      </w:tr>
      <w:tr w:rsidR="00503218" w:rsidRPr="005645E3" w14:paraId="7E69468B" w14:textId="77777777" w:rsidTr="00F94327">
        <w:tc>
          <w:tcPr>
            <w:tcW w:w="606" w:type="dxa"/>
            <w:shd w:val="clear" w:color="auto" w:fill="auto"/>
            <w:vAlign w:val="center"/>
          </w:tcPr>
          <w:p w14:paraId="359F9B62" w14:textId="35254381" w:rsidR="00AE0BE3" w:rsidRDefault="00AE0BE3" w:rsidP="00AE0BE3">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7476" w:type="dxa"/>
            <w:shd w:val="clear" w:color="auto" w:fill="auto"/>
          </w:tcPr>
          <w:p w14:paraId="0AD71F15" w14:textId="77777777" w:rsidR="00FF2176" w:rsidRPr="009A5D15" w:rsidRDefault="00FF2176" w:rsidP="009A5D15">
            <w:pPr>
              <w:jc w:val="left"/>
              <w:rPr>
                <w:rFonts w:asciiTheme="minorEastAsia" w:eastAsiaTheme="minorEastAsia" w:hAnsiTheme="minorEastAsia"/>
                <w:color w:val="000000" w:themeColor="text1"/>
                <w:sz w:val="22"/>
              </w:rPr>
            </w:pPr>
          </w:p>
          <w:p w14:paraId="580347F5" w14:textId="1B8EB89D" w:rsidR="008005CB" w:rsidRPr="008005CB" w:rsidRDefault="008005CB" w:rsidP="008005CB">
            <w:pPr>
              <w:jc w:val="left"/>
              <w:rPr>
                <w:rFonts w:asciiTheme="minorEastAsia" w:eastAsiaTheme="minorEastAsia" w:hAnsiTheme="minorEastAsia"/>
                <w:color w:val="000000" w:themeColor="text1"/>
                <w:sz w:val="22"/>
              </w:rPr>
            </w:pPr>
            <w:r w:rsidRPr="008005CB">
              <w:rPr>
                <w:rFonts w:asciiTheme="minorEastAsia" w:eastAsiaTheme="minorEastAsia" w:hAnsiTheme="minorEastAsia" w:hint="eastAsia"/>
                <w:color w:val="000000" w:themeColor="text1"/>
                <w:sz w:val="22"/>
              </w:rPr>
              <w:t>①</w:t>
            </w:r>
            <w:r w:rsidR="00CF2131">
              <w:rPr>
                <w:rFonts w:asciiTheme="minorEastAsia" w:eastAsiaTheme="minorEastAsia" w:hAnsiTheme="minorEastAsia" w:hint="eastAsia"/>
                <w:color w:val="000000" w:themeColor="text1"/>
                <w:sz w:val="22"/>
              </w:rPr>
              <w:t>動画は、</w:t>
            </w:r>
            <w:r w:rsidRPr="008005CB">
              <w:rPr>
                <w:rFonts w:asciiTheme="minorEastAsia" w:eastAsiaTheme="minorEastAsia" w:hAnsiTheme="minorEastAsia" w:hint="eastAsia"/>
                <w:color w:val="000000" w:themeColor="text1"/>
                <w:sz w:val="22"/>
              </w:rPr>
              <w:t>どれくらいの長さを</w:t>
            </w:r>
            <w:r w:rsidR="00CF2131">
              <w:rPr>
                <w:rFonts w:asciiTheme="minorEastAsia" w:eastAsiaTheme="minorEastAsia" w:hAnsiTheme="minorEastAsia" w:hint="eastAsia"/>
                <w:color w:val="000000" w:themeColor="text1"/>
                <w:sz w:val="22"/>
              </w:rPr>
              <w:t>設定している</w:t>
            </w:r>
            <w:r w:rsidRPr="008005CB">
              <w:rPr>
                <w:rFonts w:asciiTheme="minorEastAsia" w:eastAsiaTheme="minorEastAsia" w:hAnsiTheme="minorEastAsia" w:hint="eastAsia"/>
                <w:color w:val="000000" w:themeColor="text1"/>
                <w:sz w:val="22"/>
              </w:rPr>
              <w:t>のか。</w:t>
            </w:r>
          </w:p>
          <w:p w14:paraId="14EAFD25" w14:textId="67088A4D" w:rsidR="008005CB" w:rsidRDefault="008005CB" w:rsidP="008005CB">
            <w:pPr>
              <w:jc w:val="left"/>
              <w:rPr>
                <w:rFonts w:asciiTheme="minorEastAsia" w:eastAsiaTheme="minorEastAsia" w:hAnsiTheme="minorEastAsia"/>
                <w:color w:val="000000" w:themeColor="text1"/>
                <w:sz w:val="22"/>
              </w:rPr>
            </w:pPr>
            <w:r w:rsidRPr="008005CB">
              <w:rPr>
                <w:rFonts w:asciiTheme="minorEastAsia" w:eastAsiaTheme="minorEastAsia" w:hAnsiTheme="minorEastAsia" w:hint="eastAsia"/>
                <w:color w:val="000000" w:themeColor="text1"/>
                <w:sz w:val="22"/>
              </w:rPr>
              <w:t xml:space="preserve">　</w:t>
            </w:r>
          </w:p>
          <w:p w14:paraId="4DAE88F5" w14:textId="3BC908CE" w:rsidR="008005CB" w:rsidRDefault="008005CB" w:rsidP="008005CB">
            <w:pPr>
              <w:jc w:val="left"/>
              <w:rPr>
                <w:rFonts w:asciiTheme="minorEastAsia" w:eastAsiaTheme="minorEastAsia" w:hAnsiTheme="minorEastAsia"/>
                <w:color w:val="000000" w:themeColor="text1"/>
                <w:sz w:val="22"/>
              </w:rPr>
            </w:pPr>
          </w:p>
          <w:p w14:paraId="2A638C99" w14:textId="77777777" w:rsidR="008005CB" w:rsidRPr="008005CB" w:rsidRDefault="008005CB" w:rsidP="008005CB">
            <w:pPr>
              <w:jc w:val="left"/>
              <w:rPr>
                <w:rFonts w:asciiTheme="minorEastAsia" w:eastAsiaTheme="minorEastAsia" w:hAnsiTheme="minorEastAsia"/>
                <w:color w:val="000000" w:themeColor="text1"/>
                <w:sz w:val="22"/>
              </w:rPr>
            </w:pPr>
          </w:p>
          <w:p w14:paraId="15FE32C9" w14:textId="77777777" w:rsidR="008005CB" w:rsidRPr="008005CB" w:rsidRDefault="008005CB" w:rsidP="008005CB">
            <w:pPr>
              <w:jc w:val="left"/>
              <w:rPr>
                <w:rFonts w:asciiTheme="minorEastAsia" w:eastAsiaTheme="minorEastAsia" w:hAnsiTheme="minorEastAsia"/>
                <w:color w:val="000000" w:themeColor="text1"/>
                <w:sz w:val="22"/>
              </w:rPr>
            </w:pPr>
            <w:r w:rsidRPr="008005CB">
              <w:rPr>
                <w:rFonts w:asciiTheme="minorEastAsia" w:eastAsiaTheme="minorEastAsia" w:hAnsiTheme="minorEastAsia" w:hint="eastAsia"/>
                <w:color w:val="000000" w:themeColor="text1"/>
                <w:sz w:val="22"/>
              </w:rPr>
              <w:t>②動画について、どの程度の解像度を想定しているのか。</w:t>
            </w:r>
          </w:p>
          <w:p w14:paraId="56E14FE7" w14:textId="6C3A8742" w:rsidR="008005CB" w:rsidRDefault="008005CB" w:rsidP="008005CB">
            <w:pPr>
              <w:jc w:val="left"/>
              <w:rPr>
                <w:rFonts w:asciiTheme="minorEastAsia" w:eastAsiaTheme="minorEastAsia" w:hAnsiTheme="minorEastAsia"/>
                <w:color w:val="000000" w:themeColor="text1"/>
                <w:sz w:val="22"/>
              </w:rPr>
            </w:pPr>
          </w:p>
          <w:p w14:paraId="593E8E9A" w14:textId="079098DE" w:rsidR="008005CB" w:rsidRDefault="008005CB" w:rsidP="008005CB">
            <w:pPr>
              <w:jc w:val="left"/>
              <w:rPr>
                <w:rFonts w:asciiTheme="minorEastAsia" w:eastAsiaTheme="minorEastAsia" w:hAnsiTheme="minorEastAsia"/>
                <w:color w:val="000000" w:themeColor="text1"/>
                <w:sz w:val="22"/>
              </w:rPr>
            </w:pPr>
          </w:p>
          <w:p w14:paraId="5145294E" w14:textId="77777777" w:rsidR="00AE1936" w:rsidRDefault="00AE1936" w:rsidP="008005CB">
            <w:pPr>
              <w:jc w:val="left"/>
              <w:rPr>
                <w:rFonts w:asciiTheme="minorEastAsia" w:eastAsiaTheme="minorEastAsia" w:hAnsiTheme="minorEastAsia"/>
                <w:color w:val="000000" w:themeColor="text1"/>
                <w:sz w:val="22"/>
              </w:rPr>
            </w:pPr>
          </w:p>
          <w:p w14:paraId="25104C1F" w14:textId="0C4081E3" w:rsidR="00CF2131" w:rsidRDefault="008005CB" w:rsidP="008005CB">
            <w:pPr>
              <w:ind w:left="220" w:hangingChars="100" w:hanging="220"/>
              <w:jc w:val="left"/>
              <w:rPr>
                <w:rFonts w:asciiTheme="minorEastAsia" w:eastAsiaTheme="minorEastAsia" w:hAnsiTheme="minorEastAsia"/>
                <w:color w:val="000000" w:themeColor="text1"/>
                <w:sz w:val="22"/>
              </w:rPr>
            </w:pPr>
            <w:r w:rsidRPr="008005CB">
              <w:rPr>
                <w:rFonts w:asciiTheme="minorEastAsia" w:eastAsiaTheme="minorEastAsia" w:hAnsiTheme="minorEastAsia" w:hint="eastAsia"/>
                <w:color w:val="000000" w:themeColor="text1"/>
                <w:sz w:val="22"/>
              </w:rPr>
              <w:t>③動画の形式が仕様書の11（４）②で</w:t>
            </w:r>
            <w:r w:rsidR="0037077C">
              <w:rPr>
                <w:rFonts w:asciiTheme="minorEastAsia" w:eastAsiaTheme="minorEastAsia" w:hAnsiTheme="minorEastAsia" w:hint="eastAsia"/>
                <w:color w:val="000000" w:themeColor="text1"/>
                <w:sz w:val="22"/>
              </w:rPr>
              <w:t>MP4</w:t>
            </w:r>
            <w:r w:rsidRPr="008005CB">
              <w:rPr>
                <w:rFonts w:asciiTheme="minorEastAsia" w:eastAsiaTheme="minorEastAsia" w:hAnsiTheme="minorEastAsia" w:hint="eastAsia"/>
                <w:color w:val="000000" w:themeColor="text1"/>
                <w:sz w:val="22"/>
              </w:rPr>
              <w:t>となっているが、その下の</w:t>
            </w:r>
            <w:r w:rsidR="00CF2131">
              <w:rPr>
                <w:rFonts w:asciiTheme="minorEastAsia" w:eastAsiaTheme="minorEastAsia" w:hAnsiTheme="minorEastAsia" w:hint="eastAsia"/>
                <w:color w:val="000000" w:themeColor="text1"/>
                <w:sz w:val="22"/>
              </w:rPr>
              <w:t>11</w:t>
            </w:r>
          </w:p>
          <w:p w14:paraId="2493A852" w14:textId="6F52D0DD" w:rsidR="008005CB" w:rsidRDefault="008005CB" w:rsidP="008005CB">
            <w:pPr>
              <w:ind w:left="220" w:hangingChars="100" w:hanging="220"/>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（4）③では、それ</w:t>
            </w:r>
            <w:r w:rsidRPr="008005CB">
              <w:rPr>
                <w:rFonts w:asciiTheme="minorEastAsia" w:eastAsiaTheme="minorEastAsia" w:hAnsiTheme="minorEastAsia" w:hint="eastAsia"/>
                <w:color w:val="000000" w:themeColor="text1"/>
                <w:sz w:val="22"/>
              </w:rPr>
              <w:t>以外の</w:t>
            </w:r>
            <w:r>
              <w:rPr>
                <w:rFonts w:asciiTheme="minorEastAsia" w:eastAsiaTheme="minorEastAsia" w:hAnsiTheme="minorEastAsia" w:hint="eastAsia"/>
                <w:color w:val="000000" w:themeColor="text1"/>
                <w:sz w:val="22"/>
              </w:rPr>
              <w:t>形式にも対応するよう</w:t>
            </w:r>
            <w:r w:rsidRPr="008005CB">
              <w:rPr>
                <w:rFonts w:asciiTheme="minorEastAsia" w:eastAsiaTheme="minorEastAsia" w:hAnsiTheme="minorEastAsia" w:hint="eastAsia"/>
                <w:color w:val="000000" w:themeColor="text1"/>
                <w:sz w:val="22"/>
              </w:rPr>
              <w:t>示唆されている。どのような形式</w:t>
            </w:r>
            <w:r>
              <w:rPr>
                <w:rFonts w:asciiTheme="minorEastAsia" w:eastAsiaTheme="minorEastAsia" w:hAnsiTheme="minorEastAsia" w:hint="eastAsia"/>
                <w:color w:val="000000" w:themeColor="text1"/>
                <w:sz w:val="22"/>
              </w:rPr>
              <w:t>を想定している</w:t>
            </w:r>
            <w:r w:rsidRPr="008005CB">
              <w:rPr>
                <w:rFonts w:asciiTheme="minorEastAsia" w:eastAsiaTheme="minorEastAsia" w:hAnsiTheme="minorEastAsia" w:hint="eastAsia"/>
                <w:color w:val="000000" w:themeColor="text1"/>
                <w:sz w:val="22"/>
              </w:rPr>
              <w:t>か。</w:t>
            </w:r>
          </w:p>
          <w:p w14:paraId="40250008" w14:textId="21C38DAD" w:rsidR="008005CB" w:rsidRDefault="008005CB" w:rsidP="008005CB">
            <w:pPr>
              <w:jc w:val="left"/>
              <w:rPr>
                <w:rFonts w:asciiTheme="minorEastAsia" w:eastAsiaTheme="minorEastAsia" w:hAnsiTheme="minorEastAsia"/>
                <w:color w:val="000000" w:themeColor="text1"/>
                <w:sz w:val="22"/>
              </w:rPr>
            </w:pPr>
          </w:p>
          <w:p w14:paraId="1A1408A4" w14:textId="77777777" w:rsidR="00CF2131" w:rsidRPr="008005CB" w:rsidRDefault="00CF2131" w:rsidP="008005CB">
            <w:pPr>
              <w:jc w:val="left"/>
              <w:rPr>
                <w:rFonts w:asciiTheme="minorEastAsia" w:eastAsiaTheme="minorEastAsia" w:hAnsiTheme="minorEastAsia"/>
                <w:color w:val="000000" w:themeColor="text1"/>
                <w:sz w:val="22"/>
              </w:rPr>
            </w:pPr>
          </w:p>
          <w:p w14:paraId="667F19DB" w14:textId="77777777" w:rsidR="008005CB" w:rsidRPr="008005CB" w:rsidRDefault="008005CB" w:rsidP="008005CB">
            <w:pPr>
              <w:jc w:val="left"/>
              <w:rPr>
                <w:rFonts w:asciiTheme="minorEastAsia" w:eastAsiaTheme="minorEastAsia" w:hAnsiTheme="minorEastAsia"/>
                <w:color w:val="000000" w:themeColor="text1"/>
                <w:sz w:val="22"/>
              </w:rPr>
            </w:pPr>
            <w:r w:rsidRPr="008005CB">
              <w:rPr>
                <w:rFonts w:asciiTheme="minorEastAsia" w:eastAsiaTheme="minorEastAsia" w:hAnsiTheme="minorEastAsia" w:hint="eastAsia"/>
                <w:color w:val="000000" w:themeColor="text1"/>
                <w:sz w:val="22"/>
              </w:rPr>
              <w:t>④使用するヘッドマウントディスプレイの型番は？</w:t>
            </w:r>
          </w:p>
          <w:p w14:paraId="3BA1F4B5" w14:textId="464A6BBE" w:rsidR="008005CB" w:rsidRPr="00CF2131" w:rsidRDefault="008005CB" w:rsidP="0037077C">
            <w:pPr>
              <w:jc w:val="left"/>
              <w:rPr>
                <w:rFonts w:asciiTheme="minorEastAsia" w:eastAsiaTheme="minorEastAsia" w:hAnsiTheme="minorEastAsia"/>
                <w:color w:val="000000" w:themeColor="text1"/>
                <w:sz w:val="22"/>
              </w:rPr>
            </w:pPr>
          </w:p>
          <w:p w14:paraId="7A0D1634" w14:textId="77777777" w:rsidR="00C1775E" w:rsidRDefault="00C1775E" w:rsidP="0037077C">
            <w:pPr>
              <w:ind w:left="220" w:hangingChars="100" w:hanging="220"/>
              <w:jc w:val="left"/>
              <w:rPr>
                <w:rFonts w:asciiTheme="minorEastAsia" w:eastAsiaTheme="minorEastAsia" w:hAnsiTheme="minorEastAsia"/>
                <w:color w:val="000000" w:themeColor="text1"/>
                <w:sz w:val="22"/>
              </w:rPr>
            </w:pPr>
          </w:p>
          <w:p w14:paraId="3510C275" w14:textId="1A766C98" w:rsidR="008005CB" w:rsidRDefault="008005CB" w:rsidP="0037077C">
            <w:pPr>
              <w:ind w:left="220" w:hangingChars="100" w:hanging="220"/>
              <w:jc w:val="left"/>
              <w:rPr>
                <w:rFonts w:asciiTheme="minorEastAsia" w:eastAsiaTheme="minorEastAsia" w:hAnsiTheme="minorEastAsia"/>
                <w:color w:val="000000" w:themeColor="text1"/>
                <w:sz w:val="22"/>
              </w:rPr>
            </w:pPr>
            <w:r w:rsidRPr="008005CB">
              <w:rPr>
                <w:rFonts w:asciiTheme="minorEastAsia" w:eastAsiaTheme="minorEastAsia" w:hAnsiTheme="minorEastAsia" w:hint="eastAsia"/>
                <w:color w:val="000000" w:themeColor="text1"/>
                <w:sz w:val="22"/>
              </w:rPr>
              <w:t>⑤360度映像と通常映像が入り混じる</w:t>
            </w:r>
            <w:r w:rsidR="00CF2131">
              <w:rPr>
                <w:rFonts w:asciiTheme="minorEastAsia" w:eastAsiaTheme="minorEastAsia" w:hAnsiTheme="minorEastAsia" w:hint="eastAsia"/>
                <w:color w:val="000000" w:themeColor="text1"/>
                <w:sz w:val="22"/>
              </w:rPr>
              <w:t>形式と理解する</w:t>
            </w:r>
            <w:r w:rsidRPr="008005CB">
              <w:rPr>
                <w:rFonts w:asciiTheme="minorEastAsia" w:eastAsiaTheme="minorEastAsia" w:hAnsiTheme="minorEastAsia" w:hint="eastAsia"/>
                <w:color w:val="000000" w:themeColor="text1"/>
                <w:sz w:val="22"/>
              </w:rPr>
              <w:t>が、必要な個所に字幕を入れる</w:t>
            </w:r>
            <w:r w:rsidR="0037077C">
              <w:rPr>
                <w:rFonts w:asciiTheme="minorEastAsia" w:eastAsiaTheme="minorEastAsia" w:hAnsiTheme="minorEastAsia" w:hint="eastAsia"/>
                <w:color w:val="000000" w:themeColor="text1"/>
                <w:sz w:val="22"/>
              </w:rPr>
              <w:t>指示が</w:t>
            </w:r>
            <w:r w:rsidRPr="008005CB">
              <w:rPr>
                <w:rFonts w:asciiTheme="minorEastAsia" w:eastAsiaTheme="minorEastAsia" w:hAnsiTheme="minorEastAsia" w:hint="eastAsia"/>
                <w:color w:val="000000" w:themeColor="text1"/>
                <w:sz w:val="22"/>
              </w:rPr>
              <w:t>仕様書</w:t>
            </w:r>
            <w:r w:rsidR="0037077C">
              <w:rPr>
                <w:rFonts w:asciiTheme="minorEastAsia" w:eastAsiaTheme="minorEastAsia" w:hAnsiTheme="minorEastAsia" w:hint="eastAsia"/>
                <w:color w:val="000000" w:themeColor="text1"/>
                <w:sz w:val="22"/>
              </w:rPr>
              <w:t>６の⑨に記載されている</w:t>
            </w:r>
            <w:r w:rsidRPr="008005CB">
              <w:rPr>
                <w:rFonts w:asciiTheme="minorEastAsia" w:eastAsiaTheme="minorEastAsia" w:hAnsiTheme="minorEastAsia" w:hint="eastAsia"/>
                <w:color w:val="000000" w:themeColor="text1"/>
                <w:sz w:val="22"/>
              </w:rPr>
              <w:t>。字幕は360度映像にも必要か。</w:t>
            </w:r>
          </w:p>
          <w:p w14:paraId="7A7647E6" w14:textId="1DA67D78" w:rsidR="00C1775E" w:rsidRDefault="00C1775E" w:rsidP="0037077C">
            <w:pPr>
              <w:ind w:left="220" w:hangingChars="100" w:hanging="220"/>
              <w:jc w:val="left"/>
              <w:rPr>
                <w:rFonts w:asciiTheme="minorEastAsia" w:eastAsiaTheme="minorEastAsia" w:hAnsiTheme="minorEastAsia"/>
                <w:color w:val="000000" w:themeColor="text1"/>
                <w:sz w:val="22"/>
              </w:rPr>
            </w:pPr>
          </w:p>
          <w:p w14:paraId="1728257C" w14:textId="77777777" w:rsidR="001D6E29" w:rsidRPr="008005CB" w:rsidRDefault="001D6E29" w:rsidP="0037077C">
            <w:pPr>
              <w:ind w:left="220" w:hangingChars="100" w:hanging="220"/>
              <w:jc w:val="left"/>
              <w:rPr>
                <w:rFonts w:asciiTheme="minorEastAsia" w:eastAsiaTheme="minorEastAsia" w:hAnsiTheme="minorEastAsia"/>
                <w:color w:val="000000" w:themeColor="text1"/>
                <w:sz w:val="22"/>
              </w:rPr>
            </w:pPr>
          </w:p>
          <w:p w14:paraId="4718D19F" w14:textId="4C30B3D9" w:rsidR="00503218" w:rsidRPr="00BB4E44" w:rsidRDefault="008005CB" w:rsidP="00CF2131">
            <w:pPr>
              <w:ind w:left="220" w:hangingChars="100" w:hanging="220"/>
              <w:jc w:val="left"/>
              <w:rPr>
                <w:rFonts w:asciiTheme="minorEastAsia" w:eastAsiaTheme="minorEastAsia" w:hAnsiTheme="minorEastAsia"/>
                <w:color w:val="000000" w:themeColor="text1"/>
                <w:sz w:val="22"/>
              </w:rPr>
            </w:pPr>
            <w:r w:rsidRPr="008005CB">
              <w:rPr>
                <w:rFonts w:asciiTheme="minorEastAsia" w:eastAsiaTheme="minorEastAsia" w:hAnsiTheme="minorEastAsia" w:hint="eastAsia"/>
                <w:color w:val="000000" w:themeColor="text1"/>
                <w:sz w:val="22"/>
              </w:rPr>
              <w:lastRenderedPageBreak/>
              <w:t>⑥</w:t>
            </w:r>
            <w:r w:rsidR="00E54CB8">
              <w:rPr>
                <w:rFonts w:asciiTheme="minorEastAsia" w:eastAsiaTheme="minorEastAsia" w:hAnsiTheme="minorEastAsia" w:hint="eastAsia"/>
                <w:color w:val="000000" w:themeColor="text1"/>
                <w:sz w:val="22"/>
              </w:rPr>
              <w:t>参考となる動画</w:t>
            </w:r>
            <w:r w:rsidR="00E54CB8" w:rsidRPr="008005CB">
              <w:rPr>
                <w:rFonts w:asciiTheme="minorEastAsia" w:eastAsiaTheme="minorEastAsia" w:hAnsiTheme="minorEastAsia" w:hint="eastAsia"/>
                <w:color w:val="000000" w:themeColor="text1"/>
                <w:sz w:val="22"/>
              </w:rPr>
              <w:t>を</w:t>
            </w:r>
            <w:r w:rsidR="00E54CB8">
              <w:rPr>
                <w:rFonts w:asciiTheme="minorEastAsia" w:eastAsiaTheme="minorEastAsia" w:hAnsiTheme="minorEastAsia" w:hint="eastAsia"/>
                <w:color w:val="000000" w:themeColor="text1"/>
                <w:sz w:val="22"/>
              </w:rPr>
              <w:t>教えてほしい。</w:t>
            </w:r>
          </w:p>
        </w:tc>
        <w:tc>
          <w:tcPr>
            <w:tcW w:w="6655" w:type="dxa"/>
            <w:shd w:val="clear" w:color="auto" w:fill="auto"/>
          </w:tcPr>
          <w:p w14:paraId="5A70D9A3" w14:textId="77777777" w:rsidR="00E863C8" w:rsidRDefault="00E863C8" w:rsidP="008712AD">
            <w:pPr>
              <w:rPr>
                <w:rFonts w:asciiTheme="minorEastAsia" w:eastAsiaTheme="minorEastAsia" w:hAnsiTheme="minorEastAsia"/>
                <w:color w:val="000000" w:themeColor="text1"/>
                <w:sz w:val="22"/>
              </w:rPr>
            </w:pPr>
          </w:p>
          <w:p w14:paraId="1090E43D" w14:textId="21BABCF6" w:rsidR="00E54CB8" w:rsidRDefault="00E54CB8" w:rsidP="00E54CB8">
            <w:pPr>
              <w:pStyle w:val="ac"/>
              <w:numPr>
                <w:ilvl w:val="0"/>
                <w:numId w:val="35"/>
              </w:numPr>
              <w:ind w:leftChars="0"/>
              <w:rPr>
                <w:rFonts w:asciiTheme="minorEastAsia" w:eastAsiaTheme="minorEastAsia" w:hAnsiTheme="minorEastAsia"/>
                <w:color w:val="000000" w:themeColor="text1"/>
                <w:sz w:val="22"/>
              </w:rPr>
            </w:pPr>
            <w:r w:rsidRPr="008005CB">
              <w:rPr>
                <w:rFonts w:asciiTheme="minorEastAsia" w:eastAsiaTheme="minorEastAsia" w:hAnsiTheme="minorEastAsia" w:hint="eastAsia"/>
                <w:color w:val="000000" w:themeColor="text1"/>
                <w:sz w:val="22"/>
              </w:rPr>
              <w:t>発注者としては、事業者の自由</w:t>
            </w:r>
            <w:r>
              <w:rPr>
                <w:rFonts w:asciiTheme="minorEastAsia" w:eastAsiaTheme="minorEastAsia" w:hAnsiTheme="minorEastAsia" w:hint="eastAsia"/>
                <w:color w:val="000000" w:themeColor="text1"/>
                <w:sz w:val="22"/>
              </w:rPr>
              <w:t>な発想を尊重するため、動画の長さを設定するものではありません。</w:t>
            </w:r>
          </w:p>
          <w:p w14:paraId="2190C56A" w14:textId="77777777" w:rsidR="00E54CB8" w:rsidRPr="00052864" w:rsidRDefault="00E54CB8" w:rsidP="00E54CB8">
            <w:pPr>
              <w:pStyle w:val="ac"/>
              <w:ind w:leftChars="0" w:left="360"/>
              <w:rPr>
                <w:rFonts w:asciiTheme="minorEastAsia" w:eastAsiaTheme="minorEastAsia" w:hAnsiTheme="minorEastAsia"/>
                <w:sz w:val="22"/>
              </w:rPr>
            </w:pPr>
            <w:r w:rsidRPr="00052864">
              <w:rPr>
                <w:rFonts w:asciiTheme="minorEastAsia" w:eastAsiaTheme="minorEastAsia" w:hAnsiTheme="minorEastAsia" w:hint="eastAsia"/>
                <w:sz w:val="22"/>
              </w:rPr>
              <w:t>しかしながら、今後、訓練等で活用する際の利便性を考えると、３本合計で30分以内ではと考えております。</w:t>
            </w:r>
          </w:p>
          <w:p w14:paraId="49F23166" w14:textId="77777777" w:rsidR="00E54CB8" w:rsidRPr="00052864" w:rsidRDefault="00E54CB8" w:rsidP="00E54CB8">
            <w:pPr>
              <w:pStyle w:val="ac"/>
              <w:ind w:leftChars="0" w:left="360"/>
              <w:rPr>
                <w:rFonts w:asciiTheme="minorEastAsia" w:eastAsiaTheme="minorEastAsia" w:hAnsiTheme="minorEastAsia"/>
                <w:sz w:val="22"/>
              </w:rPr>
            </w:pPr>
          </w:p>
          <w:p w14:paraId="6B5DF13D" w14:textId="029C5347" w:rsidR="00E54CB8" w:rsidRPr="00052864" w:rsidRDefault="00E54CB8" w:rsidP="00E54CB8">
            <w:pPr>
              <w:pStyle w:val="ac"/>
              <w:numPr>
                <w:ilvl w:val="0"/>
                <w:numId w:val="35"/>
              </w:numPr>
              <w:ind w:leftChars="0"/>
              <w:rPr>
                <w:rFonts w:asciiTheme="minorEastAsia" w:eastAsiaTheme="minorEastAsia" w:hAnsiTheme="minorEastAsia"/>
                <w:sz w:val="22"/>
              </w:rPr>
            </w:pPr>
            <w:r w:rsidRPr="00052864">
              <w:rPr>
                <w:rFonts w:asciiTheme="minorEastAsia" w:eastAsiaTheme="minorEastAsia" w:hAnsiTheme="minorEastAsia" w:hint="eastAsia"/>
                <w:sz w:val="22"/>
              </w:rPr>
              <w:t>本事業で活用するヘッドマウントディスプレイ（⑤参照）の規格、及び主要な掲載媒体としているYouTubeが公式で推奨している解像度</w:t>
            </w:r>
            <w:r w:rsidR="001D6E29">
              <w:rPr>
                <w:rFonts w:asciiTheme="minorEastAsia" w:eastAsiaTheme="minorEastAsia" w:hAnsiTheme="minorEastAsia" w:hint="eastAsia"/>
                <w:sz w:val="22"/>
              </w:rPr>
              <w:t>（1</w:t>
            </w:r>
            <w:r w:rsidRPr="00052864">
              <w:rPr>
                <w:rFonts w:asciiTheme="minorEastAsia" w:eastAsiaTheme="minorEastAsia" w:hAnsiTheme="minorEastAsia" w:hint="eastAsia"/>
                <w:sz w:val="22"/>
              </w:rPr>
              <w:t>280×720</w:t>
            </w:r>
            <w:r w:rsidR="001D6E29">
              <w:rPr>
                <w:rFonts w:asciiTheme="minorEastAsia" w:eastAsiaTheme="minorEastAsia" w:hAnsiTheme="minorEastAsia" w:hint="eastAsia"/>
                <w:sz w:val="22"/>
              </w:rPr>
              <w:t>）などを</w:t>
            </w:r>
            <w:r w:rsidRPr="00052864">
              <w:rPr>
                <w:rFonts w:asciiTheme="minorEastAsia" w:eastAsiaTheme="minorEastAsia" w:hAnsiTheme="minorEastAsia" w:hint="eastAsia"/>
                <w:sz w:val="22"/>
              </w:rPr>
              <w:t>参考と</w:t>
            </w:r>
            <w:r w:rsidR="001D6E29">
              <w:rPr>
                <w:rFonts w:asciiTheme="minorEastAsia" w:eastAsiaTheme="minorEastAsia" w:hAnsiTheme="minorEastAsia" w:hint="eastAsia"/>
                <w:sz w:val="22"/>
              </w:rPr>
              <w:t>してください</w:t>
            </w:r>
            <w:r w:rsidRPr="00052864">
              <w:rPr>
                <w:rFonts w:asciiTheme="minorEastAsia" w:eastAsiaTheme="minorEastAsia" w:hAnsiTheme="minorEastAsia" w:hint="eastAsia"/>
                <w:sz w:val="22"/>
              </w:rPr>
              <w:t>。</w:t>
            </w:r>
          </w:p>
          <w:p w14:paraId="177C3A92" w14:textId="77777777" w:rsidR="008005CB" w:rsidRPr="001D6E29" w:rsidRDefault="008005CB" w:rsidP="008005CB">
            <w:pPr>
              <w:rPr>
                <w:rFonts w:asciiTheme="minorEastAsia" w:eastAsiaTheme="minorEastAsia" w:hAnsiTheme="minorEastAsia"/>
                <w:sz w:val="22"/>
              </w:rPr>
            </w:pPr>
          </w:p>
          <w:p w14:paraId="6A2351BA" w14:textId="631E1901" w:rsidR="008005CB" w:rsidRDefault="008005CB" w:rsidP="008415F9">
            <w:pPr>
              <w:pStyle w:val="ac"/>
              <w:numPr>
                <w:ilvl w:val="0"/>
                <w:numId w:val="35"/>
              </w:numPr>
              <w:ind w:leftChars="0"/>
              <w:rPr>
                <w:rFonts w:asciiTheme="minorEastAsia" w:eastAsiaTheme="minorEastAsia" w:hAnsiTheme="minorEastAsia"/>
                <w:color w:val="000000" w:themeColor="text1"/>
                <w:sz w:val="22"/>
              </w:rPr>
            </w:pPr>
            <w:r w:rsidRPr="00052864">
              <w:rPr>
                <w:rFonts w:asciiTheme="minorEastAsia" w:eastAsiaTheme="minorEastAsia" w:hAnsiTheme="minorEastAsia" w:hint="eastAsia"/>
                <w:sz w:val="22"/>
              </w:rPr>
              <w:t>本事業で主要な動画の掲</w:t>
            </w:r>
            <w:r w:rsidRPr="008005CB">
              <w:rPr>
                <w:rFonts w:asciiTheme="minorEastAsia" w:eastAsiaTheme="minorEastAsia" w:hAnsiTheme="minorEastAsia" w:hint="eastAsia"/>
                <w:color w:val="000000" w:themeColor="text1"/>
                <w:sz w:val="22"/>
              </w:rPr>
              <w:t>載媒体のYouTube、Twitte</w:t>
            </w:r>
            <w:r w:rsidR="001D6E29">
              <w:rPr>
                <w:rFonts w:asciiTheme="minorEastAsia" w:eastAsiaTheme="minorEastAsia" w:hAnsiTheme="minorEastAsia" w:hint="eastAsia"/>
                <w:color w:val="000000" w:themeColor="text1"/>
                <w:sz w:val="22"/>
              </w:rPr>
              <w:t>r</w:t>
            </w:r>
            <w:r w:rsidRPr="008005CB">
              <w:rPr>
                <w:rFonts w:asciiTheme="minorEastAsia" w:eastAsiaTheme="minorEastAsia" w:hAnsiTheme="minorEastAsia" w:hint="eastAsia"/>
                <w:color w:val="000000" w:themeColor="text1"/>
                <w:sz w:val="22"/>
              </w:rPr>
              <w:t>、ではMP4で対応可能</w:t>
            </w:r>
            <w:r w:rsidR="00CF2131">
              <w:rPr>
                <w:rFonts w:asciiTheme="minorEastAsia" w:eastAsiaTheme="minorEastAsia" w:hAnsiTheme="minorEastAsia" w:hint="eastAsia"/>
                <w:color w:val="000000" w:themeColor="text1"/>
                <w:sz w:val="22"/>
              </w:rPr>
              <w:t>である</w:t>
            </w:r>
            <w:r w:rsidRPr="008005CB">
              <w:rPr>
                <w:rFonts w:asciiTheme="minorEastAsia" w:eastAsiaTheme="minorEastAsia" w:hAnsiTheme="minorEastAsia" w:hint="eastAsia"/>
                <w:color w:val="000000" w:themeColor="text1"/>
                <w:sz w:val="22"/>
              </w:rPr>
              <w:t>が、今後、急遽必要となる形式</w:t>
            </w:r>
            <w:r w:rsidR="00CF2131">
              <w:rPr>
                <w:rFonts w:asciiTheme="minorEastAsia" w:eastAsiaTheme="minorEastAsia" w:hAnsiTheme="minorEastAsia" w:hint="eastAsia"/>
                <w:color w:val="000000" w:themeColor="text1"/>
                <w:sz w:val="22"/>
              </w:rPr>
              <w:t>を見込み</w:t>
            </w:r>
            <w:r w:rsidRPr="008005CB">
              <w:rPr>
                <w:rFonts w:asciiTheme="minorEastAsia" w:eastAsiaTheme="minorEastAsia" w:hAnsiTheme="minorEastAsia" w:hint="eastAsia"/>
                <w:color w:val="000000" w:themeColor="text1"/>
                <w:sz w:val="22"/>
              </w:rPr>
              <w:t>、留保事項として</w:t>
            </w:r>
            <w:r w:rsidR="0037077C">
              <w:rPr>
                <w:rFonts w:asciiTheme="minorEastAsia" w:eastAsiaTheme="minorEastAsia" w:hAnsiTheme="minorEastAsia" w:hint="eastAsia"/>
                <w:color w:val="000000" w:themeColor="text1"/>
                <w:sz w:val="22"/>
              </w:rPr>
              <w:t>記載して</w:t>
            </w:r>
            <w:r w:rsidR="00CF2131">
              <w:rPr>
                <w:rFonts w:asciiTheme="minorEastAsia" w:eastAsiaTheme="minorEastAsia" w:hAnsiTheme="minorEastAsia" w:hint="eastAsia"/>
                <w:color w:val="000000" w:themeColor="text1"/>
                <w:sz w:val="22"/>
              </w:rPr>
              <w:t>いるものです</w:t>
            </w:r>
            <w:r w:rsidR="0037077C">
              <w:rPr>
                <w:rFonts w:asciiTheme="minorEastAsia" w:eastAsiaTheme="minorEastAsia" w:hAnsiTheme="minorEastAsia" w:hint="eastAsia"/>
                <w:color w:val="000000" w:themeColor="text1"/>
                <w:sz w:val="22"/>
              </w:rPr>
              <w:t>。</w:t>
            </w:r>
          </w:p>
          <w:p w14:paraId="1F52F3DE" w14:textId="013E7777" w:rsidR="0037077C" w:rsidRPr="0037077C" w:rsidRDefault="0037077C" w:rsidP="0037077C">
            <w:pPr>
              <w:rPr>
                <w:rFonts w:asciiTheme="minorEastAsia" w:eastAsiaTheme="minorEastAsia" w:hAnsiTheme="minorEastAsia"/>
                <w:color w:val="000000" w:themeColor="text1"/>
                <w:sz w:val="22"/>
              </w:rPr>
            </w:pPr>
          </w:p>
          <w:p w14:paraId="7872D9A0" w14:textId="7EABC8F2" w:rsidR="008005CB" w:rsidRDefault="0037077C" w:rsidP="00574318">
            <w:pPr>
              <w:pStyle w:val="ac"/>
              <w:numPr>
                <w:ilvl w:val="0"/>
                <w:numId w:val="35"/>
              </w:numPr>
              <w:ind w:leftChars="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OculusGo</w:t>
            </w:r>
            <w:r w:rsidR="008005CB" w:rsidRPr="0037077C">
              <w:rPr>
                <w:rFonts w:asciiTheme="minorEastAsia" w:eastAsiaTheme="minorEastAsia" w:hAnsiTheme="minorEastAsia" w:hint="eastAsia"/>
                <w:color w:val="000000" w:themeColor="text1"/>
                <w:sz w:val="22"/>
              </w:rPr>
              <w:t>オキュラス単体型VRヘッドセットSnapdragon821</w:t>
            </w:r>
            <w:r>
              <w:rPr>
                <w:rFonts w:asciiTheme="minorEastAsia" w:eastAsiaTheme="minorEastAsia" w:hAnsiTheme="minorEastAsia" w:hint="eastAsia"/>
                <w:color w:val="000000" w:themeColor="text1"/>
                <w:sz w:val="22"/>
              </w:rPr>
              <w:t>（32GB）</w:t>
            </w:r>
            <w:r w:rsidR="008005CB" w:rsidRPr="0037077C">
              <w:rPr>
                <w:rFonts w:asciiTheme="minorEastAsia" w:eastAsiaTheme="minorEastAsia" w:hAnsiTheme="minorEastAsia" w:hint="eastAsia"/>
                <w:color w:val="000000" w:themeColor="text1"/>
                <w:sz w:val="22"/>
              </w:rPr>
              <w:t>相当品を想定していま</w:t>
            </w:r>
            <w:r w:rsidR="00CF2131">
              <w:rPr>
                <w:rFonts w:asciiTheme="minorEastAsia" w:eastAsiaTheme="minorEastAsia" w:hAnsiTheme="minorEastAsia" w:hint="eastAsia"/>
                <w:color w:val="000000" w:themeColor="text1"/>
                <w:sz w:val="22"/>
              </w:rPr>
              <w:t>す</w:t>
            </w:r>
            <w:r w:rsidR="008005CB" w:rsidRPr="0037077C">
              <w:rPr>
                <w:rFonts w:asciiTheme="minorEastAsia" w:eastAsiaTheme="minorEastAsia" w:hAnsiTheme="minorEastAsia" w:hint="eastAsia"/>
                <w:color w:val="000000" w:themeColor="text1"/>
                <w:sz w:val="22"/>
              </w:rPr>
              <w:t>。</w:t>
            </w:r>
          </w:p>
          <w:p w14:paraId="1E88CA73" w14:textId="77777777" w:rsidR="00CF2131" w:rsidRPr="00C1775E" w:rsidRDefault="00CF2131" w:rsidP="00C1775E">
            <w:pPr>
              <w:rPr>
                <w:rFonts w:asciiTheme="minorEastAsia" w:eastAsiaTheme="minorEastAsia" w:hAnsiTheme="minorEastAsia"/>
                <w:color w:val="000000" w:themeColor="text1"/>
                <w:sz w:val="22"/>
              </w:rPr>
            </w:pPr>
          </w:p>
          <w:p w14:paraId="7F6E1921" w14:textId="15003748" w:rsidR="008005CB" w:rsidRDefault="0037077C" w:rsidP="0037077C">
            <w:pPr>
              <w:pStyle w:val="ac"/>
              <w:numPr>
                <w:ilvl w:val="0"/>
                <w:numId w:val="35"/>
              </w:numPr>
              <w:ind w:leftChars="0"/>
              <w:rPr>
                <w:rFonts w:asciiTheme="minorEastAsia" w:eastAsiaTheme="minorEastAsia" w:hAnsiTheme="minorEastAsia"/>
                <w:color w:val="000000" w:themeColor="text1"/>
                <w:sz w:val="22"/>
              </w:rPr>
            </w:pPr>
            <w:r w:rsidRPr="0037077C">
              <w:rPr>
                <w:rFonts w:asciiTheme="minorEastAsia" w:eastAsiaTheme="minorEastAsia" w:hAnsiTheme="minorEastAsia" w:hint="eastAsia"/>
                <w:color w:val="000000" w:themeColor="text1"/>
                <w:sz w:val="22"/>
              </w:rPr>
              <w:t>仕様書</w:t>
            </w:r>
            <w:r>
              <w:rPr>
                <w:rFonts w:asciiTheme="minorEastAsia" w:eastAsiaTheme="minorEastAsia" w:hAnsiTheme="minorEastAsia" w:hint="eastAsia"/>
                <w:color w:val="000000" w:themeColor="text1"/>
                <w:sz w:val="22"/>
              </w:rPr>
              <w:t>６⑨に記載のとおり、字幕等が必要な動画の個所は、</w:t>
            </w:r>
            <w:r w:rsidR="008005CB" w:rsidRPr="0037077C">
              <w:rPr>
                <w:rFonts w:asciiTheme="minorEastAsia" w:eastAsiaTheme="minorEastAsia" w:hAnsiTheme="minorEastAsia" w:hint="eastAsia"/>
                <w:color w:val="000000" w:themeColor="text1"/>
                <w:sz w:val="22"/>
              </w:rPr>
              <w:t>本府との協議事項であるが、原則360度映像に字幕は不要と考え</w:t>
            </w:r>
            <w:r w:rsidR="001D6E29">
              <w:rPr>
                <w:rFonts w:asciiTheme="minorEastAsia" w:eastAsiaTheme="minorEastAsia" w:hAnsiTheme="minorEastAsia" w:hint="eastAsia"/>
                <w:color w:val="000000" w:themeColor="text1"/>
                <w:sz w:val="22"/>
              </w:rPr>
              <w:t>ます</w:t>
            </w:r>
            <w:r w:rsidR="00CF2131">
              <w:rPr>
                <w:rFonts w:asciiTheme="minorEastAsia" w:eastAsiaTheme="minorEastAsia" w:hAnsiTheme="minorEastAsia" w:hint="eastAsia"/>
                <w:color w:val="000000" w:themeColor="text1"/>
                <w:sz w:val="22"/>
              </w:rPr>
              <w:t>（提案において、可能であれば妨げるものではない）</w:t>
            </w:r>
            <w:r>
              <w:rPr>
                <w:rFonts w:asciiTheme="minorEastAsia" w:eastAsiaTheme="minorEastAsia" w:hAnsiTheme="minorEastAsia" w:hint="eastAsia"/>
                <w:color w:val="000000" w:themeColor="text1"/>
                <w:sz w:val="22"/>
              </w:rPr>
              <w:t>。</w:t>
            </w:r>
          </w:p>
          <w:p w14:paraId="7FDA4BBD" w14:textId="1E3E7BA2" w:rsidR="00C1775E" w:rsidRDefault="00C1775E" w:rsidP="00C1775E">
            <w:pPr>
              <w:rPr>
                <w:rFonts w:asciiTheme="minorEastAsia" w:eastAsiaTheme="minorEastAsia" w:hAnsiTheme="minorEastAsia"/>
                <w:color w:val="000000" w:themeColor="text1"/>
                <w:sz w:val="22"/>
              </w:rPr>
            </w:pPr>
          </w:p>
          <w:p w14:paraId="5E19C4F9" w14:textId="77777777" w:rsidR="001D6E29" w:rsidRPr="00C1775E" w:rsidRDefault="001D6E29" w:rsidP="00C1775E">
            <w:pPr>
              <w:rPr>
                <w:rFonts w:asciiTheme="minorEastAsia" w:eastAsiaTheme="minorEastAsia" w:hAnsiTheme="minorEastAsia"/>
                <w:color w:val="000000" w:themeColor="text1"/>
                <w:sz w:val="22"/>
              </w:rPr>
            </w:pPr>
          </w:p>
          <w:p w14:paraId="038A76BA" w14:textId="77777777" w:rsidR="00E54CB8" w:rsidRPr="0028379D" w:rsidRDefault="00E54CB8" w:rsidP="00E54CB8">
            <w:pPr>
              <w:pStyle w:val="ac"/>
              <w:numPr>
                <w:ilvl w:val="0"/>
                <w:numId w:val="35"/>
              </w:numPr>
              <w:ind w:leftChars="0"/>
              <w:rPr>
                <w:rFonts w:asciiTheme="minorEastAsia" w:eastAsiaTheme="minorEastAsia" w:hAnsiTheme="minorEastAsia"/>
                <w:sz w:val="22"/>
              </w:rPr>
            </w:pPr>
            <w:r w:rsidRPr="0028379D">
              <w:rPr>
                <w:rFonts w:asciiTheme="minorEastAsia" w:eastAsiaTheme="minorEastAsia" w:hAnsiTheme="minorEastAsia" w:hint="eastAsia"/>
                <w:sz w:val="22"/>
              </w:rPr>
              <w:lastRenderedPageBreak/>
              <w:t>仕様と類似の動画は、下記のとおり。</w:t>
            </w:r>
          </w:p>
          <w:p w14:paraId="71F9704B" w14:textId="473529FF" w:rsidR="00E54CB8" w:rsidRPr="0028379D" w:rsidRDefault="00E54CB8" w:rsidP="00E54CB8">
            <w:pPr>
              <w:pStyle w:val="ac"/>
              <w:ind w:leftChars="0" w:left="360"/>
              <w:rPr>
                <w:rFonts w:asciiTheme="minorEastAsia" w:eastAsiaTheme="minorEastAsia" w:hAnsiTheme="minorEastAsia"/>
                <w:sz w:val="22"/>
              </w:rPr>
            </w:pPr>
            <w:r w:rsidRPr="0028379D">
              <w:rPr>
                <w:rFonts w:asciiTheme="minorEastAsia" w:eastAsiaTheme="minorEastAsia" w:hAnsiTheme="minorEastAsia" w:hint="eastAsia"/>
                <w:sz w:val="22"/>
              </w:rPr>
              <w:t>なお、これらの動画は、企画提案に際して訓練の流れを把握するために示した</w:t>
            </w:r>
            <w:r w:rsidR="00CF2131">
              <w:rPr>
                <w:rFonts w:asciiTheme="minorEastAsia" w:eastAsiaTheme="minorEastAsia" w:hAnsiTheme="minorEastAsia" w:hint="eastAsia"/>
                <w:sz w:val="22"/>
              </w:rPr>
              <w:t>例</w:t>
            </w:r>
            <w:r w:rsidRPr="0028379D">
              <w:rPr>
                <w:rFonts w:asciiTheme="minorEastAsia" w:eastAsiaTheme="minorEastAsia" w:hAnsiTheme="minorEastAsia" w:hint="eastAsia"/>
                <w:sz w:val="22"/>
              </w:rPr>
              <w:t>であり、各社におかれては仕様書に基づき制作してください。</w:t>
            </w:r>
          </w:p>
          <w:p w14:paraId="71C75E54" w14:textId="0DF1BD1E" w:rsidR="00C1775E" w:rsidRPr="00E54CB8" w:rsidRDefault="00C1775E" w:rsidP="00C1775E">
            <w:pPr>
              <w:rPr>
                <w:rFonts w:asciiTheme="minorEastAsia" w:eastAsiaTheme="minorEastAsia" w:hAnsiTheme="minorEastAsia"/>
                <w:color w:val="000000" w:themeColor="text1"/>
                <w:sz w:val="22"/>
              </w:rPr>
            </w:pPr>
          </w:p>
          <w:p w14:paraId="7D509BCD"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hint="eastAsia"/>
                <w:color w:val="000000" w:themeColor="text1"/>
                <w:sz w:val="22"/>
              </w:rPr>
              <w:t>【消防操法訓練：緊急走行中動画】</w:t>
            </w:r>
          </w:p>
          <w:p w14:paraId="1875F060"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hint="eastAsia"/>
                <w:color w:val="000000" w:themeColor="text1"/>
                <w:sz w:val="22"/>
              </w:rPr>
              <w:t>土岐市消防団</w:t>
            </w:r>
          </w:p>
          <w:p w14:paraId="7F9351BC"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color w:val="000000" w:themeColor="text1"/>
                <w:sz w:val="22"/>
              </w:rPr>
              <w:t>https://www.youtube.com/watch?v=szTfdd0Ico8</w:t>
            </w:r>
          </w:p>
          <w:p w14:paraId="51B3A8B5" w14:textId="77777777" w:rsidR="00C1775E" w:rsidRPr="00C1775E" w:rsidRDefault="00C1775E" w:rsidP="00C1775E">
            <w:pPr>
              <w:rPr>
                <w:rFonts w:asciiTheme="minorEastAsia" w:eastAsiaTheme="minorEastAsia" w:hAnsiTheme="minorEastAsia"/>
                <w:color w:val="000000" w:themeColor="text1"/>
                <w:sz w:val="22"/>
              </w:rPr>
            </w:pPr>
          </w:p>
          <w:p w14:paraId="745C1B11"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hint="eastAsia"/>
                <w:color w:val="000000" w:themeColor="text1"/>
                <w:sz w:val="22"/>
              </w:rPr>
              <w:t>東京消防庁の突入映像“初公開” 逃げ遅れた住民、ドア破壊、燃え盛る炎…カメラに収められた火災の現実</w:t>
            </w:r>
          </w:p>
          <w:p w14:paraId="0C8749EC"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color w:val="000000" w:themeColor="text1"/>
                <w:sz w:val="22"/>
              </w:rPr>
              <w:t>https://youtu.be/0XuLHVHns44</w:t>
            </w:r>
          </w:p>
          <w:p w14:paraId="3D2BA832" w14:textId="77777777" w:rsidR="00C1775E" w:rsidRPr="00C1775E" w:rsidRDefault="00C1775E" w:rsidP="00C1775E">
            <w:pPr>
              <w:rPr>
                <w:rFonts w:asciiTheme="minorEastAsia" w:eastAsiaTheme="minorEastAsia" w:hAnsiTheme="minorEastAsia"/>
                <w:color w:val="000000" w:themeColor="text1"/>
                <w:sz w:val="22"/>
              </w:rPr>
            </w:pPr>
          </w:p>
          <w:p w14:paraId="4EE04840"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hint="eastAsia"/>
                <w:color w:val="000000" w:themeColor="text1"/>
                <w:sz w:val="22"/>
              </w:rPr>
              <w:t>【消防操法訓練：水利部署】</w:t>
            </w:r>
          </w:p>
          <w:p w14:paraId="0D40A109"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hint="eastAsia"/>
                <w:color w:val="000000" w:themeColor="text1"/>
                <w:sz w:val="22"/>
              </w:rPr>
              <w:t>稲沢市消防団　水利部署</w:t>
            </w:r>
          </w:p>
          <w:p w14:paraId="036E8B53"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color w:val="000000" w:themeColor="text1"/>
                <w:sz w:val="22"/>
              </w:rPr>
              <w:t>https://youtu.be/xoQPb1juGLM</w:t>
            </w:r>
          </w:p>
          <w:p w14:paraId="42E39358" w14:textId="77777777" w:rsidR="00C1775E" w:rsidRPr="00C1775E" w:rsidRDefault="00C1775E" w:rsidP="00C1775E">
            <w:pPr>
              <w:rPr>
                <w:rFonts w:asciiTheme="minorEastAsia" w:eastAsiaTheme="minorEastAsia" w:hAnsiTheme="minorEastAsia"/>
                <w:color w:val="000000" w:themeColor="text1"/>
                <w:sz w:val="22"/>
              </w:rPr>
            </w:pPr>
          </w:p>
          <w:p w14:paraId="2F98668B"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hint="eastAsia"/>
                <w:color w:val="000000" w:themeColor="text1"/>
                <w:sz w:val="22"/>
              </w:rPr>
              <w:t>稲沢市消防団　機関操作　トラブルシューティング</w:t>
            </w:r>
          </w:p>
          <w:p w14:paraId="04A2B898"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color w:val="000000" w:themeColor="text1"/>
                <w:sz w:val="22"/>
              </w:rPr>
              <w:t>https://youtu.be/znk9gJf3VSQ</w:t>
            </w:r>
          </w:p>
          <w:p w14:paraId="71904761" w14:textId="77777777" w:rsidR="00C1775E" w:rsidRPr="00C1775E" w:rsidRDefault="00C1775E" w:rsidP="00C1775E">
            <w:pPr>
              <w:rPr>
                <w:rFonts w:asciiTheme="minorEastAsia" w:eastAsiaTheme="minorEastAsia" w:hAnsiTheme="minorEastAsia"/>
                <w:color w:val="000000" w:themeColor="text1"/>
                <w:sz w:val="22"/>
              </w:rPr>
            </w:pPr>
          </w:p>
          <w:p w14:paraId="470F3BDD"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hint="eastAsia"/>
                <w:color w:val="000000" w:themeColor="text1"/>
                <w:sz w:val="22"/>
              </w:rPr>
              <w:t>稲沢市消防団 研修動画　～ホース延長編～</w:t>
            </w:r>
          </w:p>
          <w:p w14:paraId="2E786F38"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color w:val="000000" w:themeColor="text1"/>
                <w:sz w:val="22"/>
              </w:rPr>
              <w:t>https://youtu.be/j0rLCsBv_l4</w:t>
            </w:r>
          </w:p>
          <w:p w14:paraId="5D4F7A54" w14:textId="5D98E464" w:rsidR="00C1775E" w:rsidRDefault="00C1775E" w:rsidP="00C1775E">
            <w:pPr>
              <w:rPr>
                <w:rFonts w:asciiTheme="minorEastAsia" w:eastAsiaTheme="minorEastAsia" w:hAnsiTheme="minorEastAsia"/>
                <w:color w:val="000000" w:themeColor="text1"/>
                <w:sz w:val="22"/>
              </w:rPr>
            </w:pPr>
          </w:p>
          <w:p w14:paraId="4D7EB87A" w14:textId="77777777" w:rsidR="00CF2131" w:rsidRPr="00C1775E" w:rsidRDefault="00CF2131" w:rsidP="00C1775E">
            <w:pPr>
              <w:rPr>
                <w:rFonts w:asciiTheme="minorEastAsia" w:eastAsiaTheme="minorEastAsia" w:hAnsiTheme="minorEastAsia"/>
                <w:color w:val="000000" w:themeColor="text1"/>
                <w:sz w:val="22"/>
              </w:rPr>
            </w:pPr>
          </w:p>
          <w:p w14:paraId="4D14D131"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hint="eastAsia"/>
                <w:color w:val="000000" w:themeColor="text1"/>
                <w:sz w:val="22"/>
              </w:rPr>
              <w:lastRenderedPageBreak/>
              <w:t>【規律訓練】</w:t>
            </w:r>
          </w:p>
          <w:p w14:paraId="32AA1520"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hint="eastAsia"/>
                <w:color w:val="000000" w:themeColor="text1"/>
                <w:sz w:val="22"/>
              </w:rPr>
              <w:t>訓練礼式　さいたま市消防団</w:t>
            </w:r>
          </w:p>
          <w:p w14:paraId="41F93BAD"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color w:val="000000" w:themeColor="text1"/>
                <w:sz w:val="22"/>
              </w:rPr>
              <w:t>https://youtu.be/lO9R9cEpCvE</w:t>
            </w:r>
          </w:p>
          <w:p w14:paraId="11732787" w14:textId="77777777" w:rsidR="00C1775E" w:rsidRPr="00C1775E" w:rsidRDefault="00C1775E" w:rsidP="00C1775E">
            <w:pPr>
              <w:rPr>
                <w:rFonts w:asciiTheme="minorEastAsia" w:eastAsiaTheme="minorEastAsia" w:hAnsiTheme="minorEastAsia"/>
                <w:color w:val="000000" w:themeColor="text1"/>
                <w:sz w:val="22"/>
              </w:rPr>
            </w:pPr>
          </w:p>
          <w:p w14:paraId="09C02B0E"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hint="eastAsia"/>
                <w:color w:val="000000" w:themeColor="text1"/>
                <w:sz w:val="22"/>
              </w:rPr>
              <w:t>訓練礼式展示 浜松市消防団</w:t>
            </w:r>
          </w:p>
          <w:p w14:paraId="2C4076BA"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color w:val="000000" w:themeColor="text1"/>
                <w:sz w:val="22"/>
              </w:rPr>
              <w:t>https://youtu.be/T0pW7t9bs_g</w:t>
            </w:r>
          </w:p>
          <w:p w14:paraId="401791B7" w14:textId="77777777" w:rsidR="00C1775E" w:rsidRPr="00C1775E" w:rsidRDefault="00C1775E" w:rsidP="00C1775E">
            <w:pPr>
              <w:rPr>
                <w:rFonts w:asciiTheme="minorEastAsia" w:eastAsiaTheme="minorEastAsia" w:hAnsiTheme="minorEastAsia"/>
                <w:color w:val="000000" w:themeColor="text1"/>
                <w:sz w:val="22"/>
              </w:rPr>
            </w:pPr>
          </w:p>
          <w:p w14:paraId="4587E8C1" w14:textId="77777777" w:rsidR="00CF2131"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hint="eastAsia"/>
                <w:color w:val="000000" w:themeColor="text1"/>
                <w:sz w:val="22"/>
              </w:rPr>
              <w:t>消防職員第130回初任教育 学校長特別展示訓練 訓練礼式</w:t>
            </w:r>
          </w:p>
          <w:p w14:paraId="633DF2A5" w14:textId="11780C98"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hint="eastAsia"/>
                <w:color w:val="000000" w:themeColor="text1"/>
                <w:sz w:val="22"/>
              </w:rPr>
              <w:t>【行進間】</w:t>
            </w:r>
          </w:p>
          <w:p w14:paraId="5A9283A0"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color w:val="000000" w:themeColor="text1"/>
                <w:sz w:val="22"/>
              </w:rPr>
              <w:t>https://youtu.be/UebJghzz0eg</w:t>
            </w:r>
          </w:p>
          <w:p w14:paraId="41D0693E" w14:textId="77777777" w:rsidR="00C1775E" w:rsidRPr="00C1775E" w:rsidRDefault="00C1775E" w:rsidP="00C1775E">
            <w:pPr>
              <w:rPr>
                <w:rFonts w:asciiTheme="minorEastAsia" w:eastAsiaTheme="minorEastAsia" w:hAnsiTheme="minorEastAsia"/>
                <w:color w:val="000000" w:themeColor="text1"/>
                <w:sz w:val="22"/>
              </w:rPr>
            </w:pPr>
          </w:p>
          <w:p w14:paraId="73623A60"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hint="eastAsia"/>
                <w:color w:val="000000" w:themeColor="text1"/>
                <w:sz w:val="22"/>
              </w:rPr>
              <w:t>【救命処置訓練】</w:t>
            </w:r>
          </w:p>
          <w:p w14:paraId="1A666053"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hint="eastAsia"/>
                <w:color w:val="000000" w:themeColor="text1"/>
                <w:sz w:val="22"/>
              </w:rPr>
              <w:t>心肺蘇生　ドラマ　運命の5分間 その時あなたは～突然死を防ぐために～</w:t>
            </w:r>
          </w:p>
          <w:p w14:paraId="648A15E9" w14:textId="77777777" w:rsidR="00C1775E" w:rsidRPr="00C1775E" w:rsidRDefault="00C1775E" w:rsidP="00C1775E">
            <w:pPr>
              <w:rPr>
                <w:rFonts w:asciiTheme="minorEastAsia" w:eastAsiaTheme="minorEastAsia" w:hAnsiTheme="minorEastAsia"/>
                <w:color w:val="000000" w:themeColor="text1"/>
                <w:sz w:val="22"/>
              </w:rPr>
            </w:pPr>
            <w:r w:rsidRPr="00C1775E">
              <w:rPr>
                <w:rFonts w:asciiTheme="minorEastAsia" w:eastAsiaTheme="minorEastAsia" w:hAnsiTheme="minorEastAsia"/>
                <w:color w:val="000000" w:themeColor="text1"/>
                <w:sz w:val="22"/>
              </w:rPr>
              <w:t>https://youtu.be/Htvifj6K1po</w:t>
            </w:r>
          </w:p>
          <w:p w14:paraId="1E2EA47E" w14:textId="5BC838AE" w:rsidR="00C1775E" w:rsidRPr="00C1775E" w:rsidRDefault="00C1775E" w:rsidP="00C1775E">
            <w:pPr>
              <w:rPr>
                <w:rFonts w:asciiTheme="minorEastAsia" w:eastAsiaTheme="minorEastAsia" w:hAnsiTheme="minorEastAsia"/>
                <w:color w:val="000000" w:themeColor="text1"/>
                <w:sz w:val="22"/>
              </w:rPr>
            </w:pPr>
          </w:p>
        </w:tc>
      </w:tr>
      <w:tr w:rsidR="009E26C6" w:rsidRPr="005645E3" w14:paraId="6FF79A2A" w14:textId="77777777" w:rsidTr="00F94327">
        <w:tc>
          <w:tcPr>
            <w:tcW w:w="606" w:type="dxa"/>
            <w:shd w:val="clear" w:color="auto" w:fill="auto"/>
            <w:vAlign w:val="center"/>
          </w:tcPr>
          <w:p w14:paraId="40DCD734" w14:textId="7052346E" w:rsidR="009E26C6" w:rsidRDefault="009E26C6" w:rsidP="00AE0BE3">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２</w:t>
            </w:r>
          </w:p>
        </w:tc>
        <w:tc>
          <w:tcPr>
            <w:tcW w:w="7476" w:type="dxa"/>
            <w:shd w:val="clear" w:color="auto" w:fill="auto"/>
          </w:tcPr>
          <w:p w14:paraId="406E0AF1" w14:textId="7CE6DF85" w:rsidR="009E26C6" w:rsidRPr="009E26C6" w:rsidRDefault="009E26C6" w:rsidP="009E26C6">
            <w:pPr>
              <w:pStyle w:val="ac"/>
              <w:numPr>
                <w:ilvl w:val="0"/>
                <w:numId w:val="36"/>
              </w:numPr>
              <w:ind w:leftChars="0"/>
              <w:jc w:val="left"/>
              <w:rPr>
                <w:rFonts w:asciiTheme="minorEastAsia" w:eastAsiaTheme="minorEastAsia" w:hAnsiTheme="minorEastAsia"/>
                <w:color w:val="000000" w:themeColor="text1"/>
                <w:sz w:val="22"/>
              </w:rPr>
            </w:pPr>
            <w:r w:rsidRPr="009E26C6">
              <w:rPr>
                <w:rFonts w:asciiTheme="minorEastAsia" w:eastAsiaTheme="minorEastAsia" w:hAnsiTheme="minorEastAsia" w:hint="eastAsia"/>
                <w:color w:val="000000" w:themeColor="text1"/>
                <w:sz w:val="22"/>
              </w:rPr>
              <w:t>企画提案書4企画提案書のアピールポイント、5 企画提案事項に関して独自のフォーマット形式PPTなどで</w:t>
            </w:r>
            <w:r w:rsidR="00CF2131">
              <w:rPr>
                <w:rFonts w:asciiTheme="minorEastAsia" w:eastAsiaTheme="minorEastAsia" w:hAnsiTheme="minorEastAsia" w:hint="eastAsia"/>
                <w:color w:val="000000" w:themeColor="text1"/>
                <w:sz w:val="22"/>
              </w:rPr>
              <w:t>の</w:t>
            </w:r>
            <w:r w:rsidRPr="009E26C6">
              <w:rPr>
                <w:rFonts w:asciiTheme="minorEastAsia" w:eastAsiaTheme="minorEastAsia" w:hAnsiTheme="minorEastAsia" w:hint="eastAsia"/>
                <w:color w:val="000000" w:themeColor="text1"/>
                <w:sz w:val="22"/>
              </w:rPr>
              <w:t>提出</w:t>
            </w:r>
            <w:r w:rsidR="00CF2131">
              <w:rPr>
                <w:rFonts w:asciiTheme="minorEastAsia" w:eastAsiaTheme="minorEastAsia" w:hAnsiTheme="minorEastAsia" w:hint="eastAsia"/>
                <w:color w:val="000000" w:themeColor="text1"/>
                <w:sz w:val="22"/>
              </w:rPr>
              <w:t>は</w:t>
            </w:r>
            <w:r w:rsidRPr="009E26C6">
              <w:rPr>
                <w:rFonts w:asciiTheme="minorEastAsia" w:eastAsiaTheme="minorEastAsia" w:hAnsiTheme="minorEastAsia" w:hint="eastAsia"/>
                <w:color w:val="000000" w:themeColor="text1"/>
                <w:sz w:val="22"/>
              </w:rPr>
              <w:t>可能か？</w:t>
            </w:r>
          </w:p>
          <w:p w14:paraId="58A68AED" w14:textId="77777777" w:rsidR="009E26C6" w:rsidRPr="009E26C6" w:rsidRDefault="009E26C6" w:rsidP="009E26C6">
            <w:pPr>
              <w:jc w:val="left"/>
              <w:rPr>
                <w:rFonts w:asciiTheme="minorEastAsia" w:eastAsiaTheme="minorEastAsia" w:hAnsiTheme="minorEastAsia"/>
                <w:color w:val="000000" w:themeColor="text1"/>
                <w:sz w:val="22"/>
              </w:rPr>
            </w:pPr>
          </w:p>
          <w:p w14:paraId="082C9BF7" w14:textId="62D54346" w:rsidR="009E26C6" w:rsidRPr="009E26C6" w:rsidRDefault="009E26C6" w:rsidP="009E26C6">
            <w:pPr>
              <w:pStyle w:val="ac"/>
              <w:numPr>
                <w:ilvl w:val="0"/>
                <w:numId w:val="36"/>
              </w:numPr>
              <w:ind w:leftChars="0"/>
              <w:jc w:val="left"/>
              <w:rPr>
                <w:rFonts w:asciiTheme="minorEastAsia" w:eastAsiaTheme="minorEastAsia" w:hAnsiTheme="minorEastAsia"/>
                <w:color w:val="000000" w:themeColor="text1"/>
                <w:sz w:val="22"/>
              </w:rPr>
            </w:pPr>
            <w:r w:rsidRPr="009E26C6">
              <w:rPr>
                <w:rFonts w:asciiTheme="minorEastAsia" w:eastAsiaTheme="minorEastAsia" w:hAnsiTheme="minorEastAsia" w:hint="eastAsia"/>
                <w:color w:val="000000" w:themeColor="text1"/>
                <w:sz w:val="22"/>
              </w:rPr>
              <w:t>応募金額提案書の内訳に関して、映像編集費、ナレーション費用などは</w:t>
            </w:r>
            <w:r w:rsidR="00EB3802">
              <w:rPr>
                <w:rFonts w:asciiTheme="minorEastAsia" w:eastAsiaTheme="minorEastAsia" w:hAnsiTheme="minorEastAsia" w:hint="eastAsia"/>
                <w:color w:val="000000" w:themeColor="text1"/>
                <w:sz w:val="22"/>
              </w:rPr>
              <w:t>ど</w:t>
            </w:r>
            <w:r w:rsidRPr="009E26C6">
              <w:rPr>
                <w:rFonts w:asciiTheme="minorEastAsia" w:eastAsiaTheme="minorEastAsia" w:hAnsiTheme="minorEastAsia" w:hint="eastAsia"/>
                <w:color w:val="000000" w:themeColor="text1"/>
                <w:sz w:val="22"/>
              </w:rPr>
              <w:t>の項目に記載する</w:t>
            </w:r>
            <w:r w:rsidR="00EB3802">
              <w:rPr>
                <w:rFonts w:asciiTheme="minorEastAsia" w:eastAsiaTheme="minorEastAsia" w:hAnsiTheme="minorEastAsia" w:hint="eastAsia"/>
                <w:color w:val="000000" w:themeColor="text1"/>
                <w:sz w:val="22"/>
              </w:rPr>
              <w:t>の</w:t>
            </w:r>
            <w:r w:rsidRPr="009E26C6">
              <w:rPr>
                <w:rFonts w:asciiTheme="minorEastAsia" w:eastAsiaTheme="minorEastAsia" w:hAnsiTheme="minorEastAsia" w:hint="eastAsia"/>
                <w:color w:val="000000" w:themeColor="text1"/>
                <w:sz w:val="22"/>
              </w:rPr>
              <w:t>か？</w:t>
            </w:r>
          </w:p>
          <w:p w14:paraId="3267FB7E" w14:textId="77777777" w:rsidR="009E26C6" w:rsidRPr="009E26C6" w:rsidRDefault="009E26C6" w:rsidP="009E26C6">
            <w:pPr>
              <w:jc w:val="left"/>
              <w:rPr>
                <w:rFonts w:asciiTheme="minorEastAsia" w:eastAsiaTheme="minorEastAsia" w:hAnsiTheme="minorEastAsia"/>
                <w:color w:val="000000" w:themeColor="text1"/>
                <w:sz w:val="22"/>
              </w:rPr>
            </w:pPr>
          </w:p>
          <w:p w14:paraId="5A27E36B" w14:textId="7B953091" w:rsidR="009E26C6" w:rsidRDefault="009E26C6" w:rsidP="009E26C6">
            <w:pPr>
              <w:pStyle w:val="ac"/>
              <w:numPr>
                <w:ilvl w:val="0"/>
                <w:numId w:val="36"/>
              </w:numPr>
              <w:ind w:leftChars="0"/>
              <w:jc w:val="left"/>
              <w:rPr>
                <w:rFonts w:asciiTheme="minorEastAsia" w:eastAsiaTheme="minorEastAsia" w:hAnsiTheme="minorEastAsia"/>
                <w:color w:val="000000" w:themeColor="text1"/>
                <w:sz w:val="22"/>
              </w:rPr>
            </w:pPr>
            <w:r w:rsidRPr="009E26C6">
              <w:rPr>
                <w:rFonts w:asciiTheme="minorEastAsia" w:eastAsiaTheme="minorEastAsia" w:hAnsiTheme="minorEastAsia" w:hint="eastAsia"/>
                <w:color w:val="000000" w:themeColor="text1"/>
                <w:sz w:val="22"/>
              </w:rPr>
              <w:t>YouTubeは360度</w:t>
            </w:r>
            <w:r w:rsidR="00EB3802">
              <w:rPr>
                <w:rFonts w:asciiTheme="minorEastAsia" w:eastAsiaTheme="minorEastAsia" w:hAnsiTheme="minorEastAsia" w:hint="eastAsia"/>
                <w:color w:val="000000" w:themeColor="text1"/>
                <w:sz w:val="22"/>
              </w:rPr>
              <w:t>対応</w:t>
            </w:r>
            <w:r w:rsidRPr="009E26C6">
              <w:rPr>
                <w:rFonts w:asciiTheme="minorEastAsia" w:eastAsiaTheme="minorEastAsia" w:hAnsiTheme="minorEastAsia" w:hint="eastAsia"/>
                <w:color w:val="000000" w:themeColor="text1"/>
                <w:sz w:val="22"/>
              </w:rPr>
              <w:t>でよ</w:t>
            </w:r>
            <w:r w:rsidR="00EB3802">
              <w:rPr>
                <w:rFonts w:asciiTheme="minorEastAsia" w:eastAsiaTheme="minorEastAsia" w:hAnsiTheme="minorEastAsia" w:hint="eastAsia"/>
                <w:color w:val="000000" w:themeColor="text1"/>
                <w:sz w:val="22"/>
              </w:rPr>
              <w:t>い</w:t>
            </w:r>
            <w:r w:rsidRPr="009E26C6">
              <w:rPr>
                <w:rFonts w:asciiTheme="minorEastAsia" w:eastAsiaTheme="minorEastAsia" w:hAnsiTheme="minorEastAsia" w:hint="eastAsia"/>
                <w:color w:val="000000" w:themeColor="text1"/>
                <w:sz w:val="22"/>
              </w:rPr>
              <w:t>か？</w:t>
            </w:r>
          </w:p>
          <w:p w14:paraId="257528EF" w14:textId="77777777" w:rsidR="00EB3802" w:rsidRPr="009E26C6" w:rsidRDefault="00EB3802" w:rsidP="00EB3802">
            <w:pPr>
              <w:pStyle w:val="ac"/>
              <w:ind w:leftChars="0" w:left="360"/>
              <w:jc w:val="left"/>
              <w:rPr>
                <w:rFonts w:asciiTheme="minorEastAsia" w:eastAsiaTheme="minorEastAsia" w:hAnsiTheme="minorEastAsia"/>
                <w:color w:val="000000" w:themeColor="text1"/>
                <w:sz w:val="22"/>
              </w:rPr>
            </w:pPr>
          </w:p>
          <w:p w14:paraId="7338CD37" w14:textId="0D711033" w:rsidR="009E26C6" w:rsidRPr="009A5D15" w:rsidRDefault="009E26C6" w:rsidP="00EB3802">
            <w:pPr>
              <w:jc w:val="left"/>
              <w:rPr>
                <w:rFonts w:asciiTheme="minorEastAsia" w:eastAsiaTheme="minorEastAsia" w:hAnsiTheme="minorEastAsia"/>
                <w:color w:val="000000" w:themeColor="text1"/>
                <w:sz w:val="22"/>
              </w:rPr>
            </w:pPr>
            <w:r w:rsidRPr="009E26C6">
              <w:rPr>
                <w:rFonts w:asciiTheme="minorEastAsia" w:eastAsiaTheme="minorEastAsia" w:hAnsiTheme="minorEastAsia" w:hint="eastAsia"/>
                <w:color w:val="000000" w:themeColor="text1"/>
                <w:sz w:val="22"/>
              </w:rPr>
              <w:lastRenderedPageBreak/>
              <w:t>またTwitterはYouTubeへURL</w:t>
            </w:r>
            <w:r w:rsidR="00EB3802">
              <w:rPr>
                <w:rFonts w:asciiTheme="minorEastAsia" w:eastAsiaTheme="minorEastAsia" w:hAnsiTheme="minorEastAsia" w:hint="eastAsia"/>
                <w:color w:val="000000" w:themeColor="text1"/>
                <w:sz w:val="22"/>
              </w:rPr>
              <w:t>を</w:t>
            </w:r>
            <w:r w:rsidRPr="009E26C6">
              <w:rPr>
                <w:rFonts w:asciiTheme="minorEastAsia" w:eastAsiaTheme="minorEastAsia" w:hAnsiTheme="minorEastAsia" w:hint="eastAsia"/>
                <w:color w:val="000000" w:themeColor="text1"/>
                <w:sz w:val="22"/>
              </w:rPr>
              <w:t>リンクする</w:t>
            </w:r>
            <w:r w:rsidR="00EB3802">
              <w:rPr>
                <w:rFonts w:asciiTheme="minorEastAsia" w:eastAsiaTheme="minorEastAsia" w:hAnsiTheme="minorEastAsia" w:hint="eastAsia"/>
                <w:color w:val="000000" w:themeColor="text1"/>
                <w:sz w:val="22"/>
              </w:rPr>
              <w:t>こと</w:t>
            </w:r>
            <w:r w:rsidRPr="009E26C6">
              <w:rPr>
                <w:rFonts w:asciiTheme="minorEastAsia" w:eastAsiaTheme="minorEastAsia" w:hAnsiTheme="minorEastAsia" w:hint="eastAsia"/>
                <w:color w:val="000000" w:themeColor="text1"/>
                <w:sz w:val="22"/>
              </w:rPr>
              <w:t>でよ</w:t>
            </w:r>
            <w:r w:rsidR="00EB3802">
              <w:rPr>
                <w:rFonts w:asciiTheme="minorEastAsia" w:eastAsiaTheme="minorEastAsia" w:hAnsiTheme="minorEastAsia" w:hint="eastAsia"/>
                <w:color w:val="000000" w:themeColor="text1"/>
                <w:sz w:val="22"/>
              </w:rPr>
              <w:t>い</w:t>
            </w:r>
            <w:r w:rsidRPr="009E26C6">
              <w:rPr>
                <w:rFonts w:asciiTheme="minorEastAsia" w:eastAsiaTheme="minorEastAsia" w:hAnsiTheme="minorEastAsia" w:hint="eastAsia"/>
                <w:color w:val="000000" w:themeColor="text1"/>
                <w:sz w:val="22"/>
              </w:rPr>
              <w:t>か？</w:t>
            </w:r>
          </w:p>
        </w:tc>
        <w:tc>
          <w:tcPr>
            <w:tcW w:w="6655" w:type="dxa"/>
            <w:shd w:val="clear" w:color="auto" w:fill="auto"/>
          </w:tcPr>
          <w:p w14:paraId="2F11C1F7" w14:textId="3738A05C" w:rsidR="009E26C6" w:rsidRPr="009E26C6" w:rsidRDefault="009E26C6" w:rsidP="009E26C6">
            <w:pPr>
              <w:pStyle w:val="ac"/>
              <w:numPr>
                <w:ilvl w:val="0"/>
                <w:numId w:val="37"/>
              </w:numPr>
              <w:ind w:leftChars="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企画提案書はWord形式ですが、該当項目で「詳細は別紙」</w:t>
            </w:r>
            <w:r w:rsidRPr="009E26C6">
              <w:rPr>
                <w:rFonts w:asciiTheme="minorEastAsia" w:eastAsiaTheme="minorEastAsia" w:hAnsiTheme="minorEastAsia" w:hint="eastAsia"/>
                <w:color w:val="000000" w:themeColor="text1"/>
                <w:sz w:val="22"/>
              </w:rPr>
              <w:t>と</w:t>
            </w:r>
            <w:r>
              <w:rPr>
                <w:rFonts w:asciiTheme="minorEastAsia" w:eastAsiaTheme="minorEastAsia" w:hAnsiTheme="minorEastAsia" w:hint="eastAsia"/>
                <w:color w:val="000000" w:themeColor="text1"/>
                <w:sz w:val="22"/>
              </w:rPr>
              <w:t>記載</w:t>
            </w:r>
            <w:r w:rsidRPr="009E26C6">
              <w:rPr>
                <w:rFonts w:asciiTheme="minorEastAsia" w:eastAsiaTheme="minorEastAsia" w:hAnsiTheme="minorEastAsia" w:hint="eastAsia"/>
                <w:color w:val="000000" w:themeColor="text1"/>
                <w:sz w:val="22"/>
              </w:rPr>
              <w:t>し</w:t>
            </w:r>
            <w:r>
              <w:rPr>
                <w:rFonts w:asciiTheme="minorEastAsia" w:eastAsiaTheme="minorEastAsia" w:hAnsiTheme="minorEastAsia" w:hint="eastAsia"/>
                <w:color w:val="000000" w:themeColor="text1"/>
                <w:sz w:val="22"/>
              </w:rPr>
              <w:t>、別紙をPPTで作成することは</w:t>
            </w:r>
            <w:r w:rsidR="00EB3802">
              <w:rPr>
                <w:rFonts w:asciiTheme="minorEastAsia" w:eastAsiaTheme="minorEastAsia" w:hAnsiTheme="minorEastAsia" w:hint="eastAsia"/>
                <w:color w:val="000000" w:themeColor="text1"/>
                <w:sz w:val="22"/>
              </w:rPr>
              <w:t>差し支え</w:t>
            </w:r>
            <w:r>
              <w:rPr>
                <w:rFonts w:asciiTheme="minorEastAsia" w:eastAsiaTheme="minorEastAsia" w:hAnsiTheme="minorEastAsia" w:hint="eastAsia"/>
                <w:color w:val="000000" w:themeColor="text1"/>
                <w:sz w:val="22"/>
              </w:rPr>
              <w:t>ありません。</w:t>
            </w:r>
          </w:p>
          <w:p w14:paraId="574AE31E" w14:textId="77777777" w:rsidR="009E26C6" w:rsidRPr="009E26C6" w:rsidRDefault="009E26C6" w:rsidP="009E26C6">
            <w:pPr>
              <w:rPr>
                <w:rFonts w:asciiTheme="minorEastAsia" w:eastAsiaTheme="minorEastAsia" w:hAnsiTheme="minorEastAsia"/>
                <w:color w:val="000000" w:themeColor="text1"/>
                <w:sz w:val="22"/>
              </w:rPr>
            </w:pPr>
          </w:p>
          <w:p w14:paraId="6EF7CD30" w14:textId="60EDECBE" w:rsidR="009E26C6" w:rsidRPr="009E26C6" w:rsidRDefault="009E26C6" w:rsidP="009E26C6">
            <w:pPr>
              <w:pStyle w:val="ac"/>
              <w:numPr>
                <w:ilvl w:val="0"/>
                <w:numId w:val="37"/>
              </w:numPr>
              <w:ind w:leftChars="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様式３の金額内訳について、</w:t>
            </w:r>
            <w:r w:rsidRPr="009E26C6">
              <w:rPr>
                <w:rFonts w:asciiTheme="minorEastAsia" w:eastAsiaTheme="minorEastAsia" w:hAnsiTheme="minorEastAsia" w:hint="eastAsia"/>
                <w:color w:val="000000" w:themeColor="text1"/>
                <w:sz w:val="22"/>
              </w:rPr>
              <w:t>映像編集費、ナレーション費用</w:t>
            </w:r>
            <w:r>
              <w:rPr>
                <w:rFonts w:asciiTheme="minorEastAsia" w:eastAsiaTheme="minorEastAsia" w:hAnsiTheme="minorEastAsia" w:hint="eastAsia"/>
                <w:color w:val="000000" w:themeColor="text1"/>
                <w:sz w:val="22"/>
              </w:rPr>
              <w:t>に限らず、適宜、行を追加いただいて結構です。</w:t>
            </w:r>
          </w:p>
          <w:p w14:paraId="33879BBB" w14:textId="77777777" w:rsidR="009E26C6" w:rsidRPr="009E26C6" w:rsidRDefault="009E26C6" w:rsidP="009E26C6">
            <w:pPr>
              <w:rPr>
                <w:rFonts w:asciiTheme="minorEastAsia" w:eastAsiaTheme="minorEastAsia" w:hAnsiTheme="minorEastAsia"/>
                <w:color w:val="000000" w:themeColor="text1"/>
                <w:sz w:val="22"/>
              </w:rPr>
            </w:pPr>
          </w:p>
          <w:p w14:paraId="746E20FC" w14:textId="591480FC" w:rsidR="009E26C6" w:rsidRPr="009E26C6" w:rsidRDefault="001D6E29" w:rsidP="009E26C6">
            <w:pPr>
              <w:pStyle w:val="ac"/>
              <w:numPr>
                <w:ilvl w:val="0"/>
                <w:numId w:val="37"/>
              </w:numPr>
              <w:ind w:leftChars="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360度映像を利用する動画については、</w:t>
            </w:r>
            <w:r w:rsidR="009E26C6" w:rsidRPr="009E26C6">
              <w:rPr>
                <w:rFonts w:asciiTheme="minorEastAsia" w:eastAsiaTheme="minorEastAsia" w:hAnsiTheme="minorEastAsia" w:hint="eastAsia"/>
                <w:color w:val="000000" w:themeColor="text1"/>
                <w:sz w:val="22"/>
              </w:rPr>
              <w:t>YouTube</w:t>
            </w:r>
            <w:r>
              <w:rPr>
                <w:rFonts w:asciiTheme="minorEastAsia" w:eastAsiaTheme="minorEastAsia" w:hAnsiTheme="minorEastAsia" w:hint="eastAsia"/>
                <w:color w:val="000000" w:themeColor="text1"/>
                <w:sz w:val="22"/>
              </w:rPr>
              <w:t>も</w:t>
            </w:r>
            <w:r w:rsidR="009E26C6" w:rsidRPr="009E26C6">
              <w:rPr>
                <w:rFonts w:asciiTheme="minorEastAsia" w:eastAsiaTheme="minorEastAsia" w:hAnsiTheme="minorEastAsia" w:hint="eastAsia"/>
                <w:color w:val="000000" w:themeColor="text1"/>
                <w:sz w:val="22"/>
              </w:rPr>
              <w:t>360</w:t>
            </w:r>
            <w:r w:rsidR="009E26C6">
              <w:rPr>
                <w:rFonts w:asciiTheme="minorEastAsia" w:eastAsiaTheme="minorEastAsia" w:hAnsiTheme="minorEastAsia" w:hint="eastAsia"/>
                <w:color w:val="000000" w:themeColor="text1"/>
                <w:sz w:val="22"/>
              </w:rPr>
              <w:t>度映像対応でお願いします。</w:t>
            </w:r>
          </w:p>
          <w:p w14:paraId="4FF0CF71" w14:textId="77777777" w:rsidR="009E26C6" w:rsidRDefault="009E26C6" w:rsidP="009E26C6">
            <w:pPr>
              <w:ind w:firstLineChars="150" w:firstLine="330"/>
              <w:rPr>
                <w:rFonts w:asciiTheme="minorEastAsia" w:eastAsiaTheme="minorEastAsia" w:hAnsiTheme="minorEastAsia"/>
                <w:color w:val="000000" w:themeColor="text1"/>
                <w:sz w:val="22"/>
              </w:rPr>
            </w:pPr>
            <w:r w:rsidRPr="009E26C6">
              <w:rPr>
                <w:rFonts w:asciiTheme="minorEastAsia" w:eastAsiaTheme="minorEastAsia" w:hAnsiTheme="minorEastAsia" w:hint="eastAsia"/>
                <w:color w:val="000000" w:themeColor="text1"/>
                <w:sz w:val="22"/>
              </w:rPr>
              <w:lastRenderedPageBreak/>
              <w:t>Twitter</w:t>
            </w:r>
            <w:r>
              <w:rPr>
                <w:rFonts w:asciiTheme="minorEastAsia" w:eastAsiaTheme="minorEastAsia" w:hAnsiTheme="minorEastAsia" w:hint="eastAsia"/>
                <w:color w:val="000000" w:themeColor="text1"/>
                <w:sz w:val="22"/>
              </w:rPr>
              <w:t xml:space="preserve">については、お見込みの方法も含め、動画を視聴でき　</w:t>
            </w:r>
          </w:p>
          <w:p w14:paraId="6525A353" w14:textId="2164A7CC" w:rsidR="009E26C6" w:rsidRPr="009E26C6" w:rsidRDefault="009E26C6" w:rsidP="009E26C6">
            <w:pPr>
              <w:ind w:firstLineChars="150" w:firstLine="33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る手法をご提案ください。</w:t>
            </w:r>
          </w:p>
        </w:tc>
      </w:tr>
      <w:tr w:rsidR="00CE50C3" w:rsidRPr="008F201A" w14:paraId="3CB32E17" w14:textId="77777777" w:rsidTr="00F94327">
        <w:tc>
          <w:tcPr>
            <w:tcW w:w="606" w:type="dxa"/>
            <w:shd w:val="clear" w:color="auto" w:fill="auto"/>
            <w:vAlign w:val="center"/>
          </w:tcPr>
          <w:p w14:paraId="0D78F701" w14:textId="458CA0FE" w:rsidR="00CE50C3" w:rsidRDefault="00CE50C3" w:rsidP="00AE0BE3">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３</w:t>
            </w:r>
          </w:p>
        </w:tc>
        <w:tc>
          <w:tcPr>
            <w:tcW w:w="7476" w:type="dxa"/>
            <w:shd w:val="clear" w:color="auto" w:fill="auto"/>
          </w:tcPr>
          <w:p w14:paraId="1141EC4F" w14:textId="1F871B89" w:rsidR="00CE50C3" w:rsidRDefault="00CE50C3" w:rsidP="00CE50C3">
            <w:pPr>
              <w:pStyle w:val="ac"/>
              <w:numPr>
                <w:ilvl w:val="0"/>
                <w:numId w:val="38"/>
              </w:numPr>
              <w:ind w:leftChars="0"/>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共同企業体構成員の提出資料について</w:t>
            </w:r>
          </w:p>
          <w:p w14:paraId="442743A6" w14:textId="45871E7D" w:rsidR="00CE50C3" w:rsidRPr="00CE50C3" w:rsidRDefault="00CE50C3" w:rsidP="00CE50C3">
            <w:pPr>
              <w:pStyle w:val="ac"/>
              <w:ind w:leftChars="0" w:left="360"/>
              <w:jc w:val="left"/>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下記書類は代表構成員のみ必要か？</w:t>
            </w:r>
          </w:p>
          <w:p w14:paraId="315B0229" w14:textId="139F4665" w:rsidR="00CE50C3" w:rsidRPr="00CE50C3" w:rsidRDefault="00CE50C3" w:rsidP="00CE50C3">
            <w:pPr>
              <w:ind w:firstLineChars="200" w:firstLine="440"/>
              <w:jc w:val="left"/>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構成員全てが提出しないといけない</w:t>
            </w:r>
            <w:r w:rsidR="00EB3802">
              <w:rPr>
                <w:rFonts w:asciiTheme="minorEastAsia" w:eastAsiaTheme="minorEastAsia" w:hAnsiTheme="minorEastAsia" w:hint="eastAsia"/>
                <w:color w:val="000000" w:themeColor="text1"/>
                <w:sz w:val="22"/>
              </w:rPr>
              <w:t>の</w:t>
            </w:r>
            <w:r w:rsidRPr="00CE50C3">
              <w:rPr>
                <w:rFonts w:asciiTheme="minorEastAsia" w:eastAsiaTheme="minorEastAsia" w:hAnsiTheme="minorEastAsia" w:hint="eastAsia"/>
                <w:color w:val="000000" w:themeColor="text1"/>
                <w:sz w:val="22"/>
              </w:rPr>
              <w:t>か？</w:t>
            </w:r>
          </w:p>
          <w:p w14:paraId="0B6EA3FB" w14:textId="77777777" w:rsidR="00CE50C3" w:rsidRPr="00CE50C3" w:rsidRDefault="00CE50C3" w:rsidP="00CE50C3">
            <w:pPr>
              <w:jc w:val="left"/>
              <w:rPr>
                <w:rFonts w:asciiTheme="minorEastAsia" w:eastAsiaTheme="minorEastAsia" w:hAnsiTheme="minorEastAsia"/>
                <w:color w:val="000000" w:themeColor="text1"/>
                <w:sz w:val="22"/>
              </w:rPr>
            </w:pPr>
          </w:p>
          <w:p w14:paraId="2E9599CB" w14:textId="180EDA1A" w:rsidR="00CE50C3" w:rsidRPr="00CE50C3" w:rsidRDefault="00CE50C3" w:rsidP="00CE50C3">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公募要領　４応募手続き　（２）応募書類のうち</w:t>
            </w:r>
          </w:p>
          <w:p w14:paraId="110AEF1C" w14:textId="4AF4A7BE" w:rsidR="00CE50C3" w:rsidRPr="00CE50C3" w:rsidRDefault="00CE50C3" w:rsidP="00CE50C3">
            <w:pPr>
              <w:jc w:val="left"/>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ク①法人登記簿謄本</w:t>
            </w:r>
          </w:p>
          <w:p w14:paraId="6B83BAF8" w14:textId="77777777" w:rsidR="00CE50C3" w:rsidRPr="00CE50C3" w:rsidRDefault="00CE50C3" w:rsidP="00CE50C3">
            <w:pPr>
              <w:ind w:firstLineChars="100" w:firstLine="220"/>
              <w:jc w:val="left"/>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・法人の場合に提出してください。</w:t>
            </w:r>
          </w:p>
          <w:p w14:paraId="37A8A5F8" w14:textId="77777777" w:rsidR="00CE50C3" w:rsidRPr="00CE50C3" w:rsidRDefault="00CE50C3" w:rsidP="00CE50C3">
            <w:pPr>
              <w:ind w:firstLineChars="100" w:firstLine="220"/>
              <w:jc w:val="left"/>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・発行日から３カ月以内のもの</w:t>
            </w:r>
          </w:p>
          <w:p w14:paraId="5BF3E7E5" w14:textId="0D890C7C" w:rsidR="00CE50C3" w:rsidRPr="00CE50C3" w:rsidRDefault="00CE50C3" w:rsidP="00CE50C3">
            <w:pPr>
              <w:ind w:firstLineChars="100" w:firstLine="220"/>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②</w:t>
            </w:r>
            <w:r w:rsidRPr="00CE50C3">
              <w:rPr>
                <w:rFonts w:asciiTheme="minorEastAsia" w:eastAsiaTheme="minorEastAsia" w:hAnsiTheme="minorEastAsia" w:hint="eastAsia"/>
                <w:color w:val="000000" w:themeColor="text1"/>
                <w:sz w:val="22"/>
              </w:rPr>
              <w:t>本籍地の市区町村が発行する身分証明書</w:t>
            </w:r>
          </w:p>
          <w:p w14:paraId="37141D00" w14:textId="77777777" w:rsidR="00CE50C3" w:rsidRPr="00CE50C3" w:rsidRDefault="00CE50C3" w:rsidP="00CE50C3">
            <w:pPr>
              <w:ind w:firstLineChars="100" w:firstLine="220"/>
              <w:jc w:val="left"/>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・個人の場合に提出してください。</w:t>
            </w:r>
          </w:p>
          <w:p w14:paraId="19A9568E" w14:textId="77777777" w:rsidR="00CE50C3" w:rsidRPr="00CE50C3" w:rsidRDefault="00CE50C3" w:rsidP="00CE50C3">
            <w:pPr>
              <w:ind w:firstLineChars="100" w:firstLine="220"/>
              <w:jc w:val="left"/>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・発行日から３カ月以内のもの</w:t>
            </w:r>
          </w:p>
          <w:p w14:paraId="106A38FD" w14:textId="77777777" w:rsidR="00CE50C3" w:rsidRPr="00CE50C3" w:rsidRDefault="00CE50C3" w:rsidP="00CE50C3">
            <w:pPr>
              <w:ind w:firstLineChars="100" w:firstLine="220"/>
              <w:jc w:val="left"/>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・準禁治産者、破産者でないことが分かるもの</w:t>
            </w:r>
          </w:p>
          <w:p w14:paraId="4E492286" w14:textId="26830F0D" w:rsidR="00CE50C3" w:rsidRPr="00CE50C3" w:rsidRDefault="00CE50C3" w:rsidP="00CE50C3">
            <w:pPr>
              <w:ind w:firstLineChars="100" w:firstLine="220"/>
              <w:jc w:val="left"/>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③法務局が発行する成年後見登記に係る登記されていないことの証明</w:t>
            </w:r>
          </w:p>
          <w:p w14:paraId="67617D64" w14:textId="2B9AF224" w:rsidR="00CE50C3" w:rsidRPr="00CE50C3" w:rsidRDefault="00CE50C3" w:rsidP="00CE50C3">
            <w:pPr>
              <w:pStyle w:val="ac"/>
              <w:ind w:leftChars="0" w:left="360"/>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Pr="00CE50C3">
              <w:rPr>
                <w:rFonts w:asciiTheme="minorEastAsia" w:eastAsiaTheme="minorEastAsia" w:hAnsiTheme="minorEastAsia" w:hint="eastAsia"/>
                <w:color w:val="000000" w:themeColor="text1"/>
                <w:sz w:val="22"/>
              </w:rPr>
              <w:t>個人の場合に提出してください。</w:t>
            </w:r>
          </w:p>
          <w:p w14:paraId="221445EA" w14:textId="77777777" w:rsidR="00CE50C3" w:rsidRPr="00CE50C3" w:rsidRDefault="00CE50C3" w:rsidP="00CE50C3">
            <w:pPr>
              <w:ind w:firstLineChars="150" w:firstLine="330"/>
              <w:jc w:val="left"/>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・発行日から３カ月以内のもの</w:t>
            </w:r>
          </w:p>
          <w:p w14:paraId="7ECADAA6" w14:textId="77777777" w:rsidR="00CE50C3" w:rsidRPr="00CE50C3" w:rsidRDefault="00CE50C3" w:rsidP="00CE50C3">
            <w:pPr>
              <w:ind w:firstLineChars="150" w:firstLine="330"/>
              <w:jc w:val="left"/>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・「成年被後見人、被保佐人、被補助人とする記録がない」ことの証明</w:t>
            </w:r>
          </w:p>
          <w:p w14:paraId="47331ECC" w14:textId="77777777" w:rsidR="00CE50C3" w:rsidRPr="00CE50C3" w:rsidRDefault="00CE50C3" w:rsidP="00CE50C3">
            <w:pPr>
              <w:jc w:val="left"/>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ケ 納税証明書（未納がないことの証明：発行日から３カ月以内のもの）</w:t>
            </w:r>
          </w:p>
          <w:p w14:paraId="6FB4C4E2" w14:textId="726EFF26" w:rsidR="00CE50C3" w:rsidRPr="00CE50C3" w:rsidRDefault="00CE50C3" w:rsidP="00CE50C3">
            <w:pPr>
              <w:pStyle w:val="ac"/>
              <w:numPr>
                <w:ilvl w:val="0"/>
                <w:numId w:val="40"/>
              </w:numPr>
              <w:ind w:leftChars="0"/>
              <w:jc w:val="left"/>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大阪府の府税事務所が発行する府税（全税目）の納税証明書</w:t>
            </w:r>
          </w:p>
          <w:p w14:paraId="510F019F" w14:textId="2D9D8389" w:rsidR="00CE50C3" w:rsidRPr="00CE50C3" w:rsidRDefault="00CE50C3" w:rsidP="00CE50C3">
            <w:pPr>
              <w:pStyle w:val="ac"/>
              <w:ind w:leftChars="0" w:left="220"/>
              <w:jc w:val="left"/>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・大阪府内に事業所がない方は、本店を管轄する都道府県税事務所が発行するものに代えます。</w:t>
            </w:r>
          </w:p>
          <w:p w14:paraId="47BE2341" w14:textId="4ABDC1A7" w:rsidR="00CE50C3" w:rsidRPr="00CE50C3" w:rsidRDefault="00CE50C3" w:rsidP="00CE50C3">
            <w:pPr>
              <w:pStyle w:val="ac"/>
              <w:numPr>
                <w:ilvl w:val="0"/>
                <w:numId w:val="40"/>
              </w:numPr>
              <w:ind w:leftChars="0"/>
              <w:jc w:val="left"/>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税務署が発行する消費税及び地方消費税の納税証明書</w:t>
            </w:r>
          </w:p>
          <w:p w14:paraId="645B3D11" w14:textId="0A1EFFD7" w:rsidR="00CE50C3" w:rsidRPr="00CE50C3" w:rsidRDefault="00CE50C3" w:rsidP="000B6EB9">
            <w:pPr>
              <w:ind w:rightChars="-50" w:right="-105"/>
              <w:jc w:val="left"/>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コ 財務諸表の写し（</w:t>
            </w:r>
            <w:r>
              <w:rPr>
                <w:rFonts w:asciiTheme="minorEastAsia" w:eastAsiaTheme="minorEastAsia" w:hAnsiTheme="minorEastAsia" w:hint="eastAsia"/>
                <w:color w:val="000000" w:themeColor="text1"/>
                <w:sz w:val="22"/>
              </w:rPr>
              <w:t>1</w:t>
            </w:r>
            <w:r w:rsidRPr="00CE50C3">
              <w:rPr>
                <w:rFonts w:asciiTheme="minorEastAsia" w:eastAsiaTheme="minorEastAsia" w:hAnsiTheme="minorEastAsia" w:hint="eastAsia"/>
                <w:color w:val="000000" w:themeColor="text1"/>
                <w:sz w:val="22"/>
              </w:rPr>
              <w:t>部：最近</w:t>
            </w:r>
            <w:r>
              <w:rPr>
                <w:rFonts w:asciiTheme="minorEastAsia" w:eastAsiaTheme="minorEastAsia" w:hAnsiTheme="minorEastAsia" w:hint="eastAsia"/>
                <w:color w:val="000000" w:themeColor="text1"/>
                <w:sz w:val="22"/>
              </w:rPr>
              <w:t>1</w:t>
            </w:r>
            <w:r w:rsidRPr="00CE50C3">
              <w:rPr>
                <w:rFonts w:asciiTheme="minorEastAsia" w:eastAsiaTheme="minorEastAsia" w:hAnsiTheme="minorEastAsia" w:hint="eastAsia"/>
                <w:color w:val="000000" w:themeColor="text1"/>
                <w:sz w:val="22"/>
              </w:rPr>
              <w:t>カ年のもの</w:t>
            </w:r>
            <w:r>
              <w:rPr>
                <w:rFonts w:asciiTheme="minorEastAsia" w:eastAsiaTheme="minorEastAsia" w:hAnsiTheme="minorEastAsia" w:hint="eastAsia"/>
                <w:color w:val="000000" w:themeColor="text1"/>
                <w:sz w:val="22"/>
              </w:rPr>
              <w:t>、</w:t>
            </w:r>
            <w:r w:rsidRPr="00CE50C3">
              <w:rPr>
                <w:rFonts w:asciiTheme="minorEastAsia" w:eastAsiaTheme="minorEastAsia" w:hAnsiTheme="minorEastAsia" w:hint="eastAsia"/>
                <w:color w:val="000000" w:themeColor="text1"/>
                <w:sz w:val="22"/>
              </w:rPr>
              <w:t>半期決算の場合は</w:t>
            </w:r>
            <w:r>
              <w:rPr>
                <w:rFonts w:asciiTheme="minorEastAsia" w:eastAsiaTheme="minorEastAsia" w:hAnsiTheme="minorEastAsia" w:hint="eastAsia"/>
                <w:color w:val="000000" w:themeColor="text1"/>
                <w:sz w:val="22"/>
              </w:rPr>
              <w:t>2期</w:t>
            </w:r>
            <w:r w:rsidRPr="00CE50C3">
              <w:rPr>
                <w:rFonts w:asciiTheme="minorEastAsia" w:eastAsiaTheme="minorEastAsia" w:hAnsiTheme="minorEastAsia" w:hint="eastAsia"/>
                <w:color w:val="000000" w:themeColor="text1"/>
                <w:sz w:val="22"/>
              </w:rPr>
              <w:t>分）</w:t>
            </w:r>
          </w:p>
          <w:p w14:paraId="672CD351" w14:textId="7E1BD252" w:rsidR="00CE50C3" w:rsidRPr="008F201A" w:rsidRDefault="00CE50C3" w:rsidP="008F201A">
            <w:pPr>
              <w:pStyle w:val="ac"/>
              <w:numPr>
                <w:ilvl w:val="0"/>
                <w:numId w:val="42"/>
              </w:numPr>
              <w:ind w:leftChars="0"/>
              <w:jc w:val="left"/>
              <w:rPr>
                <w:rFonts w:asciiTheme="minorEastAsia" w:eastAsiaTheme="minorEastAsia" w:hAnsiTheme="minorEastAsia"/>
                <w:color w:val="000000" w:themeColor="text1"/>
                <w:sz w:val="22"/>
              </w:rPr>
            </w:pPr>
            <w:r w:rsidRPr="008F201A">
              <w:rPr>
                <w:rFonts w:asciiTheme="minorEastAsia" w:eastAsiaTheme="minorEastAsia" w:hAnsiTheme="minorEastAsia" w:hint="eastAsia"/>
                <w:color w:val="000000" w:themeColor="text1"/>
                <w:sz w:val="22"/>
              </w:rPr>
              <w:t>貸借対照表</w:t>
            </w:r>
          </w:p>
          <w:p w14:paraId="3DB3B4D3" w14:textId="37436588" w:rsidR="00CE50C3" w:rsidRPr="008F201A" w:rsidRDefault="00CE50C3" w:rsidP="008F201A">
            <w:pPr>
              <w:pStyle w:val="ac"/>
              <w:ind w:leftChars="0" w:left="220"/>
              <w:jc w:val="left"/>
              <w:rPr>
                <w:rFonts w:asciiTheme="minorEastAsia" w:eastAsiaTheme="minorEastAsia" w:hAnsiTheme="minorEastAsia"/>
                <w:color w:val="000000" w:themeColor="text1"/>
                <w:sz w:val="22"/>
              </w:rPr>
            </w:pPr>
            <w:r w:rsidRPr="008F201A">
              <w:rPr>
                <w:rFonts w:asciiTheme="minorEastAsia" w:eastAsiaTheme="minorEastAsia" w:hAnsiTheme="minorEastAsia" w:hint="eastAsia"/>
                <w:color w:val="000000" w:themeColor="text1"/>
                <w:sz w:val="22"/>
              </w:rPr>
              <w:t>②</w:t>
            </w:r>
            <w:r w:rsidR="008F201A">
              <w:rPr>
                <w:rFonts w:asciiTheme="minorEastAsia" w:eastAsiaTheme="minorEastAsia" w:hAnsiTheme="minorEastAsia" w:hint="eastAsia"/>
                <w:color w:val="000000" w:themeColor="text1"/>
                <w:sz w:val="22"/>
              </w:rPr>
              <w:t xml:space="preserve">　</w:t>
            </w:r>
            <w:r w:rsidRPr="008F201A">
              <w:rPr>
                <w:rFonts w:asciiTheme="minorEastAsia" w:eastAsiaTheme="minorEastAsia" w:hAnsiTheme="minorEastAsia" w:hint="eastAsia"/>
                <w:color w:val="000000" w:themeColor="text1"/>
                <w:sz w:val="22"/>
              </w:rPr>
              <w:t>損益計算書</w:t>
            </w:r>
          </w:p>
          <w:p w14:paraId="74A8A46C" w14:textId="6A45F706" w:rsidR="00CE50C3" w:rsidRPr="00CE50C3" w:rsidRDefault="00CE50C3" w:rsidP="00CE50C3">
            <w:pPr>
              <w:pStyle w:val="ac"/>
              <w:numPr>
                <w:ilvl w:val="0"/>
                <w:numId w:val="40"/>
              </w:numPr>
              <w:ind w:leftChars="0"/>
              <w:jc w:val="left"/>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株主資本等変動計算書</w:t>
            </w:r>
          </w:p>
        </w:tc>
        <w:tc>
          <w:tcPr>
            <w:tcW w:w="6655" w:type="dxa"/>
            <w:shd w:val="clear" w:color="auto" w:fill="auto"/>
          </w:tcPr>
          <w:p w14:paraId="04B8B2E2" w14:textId="661397E3" w:rsidR="00CE50C3" w:rsidRPr="00CE50C3" w:rsidRDefault="00CE50C3" w:rsidP="00EB3802">
            <w:pPr>
              <w:pStyle w:val="ac"/>
              <w:numPr>
                <w:ilvl w:val="0"/>
                <w:numId w:val="41"/>
              </w:numPr>
              <w:ind w:leftChars="0"/>
              <w:rPr>
                <w:rFonts w:asciiTheme="minorEastAsia" w:eastAsiaTheme="minorEastAsia" w:hAnsiTheme="minorEastAsia"/>
                <w:color w:val="000000" w:themeColor="text1"/>
                <w:sz w:val="22"/>
              </w:rPr>
            </w:pPr>
            <w:r w:rsidRPr="00CE50C3">
              <w:rPr>
                <w:rFonts w:asciiTheme="minorEastAsia" w:eastAsiaTheme="minorEastAsia" w:hAnsiTheme="minorEastAsia" w:hint="eastAsia"/>
                <w:color w:val="000000" w:themeColor="text1"/>
                <w:sz w:val="22"/>
              </w:rPr>
              <w:t>共同企業体を構成する法人</w:t>
            </w:r>
            <w:r w:rsidR="00EB3802">
              <w:rPr>
                <w:rFonts w:asciiTheme="minorEastAsia" w:eastAsiaTheme="minorEastAsia" w:hAnsiTheme="minorEastAsia" w:hint="eastAsia"/>
                <w:color w:val="000000" w:themeColor="text1"/>
                <w:sz w:val="22"/>
              </w:rPr>
              <w:t>全て</w:t>
            </w:r>
            <w:r>
              <w:rPr>
                <w:rFonts w:asciiTheme="minorEastAsia" w:eastAsiaTheme="minorEastAsia" w:hAnsiTheme="minorEastAsia" w:hint="eastAsia"/>
                <w:color w:val="000000" w:themeColor="text1"/>
                <w:sz w:val="22"/>
              </w:rPr>
              <w:t>の公募参加資格を確認する必要</w:t>
            </w:r>
            <w:r w:rsidR="00EB3802">
              <w:rPr>
                <w:rFonts w:asciiTheme="minorEastAsia" w:eastAsiaTheme="minorEastAsia" w:hAnsiTheme="minorEastAsia" w:hint="eastAsia"/>
                <w:color w:val="000000" w:themeColor="text1"/>
                <w:sz w:val="22"/>
              </w:rPr>
              <w:t>がありますの</w:t>
            </w:r>
            <w:r>
              <w:rPr>
                <w:rFonts w:asciiTheme="minorEastAsia" w:eastAsiaTheme="minorEastAsia" w:hAnsiTheme="minorEastAsia" w:hint="eastAsia"/>
                <w:color w:val="000000" w:themeColor="text1"/>
                <w:sz w:val="22"/>
              </w:rPr>
              <w:t>で、</w:t>
            </w:r>
            <w:r w:rsidR="008F201A">
              <w:rPr>
                <w:rFonts w:asciiTheme="minorEastAsia" w:eastAsiaTheme="minorEastAsia" w:hAnsiTheme="minorEastAsia" w:hint="eastAsia"/>
                <w:color w:val="000000" w:themeColor="text1"/>
                <w:sz w:val="22"/>
              </w:rPr>
              <w:t>４応募手続き</w:t>
            </w:r>
            <w:r>
              <w:rPr>
                <w:rFonts w:asciiTheme="minorEastAsia" w:eastAsiaTheme="minorEastAsia" w:hAnsiTheme="minorEastAsia" w:hint="eastAsia"/>
                <w:color w:val="000000" w:themeColor="text1"/>
                <w:sz w:val="22"/>
              </w:rPr>
              <w:t>（２）</w:t>
            </w:r>
            <w:r w:rsidR="008F201A">
              <w:rPr>
                <w:rFonts w:asciiTheme="minorEastAsia" w:eastAsiaTheme="minorEastAsia" w:hAnsiTheme="minorEastAsia" w:hint="eastAsia"/>
                <w:color w:val="000000" w:themeColor="text1"/>
                <w:sz w:val="22"/>
              </w:rPr>
              <w:t>の</w:t>
            </w:r>
            <w:r>
              <w:rPr>
                <w:rFonts w:asciiTheme="minorEastAsia" w:eastAsiaTheme="minorEastAsia" w:hAnsiTheme="minorEastAsia" w:hint="eastAsia"/>
                <w:color w:val="000000" w:themeColor="text1"/>
                <w:sz w:val="22"/>
              </w:rPr>
              <w:t>応募書類は全て</w:t>
            </w:r>
            <w:r w:rsidR="00EB3802">
              <w:rPr>
                <w:rFonts w:asciiTheme="minorEastAsia" w:eastAsiaTheme="minorEastAsia" w:hAnsiTheme="minorEastAsia" w:hint="eastAsia"/>
                <w:color w:val="000000" w:themeColor="text1"/>
                <w:sz w:val="22"/>
              </w:rPr>
              <w:t>の構成員が</w:t>
            </w:r>
            <w:r>
              <w:rPr>
                <w:rFonts w:asciiTheme="minorEastAsia" w:eastAsiaTheme="minorEastAsia" w:hAnsiTheme="minorEastAsia" w:hint="eastAsia"/>
                <w:color w:val="000000" w:themeColor="text1"/>
                <w:sz w:val="22"/>
              </w:rPr>
              <w:t>提出</w:t>
            </w:r>
            <w:r w:rsidR="00EB3802">
              <w:rPr>
                <w:rFonts w:asciiTheme="minorEastAsia" w:eastAsiaTheme="minorEastAsia" w:hAnsiTheme="minorEastAsia" w:hint="eastAsia"/>
                <w:color w:val="000000" w:themeColor="text1"/>
                <w:sz w:val="22"/>
              </w:rPr>
              <w:t>してください</w:t>
            </w:r>
            <w:r>
              <w:rPr>
                <w:rFonts w:asciiTheme="minorEastAsia" w:eastAsiaTheme="minorEastAsia" w:hAnsiTheme="minorEastAsia" w:hint="eastAsia"/>
                <w:color w:val="000000" w:themeColor="text1"/>
                <w:sz w:val="22"/>
              </w:rPr>
              <w:t>。</w:t>
            </w:r>
          </w:p>
        </w:tc>
      </w:tr>
      <w:tr w:rsidR="00A24E82" w:rsidRPr="00A24E82" w14:paraId="5506FB9E" w14:textId="77777777" w:rsidTr="00F94327">
        <w:tc>
          <w:tcPr>
            <w:tcW w:w="606" w:type="dxa"/>
            <w:shd w:val="clear" w:color="auto" w:fill="auto"/>
            <w:vAlign w:val="center"/>
          </w:tcPr>
          <w:p w14:paraId="6B5386BA" w14:textId="390B922D" w:rsidR="00A24E82" w:rsidRDefault="00A24E82" w:rsidP="00AE0BE3">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w:t>
            </w:r>
          </w:p>
        </w:tc>
        <w:tc>
          <w:tcPr>
            <w:tcW w:w="7476" w:type="dxa"/>
            <w:shd w:val="clear" w:color="auto" w:fill="auto"/>
          </w:tcPr>
          <w:p w14:paraId="081FD564" w14:textId="3500F63C" w:rsidR="00A24E82" w:rsidRPr="00A24E82" w:rsidRDefault="00A24E82" w:rsidP="00A24E82">
            <w:pPr>
              <w:pStyle w:val="ac"/>
              <w:numPr>
                <w:ilvl w:val="0"/>
                <w:numId w:val="43"/>
              </w:numPr>
              <w:ind w:leftChars="0"/>
              <w:jc w:val="left"/>
              <w:rPr>
                <w:rFonts w:asciiTheme="minorEastAsia" w:eastAsiaTheme="minorEastAsia" w:hAnsiTheme="minorEastAsia"/>
                <w:color w:val="000000" w:themeColor="text1"/>
                <w:sz w:val="22"/>
              </w:rPr>
            </w:pPr>
            <w:r w:rsidRPr="00A24E82">
              <w:rPr>
                <w:rFonts w:asciiTheme="minorEastAsia" w:eastAsiaTheme="minorEastAsia" w:hAnsiTheme="minorEastAsia" w:hint="eastAsia"/>
                <w:color w:val="000000" w:themeColor="text1"/>
                <w:sz w:val="22"/>
              </w:rPr>
              <w:t>VRヘッドセットの機器の納品も必要か？</w:t>
            </w:r>
          </w:p>
          <w:p w14:paraId="7E647FD5" w14:textId="6CCA82C7" w:rsidR="00A24E82" w:rsidRPr="00A24E82" w:rsidRDefault="00A24E82" w:rsidP="00A24E82">
            <w:pPr>
              <w:pStyle w:val="ac"/>
              <w:ind w:leftChars="0" w:left="360"/>
              <w:jc w:val="left"/>
              <w:rPr>
                <w:rFonts w:asciiTheme="minorEastAsia" w:eastAsiaTheme="minorEastAsia" w:hAnsiTheme="minorEastAsia"/>
                <w:color w:val="000000" w:themeColor="text1"/>
                <w:sz w:val="22"/>
              </w:rPr>
            </w:pPr>
            <w:r w:rsidRPr="00A24E82">
              <w:rPr>
                <w:rFonts w:asciiTheme="minorEastAsia" w:eastAsiaTheme="minorEastAsia" w:hAnsiTheme="minorEastAsia" w:hint="eastAsia"/>
                <w:color w:val="000000" w:themeColor="text1"/>
                <w:sz w:val="22"/>
              </w:rPr>
              <w:t>その場合、数量などの指定は</w:t>
            </w:r>
            <w:r w:rsidR="00EB3802">
              <w:rPr>
                <w:rFonts w:asciiTheme="minorEastAsia" w:eastAsiaTheme="minorEastAsia" w:hAnsiTheme="minorEastAsia" w:hint="eastAsia"/>
                <w:color w:val="000000" w:themeColor="text1"/>
                <w:sz w:val="22"/>
              </w:rPr>
              <w:t>あります</w:t>
            </w:r>
            <w:r w:rsidRPr="00A24E82">
              <w:rPr>
                <w:rFonts w:asciiTheme="minorEastAsia" w:eastAsiaTheme="minorEastAsia" w:hAnsiTheme="minorEastAsia" w:hint="eastAsia"/>
                <w:color w:val="000000" w:themeColor="text1"/>
                <w:sz w:val="22"/>
              </w:rPr>
              <w:t>か？</w:t>
            </w:r>
          </w:p>
        </w:tc>
        <w:tc>
          <w:tcPr>
            <w:tcW w:w="6655" w:type="dxa"/>
            <w:shd w:val="clear" w:color="auto" w:fill="auto"/>
          </w:tcPr>
          <w:p w14:paraId="70890EBA" w14:textId="130C696C" w:rsidR="00A24E82" w:rsidRPr="00A24E82" w:rsidRDefault="00A24E82" w:rsidP="00C37C0C">
            <w:pPr>
              <w:pStyle w:val="ac"/>
              <w:numPr>
                <w:ilvl w:val="0"/>
                <w:numId w:val="44"/>
              </w:numPr>
              <w:ind w:leftChars="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VRヘッドセット</w:t>
            </w:r>
            <w:r w:rsidR="00C37C0C">
              <w:rPr>
                <w:rFonts w:asciiTheme="minorEastAsia" w:eastAsiaTheme="minorEastAsia" w:hAnsiTheme="minorEastAsia" w:hint="eastAsia"/>
                <w:color w:val="000000" w:themeColor="text1"/>
                <w:sz w:val="22"/>
              </w:rPr>
              <w:t>の</w:t>
            </w:r>
            <w:r>
              <w:rPr>
                <w:rFonts w:asciiTheme="minorEastAsia" w:eastAsiaTheme="minorEastAsia" w:hAnsiTheme="minorEastAsia" w:hint="eastAsia"/>
                <w:color w:val="000000" w:themeColor="text1"/>
                <w:sz w:val="22"/>
              </w:rPr>
              <w:t>納品</w:t>
            </w:r>
            <w:r w:rsidR="00C37C0C">
              <w:rPr>
                <w:rFonts w:asciiTheme="minorEastAsia" w:eastAsiaTheme="minorEastAsia" w:hAnsiTheme="minorEastAsia" w:hint="eastAsia"/>
                <w:color w:val="000000" w:themeColor="text1"/>
                <w:sz w:val="22"/>
              </w:rPr>
              <w:t>は</w:t>
            </w:r>
            <w:r>
              <w:rPr>
                <w:rFonts w:asciiTheme="minorEastAsia" w:eastAsiaTheme="minorEastAsia" w:hAnsiTheme="minorEastAsia" w:hint="eastAsia"/>
                <w:color w:val="000000" w:themeColor="text1"/>
                <w:sz w:val="22"/>
              </w:rPr>
              <w:t>不</w:t>
            </w:r>
            <w:r w:rsidR="0094375A">
              <w:rPr>
                <w:rFonts w:asciiTheme="minorEastAsia" w:eastAsiaTheme="minorEastAsia" w:hAnsiTheme="minorEastAsia" w:hint="eastAsia"/>
                <w:color w:val="000000" w:themeColor="text1"/>
                <w:sz w:val="22"/>
              </w:rPr>
              <w:t>要</w:t>
            </w:r>
            <w:bookmarkStart w:id="0" w:name="_GoBack"/>
            <w:bookmarkEnd w:id="0"/>
            <w:r>
              <w:rPr>
                <w:rFonts w:asciiTheme="minorEastAsia" w:eastAsiaTheme="minorEastAsia" w:hAnsiTheme="minorEastAsia" w:hint="eastAsia"/>
                <w:color w:val="000000" w:themeColor="text1"/>
                <w:sz w:val="22"/>
              </w:rPr>
              <w:t>です。</w:t>
            </w:r>
          </w:p>
        </w:tc>
      </w:tr>
    </w:tbl>
    <w:p w14:paraId="33D47E49" w14:textId="02744BE9" w:rsidR="001A224E" w:rsidRDefault="001A224E" w:rsidP="001A224E">
      <w:pPr>
        <w:rPr>
          <w:rFonts w:asciiTheme="minorEastAsia" w:eastAsiaTheme="minorEastAsia" w:hAnsiTheme="minorEastAsia"/>
          <w:color w:val="000000" w:themeColor="text1"/>
          <w:sz w:val="22"/>
        </w:rPr>
      </w:pPr>
    </w:p>
    <w:p w14:paraId="5A137AC3" w14:textId="4AA01C63" w:rsidR="00B752B1" w:rsidRPr="00DA3C90" w:rsidRDefault="007177B9" w:rsidP="007177B9">
      <w:pPr>
        <w:widowControl/>
        <w:jc w:val="left"/>
      </w:pPr>
      <w:r w:rsidRPr="00DA3C90">
        <w:t xml:space="preserve"> </w:t>
      </w:r>
    </w:p>
    <w:sectPr w:rsidR="00B752B1" w:rsidRPr="00DA3C90" w:rsidSect="002323C1">
      <w:pgSz w:w="16838" w:h="11906" w:orient="landscape"/>
      <w:pgMar w:top="1418" w:right="720" w:bottom="1418" w:left="720" w:header="0" w:footer="22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39B1C" w14:textId="77777777" w:rsidR="0047618B" w:rsidRDefault="0047618B" w:rsidP="00AD4749">
      <w:r>
        <w:separator/>
      </w:r>
    </w:p>
  </w:endnote>
  <w:endnote w:type="continuationSeparator" w:id="0">
    <w:p w14:paraId="46639703" w14:textId="77777777" w:rsidR="0047618B" w:rsidRDefault="0047618B" w:rsidP="00AD4749">
      <w:r>
        <w:continuationSeparator/>
      </w:r>
    </w:p>
  </w:endnote>
  <w:endnote w:type="continuationNotice" w:id="1">
    <w:p w14:paraId="5B197138" w14:textId="77777777" w:rsidR="0047618B" w:rsidRDefault="00476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4B47A" w14:textId="77777777" w:rsidR="0047618B" w:rsidRDefault="0047618B" w:rsidP="00AD4749">
      <w:r>
        <w:separator/>
      </w:r>
    </w:p>
  </w:footnote>
  <w:footnote w:type="continuationSeparator" w:id="0">
    <w:p w14:paraId="523C2D79" w14:textId="77777777" w:rsidR="0047618B" w:rsidRDefault="0047618B" w:rsidP="00AD4749">
      <w:r>
        <w:continuationSeparator/>
      </w:r>
    </w:p>
  </w:footnote>
  <w:footnote w:type="continuationNotice" w:id="1">
    <w:p w14:paraId="217458C8" w14:textId="77777777" w:rsidR="0047618B" w:rsidRDefault="0047618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248"/>
    <w:multiLevelType w:val="hybridMultilevel"/>
    <w:tmpl w:val="D9A4F136"/>
    <w:lvl w:ilvl="0" w:tplc="A19A1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90922"/>
    <w:multiLevelType w:val="hybridMultilevel"/>
    <w:tmpl w:val="6010E16E"/>
    <w:lvl w:ilvl="0" w:tplc="E7AC3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36CAB"/>
    <w:multiLevelType w:val="hybridMultilevel"/>
    <w:tmpl w:val="C966CCEC"/>
    <w:lvl w:ilvl="0" w:tplc="B2D418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01126"/>
    <w:multiLevelType w:val="hybridMultilevel"/>
    <w:tmpl w:val="19C04158"/>
    <w:lvl w:ilvl="0" w:tplc="62F030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606D7E"/>
    <w:multiLevelType w:val="hybridMultilevel"/>
    <w:tmpl w:val="D14AB550"/>
    <w:lvl w:ilvl="0" w:tplc="CE0C3530">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D63335E"/>
    <w:multiLevelType w:val="hybridMultilevel"/>
    <w:tmpl w:val="A4B439BA"/>
    <w:lvl w:ilvl="0" w:tplc="25023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98055C"/>
    <w:multiLevelType w:val="hybridMultilevel"/>
    <w:tmpl w:val="424E2E58"/>
    <w:lvl w:ilvl="0" w:tplc="FD6A5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240239"/>
    <w:multiLevelType w:val="hybridMultilevel"/>
    <w:tmpl w:val="EADA2FD4"/>
    <w:lvl w:ilvl="0" w:tplc="9162C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C16F7"/>
    <w:multiLevelType w:val="hybridMultilevel"/>
    <w:tmpl w:val="ED661D38"/>
    <w:lvl w:ilvl="0" w:tplc="2A904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C95B35"/>
    <w:multiLevelType w:val="hybridMultilevel"/>
    <w:tmpl w:val="71B255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FB198C"/>
    <w:multiLevelType w:val="hybridMultilevel"/>
    <w:tmpl w:val="43E2C6D8"/>
    <w:lvl w:ilvl="0" w:tplc="BF26A8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574DC9"/>
    <w:multiLevelType w:val="hybridMultilevel"/>
    <w:tmpl w:val="A384AF4C"/>
    <w:lvl w:ilvl="0" w:tplc="54803AF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623BCB"/>
    <w:multiLevelType w:val="hybridMultilevel"/>
    <w:tmpl w:val="202CBF2E"/>
    <w:lvl w:ilvl="0" w:tplc="E1AC0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966C8C"/>
    <w:multiLevelType w:val="hybridMultilevel"/>
    <w:tmpl w:val="F4807CE8"/>
    <w:lvl w:ilvl="0" w:tplc="6A14F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46709"/>
    <w:multiLevelType w:val="hybridMultilevel"/>
    <w:tmpl w:val="F11418D4"/>
    <w:lvl w:ilvl="0" w:tplc="A4969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942068"/>
    <w:multiLevelType w:val="hybridMultilevel"/>
    <w:tmpl w:val="9E84C504"/>
    <w:lvl w:ilvl="0" w:tplc="657A8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634B3"/>
    <w:multiLevelType w:val="hybridMultilevel"/>
    <w:tmpl w:val="14C2BC18"/>
    <w:lvl w:ilvl="0" w:tplc="63CCF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73E4062"/>
    <w:multiLevelType w:val="hybridMultilevel"/>
    <w:tmpl w:val="D452FB2A"/>
    <w:lvl w:ilvl="0" w:tplc="CFFA5DF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2A2B63D1"/>
    <w:multiLevelType w:val="hybridMultilevel"/>
    <w:tmpl w:val="73C6038A"/>
    <w:lvl w:ilvl="0" w:tplc="415E0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600A81"/>
    <w:multiLevelType w:val="hybridMultilevel"/>
    <w:tmpl w:val="93046628"/>
    <w:lvl w:ilvl="0" w:tplc="E01AD06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5567B7"/>
    <w:multiLevelType w:val="hybridMultilevel"/>
    <w:tmpl w:val="653C48B8"/>
    <w:lvl w:ilvl="0" w:tplc="54B4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111C5C"/>
    <w:multiLevelType w:val="hybridMultilevel"/>
    <w:tmpl w:val="FB3E2E58"/>
    <w:lvl w:ilvl="0" w:tplc="2522F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B8782C"/>
    <w:multiLevelType w:val="hybridMultilevel"/>
    <w:tmpl w:val="9E84C504"/>
    <w:lvl w:ilvl="0" w:tplc="657A8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0C5FD3"/>
    <w:multiLevelType w:val="hybridMultilevel"/>
    <w:tmpl w:val="47F26756"/>
    <w:lvl w:ilvl="0" w:tplc="1B44771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AC046E"/>
    <w:multiLevelType w:val="hybridMultilevel"/>
    <w:tmpl w:val="9E84C504"/>
    <w:lvl w:ilvl="0" w:tplc="657A8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61A61"/>
    <w:multiLevelType w:val="hybridMultilevel"/>
    <w:tmpl w:val="FF3C3836"/>
    <w:lvl w:ilvl="0" w:tplc="F3BE5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3A1DF3"/>
    <w:multiLevelType w:val="hybridMultilevel"/>
    <w:tmpl w:val="1704350C"/>
    <w:lvl w:ilvl="0" w:tplc="A62EBF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0060E4"/>
    <w:multiLevelType w:val="hybridMultilevel"/>
    <w:tmpl w:val="0368F536"/>
    <w:lvl w:ilvl="0" w:tplc="4B2AE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7A757D"/>
    <w:multiLevelType w:val="hybridMultilevel"/>
    <w:tmpl w:val="AA0CF824"/>
    <w:lvl w:ilvl="0" w:tplc="81CA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E43F76"/>
    <w:multiLevelType w:val="hybridMultilevel"/>
    <w:tmpl w:val="62024768"/>
    <w:lvl w:ilvl="0" w:tplc="4ED6DB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056043"/>
    <w:multiLevelType w:val="hybridMultilevel"/>
    <w:tmpl w:val="BBD2048A"/>
    <w:lvl w:ilvl="0" w:tplc="F4AAD7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9858B4"/>
    <w:multiLevelType w:val="hybridMultilevel"/>
    <w:tmpl w:val="9E84C504"/>
    <w:lvl w:ilvl="0" w:tplc="657A8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663FD"/>
    <w:multiLevelType w:val="hybridMultilevel"/>
    <w:tmpl w:val="5D3C2B5A"/>
    <w:lvl w:ilvl="0" w:tplc="4B7892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8B37F8"/>
    <w:multiLevelType w:val="hybridMultilevel"/>
    <w:tmpl w:val="653C48B8"/>
    <w:lvl w:ilvl="0" w:tplc="54B4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E07F54"/>
    <w:multiLevelType w:val="hybridMultilevel"/>
    <w:tmpl w:val="A10605C2"/>
    <w:lvl w:ilvl="0" w:tplc="CA825A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B25DE7"/>
    <w:multiLevelType w:val="hybridMultilevel"/>
    <w:tmpl w:val="8AEA9A06"/>
    <w:lvl w:ilvl="0" w:tplc="932A4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E514BD"/>
    <w:multiLevelType w:val="hybridMultilevel"/>
    <w:tmpl w:val="653C48B8"/>
    <w:lvl w:ilvl="0" w:tplc="54B4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5B59D9"/>
    <w:multiLevelType w:val="hybridMultilevel"/>
    <w:tmpl w:val="7BAE4514"/>
    <w:lvl w:ilvl="0" w:tplc="D42E7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704175"/>
    <w:multiLevelType w:val="hybridMultilevel"/>
    <w:tmpl w:val="653C48B8"/>
    <w:lvl w:ilvl="0" w:tplc="54B4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E45250"/>
    <w:multiLevelType w:val="hybridMultilevel"/>
    <w:tmpl w:val="86B073D2"/>
    <w:lvl w:ilvl="0" w:tplc="CF58E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441BF6"/>
    <w:multiLevelType w:val="hybridMultilevel"/>
    <w:tmpl w:val="653C48B8"/>
    <w:lvl w:ilvl="0" w:tplc="54B4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A156C1"/>
    <w:multiLevelType w:val="hybridMultilevel"/>
    <w:tmpl w:val="9E84C504"/>
    <w:lvl w:ilvl="0" w:tplc="657A8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B951C8"/>
    <w:multiLevelType w:val="hybridMultilevel"/>
    <w:tmpl w:val="8AF66BC0"/>
    <w:lvl w:ilvl="0" w:tplc="456EE2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7E5005CD"/>
    <w:multiLevelType w:val="hybridMultilevel"/>
    <w:tmpl w:val="54B6366A"/>
    <w:lvl w:ilvl="0" w:tplc="48EE268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1"/>
  </w:num>
  <w:num w:numId="2">
    <w:abstractNumId w:val="18"/>
  </w:num>
  <w:num w:numId="3">
    <w:abstractNumId w:val="1"/>
  </w:num>
  <w:num w:numId="4">
    <w:abstractNumId w:val="43"/>
  </w:num>
  <w:num w:numId="5">
    <w:abstractNumId w:val="25"/>
  </w:num>
  <w:num w:numId="6">
    <w:abstractNumId w:val="26"/>
  </w:num>
  <w:num w:numId="7">
    <w:abstractNumId w:val="39"/>
  </w:num>
  <w:num w:numId="8">
    <w:abstractNumId w:val="27"/>
  </w:num>
  <w:num w:numId="9">
    <w:abstractNumId w:val="42"/>
  </w:num>
  <w:num w:numId="10">
    <w:abstractNumId w:val="13"/>
  </w:num>
  <w:num w:numId="11">
    <w:abstractNumId w:val="5"/>
  </w:num>
  <w:num w:numId="12">
    <w:abstractNumId w:val="28"/>
  </w:num>
  <w:num w:numId="13">
    <w:abstractNumId w:val="7"/>
  </w:num>
  <w:num w:numId="14">
    <w:abstractNumId w:val="32"/>
  </w:num>
  <w:num w:numId="15">
    <w:abstractNumId w:val="6"/>
  </w:num>
  <w:num w:numId="16">
    <w:abstractNumId w:val="24"/>
  </w:num>
  <w:num w:numId="17">
    <w:abstractNumId w:val="8"/>
  </w:num>
  <w:num w:numId="18">
    <w:abstractNumId w:val="30"/>
  </w:num>
  <w:num w:numId="19">
    <w:abstractNumId w:val="40"/>
  </w:num>
  <w:num w:numId="20">
    <w:abstractNumId w:val="19"/>
  </w:num>
  <w:num w:numId="21">
    <w:abstractNumId w:val="9"/>
  </w:num>
  <w:num w:numId="22">
    <w:abstractNumId w:val="38"/>
  </w:num>
  <w:num w:numId="23">
    <w:abstractNumId w:val="41"/>
  </w:num>
  <w:num w:numId="24">
    <w:abstractNumId w:val="36"/>
  </w:num>
  <w:num w:numId="25">
    <w:abstractNumId w:val="22"/>
  </w:num>
  <w:num w:numId="26">
    <w:abstractNumId w:val="33"/>
  </w:num>
  <w:num w:numId="27">
    <w:abstractNumId w:val="31"/>
  </w:num>
  <w:num w:numId="28">
    <w:abstractNumId w:val="20"/>
  </w:num>
  <w:num w:numId="29">
    <w:abstractNumId w:val="15"/>
  </w:num>
  <w:num w:numId="30">
    <w:abstractNumId w:val="23"/>
  </w:num>
  <w:num w:numId="31">
    <w:abstractNumId w:val="2"/>
  </w:num>
  <w:num w:numId="32">
    <w:abstractNumId w:val="35"/>
  </w:num>
  <w:num w:numId="33">
    <w:abstractNumId w:val="10"/>
  </w:num>
  <w:num w:numId="34">
    <w:abstractNumId w:val="3"/>
  </w:num>
  <w:num w:numId="35">
    <w:abstractNumId w:val="16"/>
  </w:num>
  <w:num w:numId="36">
    <w:abstractNumId w:val="14"/>
  </w:num>
  <w:num w:numId="37">
    <w:abstractNumId w:val="12"/>
  </w:num>
  <w:num w:numId="38">
    <w:abstractNumId w:val="29"/>
  </w:num>
  <w:num w:numId="39">
    <w:abstractNumId w:val="11"/>
  </w:num>
  <w:num w:numId="40">
    <w:abstractNumId w:val="17"/>
  </w:num>
  <w:num w:numId="41">
    <w:abstractNumId w:val="34"/>
  </w:num>
  <w:num w:numId="42">
    <w:abstractNumId w:val="4"/>
  </w:num>
  <w:num w:numId="43">
    <w:abstractNumId w:val="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B1"/>
    <w:rsid w:val="00001C82"/>
    <w:rsid w:val="0003203E"/>
    <w:rsid w:val="0003215F"/>
    <w:rsid w:val="000357B5"/>
    <w:rsid w:val="00037565"/>
    <w:rsid w:val="00040EB8"/>
    <w:rsid w:val="00052864"/>
    <w:rsid w:val="00076B6F"/>
    <w:rsid w:val="00085CDC"/>
    <w:rsid w:val="000B6EB9"/>
    <w:rsid w:val="000E0AFB"/>
    <w:rsid w:val="000E1457"/>
    <w:rsid w:val="000E2139"/>
    <w:rsid w:val="000F34BF"/>
    <w:rsid w:val="000F4C71"/>
    <w:rsid w:val="000F7ACE"/>
    <w:rsid w:val="00101E31"/>
    <w:rsid w:val="00114599"/>
    <w:rsid w:val="00114BDE"/>
    <w:rsid w:val="00120018"/>
    <w:rsid w:val="00140D02"/>
    <w:rsid w:val="00147FDC"/>
    <w:rsid w:val="00177C1F"/>
    <w:rsid w:val="00184FC6"/>
    <w:rsid w:val="001A224E"/>
    <w:rsid w:val="001B0516"/>
    <w:rsid w:val="001D1217"/>
    <w:rsid w:val="001D275B"/>
    <w:rsid w:val="001D6E29"/>
    <w:rsid w:val="001E584B"/>
    <w:rsid w:val="001F06D7"/>
    <w:rsid w:val="00220BB5"/>
    <w:rsid w:val="00221456"/>
    <w:rsid w:val="00221CF8"/>
    <w:rsid w:val="00231AAB"/>
    <w:rsid w:val="002323C1"/>
    <w:rsid w:val="00236745"/>
    <w:rsid w:val="00237A53"/>
    <w:rsid w:val="002469FD"/>
    <w:rsid w:val="002708BF"/>
    <w:rsid w:val="002758CE"/>
    <w:rsid w:val="0028379D"/>
    <w:rsid w:val="00287895"/>
    <w:rsid w:val="00297D47"/>
    <w:rsid w:val="002B26FB"/>
    <w:rsid w:val="002B437D"/>
    <w:rsid w:val="002C360D"/>
    <w:rsid w:val="002D45DE"/>
    <w:rsid w:val="002F7212"/>
    <w:rsid w:val="003100DE"/>
    <w:rsid w:val="00325166"/>
    <w:rsid w:val="003277A9"/>
    <w:rsid w:val="00343DCD"/>
    <w:rsid w:val="00344987"/>
    <w:rsid w:val="00346B0D"/>
    <w:rsid w:val="00366A33"/>
    <w:rsid w:val="00367180"/>
    <w:rsid w:val="0037077C"/>
    <w:rsid w:val="00387111"/>
    <w:rsid w:val="00392F0E"/>
    <w:rsid w:val="003A06BD"/>
    <w:rsid w:val="003B1100"/>
    <w:rsid w:val="003C6761"/>
    <w:rsid w:val="003C6B91"/>
    <w:rsid w:val="003F2179"/>
    <w:rsid w:val="004100E8"/>
    <w:rsid w:val="00415F7E"/>
    <w:rsid w:val="00423B7E"/>
    <w:rsid w:val="00427175"/>
    <w:rsid w:val="00432D55"/>
    <w:rsid w:val="00446AF9"/>
    <w:rsid w:val="00452C79"/>
    <w:rsid w:val="0046676C"/>
    <w:rsid w:val="004712CE"/>
    <w:rsid w:val="004726B2"/>
    <w:rsid w:val="0047618B"/>
    <w:rsid w:val="004A2C89"/>
    <w:rsid w:val="004B0973"/>
    <w:rsid w:val="004C1B94"/>
    <w:rsid w:val="004C3E26"/>
    <w:rsid w:val="004D668A"/>
    <w:rsid w:val="004E2CB4"/>
    <w:rsid w:val="004F2872"/>
    <w:rsid w:val="004F4D90"/>
    <w:rsid w:val="004F7278"/>
    <w:rsid w:val="00503218"/>
    <w:rsid w:val="00512972"/>
    <w:rsid w:val="005133AB"/>
    <w:rsid w:val="00524A12"/>
    <w:rsid w:val="005307F3"/>
    <w:rsid w:val="0054206D"/>
    <w:rsid w:val="005562DD"/>
    <w:rsid w:val="005645E3"/>
    <w:rsid w:val="005664E8"/>
    <w:rsid w:val="00576B02"/>
    <w:rsid w:val="00597D5F"/>
    <w:rsid w:val="005A0604"/>
    <w:rsid w:val="005A358C"/>
    <w:rsid w:val="005A5746"/>
    <w:rsid w:val="005A5BFE"/>
    <w:rsid w:val="005A7BF8"/>
    <w:rsid w:val="005C0B55"/>
    <w:rsid w:val="005C22A3"/>
    <w:rsid w:val="005C5C36"/>
    <w:rsid w:val="005C6833"/>
    <w:rsid w:val="005D3A40"/>
    <w:rsid w:val="005D5DA7"/>
    <w:rsid w:val="005F53EA"/>
    <w:rsid w:val="005F6972"/>
    <w:rsid w:val="00607F48"/>
    <w:rsid w:val="00614DD9"/>
    <w:rsid w:val="00627EB0"/>
    <w:rsid w:val="006404E5"/>
    <w:rsid w:val="006413BD"/>
    <w:rsid w:val="00653C50"/>
    <w:rsid w:val="006636A0"/>
    <w:rsid w:val="006753CB"/>
    <w:rsid w:val="00694436"/>
    <w:rsid w:val="006B3F00"/>
    <w:rsid w:val="006C0CA4"/>
    <w:rsid w:val="006C1164"/>
    <w:rsid w:val="006C38D7"/>
    <w:rsid w:val="006C4EA8"/>
    <w:rsid w:val="00702768"/>
    <w:rsid w:val="00702EA2"/>
    <w:rsid w:val="00706BC0"/>
    <w:rsid w:val="0070752C"/>
    <w:rsid w:val="007138B0"/>
    <w:rsid w:val="007177B9"/>
    <w:rsid w:val="00746F1D"/>
    <w:rsid w:val="00754870"/>
    <w:rsid w:val="00756C4A"/>
    <w:rsid w:val="00765B18"/>
    <w:rsid w:val="0078691D"/>
    <w:rsid w:val="0079279B"/>
    <w:rsid w:val="007A54F8"/>
    <w:rsid w:val="007B1E23"/>
    <w:rsid w:val="007C0A8F"/>
    <w:rsid w:val="007C1A7F"/>
    <w:rsid w:val="007C361B"/>
    <w:rsid w:val="007C4F06"/>
    <w:rsid w:val="007D1690"/>
    <w:rsid w:val="007D4708"/>
    <w:rsid w:val="007E0DC9"/>
    <w:rsid w:val="007E4A03"/>
    <w:rsid w:val="008005CB"/>
    <w:rsid w:val="00817692"/>
    <w:rsid w:val="00824B1D"/>
    <w:rsid w:val="008272F7"/>
    <w:rsid w:val="00856E57"/>
    <w:rsid w:val="00864CCA"/>
    <w:rsid w:val="008712AD"/>
    <w:rsid w:val="008764F8"/>
    <w:rsid w:val="008B3FA1"/>
    <w:rsid w:val="008E77AD"/>
    <w:rsid w:val="008F201A"/>
    <w:rsid w:val="008F21CC"/>
    <w:rsid w:val="008F4ECA"/>
    <w:rsid w:val="0091371C"/>
    <w:rsid w:val="00926975"/>
    <w:rsid w:val="009310BF"/>
    <w:rsid w:val="0093423F"/>
    <w:rsid w:val="009405BF"/>
    <w:rsid w:val="009433DF"/>
    <w:rsid w:val="0094375A"/>
    <w:rsid w:val="009445C1"/>
    <w:rsid w:val="00946263"/>
    <w:rsid w:val="0096103A"/>
    <w:rsid w:val="0097561D"/>
    <w:rsid w:val="00981736"/>
    <w:rsid w:val="009A5D15"/>
    <w:rsid w:val="009B4A84"/>
    <w:rsid w:val="009B5AB4"/>
    <w:rsid w:val="009C1EA8"/>
    <w:rsid w:val="009D1215"/>
    <w:rsid w:val="009E26C6"/>
    <w:rsid w:val="009E6EF2"/>
    <w:rsid w:val="009F78A0"/>
    <w:rsid w:val="00A0129F"/>
    <w:rsid w:val="00A211BD"/>
    <w:rsid w:val="00A22D08"/>
    <w:rsid w:val="00A24E82"/>
    <w:rsid w:val="00A351EF"/>
    <w:rsid w:val="00A37BAF"/>
    <w:rsid w:val="00A51A37"/>
    <w:rsid w:val="00A54832"/>
    <w:rsid w:val="00A56D7E"/>
    <w:rsid w:val="00A62F69"/>
    <w:rsid w:val="00A807AB"/>
    <w:rsid w:val="00A8348F"/>
    <w:rsid w:val="00A90972"/>
    <w:rsid w:val="00A9231A"/>
    <w:rsid w:val="00AA1065"/>
    <w:rsid w:val="00AA49E1"/>
    <w:rsid w:val="00AA598D"/>
    <w:rsid w:val="00AB2F54"/>
    <w:rsid w:val="00AB60B6"/>
    <w:rsid w:val="00AC528A"/>
    <w:rsid w:val="00AD4749"/>
    <w:rsid w:val="00AE0BE3"/>
    <w:rsid w:val="00AE1936"/>
    <w:rsid w:val="00AE73A6"/>
    <w:rsid w:val="00B03DD5"/>
    <w:rsid w:val="00B062B3"/>
    <w:rsid w:val="00B31317"/>
    <w:rsid w:val="00B36E5D"/>
    <w:rsid w:val="00B752B1"/>
    <w:rsid w:val="00B7689D"/>
    <w:rsid w:val="00B800B4"/>
    <w:rsid w:val="00B92010"/>
    <w:rsid w:val="00B9683E"/>
    <w:rsid w:val="00BB4E44"/>
    <w:rsid w:val="00BB7383"/>
    <w:rsid w:val="00BC0AF0"/>
    <w:rsid w:val="00BC3A44"/>
    <w:rsid w:val="00BC7071"/>
    <w:rsid w:val="00BD50BF"/>
    <w:rsid w:val="00BE60FB"/>
    <w:rsid w:val="00C006C1"/>
    <w:rsid w:val="00C15D8F"/>
    <w:rsid w:val="00C1775E"/>
    <w:rsid w:val="00C27F6D"/>
    <w:rsid w:val="00C302F4"/>
    <w:rsid w:val="00C37C0C"/>
    <w:rsid w:val="00C6240D"/>
    <w:rsid w:val="00C71369"/>
    <w:rsid w:val="00C7344E"/>
    <w:rsid w:val="00C90A7B"/>
    <w:rsid w:val="00CC0E0F"/>
    <w:rsid w:val="00CC2D0C"/>
    <w:rsid w:val="00CC4339"/>
    <w:rsid w:val="00CE50C3"/>
    <w:rsid w:val="00CF2131"/>
    <w:rsid w:val="00D11037"/>
    <w:rsid w:val="00D219F6"/>
    <w:rsid w:val="00D21D0A"/>
    <w:rsid w:val="00D40CD3"/>
    <w:rsid w:val="00D84436"/>
    <w:rsid w:val="00DA3C90"/>
    <w:rsid w:val="00DB060E"/>
    <w:rsid w:val="00DC03EA"/>
    <w:rsid w:val="00DC7294"/>
    <w:rsid w:val="00E014A9"/>
    <w:rsid w:val="00E075E9"/>
    <w:rsid w:val="00E20B9E"/>
    <w:rsid w:val="00E34207"/>
    <w:rsid w:val="00E404FB"/>
    <w:rsid w:val="00E54CB8"/>
    <w:rsid w:val="00E556A0"/>
    <w:rsid w:val="00E568E1"/>
    <w:rsid w:val="00E61B04"/>
    <w:rsid w:val="00E61BE7"/>
    <w:rsid w:val="00E61DD7"/>
    <w:rsid w:val="00E66D42"/>
    <w:rsid w:val="00E67E62"/>
    <w:rsid w:val="00E74696"/>
    <w:rsid w:val="00E863C8"/>
    <w:rsid w:val="00E97020"/>
    <w:rsid w:val="00EA5DFC"/>
    <w:rsid w:val="00EB3802"/>
    <w:rsid w:val="00EC0393"/>
    <w:rsid w:val="00EC0E81"/>
    <w:rsid w:val="00EF251A"/>
    <w:rsid w:val="00EF2D5B"/>
    <w:rsid w:val="00EF70BA"/>
    <w:rsid w:val="00F15A9A"/>
    <w:rsid w:val="00F15E10"/>
    <w:rsid w:val="00F25834"/>
    <w:rsid w:val="00F67B75"/>
    <w:rsid w:val="00F70E9D"/>
    <w:rsid w:val="00F94327"/>
    <w:rsid w:val="00FA0D2A"/>
    <w:rsid w:val="00FA67C5"/>
    <w:rsid w:val="00FC3BE6"/>
    <w:rsid w:val="00FF2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51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4749"/>
    <w:pPr>
      <w:tabs>
        <w:tab w:val="center" w:pos="4252"/>
        <w:tab w:val="right" w:pos="8504"/>
      </w:tabs>
      <w:snapToGrid w:val="0"/>
    </w:pPr>
  </w:style>
  <w:style w:type="character" w:customStyle="1" w:styleId="a5">
    <w:name w:val="ヘッダー (文字)"/>
    <w:link w:val="a4"/>
    <w:uiPriority w:val="99"/>
    <w:rsid w:val="00AD4749"/>
    <w:rPr>
      <w:kern w:val="2"/>
      <w:sz w:val="21"/>
      <w:szCs w:val="22"/>
    </w:rPr>
  </w:style>
  <w:style w:type="paragraph" w:styleId="a6">
    <w:name w:val="footer"/>
    <w:basedOn w:val="a"/>
    <w:link w:val="a7"/>
    <w:uiPriority w:val="99"/>
    <w:unhideWhenUsed/>
    <w:rsid w:val="00AD4749"/>
    <w:pPr>
      <w:tabs>
        <w:tab w:val="center" w:pos="4252"/>
        <w:tab w:val="right" w:pos="8504"/>
      </w:tabs>
      <w:snapToGrid w:val="0"/>
    </w:pPr>
  </w:style>
  <w:style w:type="character" w:customStyle="1" w:styleId="a7">
    <w:name w:val="フッター (文字)"/>
    <w:link w:val="a6"/>
    <w:uiPriority w:val="99"/>
    <w:rsid w:val="00AD4749"/>
    <w:rPr>
      <w:kern w:val="2"/>
      <w:sz w:val="21"/>
      <w:szCs w:val="22"/>
    </w:rPr>
  </w:style>
  <w:style w:type="paragraph" w:styleId="a8">
    <w:name w:val="Plain Text"/>
    <w:basedOn w:val="a"/>
    <w:link w:val="a9"/>
    <w:uiPriority w:val="99"/>
    <w:unhideWhenUsed/>
    <w:rsid w:val="00AC528A"/>
    <w:pPr>
      <w:widowControl/>
      <w:jc w:val="left"/>
    </w:pPr>
    <w:rPr>
      <w:rFonts w:ascii="ＭＳ ゴシック" w:eastAsia="ＭＳ ゴシック" w:hAnsi="ＭＳ ゴシック" w:cs="ＭＳ Ｐゴシック"/>
      <w:kern w:val="0"/>
      <w:sz w:val="20"/>
      <w:szCs w:val="20"/>
    </w:rPr>
  </w:style>
  <w:style w:type="character" w:customStyle="1" w:styleId="a9">
    <w:name w:val="書式なし (文字)"/>
    <w:link w:val="a8"/>
    <w:uiPriority w:val="99"/>
    <w:rsid w:val="00AC528A"/>
    <w:rPr>
      <w:rFonts w:ascii="ＭＳ ゴシック" w:eastAsia="ＭＳ ゴシック" w:hAnsi="ＭＳ ゴシック" w:cs="ＭＳ Ｐゴシック"/>
    </w:rPr>
  </w:style>
  <w:style w:type="paragraph" w:styleId="aa">
    <w:name w:val="Balloon Text"/>
    <w:basedOn w:val="a"/>
    <w:link w:val="ab"/>
    <w:uiPriority w:val="99"/>
    <w:semiHidden/>
    <w:unhideWhenUsed/>
    <w:rsid w:val="004100E8"/>
    <w:rPr>
      <w:rFonts w:ascii="Arial" w:eastAsia="ＭＳ ゴシック" w:hAnsi="Arial"/>
      <w:sz w:val="18"/>
      <w:szCs w:val="18"/>
    </w:rPr>
  </w:style>
  <w:style w:type="character" w:customStyle="1" w:styleId="ab">
    <w:name w:val="吹き出し (文字)"/>
    <w:link w:val="aa"/>
    <w:uiPriority w:val="99"/>
    <w:semiHidden/>
    <w:rsid w:val="004100E8"/>
    <w:rPr>
      <w:rFonts w:ascii="Arial" w:eastAsia="ＭＳ ゴシック" w:hAnsi="Arial" w:cs="Times New Roman"/>
      <w:kern w:val="2"/>
      <w:sz w:val="18"/>
      <w:szCs w:val="18"/>
    </w:rPr>
  </w:style>
  <w:style w:type="paragraph" w:styleId="ac">
    <w:name w:val="List Paragraph"/>
    <w:basedOn w:val="a"/>
    <w:uiPriority w:val="34"/>
    <w:qFormat/>
    <w:rsid w:val="00BD50BF"/>
    <w:pPr>
      <w:ind w:leftChars="400" w:left="840"/>
    </w:pPr>
  </w:style>
  <w:style w:type="character" w:styleId="ad">
    <w:name w:val="annotation reference"/>
    <w:basedOn w:val="a0"/>
    <w:uiPriority w:val="99"/>
    <w:semiHidden/>
    <w:unhideWhenUsed/>
    <w:rsid w:val="007D1690"/>
    <w:rPr>
      <w:sz w:val="18"/>
      <w:szCs w:val="18"/>
    </w:rPr>
  </w:style>
  <w:style w:type="paragraph" w:styleId="ae">
    <w:name w:val="annotation text"/>
    <w:basedOn w:val="a"/>
    <w:link w:val="af"/>
    <w:uiPriority w:val="99"/>
    <w:semiHidden/>
    <w:unhideWhenUsed/>
    <w:rsid w:val="007D1690"/>
    <w:pPr>
      <w:jc w:val="left"/>
    </w:pPr>
  </w:style>
  <w:style w:type="character" w:customStyle="1" w:styleId="af">
    <w:name w:val="コメント文字列 (文字)"/>
    <w:basedOn w:val="a0"/>
    <w:link w:val="ae"/>
    <w:uiPriority w:val="99"/>
    <w:semiHidden/>
    <w:rsid w:val="007D1690"/>
    <w:rPr>
      <w:kern w:val="2"/>
      <w:sz w:val="21"/>
      <w:szCs w:val="22"/>
    </w:rPr>
  </w:style>
  <w:style w:type="paragraph" w:styleId="af0">
    <w:name w:val="annotation subject"/>
    <w:basedOn w:val="ae"/>
    <w:next w:val="ae"/>
    <w:link w:val="af1"/>
    <w:uiPriority w:val="99"/>
    <w:semiHidden/>
    <w:unhideWhenUsed/>
    <w:rsid w:val="007D1690"/>
    <w:rPr>
      <w:b/>
      <w:bCs/>
    </w:rPr>
  </w:style>
  <w:style w:type="character" w:customStyle="1" w:styleId="af1">
    <w:name w:val="コメント内容 (文字)"/>
    <w:basedOn w:val="af"/>
    <w:link w:val="af0"/>
    <w:uiPriority w:val="99"/>
    <w:semiHidden/>
    <w:rsid w:val="007D1690"/>
    <w:rPr>
      <w:b/>
      <w:bCs/>
      <w:kern w:val="2"/>
      <w:sz w:val="21"/>
      <w:szCs w:val="22"/>
    </w:rPr>
  </w:style>
  <w:style w:type="paragraph" w:styleId="af2">
    <w:name w:val="Revision"/>
    <w:hidden/>
    <w:uiPriority w:val="99"/>
    <w:semiHidden/>
    <w:rsid w:val="007D1690"/>
    <w:rPr>
      <w:kern w:val="2"/>
      <w:sz w:val="21"/>
      <w:szCs w:val="22"/>
    </w:rPr>
  </w:style>
  <w:style w:type="character" w:styleId="af3">
    <w:name w:val="Hyperlink"/>
    <w:basedOn w:val="a0"/>
    <w:uiPriority w:val="99"/>
    <w:unhideWhenUsed/>
    <w:rsid w:val="004712CE"/>
    <w:rPr>
      <w:color w:val="0000FF" w:themeColor="hyperlink"/>
      <w:u w:val="single"/>
    </w:rPr>
  </w:style>
  <w:style w:type="character" w:styleId="af4">
    <w:name w:val="FollowedHyperlink"/>
    <w:basedOn w:val="a0"/>
    <w:uiPriority w:val="99"/>
    <w:semiHidden/>
    <w:unhideWhenUsed/>
    <w:rsid w:val="004712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05613">
      <w:bodyDiv w:val="1"/>
      <w:marLeft w:val="0"/>
      <w:marRight w:val="0"/>
      <w:marTop w:val="0"/>
      <w:marBottom w:val="0"/>
      <w:divBdr>
        <w:top w:val="none" w:sz="0" w:space="0" w:color="auto"/>
        <w:left w:val="none" w:sz="0" w:space="0" w:color="auto"/>
        <w:bottom w:val="none" w:sz="0" w:space="0" w:color="auto"/>
        <w:right w:val="none" w:sz="0" w:space="0" w:color="auto"/>
      </w:divBdr>
    </w:div>
    <w:div w:id="177820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0AE9A-1073-4DBA-B63D-38361BA0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2022-10-20T01:45:00Z</dcterms:created>
  <dcterms:modified xsi:type="dcterms:W3CDTF">2022-10-25T08:32:00Z</dcterms:modified>
  <cp:contentStatus/>
</cp:coreProperties>
</file>