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113B7" w14:textId="77777777" w:rsidR="00896B18" w:rsidRPr="00AE0DF4" w:rsidRDefault="00896B18" w:rsidP="00896B18">
      <w:pPr>
        <w:rPr>
          <w:rFonts w:ascii="ＭＳ 明朝" w:hAnsi="ＭＳ 明朝"/>
          <w:b/>
          <w:bCs/>
          <w:sz w:val="24"/>
          <w:szCs w:val="21"/>
        </w:rPr>
      </w:pPr>
      <w:bookmarkStart w:id="0" w:name="_GoBack"/>
      <w:bookmarkEnd w:id="0"/>
      <w:r w:rsidRPr="00AE0DF4">
        <w:rPr>
          <w:rFonts w:ascii="ＭＳ 明朝" w:hAnsi="ＭＳ 明朝" w:hint="eastAsia"/>
          <w:b/>
          <w:bCs/>
          <w:sz w:val="24"/>
          <w:szCs w:val="21"/>
        </w:rPr>
        <w:t>２　小口支払基金</w:t>
      </w:r>
    </w:p>
    <w:p w14:paraId="20AE545C" w14:textId="77777777" w:rsidR="00896B18" w:rsidRPr="00AE0DF4" w:rsidRDefault="00896B18" w:rsidP="00896B18">
      <w:pPr>
        <w:pStyle w:val="a6"/>
        <w:ind w:leftChars="118" w:left="248" w:firstLineChars="104" w:firstLine="250"/>
        <w:rPr>
          <w:rFonts w:ascii="ＭＳ 明朝" w:hAnsi="ＭＳ 明朝"/>
          <w:sz w:val="24"/>
        </w:rPr>
      </w:pPr>
      <w:r w:rsidRPr="00AE0DF4">
        <w:rPr>
          <w:rFonts w:ascii="ＭＳ 明朝" w:hAnsi="ＭＳ 明朝" w:hint="eastAsia"/>
          <w:sz w:val="24"/>
        </w:rPr>
        <w:t>知事が指定する府の機関において知事が定める小口の経費の支払いを緊急かつ円滑に行うため資金を運用する目的で設けられた基金である。</w:t>
      </w:r>
    </w:p>
    <w:p w14:paraId="5AE71115" w14:textId="77777777" w:rsidR="00896B18" w:rsidRPr="00AE0DF4" w:rsidRDefault="00896B18" w:rsidP="00896B18">
      <w:pPr>
        <w:rPr>
          <w:rFonts w:ascii="ＭＳ 明朝" w:hAnsi="ＭＳ 明朝"/>
          <w:sz w:val="24"/>
          <w:szCs w:val="21"/>
        </w:rPr>
      </w:pPr>
    </w:p>
    <w:p w14:paraId="6D872D4A" w14:textId="77777777" w:rsidR="00896B18" w:rsidRPr="00AE0DF4" w:rsidRDefault="00896B18" w:rsidP="00896B18">
      <w:pPr>
        <w:ind w:leftChars="118" w:left="248" w:firstLineChars="97" w:firstLine="233"/>
        <w:rPr>
          <w:rFonts w:ascii="ＭＳ 明朝" w:hAnsi="ＭＳ 明朝"/>
          <w:sz w:val="24"/>
          <w:szCs w:val="21"/>
        </w:rPr>
      </w:pPr>
      <w:r w:rsidRPr="00AE0DF4">
        <w:rPr>
          <w:rFonts w:ascii="ＭＳ 明朝" w:hAnsi="ＭＳ 明朝" w:hint="eastAsia"/>
          <w:sz w:val="24"/>
          <w:szCs w:val="21"/>
        </w:rPr>
        <w:t>基金は、前年度からの繰越金4,048万余円及び振替未収金451万余円の総額4,500万円をもって運用し、本庁の各室課81機関に対し各々10万円、警察本部に対し100万円、予算執行機関315機関に対し各々10万円等、401機関に対し、合計4,131万円を交付したものである。</w:t>
      </w:r>
    </w:p>
    <w:p w14:paraId="75E167D7" w14:textId="77777777" w:rsidR="00896B18" w:rsidRDefault="00896B18" w:rsidP="00896B18">
      <w:pPr>
        <w:ind w:firstLineChars="228" w:firstLine="547"/>
        <w:rPr>
          <w:rFonts w:ascii="ＭＳ 明朝" w:hAnsi="ＭＳ 明朝"/>
          <w:sz w:val="24"/>
          <w:szCs w:val="21"/>
        </w:rPr>
      </w:pPr>
      <w:r>
        <w:rPr>
          <w:rFonts w:ascii="ＭＳ 明朝" w:hAnsi="ＭＳ 明朝" w:hint="eastAsia"/>
          <w:sz w:val="24"/>
          <w:szCs w:val="21"/>
        </w:rPr>
        <w:t>その運用額</w:t>
      </w:r>
      <w:r w:rsidRPr="00AE0DF4">
        <w:rPr>
          <w:rFonts w:ascii="ＭＳ 明朝" w:hAnsi="ＭＳ 明朝" w:hint="eastAsia"/>
          <w:sz w:val="24"/>
          <w:szCs w:val="21"/>
        </w:rPr>
        <w:t>は、次のとおりである。</w:t>
      </w:r>
    </w:p>
    <w:p w14:paraId="63599BF7" w14:textId="77777777" w:rsidR="00896B18" w:rsidRDefault="00896B18" w:rsidP="00896B18">
      <w:pPr>
        <w:ind w:firstLineChars="228" w:firstLine="547"/>
        <w:rPr>
          <w:rFonts w:ascii="ＭＳ 明朝" w:hAnsi="ＭＳ 明朝"/>
          <w:sz w:val="24"/>
          <w:szCs w:val="21"/>
        </w:rPr>
      </w:pPr>
    </w:p>
    <w:p w14:paraId="7FC12C1E" w14:textId="77777777" w:rsidR="00896B18" w:rsidRDefault="00896B18" w:rsidP="00896B18">
      <w:pPr>
        <w:ind w:firstLineChars="228" w:firstLine="479"/>
        <w:jc w:val="right"/>
        <w:rPr>
          <w:rFonts w:ascii="ＭＳ 明朝" w:hAnsi="ＭＳ 明朝"/>
          <w:sz w:val="24"/>
          <w:szCs w:val="21"/>
        </w:rPr>
      </w:pPr>
      <w:r w:rsidRPr="00AE0DF4">
        <w:rPr>
          <w:rFonts w:ascii="ＭＳ 明朝" w:hAnsi="ＭＳ 明朝" w:hint="eastAsia"/>
          <w:szCs w:val="21"/>
        </w:rPr>
        <w:t>平成22年3月31日現在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39"/>
        <w:gridCol w:w="2339"/>
        <w:gridCol w:w="2339"/>
      </w:tblGrid>
      <w:tr w:rsidR="00896B18" w:rsidRPr="00640654" w14:paraId="2AC3DEBB" w14:textId="77777777" w:rsidTr="008E2D90">
        <w:tc>
          <w:tcPr>
            <w:tcW w:w="2338" w:type="dxa"/>
            <w:vAlign w:val="center"/>
          </w:tcPr>
          <w:p w14:paraId="30C66F7D" w14:textId="77777777" w:rsidR="00896B18" w:rsidRPr="00640654" w:rsidRDefault="00896B18" w:rsidP="008E2D90">
            <w:pPr>
              <w:jc w:val="center"/>
              <w:rPr>
                <w:rFonts w:ascii="ＭＳ 明朝" w:hAnsi="ＭＳ 明朝"/>
                <w:sz w:val="24"/>
                <w:szCs w:val="21"/>
              </w:rPr>
            </w:pPr>
            <w:r w:rsidRPr="00640654">
              <w:rPr>
                <w:rFonts w:ascii="ＭＳ 明朝" w:hAnsi="ＭＳ 明朝" w:hint="eastAsia"/>
                <w:sz w:val="24"/>
                <w:szCs w:val="21"/>
              </w:rPr>
              <w:t>区分</w:t>
            </w:r>
          </w:p>
        </w:tc>
        <w:tc>
          <w:tcPr>
            <w:tcW w:w="2339" w:type="dxa"/>
            <w:vAlign w:val="center"/>
          </w:tcPr>
          <w:p w14:paraId="47AFDA2A" w14:textId="77777777" w:rsidR="00896B18" w:rsidRPr="00640654" w:rsidRDefault="00896B18" w:rsidP="008E2D90">
            <w:pPr>
              <w:jc w:val="center"/>
              <w:rPr>
                <w:rFonts w:ascii="ＭＳ 明朝" w:hAnsi="ＭＳ 明朝"/>
                <w:sz w:val="24"/>
                <w:szCs w:val="21"/>
              </w:rPr>
            </w:pPr>
            <w:r w:rsidRPr="00640654">
              <w:rPr>
                <w:rFonts w:ascii="ＭＳ 明朝" w:hAnsi="ＭＳ 明朝" w:hint="eastAsia"/>
                <w:sz w:val="24"/>
                <w:szCs w:val="21"/>
              </w:rPr>
              <w:t>前年度末現在高</w:t>
            </w:r>
          </w:p>
        </w:tc>
        <w:tc>
          <w:tcPr>
            <w:tcW w:w="2339" w:type="dxa"/>
            <w:vAlign w:val="center"/>
          </w:tcPr>
          <w:p w14:paraId="4051493C" w14:textId="77777777" w:rsidR="00896B18" w:rsidRPr="00640654" w:rsidRDefault="00896B18" w:rsidP="008E2D90">
            <w:pPr>
              <w:jc w:val="center"/>
              <w:rPr>
                <w:rFonts w:ascii="ＭＳ 明朝" w:hAnsi="ＭＳ 明朝"/>
                <w:sz w:val="24"/>
                <w:szCs w:val="21"/>
              </w:rPr>
            </w:pPr>
            <w:r w:rsidRPr="00640654">
              <w:rPr>
                <w:rFonts w:ascii="ＭＳ 明朝" w:hAnsi="ＭＳ 明朝" w:hint="eastAsia"/>
                <w:sz w:val="24"/>
                <w:szCs w:val="21"/>
              </w:rPr>
              <w:t>決算年度末現在高</w:t>
            </w:r>
          </w:p>
        </w:tc>
        <w:tc>
          <w:tcPr>
            <w:tcW w:w="2339" w:type="dxa"/>
            <w:vAlign w:val="center"/>
          </w:tcPr>
          <w:p w14:paraId="097363AF" w14:textId="77777777" w:rsidR="00896B18" w:rsidRPr="00640654" w:rsidRDefault="00896B18" w:rsidP="008E2D90">
            <w:pPr>
              <w:jc w:val="center"/>
              <w:rPr>
                <w:rFonts w:ascii="ＭＳ 明朝" w:hAnsi="ＭＳ 明朝"/>
                <w:sz w:val="24"/>
                <w:szCs w:val="21"/>
              </w:rPr>
            </w:pPr>
            <w:r w:rsidRPr="00640654">
              <w:rPr>
                <w:rFonts w:ascii="ＭＳ 明朝" w:hAnsi="ＭＳ 明朝" w:hint="eastAsia"/>
                <w:sz w:val="24"/>
                <w:szCs w:val="21"/>
              </w:rPr>
              <w:t>運用額</w:t>
            </w:r>
          </w:p>
        </w:tc>
      </w:tr>
      <w:tr w:rsidR="00896B18" w:rsidRPr="00640654" w14:paraId="2885B145" w14:textId="77777777" w:rsidTr="008E2D90">
        <w:tc>
          <w:tcPr>
            <w:tcW w:w="2338" w:type="dxa"/>
          </w:tcPr>
          <w:p w14:paraId="37448194" w14:textId="77777777" w:rsidR="00896B18" w:rsidRPr="00640654" w:rsidRDefault="00896B18" w:rsidP="008E2D90">
            <w:pPr>
              <w:rPr>
                <w:rFonts w:ascii="ＭＳ 明朝" w:hAnsi="ＭＳ 明朝"/>
                <w:sz w:val="24"/>
                <w:szCs w:val="21"/>
              </w:rPr>
            </w:pPr>
          </w:p>
          <w:p w14:paraId="5A2BD5D8" w14:textId="77777777" w:rsidR="00896B18" w:rsidRPr="00640654" w:rsidRDefault="00896B18" w:rsidP="008E2D90">
            <w:pPr>
              <w:rPr>
                <w:rFonts w:ascii="ＭＳ 明朝" w:hAnsi="ＭＳ 明朝"/>
                <w:sz w:val="24"/>
                <w:szCs w:val="21"/>
              </w:rPr>
            </w:pPr>
            <w:r w:rsidRPr="00640654">
              <w:rPr>
                <w:rFonts w:ascii="ＭＳ 明朝" w:hAnsi="ＭＳ 明朝" w:hint="eastAsia"/>
                <w:sz w:val="24"/>
                <w:szCs w:val="21"/>
              </w:rPr>
              <w:t>現金</w:t>
            </w:r>
          </w:p>
        </w:tc>
        <w:tc>
          <w:tcPr>
            <w:tcW w:w="2339" w:type="dxa"/>
          </w:tcPr>
          <w:p w14:paraId="5EB79975" w14:textId="77777777" w:rsidR="00896B18" w:rsidRPr="00640654" w:rsidRDefault="00896B18" w:rsidP="008E2D90">
            <w:pPr>
              <w:jc w:val="right"/>
              <w:rPr>
                <w:rFonts w:ascii="ＭＳ 明朝" w:hAnsi="ＭＳ 明朝"/>
                <w:sz w:val="16"/>
                <w:szCs w:val="16"/>
              </w:rPr>
            </w:pPr>
            <w:r w:rsidRPr="00640654">
              <w:rPr>
                <w:rFonts w:ascii="ＭＳ 明朝" w:hAnsi="ＭＳ 明朝" w:hint="eastAsia"/>
                <w:sz w:val="16"/>
                <w:szCs w:val="16"/>
              </w:rPr>
              <w:t>円</w:t>
            </w:r>
          </w:p>
          <w:p w14:paraId="4486FD1D"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40,480,441</w:t>
            </w:r>
          </w:p>
        </w:tc>
        <w:tc>
          <w:tcPr>
            <w:tcW w:w="2339" w:type="dxa"/>
          </w:tcPr>
          <w:p w14:paraId="09A912B0" w14:textId="77777777" w:rsidR="00896B18" w:rsidRPr="00640654" w:rsidRDefault="00896B18" w:rsidP="008E2D90">
            <w:pPr>
              <w:jc w:val="right"/>
              <w:rPr>
                <w:rFonts w:ascii="ＭＳ 明朝" w:hAnsi="ＭＳ 明朝"/>
                <w:sz w:val="16"/>
                <w:szCs w:val="16"/>
              </w:rPr>
            </w:pPr>
            <w:r w:rsidRPr="00640654">
              <w:rPr>
                <w:rFonts w:ascii="ＭＳ 明朝" w:hAnsi="ＭＳ 明朝" w:hint="eastAsia"/>
                <w:sz w:val="16"/>
                <w:szCs w:val="16"/>
              </w:rPr>
              <w:t>円</w:t>
            </w:r>
          </w:p>
          <w:p w14:paraId="363E928D"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39,290,252</w:t>
            </w:r>
          </w:p>
        </w:tc>
        <w:tc>
          <w:tcPr>
            <w:tcW w:w="2339" w:type="dxa"/>
          </w:tcPr>
          <w:p w14:paraId="1988EFEF" w14:textId="77777777" w:rsidR="00896B18" w:rsidRPr="00640654" w:rsidRDefault="00896B18" w:rsidP="008E2D90">
            <w:pPr>
              <w:jc w:val="right"/>
              <w:rPr>
                <w:rFonts w:ascii="ＭＳ 明朝" w:hAnsi="ＭＳ 明朝"/>
                <w:sz w:val="16"/>
                <w:szCs w:val="16"/>
              </w:rPr>
            </w:pPr>
            <w:r w:rsidRPr="00640654">
              <w:rPr>
                <w:rFonts w:ascii="ＭＳ 明朝" w:hAnsi="ＭＳ 明朝" w:hint="eastAsia"/>
                <w:sz w:val="16"/>
                <w:szCs w:val="16"/>
              </w:rPr>
              <w:t>円</w:t>
            </w:r>
          </w:p>
          <w:p w14:paraId="35696CF5"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98,162,101</w:t>
            </w:r>
          </w:p>
        </w:tc>
      </w:tr>
      <w:tr w:rsidR="00896B18" w:rsidRPr="00640654" w14:paraId="23790B68" w14:textId="77777777" w:rsidTr="008E2D90">
        <w:tc>
          <w:tcPr>
            <w:tcW w:w="2338" w:type="dxa"/>
          </w:tcPr>
          <w:p w14:paraId="2BEE7BBC" w14:textId="77777777" w:rsidR="00896B18" w:rsidRPr="00640654" w:rsidRDefault="00896B18" w:rsidP="008E2D90">
            <w:pPr>
              <w:rPr>
                <w:rFonts w:ascii="ＭＳ 明朝" w:hAnsi="ＭＳ 明朝"/>
                <w:sz w:val="24"/>
                <w:szCs w:val="21"/>
              </w:rPr>
            </w:pPr>
            <w:r w:rsidRPr="00640654">
              <w:rPr>
                <w:rFonts w:ascii="ＭＳ 明朝" w:hAnsi="ＭＳ 明朝" w:hint="eastAsia"/>
                <w:sz w:val="24"/>
                <w:szCs w:val="21"/>
              </w:rPr>
              <w:t>振替未収金</w:t>
            </w:r>
          </w:p>
        </w:tc>
        <w:tc>
          <w:tcPr>
            <w:tcW w:w="2339" w:type="dxa"/>
          </w:tcPr>
          <w:p w14:paraId="770DA2B3"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4,519,559</w:t>
            </w:r>
          </w:p>
        </w:tc>
        <w:tc>
          <w:tcPr>
            <w:tcW w:w="2339" w:type="dxa"/>
          </w:tcPr>
          <w:p w14:paraId="6127B133"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5,709,748</w:t>
            </w:r>
          </w:p>
        </w:tc>
        <w:tc>
          <w:tcPr>
            <w:tcW w:w="2339" w:type="dxa"/>
          </w:tcPr>
          <w:p w14:paraId="4AC5DB40"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5,709,748</w:t>
            </w:r>
          </w:p>
        </w:tc>
      </w:tr>
      <w:tr w:rsidR="00896B18" w:rsidRPr="00640654" w14:paraId="2B65652C" w14:textId="77777777" w:rsidTr="008E2D90">
        <w:tc>
          <w:tcPr>
            <w:tcW w:w="2338" w:type="dxa"/>
          </w:tcPr>
          <w:p w14:paraId="75B7507F" w14:textId="77777777" w:rsidR="00896B18" w:rsidRPr="00640654" w:rsidRDefault="00896B18" w:rsidP="008E2D90">
            <w:pPr>
              <w:rPr>
                <w:rFonts w:ascii="ＭＳ 明朝" w:hAnsi="ＭＳ 明朝"/>
                <w:sz w:val="24"/>
                <w:szCs w:val="21"/>
              </w:rPr>
            </w:pPr>
            <w:r w:rsidRPr="00640654">
              <w:rPr>
                <w:rFonts w:ascii="ＭＳ 明朝" w:hAnsi="ＭＳ 明朝" w:hint="eastAsia"/>
                <w:sz w:val="24"/>
                <w:szCs w:val="21"/>
              </w:rPr>
              <w:t>計</w:t>
            </w:r>
          </w:p>
        </w:tc>
        <w:tc>
          <w:tcPr>
            <w:tcW w:w="2339" w:type="dxa"/>
          </w:tcPr>
          <w:p w14:paraId="14980F6D"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45,000,000</w:t>
            </w:r>
          </w:p>
        </w:tc>
        <w:tc>
          <w:tcPr>
            <w:tcW w:w="2339" w:type="dxa"/>
          </w:tcPr>
          <w:p w14:paraId="289482AB"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45,000,000</w:t>
            </w:r>
          </w:p>
        </w:tc>
        <w:tc>
          <w:tcPr>
            <w:tcW w:w="2339" w:type="dxa"/>
          </w:tcPr>
          <w:p w14:paraId="6465AB31" w14:textId="77777777" w:rsidR="00896B18" w:rsidRPr="00640654" w:rsidRDefault="00896B18" w:rsidP="008E2D90">
            <w:pPr>
              <w:jc w:val="right"/>
              <w:rPr>
                <w:rFonts w:ascii="ＭＳ 明朝" w:hAnsi="ＭＳ 明朝"/>
                <w:sz w:val="24"/>
                <w:szCs w:val="21"/>
              </w:rPr>
            </w:pPr>
            <w:r w:rsidRPr="00640654">
              <w:rPr>
                <w:rFonts w:ascii="ＭＳ 明朝" w:hAnsi="ＭＳ 明朝" w:hint="eastAsia"/>
                <w:sz w:val="24"/>
                <w:szCs w:val="21"/>
              </w:rPr>
              <w:t>103,871,849</w:t>
            </w:r>
          </w:p>
        </w:tc>
      </w:tr>
    </w:tbl>
    <w:p w14:paraId="6BE711D0" w14:textId="77777777" w:rsidR="00896B18" w:rsidRPr="00640654" w:rsidRDefault="00896B18" w:rsidP="00896B18">
      <w:pPr>
        <w:ind w:firstLineChars="228" w:firstLine="547"/>
        <w:rPr>
          <w:rFonts w:ascii="ＭＳ 明朝" w:hAnsi="ＭＳ 明朝"/>
          <w:sz w:val="24"/>
          <w:szCs w:val="21"/>
        </w:rPr>
      </w:pPr>
    </w:p>
    <w:p w14:paraId="1AA347AF" w14:textId="77777777" w:rsidR="00896B18" w:rsidRPr="00640654" w:rsidRDefault="00896B18" w:rsidP="00896B18">
      <w:pPr>
        <w:wordWrap w:val="0"/>
        <w:ind w:rightChars="66" w:right="139" w:firstLineChars="196" w:firstLine="412"/>
        <w:jc w:val="right"/>
        <w:rPr>
          <w:rFonts w:ascii="ＭＳ 明朝" w:hAnsi="ＭＳ 明朝"/>
          <w:szCs w:val="21"/>
        </w:rPr>
      </w:pPr>
      <w:r w:rsidRPr="00640654">
        <w:rPr>
          <w:rFonts w:ascii="ＭＳ 明朝" w:hAnsi="ＭＳ 明朝" w:hint="eastAsia"/>
          <w:szCs w:val="21"/>
        </w:rPr>
        <w:t xml:space="preserve">　　　　　　　　　　　　　　　　　　　　　　　　　　　　　　　　　　　　　　　　　　　　</w:t>
      </w:r>
    </w:p>
    <w:p w14:paraId="0501C671" w14:textId="77777777" w:rsidR="00896B18" w:rsidRPr="00640654" w:rsidRDefault="00896B18" w:rsidP="00896B18">
      <w:pPr>
        <w:ind w:firstLineChars="196" w:firstLine="470"/>
        <w:rPr>
          <w:rFonts w:ascii="ＭＳ 明朝" w:hAnsi="ＭＳ 明朝"/>
          <w:sz w:val="24"/>
          <w:szCs w:val="21"/>
        </w:rPr>
      </w:pPr>
    </w:p>
    <w:p w14:paraId="30268391" w14:textId="77777777" w:rsidR="00896B18" w:rsidRPr="00640654" w:rsidRDefault="00896B18" w:rsidP="00896B18">
      <w:pPr>
        <w:ind w:firstLineChars="196" w:firstLine="470"/>
        <w:rPr>
          <w:rFonts w:ascii="ＭＳ 明朝" w:hAnsi="ＭＳ 明朝"/>
          <w:sz w:val="24"/>
          <w:szCs w:val="21"/>
        </w:rPr>
      </w:pPr>
      <w:r w:rsidRPr="00640654">
        <w:rPr>
          <w:rFonts w:ascii="ＭＳ 明朝" w:hAnsi="ＭＳ 明朝" w:hint="eastAsia"/>
          <w:sz w:val="24"/>
          <w:szCs w:val="21"/>
        </w:rPr>
        <w:t>（１）現　金</w:t>
      </w:r>
    </w:p>
    <w:p w14:paraId="50921316" w14:textId="77777777" w:rsidR="00896B18" w:rsidRPr="00640654" w:rsidRDefault="00896B18" w:rsidP="00896B18">
      <w:pPr>
        <w:ind w:leftChars="450" w:left="945" w:firstLineChars="87" w:firstLine="209"/>
        <w:rPr>
          <w:rFonts w:ascii="ＭＳ 明朝" w:hAnsi="ＭＳ 明朝"/>
          <w:sz w:val="24"/>
          <w:szCs w:val="21"/>
        </w:rPr>
      </w:pPr>
      <w:r w:rsidRPr="00640654">
        <w:rPr>
          <w:rFonts w:ascii="ＭＳ 明朝" w:hAnsi="ＭＳ 明朝" w:hint="eastAsia"/>
          <w:sz w:val="24"/>
          <w:szCs w:val="21"/>
        </w:rPr>
        <w:t>平成21年度中に資金交付機関の資金前渡職員が債権者に支払った金額は1億387万余円であり、その金額のうち、平成22年３月31日現在で歳出予算との精算が終了しているものが、9,816万余円である。</w:t>
      </w:r>
    </w:p>
    <w:p w14:paraId="0EF322CA" w14:textId="77777777" w:rsidR="00896B18" w:rsidRPr="00640654" w:rsidRDefault="00896B18" w:rsidP="00896B18">
      <w:pPr>
        <w:ind w:leftChars="462" w:left="970" w:firstLineChars="86" w:firstLine="206"/>
        <w:rPr>
          <w:rFonts w:ascii="ＭＳ 明朝" w:hAnsi="ＭＳ 明朝"/>
          <w:sz w:val="24"/>
          <w:szCs w:val="21"/>
        </w:rPr>
      </w:pPr>
      <w:r w:rsidRPr="00640654">
        <w:rPr>
          <w:rFonts w:ascii="ＭＳ 明朝" w:hAnsi="ＭＳ 明朝" w:hint="eastAsia"/>
          <w:sz w:val="24"/>
          <w:szCs w:val="21"/>
        </w:rPr>
        <w:t>現金残高は、資金交付機関の資金前渡職員が保管するもの</w:t>
      </w:r>
      <w:r w:rsidRPr="00640654">
        <w:rPr>
          <w:rFonts w:ascii="ＭＳ 明朝" w:hAnsi="ＭＳ 明朝" w:hint="eastAsia"/>
          <w:color w:val="000000"/>
          <w:sz w:val="24"/>
          <w:szCs w:val="21"/>
        </w:rPr>
        <w:t>3,470万余円及び会計管理者が保管するもの459万円であり、</w:t>
      </w:r>
      <w:r w:rsidRPr="00640654">
        <w:rPr>
          <w:rFonts w:ascii="ＭＳ 明朝" w:hAnsi="ＭＳ 明朝" w:hint="eastAsia"/>
          <w:sz w:val="24"/>
          <w:szCs w:val="21"/>
        </w:rPr>
        <w:t>合計で3,929万余円となっている。</w:t>
      </w:r>
    </w:p>
    <w:p w14:paraId="208A5329" w14:textId="77777777" w:rsidR="00896B18" w:rsidRPr="00640654" w:rsidRDefault="00896B18" w:rsidP="00896B18">
      <w:pPr>
        <w:ind w:leftChars="450" w:left="945" w:firstLineChars="87" w:firstLine="209"/>
        <w:rPr>
          <w:rFonts w:ascii="ＭＳ 明朝" w:hAnsi="ＭＳ 明朝"/>
          <w:color w:val="000000"/>
          <w:sz w:val="24"/>
          <w:szCs w:val="21"/>
        </w:rPr>
      </w:pPr>
    </w:p>
    <w:p w14:paraId="75A51313" w14:textId="77777777" w:rsidR="00896B18" w:rsidRPr="00640654" w:rsidRDefault="00896B18" w:rsidP="00896B18">
      <w:pPr>
        <w:ind w:firstLineChars="196" w:firstLine="470"/>
        <w:rPr>
          <w:rFonts w:ascii="ＭＳ 明朝" w:hAnsi="ＭＳ 明朝"/>
          <w:sz w:val="24"/>
          <w:szCs w:val="21"/>
        </w:rPr>
      </w:pPr>
      <w:r w:rsidRPr="00640654">
        <w:rPr>
          <w:rFonts w:ascii="ＭＳ 明朝" w:hAnsi="ＭＳ 明朝" w:hint="eastAsia"/>
          <w:sz w:val="24"/>
          <w:szCs w:val="21"/>
        </w:rPr>
        <w:t>（２）振替未収金</w:t>
      </w:r>
    </w:p>
    <w:p w14:paraId="58D9AF2B" w14:textId="77777777" w:rsidR="00896B18" w:rsidRPr="00AE0DF4" w:rsidRDefault="00896B18" w:rsidP="00896B18">
      <w:pPr>
        <w:ind w:leftChars="450" w:left="945" w:firstLineChars="87" w:firstLine="209"/>
        <w:rPr>
          <w:rFonts w:ascii="ＭＳ 明朝" w:hAnsi="ＭＳ 明朝"/>
          <w:sz w:val="24"/>
          <w:szCs w:val="21"/>
        </w:rPr>
      </w:pPr>
      <w:r w:rsidRPr="00640654">
        <w:rPr>
          <w:rFonts w:ascii="ＭＳ 明朝" w:hAnsi="ＭＳ 明朝" w:hint="eastAsia"/>
          <w:sz w:val="24"/>
          <w:szCs w:val="21"/>
        </w:rPr>
        <w:t>振替未収金は570万余円で、これは基金の交付を受けた資金前渡職員が平成22年３月中に経費の支払を行った金額のうち、平成22年３月31日現在、歳出予算の</w:t>
      </w:r>
      <w:r w:rsidRPr="00AE0DF4">
        <w:rPr>
          <w:rFonts w:ascii="ＭＳ 明朝" w:hAnsi="ＭＳ 明朝" w:hint="eastAsia"/>
          <w:sz w:val="24"/>
          <w:szCs w:val="21"/>
        </w:rPr>
        <w:t>該当科目から小口支払基金への振替が未収となっているものである。</w:t>
      </w:r>
    </w:p>
    <w:p w14:paraId="3221FAC9" w14:textId="77777777" w:rsidR="00896B18" w:rsidRPr="00AE0DF4" w:rsidRDefault="00896B18" w:rsidP="00896B18">
      <w:pPr>
        <w:ind w:firstLineChars="196" w:firstLine="470"/>
        <w:rPr>
          <w:rFonts w:ascii="ＭＳ 明朝" w:hAnsi="ＭＳ 明朝"/>
          <w:sz w:val="24"/>
          <w:szCs w:val="21"/>
        </w:rPr>
      </w:pPr>
    </w:p>
    <w:p w14:paraId="5C9EB5A7" w14:textId="77777777" w:rsidR="00896B18" w:rsidRPr="00AE0DF4" w:rsidRDefault="00896B18" w:rsidP="00896B18">
      <w:pPr>
        <w:ind w:firstLineChars="196" w:firstLine="470"/>
        <w:rPr>
          <w:rFonts w:ascii="ＭＳ 明朝" w:hAnsi="ＭＳ 明朝"/>
          <w:sz w:val="24"/>
          <w:szCs w:val="21"/>
        </w:rPr>
      </w:pPr>
    </w:p>
    <w:p w14:paraId="4FABB031" w14:textId="77777777" w:rsidR="00BE7979" w:rsidRPr="00896B18" w:rsidRDefault="00BE7979"/>
    <w:sectPr w:rsidR="00BE7979" w:rsidRPr="00896B18" w:rsidSect="007B6C8F">
      <w:footerReference w:type="even" r:id="rId9"/>
      <w:footerReference w:type="default" r:id="rId10"/>
      <w:pgSz w:w="11906" w:h="16838" w:code="9"/>
      <w:pgMar w:top="1418" w:right="1134" w:bottom="1418" w:left="851" w:header="510" w:footer="510" w:gutter="0"/>
      <w:pgNumType w:fmt="numberInDash" w:start="1"/>
      <w:cols w:space="425"/>
      <w:docGrid w:type="lines" w:linePitch="354" w:char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8DCE" w14:textId="77777777" w:rsidR="00000000" w:rsidRDefault="005E6A77">
      <w:r>
        <w:separator/>
      </w:r>
    </w:p>
  </w:endnote>
  <w:endnote w:type="continuationSeparator" w:id="0">
    <w:p w14:paraId="10B031F0" w14:textId="77777777" w:rsidR="00000000" w:rsidRDefault="005E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308E" w14:textId="77777777" w:rsidR="009C6B4A" w:rsidRDefault="00896B18" w:rsidP="009464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11BA6884" w14:textId="77777777" w:rsidR="009C6B4A" w:rsidRDefault="005E6A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35C27" w14:textId="11FB69E8" w:rsidR="009464AB" w:rsidRPr="009464AB" w:rsidRDefault="00896B18" w:rsidP="00EA03F2">
    <w:pPr>
      <w:pStyle w:val="a3"/>
      <w:framePr w:wrap="around" w:vAnchor="text" w:hAnchor="margin" w:xAlign="center" w:y="1"/>
      <w:rPr>
        <w:rStyle w:val="a5"/>
        <w:rFonts w:ascii="ＭＳ 明朝" w:hAnsi="ＭＳ 明朝"/>
      </w:rPr>
    </w:pPr>
    <w:r w:rsidRPr="009464AB">
      <w:rPr>
        <w:rStyle w:val="a5"/>
        <w:rFonts w:ascii="ＭＳ 明朝" w:hAnsi="ＭＳ 明朝"/>
      </w:rPr>
      <w:fldChar w:fldCharType="begin"/>
    </w:r>
    <w:r w:rsidRPr="009464AB">
      <w:rPr>
        <w:rStyle w:val="a5"/>
        <w:rFonts w:ascii="ＭＳ 明朝" w:hAnsi="ＭＳ 明朝"/>
      </w:rPr>
      <w:instrText xml:space="preserve">PAGE  </w:instrText>
    </w:r>
    <w:r w:rsidRPr="009464AB">
      <w:rPr>
        <w:rStyle w:val="a5"/>
        <w:rFonts w:ascii="ＭＳ 明朝" w:hAnsi="ＭＳ 明朝"/>
      </w:rPr>
      <w:fldChar w:fldCharType="separate"/>
    </w:r>
    <w:r w:rsidR="005E6A77">
      <w:rPr>
        <w:rStyle w:val="a5"/>
        <w:rFonts w:ascii="ＭＳ 明朝" w:hAnsi="ＭＳ 明朝"/>
        <w:noProof/>
      </w:rPr>
      <w:t>- 1 -</w:t>
    </w:r>
    <w:r w:rsidRPr="009464AB">
      <w:rPr>
        <w:rStyle w:val="a5"/>
        <w:rFonts w:ascii="ＭＳ 明朝" w:hAnsi="ＭＳ 明朝"/>
      </w:rPr>
      <w:fldChar w:fldCharType="end"/>
    </w:r>
  </w:p>
  <w:p w14:paraId="60832C04" w14:textId="77777777" w:rsidR="009464AB" w:rsidRDefault="005E6A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A0DDD" w14:textId="77777777" w:rsidR="00000000" w:rsidRDefault="005E6A77">
      <w:r>
        <w:separator/>
      </w:r>
    </w:p>
  </w:footnote>
  <w:footnote w:type="continuationSeparator" w:id="0">
    <w:p w14:paraId="6C910E36" w14:textId="77777777" w:rsidR="00000000" w:rsidRDefault="005E6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18"/>
    <w:rsid w:val="005E6A77"/>
    <w:rsid w:val="00896B18"/>
    <w:rsid w:val="00BE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FEE54"/>
  <w15:docId w15:val="{3A76FCD6-8542-4694-A6E0-44C4DA33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B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6B18"/>
    <w:pPr>
      <w:tabs>
        <w:tab w:val="center" w:pos="4252"/>
        <w:tab w:val="right" w:pos="8504"/>
      </w:tabs>
      <w:snapToGrid w:val="0"/>
    </w:pPr>
  </w:style>
  <w:style w:type="character" w:customStyle="1" w:styleId="a4">
    <w:name w:val="フッター (文字)"/>
    <w:basedOn w:val="a0"/>
    <w:link w:val="a3"/>
    <w:rsid w:val="00896B18"/>
    <w:rPr>
      <w:rFonts w:ascii="Century" w:eastAsia="ＭＳ 明朝" w:hAnsi="Century" w:cs="Times New Roman"/>
      <w:szCs w:val="24"/>
    </w:rPr>
  </w:style>
  <w:style w:type="character" w:styleId="a5">
    <w:name w:val="page number"/>
    <w:basedOn w:val="a0"/>
    <w:rsid w:val="00896B18"/>
  </w:style>
  <w:style w:type="paragraph" w:styleId="a6">
    <w:name w:val="Body Text"/>
    <w:basedOn w:val="a"/>
    <w:link w:val="a7"/>
    <w:rsid w:val="00896B18"/>
  </w:style>
  <w:style w:type="character" w:customStyle="1" w:styleId="a7">
    <w:name w:val="本文 (文字)"/>
    <w:basedOn w:val="a0"/>
    <w:link w:val="a6"/>
    <w:rsid w:val="00896B1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E081D2-3A29-4C38-A34B-823647B5FEFD}">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41B029E-5595-46B0-9AC6-65E0DC5EED20}">
  <ds:schemaRefs>
    <ds:schemaRef ds:uri="http://schemas.microsoft.com/sharepoint/v3/contenttype/forms"/>
  </ds:schemaRefs>
</ds:datastoreItem>
</file>

<file path=customXml/itemProps3.xml><?xml version="1.0" encoding="utf-8"?>
<ds:datastoreItem xmlns:ds="http://schemas.openxmlformats.org/officeDocument/2006/customXml" ds:itemID="{DC4DF85C-7724-4005-9ABC-CBD7D2D2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2</cp:revision>
  <dcterms:created xsi:type="dcterms:W3CDTF">2020-11-13T03:15:00Z</dcterms:created>
  <dcterms:modified xsi:type="dcterms:W3CDTF">2020-11-13T03:15:00Z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