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4579A" w14:textId="39B16D69" w:rsidR="004A5900" w:rsidRDefault="004A5900" w:rsidP="00F763C8">
      <w:pPr>
        <w:jc w:val="center"/>
        <w:rPr>
          <w:rFonts w:ascii="ＭＳ ゴシック" w:eastAsia="ＭＳ ゴシック" w:hAnsi="ＭＳ ゴシック"/>
          <w:b/>
        </w:rPr>
      </w:pPr>
      <w:r w:rsidRPr="00614185">
        <w:rPr>
          <w:rFonts w:asciiTheme="majorEastAsia" w:eastAsiaTheme="majorEastAsia" w:hAnsiTheme="majorEastAsia" w:hint="eastAsi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50563F" wp14:editId="75AEF375">
                <wp:simplePos x="0" y="0"/>
                <wp:positionH relativeFrom="column">
                  <wp:posOffset>4457700</wp:posOffset>
                </wp:positionH>
                <wp:positionV relativeFrom="paragraph">
                  <wp:posOffset>-38100</wp:posOffset>
                </wp:positionV>
                <wp:extent cx="933450" cy="257175"/>
                <wp:effectExtent l="0" t="0" r="19050" b="285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90DAF" w14:textId="527F9058" w:rsidR="004A5900" w:rsidRPr="004A5900" w:rsidRDefault="004A5900" w:rsidP="004A590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4A590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資料</w:t>
                            </w:r>
                            <w:r w:rsidR="00F76AB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４</w:t>
                            </w:r>
                            <w:r w:rsidR="00DC77D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－</w:t>
                            </w:r>
                            <w:r w:rsidR="00DC77DF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5056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51pt;margin-top:-3pt;width:73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">
                <v:textbox inset="5.85pt,.7pt,5.85pt,.7pt">
                  <w:txbxContent>
                    <w:p w14:paraId="5FE90DAF" w14:textId="527F9058" w:rsidR="004A5900" w:rsidRPr="004A5900" w:rsidRDefault="004A5900" w:rsidP="004A590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4A590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資料</w:t>
                      </w:r>
                      <w:r w:rsidR="00F76AB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４</w:t>
                      </w:r>
                      <w:r w:rsidR="00DC77D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－</w:t>
                      </w:r>
                      <w:r w:rsidR="00DC77DF">
                        <w:rPr>
                          <w:rFonts w:ascii="ＭＳ ゴシック" w:eastAsia="ＭＳ ゴシック" w:hAnsi="ＭＳ ゴシック"/>
                          <w:sz w:val="24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14:paraId="39E09000" w14:textId="77777777" w:rsidR="000371B0" w:rsidRDefault="000371B0" w:rsidP="00F763C8">
      <w:pPr>
        <w:jc w:val="center"/>
        <w:rPr>
          <w:rFonts w:ascii="ＭＳ ゴシック" w:eastAsia="ＭＳ ゴシック" w:hAnsi="ＭＳ ゴシック"/>
          <w:b/>
        </w:rPr>
      </w:pPr>
    </w:p>
    <w:p w14:paraId="2BBEA140" w14:textId="6C0E8604" w:rsidR="00BA2FC3" w:rsidRPr="00385F79" w:rsidRDefault="00EA17D0" w:rsidP="00F763C8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 w:rsidRPr="00385F79">
        <w:rPr>
          <w:rFonts w:ascii="ＭＳ ゴシック" w:eastAsia="ＭＳ ゴシック" w:hAnsi="ＭＳ ゴシック" w:hint="eastAsia"/>
          <w:sz w:val="27"/>
          <w:szCs w:val="27"/>
        </w:rPr>
        <w:t>公立大学法人大阪が徴収する料金の上限</w:t>
      </w:r>
      <w:r w:rsidR="00DB6D5F" w:rsidRPr="00385F79">
        <w:rPr>
          <w:rFonts w:ascii="ＭＳ ゴシック" w:eastAsia="ＭＳ ゴシック" w:hAnsi="ＭＳ ゴシック" w:hint="eastAsia"/>
          <w:sz w:val="27"/>
          <w:szCs w:val="27"/>
        </w:rPr>
        <w:t>（案）</w:t>
      </w:r>
      <w:r w:rsidR="00DD0D50" w:rsidRPr="00385F79">
        <w:rPr>
          <w:rFonts w:ascii="ＭＳ ゴシック" w:eastAsia="ＭＳ ゴシック" w:hAnsi="ＭＳ ゴシック" w:hint="eastAsia"/>
          <w:sz w:val="27"/>
          <w:szCs w:val="27"/>
        </w:rPr>
        <w:t>≪概要≫</w:t>
      </w:r>
    </w:p>
    <w:p w14:paraId="2F5E6A3F" w14:textId="4FBDCC5F" w:rsidR="00EA17D0" w:rsidRPr="00E1513A" w:rsidRDefault="00EA17D0">
      <w:pPr>
        <w:rPr>
          <w:rFonts w:ascii="ＭＳ ゴシック" w:eastAsia="ＭＳ ゴシック" w:hAnsi="ＭＳ ゴシック"/>
          <w:b/>
        </w:rPr>
      </w:pPr>
    </w:p>
    <w:p w14:paraId="39B84EBD" w14:textId="45518B14" w:rsidR="00EA17D0" w:rsidRPr="00E1513A" w:rsidRDefault="00EA17D0">
      <w:pPr>
        <w:rPr>
          <w:rFonts w:ascii="ＭＳ ゴシック" w:eastAsia="ＭＳ ゴシック" w:hAnsi="ＭＳ ゴシック"/>
          <w:b/>
        </w:rPr>
      </w:pPr>
    </w:p>
    <w:p w14:paraId="53B12A28" w14:textId="3BD6EB26" w:rsidR="007F5AB3" w:rsidRPr="009C5299" w:rsidRDefault="00EA17D0">
      <w:pPr>
        <w:rPr>
          <w:rFonts w:ascii="ＭＳ 明朝" w:eastAsia="ＭＳ 明朝" w:hAnsi="ＭＳ 明朝"/>
          <w:sz w:val="24"/>
          <w:szCs w:val="24"/>
        </w:rPr>
      </w:pPr>
      <w:r w:rsidRPr="009C5299">
        <w:rPr>
          <w:rFonts w:ascii="ＭＳ 明朝" w:eastAsia="ＭＳ 明朝" w:hAnsi="ＭＳ 明朝" w:hint="eastAsia"/>
          <w:b/>
        </w:rPr>
        <w:t xml:space="preserve">　</w:t>
      </w:r>
      <w:r w:rsidR="00D712F5" w:rsidRPr="00D712F5">
        <w:rPr>
          <w:rFonts w:ascii="ＭＳ 明朝" w:eastAsia="ＭＳ 明朝" w:hAnsi="ＭＳ 明朝" w:hint="eastAsia"/>
          <w:sz w:val="24"/>
          <w:szCs w:val="24"/>
        </w:rPr>
        <w:t>料金の上限は、</w:t>
      </w:r>
      <w:r w:rsidR="007F5AB3" w:rsidRPr="00D712F5">
        <w:rPr>
          <w:rFonts w:ascii="ＭＳ 明朝" w:eastAsia="ＭＳ 明朝" w:hAnsi="ＭＳ 明朝" w:hint="eastAsia"/>
          <w:sz w:val="24"/>
          <w:szCs w:val="24"/>
        </w:rPr>
        <w:t>地方独立行政法</w:t>
      </w:r>
      <w:r w:rsidR="007F5AB3" w:rsidRPr="009C5299">
        <w:rPr>
          <w:rFonts w:ascii="ＭＳ 明朝" w:eastAsia="ＭＳ 明朝" w:hAnsi="ＭＳ 明朝" w:hint="eastAsia"/>
          <w:sz w:val="24"/>
          <w:szCs w:val="24"/>
        </w:rPr>
        <w:t>人法第23条に基づき、法人が</w:t>
      </w:r>
      <w:r w:rsidR="003F3DFE" w:rsidRPr="009C5299">
        <w:rPr>
          <w:rFonts w:ascii="ＭＳ 明朝" w:eastAsia="ＭＳ 明朝" w:hAnsi="ＭＳ 明朝" w:hint="eastAsia"/>
          <w:sz w:val="24"/>
          <w:szCs w:val="24"/>
        </w:rPr>
        <w:t>、</w:t>
      </w:r>
      <w:r w:rsidR="00A91960">
        <w:rPr>
          <w:rFonts w:ascii="ＭＳ 明朝" w:eastAsia="ＭＳ 明朝" w:hAnsi="ＭＳ 明朝" w:hint="eastAsia"/>
          <w:sz w:val="24"/>
          <w:szCs w:val="24"/>
        </w:rPr>
        <w:t>授業料、入学料</w:t>
      </w:r>
      <w:bookmarkStart w:id="0" w:name="_GoBack"/>
      <w:bookmarkEnd w:id="0"/>
      <w:r w:rsidRPr="009C5299">
        <w:rPr>
          <w:rFonts w:ascii="ＭＳ 明朝" w:eastAsia="ＭＳ 明朝" w:hAnsi="ＭＳ 明朝" w:hint="eastAsia"/>
          <w:sz w:val="24"/>
          <w:szCs w:val="24"/>
        </w:rPr>
        <w:t>等業務に</w:t>
      </w:r>
      <w:r w:rsidR="009411C8" w:rsidRPr="009C5299">
        <w:rPr>
          <w:rFonts w:ascii="ＭＳ 明朝" w:eastAsia="ＭＳ 明朝" w:hAnsi="ＭＳ 明朝" w:hint="eastAsia"/>
          <w:sz w:val="24"/>
          <w:szCs w:val="24"/>
        </w:rPr>
        <w:t>関する料金を徴収するときには、あらかじめその上限を定めて、設立団体</w:t>
      </w:r>
      <w:r w:rsidRPr="009C5299">
        <w:rPr>
          <w:rFonts w:ascii="ＭＳ 明朝" w:eastAsia="ＭＳ 明朝" w:hAnsi="ＭＳ 明朝" w:hint="eastAsia"/>
          <w:sz w:val="24"/>
          <w:szCs w:val="24"/>
        </w:rPr>
        <w:t>の認可を受け</w:t>
      </w:r>
      <w:r w:rsidR="007F5AB3" w:rsidRPr="009C5299">
        <w:rPr>
          <w:rFonts w:ascii="ＭＳ 明朝" w:eastAsia="ＭＳ 明朝" w:hAnsi="ＭＳ 明朝" w:hint="eastAsia"/>
          <w:sz w:val="24"/>
          <w:szCs w:val="24"/>
        </w:rPr>
        <w:t>なければならない。</w:t>
      </w:r>
      <w:r w:rsidR="003F3DFE" w:rsidRPr="009C5299">
        <w:rPr>
          <w:rFonts w:ascii="ＭＳ 明朝" w:eastAsia="ＭＳ 明朝" w:hAnsi="ＭＳ 明朝" w:hint="eastAsia"/>
          <w:sz w:val="24"/>
          <w:szCs w:val="24"/>
        </w:rPr>
        <w:t>また、認可の際には、あらかじめ、議会の議決を経なければならない。</w:t>
      </w:r>
      <w:r w:rsidR="007F5AB3" w:rsidRPr="009C5299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29D166B8" w14:textId="3823F9FE" w:rsidR="00EA17D0" w:rsidRPr="009C5299" w:rsidRDefault="007F5AB3" w:rsidP="007F5AB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C5299">
        <w:rPr>
          <w:rFonts w:ascii="ＭＳ 明朝" w:eastAsia="ＭＳ 明朝" w:hAnsi="ＭＳ 明朝" w:hint="eastAsia"/>
          <w:sz w:val="24"/>
          <w:szCs w:val="24"/>
        </w:rPr>
        <w:t>認可にあたっては、地方独立行政法人法第123条第１項の規定により、設立団体の長が協議し</w:t>
      </w:r>
      <w:r w:rsidR="008E5024">
        <w:rPr>
          <w:rFonts w:ascii="ＭＳ 明朝" w:eastAsia="ＭＳ 明朝" w:hAnsi="ＭＳ 明朝" w:hint="eastAsia"/>
          <w:sz w:val="24"/>
          <w:szCs w:val="24"/>
        </w:rPr>
        <w:t>、認可するものである</w:t>
      </w:r>
      <w:r w:rsidR="003F3DFE" w:rsidRPr="009C5299">
        <w:rPr>
          <w:rFonts w:ascii="ＭＳ 明朝" w:eastAsia="ＭＳ 明朝" w:hAnsi="ＭＳ 明朝" w:hint="eastAsia"/>
          <w:sz w:val="24"/>
          <w:szCs w:val="24"/>
        </w:rPr>
        <w:t>。</w:t>
      </w:r>
    </w:p>
    <w:p w14:paraId="7D31444D" w14:textId="6577AF00" w:rsidR="00EA17D0" w:rsidRPr="00385F79" w:rsidRDefault="00EA17D0">
      <w:pPr>
        <w:rPr>
          <w:rFonts w:ascii="ＭＳ 明朝" w:eastAsia="ＭＳ 明朝" w:hAnsi="ＭＳ 明朝"/>
          <w:sz w:val="24"/>
          <w:szCs w:val="24"/>
        </w:rPr>
      </w:pPr>
    </w:p>
    <w:p w14:paraId="207449B7" w14:textId="77777777" w:rsidR="00914117" w:rsidRPr="00385F79" w:rsidRDefault="00914117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376D13DC" w14:textId="1632764D" w:rsidR="00F9274A" w:rsidRPr="00385F79" w:rsidRDefault="00F9274A">
      <w:pPr>
        <w:rPr>
          <w:rFonts w:ascii="ＭＳ ゴシック" w:eastAsia="ＭＳ ゴシック" w:hAnsi="ＭＳ ゴシック"/>
          <w:sz w:val="24"/>
          <w:szCs w:val="24"/>
        </w:rPr>
      </w:pPr>
      <w:r w:rsidRPr="00385F79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914117" w:rsidRPr="00385F79">
        <w:rPr>
          <w:rFonts w:ascii="ＭＳ ゴシック" w:eastAsia="ＭＳ ゴシック" w:hAnsi="ＭＳ ゴシック" w:hint="eastAsia"/>
          <w:sz w:val="24"/>
          <w:szCs w:val="24"/>
        </w:rPr>
        <w:t>法人がその業務に関して徴収する料金の範囲</w:t>
      </w:r>
    </w:p>
    <w:p w14:paraId="6E9FB29D" w14:textId="2303E03D" w:rsidR="00F9274A" w:rsidRPr="00385F79" w:rsidRDefault="00F9274A" w:rsidP="00914117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385F7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14117" w:rsidRPr="00385F79">
        <w:rPr>
          <w:rFonts w:ascii="ＭＳ 明朝" w:eastAsia="ＭＳ 明朝" w:hAnsi="ＭＳ 明朝" w:hint="eastAsia"/>
          <w:sz w:val="24"/>
          <w:szCs w:val="24"/>
        </w:rPr>
        <w:t>大阪府立大学、大阪市立大学（医学部附属病院を含む。）及び</w:t>
      </w:r>
      <w:r w:rsidR="001D3B0D" w:rsidRPr="00385F79">
        <w:rPr>
          <w:rFonts w:ascii="ＭＳ 明朝" w:eastAsia="ＭＳ 明朝" w:hAnsi="ＭＳ 明朝" w:hint="eastAsia"/>
          <w:sz w:val="24"/>
          <w:szCs w:val="24"/>
        </w:rPr>
        <w:t>大阪府立大学</w:t>
      </w:r>
      <w:r w:rsidR="00281BC7" w:rsidRPr="00385F79">
        <w:rPr>
          <w:rFonts w:ascii="ＭＳ 明朝" w:eastAsia="ＭＳ 明朝" w:hAnsi="ＭＳ 明朝" w:hint="eastAsia"/>
          <w:sz w:val="24"/>
          <w:szCs w:val="24"/>
        </w:rPr>
        <w:t>工業</w:t>
      </w:r>
      <w:r w:rsidR="00724E52">
        <w:rPr>
          <w:rFonts w:ascii="ＭＳ 明朝" w:eastAsia="ＭＳ 明朝" w:hAnsi="ＭＳ 明朝" w:hint="eastAsia"/>
          <w:sz w:val="24"/>
          <w:szCs w:val="24"/>
        </w:rPr>
        <w:t>高等専門学校の業務に関するものが対象であり、「授業料」、「入学料</w:t>
      </w:r>
      <w:r w:rsidR="00914117" w:rsidRPr="00385F79">
        <w:rPr>
          <w:rFonts w:ascii="ＭＳ 明朝" w:eastAsia="ＭＳ 明朝" w:hAnsi="ＭＳ 明朝" w:hint="eastAsia"/>
          <w:sz w:val="24"/>
          <w:szCs w:val="24"/>
        </w:rPr>
        <w:t>」、「入学検定料」、「証明書発行手数料」、「医学部附属病院の使用料等」等について、料金の上限を定める。</w:t>
      </w:r>
    </w:p>
    <w:p w14:paraId="7F942D1D" w14:textId="77777777" w:rsidR="00F9274A" w:rsidRPr="00385F79" w:rsidRDefault="00F9274A">
      <w:pPr>
        <w:rPr>
          <w:rFonts w:ascii="ＭＳ 明朝" w:eastAsia="ＭＳ 明朝" w:hAnsi="ＭＳ 明朝"/>
          <w:sz w:val="24"/>
          <w:szCs w:val="24"/>
        </w:rPr>
      </w:pPr>
    </w:p>
    <w:p w14:paraId="7293A9F1" w14:textId="09571964" w:rsidR="00F9274A" w:rsidRPr="00385F79" w:rsidRDefault="00F9274A">
      <w:pPr>
        <w:rPr>
          <w:rFonts w:ascii="ＭＳ ゴシック" w:eastAsia="ＭＳ ゴシック" w:hAnsi="ＭＳ ゴシック"/>
          <w:sz w:val="24"/>
          <w:szCs w:val="24"/>
        </w:rPr>
      </w:pPr>
      <w:r w:rsidRPr="00385F79">
        <w:rPr>
          <w:rFonts w:ascii="ＭＳ ゴシック" w:eastAsia="ＭＳ ゴシック" w:hAnsi="ＭＳ ゴシック" w:hint="eastAsia"/>
          <w:sz w:val="24"/>
          <w:szCs w:val="24"/>
        </w:rPr>
        <w:t xml:space="preserve">２　</w:t>
      </w:r>
      <w:r w:rsidR="00914117" w:rsidRPr="00385F79">
        <w:rPr>
          <w:rFonts w:ascii="ＭＳ ゴシック" w:eastAsia="ＭＳ ゴシック" w:hAnsi="ＭＳ ゴシック" w:hint="eastAsia"/>
          <w:sz w:val="24"/>
          <w:szCs w:val="24"/>
        </w:rPr>
        <w:t>料金の上限</w:t>
      </w:r>
    </w:p>
    <w:p w14:paraId="6D75D8E2" w14:textId="59F4127F" w:rsidR="00914117" w:rsidRPr="00385F79" w:rsidRDefault="00914117" w:rsidP="003932EC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 w:rsidRPr="00385F79">
        <w:rPr>
          <w:rFonts w:ascii="ＭＳ 明朝" w:eastAsia="ＭＳ 明朝" w:hAnsi="ＭＳ 明朝" w:hint="eastAsia"/>
          <w:sz w:val="24"/>
          <w:szCs w:val="24"/>
        </w:rPr>
        <w:t>現行の大阪府立大学、大阪市立大学（医学部附属病院を</w:t>
      </w:r>
      <w:r w:rsidR="00A064BC">
        <w:rPr>
          <w:rFonts w:ascii="ＭＳ 明朝" w:eastAsia="ＭＳ 明朝" w:hAnsi="ＭＳ 明朝" w:hint="eastAsia"/>
          <w:sz w:val="24"/>
          <w:szCs w:val="24"/>
        </w:rPr>
        <w:t>含む。</w:t>
      </w:r>
      <w:r w:rsidRPr="00385F79">
        <w:rPr>
          <w:rFonts w:ascii="ＭＳ 明朝" w:eastAsia="ＭＳ 明朝" w:hAnsi="ＭＳ 明朝" w:hint="eastAsia"/>
          <w:sz w:val="24"/>
          <w:szCs w:val="24"/>
        </w:rPr>
        <w:t>）</w:t>
      </w:r>
      <w:r w:rsidR="003932EC" w:rsidRPr="00385F79">
        <w:rPr>
          <w:rFonts w:ascii="ＭＳ 明朝" w:eastAsia="ＭＳ 明朝" w:hAnsi="ＭＳ 明朝" w:hint="eastAsia"/>
          <w:sz w:val="24"/>
          <w:szCs w:val="24"/>
        </w:rPr>
        <w:t>及び</w:t>
      </w:r>
      <w:r w:rsidR="001D3B0D" w:rsidRPr="00385F79">
        <w:rPr>
          <w:rFonts w:ascii="ＭＳ 明朝" w:eastAsia="ＭＳ 明朝" w:hAnsi="ＭＳ 明朝" w:hint="eastAsia"/>
          <w:sz w:val="24"/>
          <w:szCs w:val="24"/>
        </w:rPr>
        <w:t>大阪府立大学</w:t>
      </w:r>
      <w:r w:rsidR="00281BC7" w:rsidRPr="00385F79">
        <w:rPr>
          <w:rFonts w:ascii="ＭＳ 明朝" w:eastAsia="ＭＳ 明朝" w:hAnsi="ＭＳ 明朝" w:hint="eastAsia"/>
          <w:sz w:val="24"/>
          <w:szCs w:val="24"/>
        </w:rPr>
        <w:t>工業</w:t>
      </w:r>
      <w:r w:rsidR="003932EC" w:rsidRPr="00385F79">
        <w:rPr>
          <w:rFonts w:ascii="ＭＳ 明朝" w:eastAsia="ＭＳ 明朝" w:hAnsi="ＭＳ 明朝" w:hint="eastAsia"/>
          <w:sz w:val="24"/>
          <w:szCs w:val="24"/>
        </w:rPr>
        <w:t>高等専門学校</w:t>
      </w:r>
      <w:r w:rsidRPr="00385F79">
        <w:rPr>
          <w:rFonts w:ascii="ＭＳ 明朝" w:eastAsia="ＭＳ 明朝" w:hAnsi="ＭＳ 明朝" w:hint="eastAsia"/>
          <w:sz w:val="24"/>
          <w:szCs w:val="24"/>
        </w:rPr>
        <w:t>にかかる料金の上限</w:t>
      </w:r>
      <w:r w:rsidR="001C20C8" w:rsidRPr="00385F79">
        <w:rPr>
          <w:rFonts w:ascii="ＭＳ 明朝" w:eastAsia="ＭＳ 明朝" w:hAnsi="ＭＳ 明朝" w:hint="eastAsia"/>
          <w:sz w:val="24"/>
          <w:szCs w:val="24"/>
        </w:rPr>
        <w:t>に平成31年10月からの消費増税を反映した料金を上限</w:t>
      </w:r>
      <w:r w:rsidR="00F572F2" w:rsidRPr="00385F79">
        <w:rPr>
          <w:rFonts w:ascii="ＭＳ 明朝" w:eastAsia="ＭＳ 明朝" w:hAnsi="ＭＳ 明朝" w:hint="eastAsia"/>
          <w:sz w:val="24"/>
          <w:szCs w:val="24"/>
        </w:rPr>
        <w:t>（※）</w:t>
      </w:r>
      <w:r w:rsidR="001C20C8" w:rsidRPr="00385F79">
        <w:rPr>
          <w:rFonts w:ascii="ＭＳ 明朝" w:eastAsia="ＭＳ 明朝" w:hAnsi="ＭＳ 明朝" w:hint="eastAsia"/>
          <w:sz w:val="24"/>
          <w:szCs w:val="24"/>
        </w:rPr>
        <w:t>とする。</w:t>
      </w:r>
    </w:p>
    <w:p w14:paraId="20BC3239" w14:textId="67ECB903" w:rsidR="003A3F66" w:rsidRPr="00385F79" w:rsidRDefault="003A3F66" w:rsidP="003A3F66">
      <w:pPr>
        <w:rPr>
          <w:rFonts w:ascii="ＭＳ 明朝" w:eastAsia="ＭＳ 明朝" w:hAnsi="ＭＳ 明朝"/>
          <w:sz w:val="24"/>
          <w:szCs w:val="24"/>
        </w:rPr>
      </w:pPr>
    </w:p>
    <w:p w14:paraId="7F82A3F1" w14:textId="1F49EBDD" w:rsidR="003A3F66" w:rsidRPr="00385F79" w:rsidRDefault="00724E52" w:rsidP="00F572F2">
      <w:pPr>
        <w:pStyle w:val="ab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「授業料」、「入学料</w:t>
      </w:r>
      <w:r w:rsidR="00F572F2" w:rsidRPr="00385F79">
        <w:rPr>
          <w:rFonts w:ascii="ＭＳ 明朝" w:eastAsia="ＭＳ 明朝" w:hAnsi="ＭＳ 明朝" w:hint="eastAsia"/>
          <w:sz w:val="24"/>
          <w:szCs w:val="24"/>
        </w:rPr>
        <w:t>」、「入学検定料」は非課税のため</w:t>
      </w:r>
      <w:r w:rsidR="003F3DFE" w:rsidRPr="00385F79">
        <w:rPr>
          <w:rFonts w:ascii="ＭＳ 明朝" w:eastAsia="ＭＳ 明朝" w:hAnsi="ＭＳ 明朝" w:hint="eastAsia"/>
          <w:sz w:val="24"/>
          <w:szCs w:val="24"/>
        </w:rPr>
        <w:t>料金は</w:t>
      </w:r>
      <w:r w:rsidR="00F572F2" w:rsidRPr="00385F79">
        <w:rPr>
          <w:rFonts w:ascii="ＭＳ 明朝" w:eastAsia="ＭＳ 明朝" w:hAnsi="ＭＳ 明朝" w:hint="eastAsia"/>
          <w:sz w:val="24"/>
          <w:szCs w:val="24"/>
        </w:rPr>
        <w:t>現行どおり</w:t>
      </w:r>
    </w:p>
    <w:p w14:paraId="74AB1119" w14:textId="61BBF14E" w:rsidR="003A3F66" w:rsidRPr="00E1513A" w:rsidRDefault="003A3F66" w:rsidP="003A3F66">
      <w:pPr>
        <w:rPr>
          <w:rFonts w:ascii="ＭＳ 明朝" w:eastAsia="ＭＳ 明朝" w:hAnsi="ＭＳ 明朝"/>
        </w:rPr>
      </w:pPr>
    </w:p>
    <w:p w14:paraId="022515AE" w14:textId="113FC8EC" w:rsidR="003A3F66" w:rsidRDefault="003A3F66" w:rsidP="003A3F66">
      <w:pPr>
        <w:rPr>
          <w:rFonts w:ascii="ＭＳ 明朝" w:eastAsia="ＭＳ 明朝" w:hAnsi="ＭＳ 明朝"/>
        </w:rPr>
      </w:pPr>
    </w:p>
    <w:p w14:paraId="570BCA4B" w14:textId="216DEDCA" w:rsidR="001F2363" w:rsidRDefault="001F2363" w:rsidP="003A3F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48148F" wp14:editId="62DA891D">
                <wp:simplePos x="0" y="0"/>
                <wp:positionH relativeFrom="column">
                  <wp:posOffset>-166180</wp:posOffset>
                </wp:positionH>
                <wp:positionV relativeFrom="paragraph">
                  <wp:posOffset>264795</wp:posOffset>
                </wp:positionV>
                <wp:extent cx="5735782" cy="2280063"/>
                <wp:effectExtent l="0" t="0" r="17780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5782" cy="228006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0EBCA6" id="正方形/長方形 2" o:spid="_x0000_s1026" style="position:absolute;left:0;text-align:left;margin-left:-13.1pt;margin-top:20.85pt;width:451.65pt;height:179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" filled="f" strokecolor="black [3200]" strokeweight="1pt"/>
            </w:pict>
          </mc:Fallback>
        </mc:AlternateContent>
      </w:r>
    </w:p>
    <w:p w14:paraId="49C62558" w14:textId="77777777" w:rsidR="001F2363" w:rsidRPr="00E1513A" w:rsidRDefault="001F2363" w:rsidP="003A3F66">
      <w:pPr>
        <w:rPr>
          <w:rFonts w:ascii="ＭＳ 明朝" w:eastAsia="ＭＳ 明朝" w:hAnsi="ＭＳ 明朝"/>
        </w:rPr>
      </w:pPr>
    </w:p>
    <w:p w14:paraId="7522B264" w14:textId="1D6A95BE" w:rsidR="003A3F66" w:rsidRPr="00385F79" w:rsidRDefault="00DB6D5F" w:rsidP="003A3F66">
      <w:pPr>
        <w:rPr>
          <w:rFonts w:ascii="ＭＳ 明朝" w:eastAsia="ＭＳ 明朝" w:hAnsi="ＭＳ 明朝"/>
          <w:sz w:val="20"/>
          <w:szCs w:val="20"/>
        </w:rPr>
      </w:pPr>
      <w:r w:rsidRPr="00385F79">
        <w:rPr>
          <w:rFonts w:ascii="ＭＳ 明朝" w:eastAsia="ＭＳ 明朝" w:hAnsi="ＭＳ 明朝" w:hint="eastAsia"/>
          <w:sz w:val="20"/>
          <w:szCs w:val="20"/>
        </w:rPr>
        <w:t>【　参考　】</w:t>
      </w:r>
    </w:p>
    <w:p w14:paraId="7FF0FA6D" w14:textId="1DEADACD" w:rsidR="003A3F66" w:rsidRPr="00385F79" w:rsidRDefault="00DB6D5F" w:rsidP="003A3F66">
      <w:pPr>
        <w:rPr>
          <w:rFonts w:ascii="ＭＳ 明朝" w:eastAsia="ＭＳ 明朝" w:hAnsi="ＭＳ 明朝"/>
          <w:sz w:val="20"/>
          <w:szCs w:val="20"/>
        </w:rPr>
      </w:pPr>
      <w:r w:rsidRPr="00385F79">
        <w:rPr>
          <w:rFonts w:ascii="ＭＳ 明朝" w:eastAsia="ＭＳ 明朝" w:hAnsi="ＭＳ 明朝" w:hint="eastAsia"/>
          <w:sz w:val="20"/>
          <w:szCs w:val="20"/>
        </w:rPr>
        <w:t>○地方独立行政法人法</w:t>
      </w:r>
    </w:p>
    <w:p w14:paraId="5EB8D187" w14:textId="5605ECCB" w:rsidR="00D14C3A" w:rsidRPr="00385F79" w:rsidRDefault="00D14C3A" w:rsidP="00D14C3A">
      <w:pPr>
        <w:rPr>
          <w:rFonts w:ascii="ＭＳ 明朝" w:eastAsia="ＭＳ 明朝" w:hAnsi="ＭＳ 明朝"/>
          <w:sz w:val="20"/>
          <w:szCs w:val="20"/>
        </w:rPr>
      </w:pPr>
      <w:r w:rsidRPr="00385F79">
        <w:rPr>
          <w:rFonts w:ascii="ＭＳ 明朝" w:eastAsia="ＭＳ 明朝" w:hAnsi="ＭＳ 明朝"/>
          <w:sz w:val="20"/>
          <w:szCs w:val="20"/>
        </w:rPr>
        <w:t>(料金)</w:t>
      </w:r>
    </w:p>
    <w:p w14:paraId="200427BB" w14:textId="149E437F" w:rsidR="00D14C3A" w:rsidRPr="00385F79" w:rsidRDefault="00D14C3A" w:rsidP="00D14C3A">
      <w:pPr>
        <w:ind w:left="200" w:hangingChars="100" w:hanging="200"/>
        <w:rPr>
          <w:rFonts w:ascii="ＭＳ 明朝" w:eastAsia="ＭＳ 明朝" w:hAnsi="ＭＳ 明朝"/>
          <w:sz w:val="20"/>
          <w:szCs w:val="20"/>
        </w:rPr>
      </w:pPr>
      <w:r w:rsidRPr="00385F79">
        <w:rPr>
          <w:rFonts w:ascii="ＭＳ 明朝" w:eastAsia="ＭＳ 明朝" w:hAnsi="ＭＳ 明朝" w:hint="eastAsia"/>
          <w:sz w:val="20"/>
          <w:szCs w:val="20"/>
        </w:rPr>
        <w:t>第23条　地方独立行政法人は、その業務に関して料金を徴収するときは、</w:t>
      </w:r>
      <w:r w:rsidRPr="00385F79">
        <w:rPr>
          <w:rFonts w:ascii="ＭＳ 明朝" w:eastAsia="ＭＳ 明朝" w:hAnsi="ＭＳ 明朝" w:hint="eastAsia"/>
          <w:sz w:val="20"/>
          <w:szCs w:val="20"/>
          <w:u w:val="thick"/>
        </w:rPr>
        <w:t>あらかじめ、料金の上限を定め、設立団体の長の認可を受けなければならない。</w:t>
      </w:r>
      <w:r w:rsidRPr="00385F79">
        <w:rPr>
          <w:rFonts w:ascii="ＭＳ 明朝" w:eastAsia="ＭＳ 明朝" w:hAnsi="ＭＳ 明朝" w:hint="eastAsia"/>
          <w:sz w:val="20"/>
          <w:szCs w:val="20"/>
        </w:rPr>
        <w:t>これを変更しようとするときも、同様とする。</w:t>
      </w:r>
    </w:p>
    <w:p w14:paraId="5A750321" w14:textId="77777777" w:rsidR="00D14C3A" w:rsidRPr="00385F79" w:rsidRDefault="00D14C3A" w:rsidP="00D14C3A">
      <w:pPr>
        <w:ind w:left="200" w:hangingChars="100" w:hanging="200"/>
        <w:rPr>
          <w:rFonts w:ascii="ＭＳ 明朝" w:eastAsia="ＭＳ 明朝" w:hAnsi="ＭＳ 明朝"/>
          <w:sz w:val="20"/>
          <w:szCs w:val="20"/>
        </w:rPr>
      </w:pPr>
      <w:r w:rsidRPr="00385F79">
        <w:rPr>
          <w:rFonts w:ascii="ＭＳ 明朝" w:eastAsia="ＭＳ 明朝" w:hAnsi="ＭＳ 明朝" w:hint="eastAsia"/>
          <w:sz w:val="20"/>
          <w:szCs w:val="20"/>
        </w:rPr>
        <w:t xml:space="preserve">２　</w:t>
      </w:r>
      <w:r w:rsidRPr="00385F79">
        <w:rPr>
          <w:rFonts w:ascii="ＭＳ 明朝" w:eastAsia="ＭＳ 明朝" w:hAnsi="ＭＳ 明朝" w:hint="eastAsia"/>
          <w:sz w:val="20"/>
          <w:szCs w:val="20"/>
          <w:u w:val="thick"/>
        </w:rPr>
        <w:t>設立団体の長は、前項の認可をしようとするときは、あらかじめ、議会の議決を経なければならない。</w:t>
      </w:r>
    </w:p>
    <w:sectPr w:rsidR="00D14C3A" w:rsidRPr="00385F79" w:rsidSect="003932EC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7EEB0" w14:textId="77777777" w:rsidR="00DB6D5F" w:rsidRDefault="00DB6D5F" w:rsidP="00DB6D5F">
      <w:r>
        <w:separator/>
      </w:r>
    </w:p>
  </w:endnote>
  <w:endnote w:type="continuationSeparator" w:id="0">
    <w:p w14:paraId="2EF6C48E" w14:textId="77777777" w:rsidR="00DB6D5F" w:rsidRDefault="00DB6D5F" w:rsidP="00DB6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E510D" w14:textId="77777777" w:rsidR="00DB6D5F" w:rsidRDefault="00DB6D5F" w:rsidP="00DB6D5F">
      <w:r>
        <w:separator/>
      </w:r>
    </w:p>
  </w:footnote>
  <w:footnote w:type="continuationSeparator" w:id="0">
    <w:p w14:paraId="5BEDA65D" w14:textId="77777777" w:rsidR="00DB6D5F" w:rsidRDefault="00DB6D5F" w:rsidP="00DB6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E0083"/>
    <w:multiLevelType w:val="hybridMultilevel"/>
    <w:tmpl w:val="CE622F0A"/>
    <w:lvl w:ilvl="0" w:tplc="F5405F9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A3A368A"/>
    <w:multiLevelType w:val="hybridMultilevel"/>
    <w:tmpl w:val="F3D28A58"/>
    <w:lvl w:ilvl="0" w:tplc="C5143B6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90B2B0B"/>
    <w:multiLevelType w:val="hybridMultilevel"/>
    <w:tmpl w:val="7F4C2374"/>
    <w:lvl w:ilvl="0" w:tplc="99D6487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B4B"/>
    <w:rsid w:val="000371B0"/>
    <w:rsid w:val="00076FB0"/>
    <w:rsid w:val="001C20C8"/>
    <w:rsid w:val="001D3B0D"/>
    <w:rsid w:val="001F2363"/>
    <w:rsid w:val="00211B74"/>
    <w:rsid w:val="00236317"/>
    <w:rsid w:val="002721E7"/>
    <w:rsid w:val="00277068"/>
    <w:rsid w:val="00281BC7"/>
    <w:rsid w:val="00370806"/>
    <w:rsid w:val="00385F79"/>
    <w:rsid w:val="003932EC"/>
    <w:rsid w:val="003A3F66"/>
    <w:rsid w:val="003F3DFE"/>
    <w:rsid w:val="0044640C"/>
    <w:rsid w:val="004A5900"/>
    <w:rsid w:val="00674B4B"/>
    <w:rsid w:val="006B7F4D"/>
    <w:rsid w:val="0072404D"/>
    <w:rsid w:val="00724E52"/>
    <w:rsid w:val="00795D1E"/>
    <w:rsid w:val="007F5AB3"/>
    <w:rsid w:val="00840D94"/>
    <w:rsid w:val="00890587"/>
    <w:rsid w:val="008A65C9"/>
    <w:rsid w:val="008E5024"/>
    <w:rsid w:val="00914117"/>
    <w:rsid w:val="009411C8"/>
    <w:rsid w:val="00961E21"/>
    <w:rsid w:val="009C5299"/>
    <w:rsid w:val="00A064BC"/>
    <w:rsid w:val="00A91960"/>
    <w:rsid w:val="00AA7FD4"/>
    <w:rsid w:val="00AF4070"/>
    <w:rsid w:val="00B22836"/>
    <w:rsid w:val="00BD2303"/>
    <w:rsid w:val="00C13871"/>
    <w:rsid w:val="00CB6DD7"/>
    <w:rsid w:val="00D14C3A"/>
    <w:rsid w:val="00D712F5"/>
    <w:rsid w:val="00DB6D5F"/>
    <w:rsid w:val="00DB7D46"/>
    <w:rsid w:val="00DC77DF"/>
    <w:rsid w:val="00DD0D50"/>
    <w:rsid w:val="00E066C1"/>
    <w:rsid w:val="00E1513A"/>
    <w:rsid w:val="00E5116A"/>
    <w:rsid w:val="00E73717"/>
    <w:rsid w:val="00EA17D0"/>
    <w:rsid w:val="00F572F2"/>
    <w:rsid w:val="00F763C8"/>
    <w:rsid w:val="00F76ABB"/>
    <w:rsid w:val="00F9274A"/>
    <w:rsid w:val="00FB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12CFFAB"/>
  <w15:chartTrackingRefBased/>
  <w15:docId w15:val="{F0F7DA9E-FD24-41E1-AB52-8B43F0772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6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2404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2404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72404D"/>
  </w:style>
  <w:style w:type="paragraph" w:styleId="a7">
    <w:name w:val="annotation subject"/>
    <w:basedOn w:val="a5"/>
    <w:next w:val="a5"/>
    <w:link w:val="a8"/>
    <w:uiPriority w:val="99"/>
    <w:semiHidden/>
    <w:unhideWhenUsed/>
    <w:rsid w:val="0072404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72404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240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2404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914117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DB6D5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B6D5F"/>
  </w:style>
  <w:style w:type="paragraph" w:styleId="ae">
    <w:name w:val="footer"/>
    <w:basedOn w:val="a"/>
    <w:link w:val="af"/>
    <w:uiPriority w:val="99"/>
    <w:unhideWhenUsed/>
    <w:rsid w:val="00DB6D5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B6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　修一</dc:creator>
  <cp:keywords/>
  <dc:description/>
  <cp:lastModifiedBy>向井　仁</cp:lastModifiedBy>
  <cp:revision>30</cp:revision>
  <cp:lastPrinted>2019-02-13T07:16:00Z</cp:lastPrinted>
  <dcterms:created xsi:type="dcterms:W3CDTF">2019-02-07T05:39:00Z</dcterms:created>
  <dcterms:modified xsi:type="dcterms:W3CDTF">2019-02-20T01:29:00Z</dcterms:modified>
</cp:coreProperties>
</file>