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DA" w:rsidRDefault="00590C14" w:rsidP="00D450DC">
      <w:pPr>
        <w:jc w:val="center"/>
        <w:rPr>
          <w:sz w:val="22"/>
        </w:rPr>
      </w:pPr>
      <w:r>
        <w:rPr>
          <w:rFonts w:hint="eastAsia"/>
          <w:noProof/>
          <w:sz w:val="22"/>
        </w:rPr>
        <mc:AlternateContent>
          <mc:Choice Requires="wps">
            <w:drawing>
              <wp:anchor distT="0" distB="0" distL="114300" distR="114300" simplePos="0" relativeHeight="251658752" behindDoc="0" locked="0" layoutInCell="1" allowOverlap="1">
                <wp:simplePos x="0" y="0"/>
                <wp:positionH relativeFrom="column">
                  <wp:posOffset>5008245</wp:posOffset>
                </wp:positionH>
                <wp:positionV relativeFrom="paragraph">
                  <wp:posOffset>-304800</wp:posOffset>
                </wp:positionV>
                <wp:extent cx="1104900" cy="290830"/>
                <wp:effectExtent l="0" t="0" r="1905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0830"/>
                        </a:xfrm>
                        <a:prstGeom prst="rect">
                          <a:avLst/>
                        </a:prstGeom>
                        <a:solidFill>
                          <a:srgbClr val="FFFFFF"/>
                        </a:solidFill>
                        <a:ln w="9525">
                          <a:solidFill>
                            <a:srgbClr val="000000"/>
                          </a:solidFill>
                          <a:miter lim="800000"/>
                          <a:headEnd/>
                          <a:tailEnd/>
                        </a:ln>
                      </wps:spPr>
                      <wps:txbx>
                        <w:txbxContent>
                          <w:p w:rsidR="00590C14" w:rsidRPr="00832D96" w:rsidRDefault="00590C14" w:rsidP="00590C14">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4.35pt;margin-top:-24pt;width:87pt;height:2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">
                <v:textbox inset="5.85pt,.7pt,5.85pt,.7pt">
                  <w:txbxContent>
                    <w:p w:rsidR="00590C14" w:rsidRPr="00832D96" w:rsidRDefault="00590C14" w:rsidP="00590C14">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資料３</w:t>
                      </w:r>
                    </w:p>
                  </w:txbxContent>
                </v:textbox>
              </v:shape>
            </w:pict>
          </mc:Fallback>
        </mc:AlternateContent>
      </w:r>
      <w:r w:rsidR="0048218C" w:rsidRPr="0048218C">
        <w:rPr>
          <w:rFonts w:hint="eastAsia"/>
          <w:sz w:val="22"/>
        </w:rPr>
        <w:t>公立</w:t>
      </w:r>
      <w:r w:rsidR="0048218C">
        <w:rPr>
          <w:rFonts w:hint="eastAsia"/>
          <w:sz w:val="22"/>
        </w:rPr>
        <w:t>大学法人大阪運営協</w:t>
      </w:r>
      <w:r w:rsidR="0048218C" w:rsidRPr="00BD51C1">
        <w:rPr>
          <w:rFonts w:hint="eastAsia"/>
          <w:sz w:val="22"/>
        </w:rPr>
        <w:t>議会</w:t>
      </w:r>
      <w:r w:rsidR="00D27021" w:rsidRPr="00BD51C1">
        <w:rPr>
          <w:rFonts w:hint="eastAsia"/>
          <w:sz w:val="22"/>
        </w:rPr>
        <w:t>運営規程</w:t>
      </w:r>
      <w:r w:rsidR="00B124D9" w:rsidRPr="00BD51C1">
        <w:rPr>
          <w:rFonts w:hint="eastAsia"/>
          <w:sz w:val="22"/>
        </w:rPr>
        <w:t>（</w:t>
      </w:r>
      <w:r w:rsidR="00B124D9">
        <w:rPr>
          <w:rFonts w:hint="eastAsia"/>
          <w:sz w:val="22"/>
        </w:rPr>
        <w:t>案）</w:t>
      </w:r>
    </w:p>
    <w:p w:rsidR="0048218C" w:rsidRDefault="0048218C">
      <w:pPr>
        <w:rPr>
          <w:sz w:val="22"/>
        </w:rPr>
      </w:pPr>
      <w:bookmarkStart w:id="0" w:name="_GoBack"/>
      <w:bookmarkEnd w:id="0"/>
    </w:p>
    <w:p w:rsidR="0048218C" w:rsidRDefault="0048218C">
      <w:pPr>
        <w:rPr>
          <w:sz w:val="22"/>
        </w:rPr>
      </w:pPr>
      <w:r>
        <w:rPr>
          <w:rFonts w:hint="eastAsia"/>
          <w:sz w:val="22"/>
        </w:rPr>
        <w:t>（目的）</w:t>
      </w:r>
    </w:p>
    <w:p w:rsidR="0048218C" w:rsidRDefault="0048218C" w:rsidP="0048218C">
      <w:pPr>
        <w:ind w:left="220" w:hangingChars="100" w:hanging="220"/>
        <w:rPr>
          <w:sz w:val="22"/>
        </w:rPr>
      </w:pPr>
      <w:r>
        <w:rPr>
          <w:rFonts w:hint="eastAsia"/>
          <w:sz w:val="22"/>
        </w:rPr>
        <w:t>第１条　この規定は、公立大学法人大阪運営協議会規約（以下「規約」という。）第</w:t>
      </w:r>
      <w:r w:rsidR="008F4085">
        <w:rPr>
          <w:rFonts w:hint="eastAsia"/>
          <w:sz w:val="22"/>
        </w:rPr>
        <w:t>14</w:t>
      </w:r>
      <w:r>
        <w:rPr>
          <w:rFonts w:hint="eastAsia"/>
          <w:sz w:val="22"/>
        </w:rPr>
        <w:t>条第</w:t>
      </w:r>
      <w:r w:rsidR="008F4085">
        <w:rPr>
          <w:rFonts w:hint="eastAsia"/>
          <w:sz w:val="22"/>
        </w:rPr>
        <w:t>５</w:t>
      </w:r>
      <w:r>
        <w:rPr>
          <w:rFonts w:hint="eastAsia"/>
          <w:sz w:val="22"/>
        </w:rPr>
        <w:t>項の規定に基づき、公立</w:t>
      </w:r>
      <w:r w:rsidR="0066068F">
        <w:rPr>
          <w:rFonts w:hint="eastAsia"/>
          <w:sz w:val="22"/>
        </w:rPr>
        <w:t>大学</w:t>
      </w:r>
      <w:r w:rsidR="009E65AA">
        <w:rPr>
          <w:rFonts w:hint="eastAsia"/>
          <w:sz w:val="22"/>
        </w:rPr>
        <w:t>法人大阪運営協議会</w:t>
      </w:r>
      <w:r w:rsidR="008F4085">
        <w:rPr>
          <w:rFonts w:hint="eastAsia"/>
          <w:sz w:val="22"/>
        </w:rPr>
        <w:t>の会議（以下「会議</w:t>
      </w:r>
      <w:r w:rsidR="009E65AA">
        <w:rPr>
          <w:rFonts w:hint="eastAsia"/>
          <w:sz w:val="22"/>
        </w:rPr>
        <w:t>」という。）の</w:t>
      </w:r>
      <w:r w:rsidR="008F4085">
        <w:rPr>
          <w:rFonts w:hint="eastAsia"/>
          <w:sz w:val="22"/>
        </w:rPr>
        <w:t>運営に関し、必要な事項を定めるものとする</w:t>
      </w:r>
      <w:r w:rsidR="009E65AA">
        <w:rPr>
          <w:rFonts w:hint="eastAsia"/>
          <w:sz w:val="22"/>
        </w:rPr>
        <w:t>。</w:t>
      </w:r>
    </w:p>
    <w:p w:rsidR="009E65AA" w:rsidRDefault="009E65AA" w:rsidP="0048218C">
      <w:pPr>
        <w:ind w:left="220" w:hangingChars="100" w:hanging="220"/>
        <w:rPr>
          <w:sz w:val="22"/>
        </w:rPr>
      </w:pPr>
    </w:p>
    <w:p w:rsidR="009E65AA" w:rsidRDefault="008F4085" w:rsidP="0048218C">
      <w:pPr>
        <w:ind w:left="220" w:hangingChars="100" w:hanging="220"/>
        <w:rPr>
          <w:sz w:val="22"/>
        </w:rPr>
      </w:pPr>
      <w:r>
        <w:rPr>
          <w:rFonts w:hint="eastAsia"/>
          <w:sz w:val="22"/>
        </w:rPr>
        <w:t>（書面の持ち回りによる会議</w:t>
      </w:r>
      <w:r w:rsidR="009E65AA">
        <w:rPr>
          <w:rFonts w:hint="eastAsia"/>
          <w:sz w:val="22"/>
        </w:rPr>
        <w:t>）</w:t>
      </w:r>
    </w:p>
    <w:p w:rsidR="008F4085" w:rsidRDefault="009E65AA" w:rsidP="0048218C">
      <w:pPr>
        <w:ind w:left="220" w:hangingChars="100" w:hanging="220"/>
        <w:rPr>
          <w:sz w:val="22"/>
        </w:rPr>
      </w:pPr>
      <w:r>
        <w:rPr>
          <w:rFonts w:hint="eastAsia"/>
          <w:sz w:val="22"/>
        </w:rPr>
        <w:t xml:space="preserve">第２条　</w:t>
      </w:r>
      <w:r w:rsidR="008F4085">
        <w:rPr>
          <w:rFonts w:hint="eastAsia"/>
          <w:sz w:val="22"/>
        </w:rPr>
        <w:t>公立大学法人大阪運営協議会会長（以下「会長」という。）は、会議を行う場合において、会長が会議を開催する暇がないと認めるとき又はその他の事由により会議が開催できないときは、書面の持ち回りにより行うものとする。</w:t>
      </w:r>
    </w:p>
    <w:p w:rsidR="008A20E9" w:rsidRPr="008A20E9" w:rsidRDefault="008A20E9" w:rsidP="008A20E9">
      <w:pPr>
        <w:ind w:left="220" w:hangingChars="100" w:hanging="220"/>
        <w:rPr>
          <w:sz w:val="22"/>
        </w:rPr>
      </w:pPr>
    </w:p>
    <w:p w:rsidR="008A20E9" w:rsidRDefault="008A20E9" w:rsidP="008A20E9">
      <w:pPr>
        <w:ind w:left="220" w:hangingChars="100" w:hanging="220"/>
        <w:rPr>
          <w:sz w:val="22"/>
        </w:rPr>
      </w:pPr>
      <w:r>
        <w:rPr>
          <w:rFonts w:hint="eastAsia"/>
          <w:sz w:val="22"/>
        </w:rPr>
        <w:t xml:space="preserve">　　　附　則</w:t>
      </w:r>
    </w:p>
    <w:p w:rsidR="008A20E9" w:rsidRPr="0031334E" w:rsidRDefault="008A20E9" w:rsidP="008A20E9">
      <w:pPr>
        <w:ind w:left="220" w:hangingChars="100" w:hanging="220"/>
        <w:rPr>
          <w:sz w:val="22"/>
        </w:rPr>
      </w:pPr>
      <w:r>
        <w:rPr>
          <w:rFonts w:hint="eastAsia"/>
          <w:sz w:val="22"/>
        </w:rPr>
        <w:t xml:space="preserve">　この規程は、平成</w:t>
      </w:r>
      <w:r w:rsidR="002F5DC7">
        <w:rPr>
          <w:rFonts w:hint="eastAsia"/>
          <w:sz w:val="22"/>
        </w:rPr>
        <w:t>3</w:t>
      </w:r>
      <w:r w:rsidR="002F5DC7">
        <w:rPr>
          <w:sz w:val="22"/>
        </w:rPr>
        <w:t>0</w:t>
      </w:r>
      <w:r w:rsidR="002F5DC7">
        <w:rPr>
          <w:rFonts w:hint="eastAsia"/>
          <w:sz w:val="22"/>
        </w:rPr>
        <w:t xml:space="preserve">年　月　</w:t>
      </w:r>
      <w:r>
        <w:rPr>
          <w:rFonts w:hint="eastAsia"/>
          <w:sz w:val="22"/>
        </w:rPr>
        <w:t>日から施行する。</w:t>
      </w:r>
    </w:p>
    <w:sectPr w:rsidR="008A20E9" w:rsidRPr="0031334E" w:rsidSect="002F5DC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DE2" w:rsidRDefault="00A13DE2" w:rsidP="00317FEC">
      <w:r>
        <w:separator/>
      </w:r>
    </w:p>
  </w:endnote>
  <w:endnote w:type="continuationSeparator" w:id="0">
    <w:p w:rsidR="00A13DE2" w:rsidRDefault="00A13DE2" w:rsidP="0031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DE2" w:rsidRDefault="00A13DE2" w:rsidP="00317FEC">
      <w:r>
        <w:separator/>
      </w:r>
    </w:p>
  </w:footnote>
  <w:footnote w:type="continuationSeparator" w:id="0">
    <w:p w:rsidR="00A13DE2" w:rsidRDefault="00A13DE2" w:rsidP="00317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7547C"/>
    <w:multiLevelType w:val="hybridMultilevel"/>
    <w:tmpl w:val="0D6C4012"/>
    <w:lvl w:ilvl="0" w:tplc="5BFEB5B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799794B"/>
    <w:multiLevelType w:val="hybridMultilevel"/>
    <w:tmpl w:val="DB3C3310"/>
    <w:lvl w:ilvl="0" w:tplc="38A8FEF0">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1BD345C"/>
    <w:multiLevelType w:val="hybridMultilevel"/>
    <w:tmpl w:val="9C60A800"/>
    <w:lvl w:ilvl="0" w:tplc="03AE61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8C"/>
    <w:rsid w:val="00054106"/>
    <w:rsid w:val="0010657F"/>
    <w:rsid w:val="001E611E"/>
    <w:rsid w:val="00261E2C"/>
    <w:rsid w:val="002F5DC7"/>
    <w:rsid w:val="0031334E"/>
    <w:rsid w:val="00317FEC"/>
    <w:rsid w:val="00373CCD"/>
    <w:rsid w:val="0048218C"/>
    <w:rsid w:val="0058405C"/>
    <w:rsid w:val="00590C14"/>
    <w:rsid w:val="005E519B"/>
    <w:rsid w:val="0066068F"/>
    <w:rsid w:val="00700FAF"/>
    <w:rsid w:val="008141DA"/>
    <w:rsid w:val="008A20E9"/>
    <w:rsid w:val="008F4085"/>
    <w:rsid w:val="00941CF1"/>
    <w:rsid w:val="00944CF0"/>
    <w:rsid w:val="00967DDB"/>
    <w:rsid w:val="00996CEB"/>
    <w:rsid w:val="009E65AA"/>
    <w:rsid w:val="00A0386F"/>
    <w:rsid w:val="00A06108"/>
    <w:rsid w:val="00A13DE2"/>
    <w:rsid w:val="00B00571"/>
    <w:rsid w:val="00B124D9"/>
    <w:rsid w:val="00B42BDA"/>
    <w:rsid w:val="00B56305"/>
    <w:rsid w:val="00BD51C1"/>
    <w:rsid w:val="00BF7F53"/>
    <w:rsid w:val="00D27021"/>
    <w:rsid w:val="00D450DC"/>
    <w:rsid w:val="00DF2A6D"/>
    <w:rsid w:val="00E4512C"/>
    <w:rsid w:val="00EB2664"/>
    <w:rsid w:val="00F149C4"/>
    <w:rsid w:val="00F51DC1"/>
    <w:rsid w:val="00F72D09"/>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078209-153D-4A67-84E9-EB71757E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5AA"/>
    <w:pPr>
      <w:ind w:leftChars="400" w:left="840"/>
    </w:pPr>
  </w:style>
  <w:style w:type="paragraph" w:styleId="a4">
    <w:name w:val="Balloon Text"/>
    <w:basedOn w:val="a"/>
    <w:link w:val="a5"/>
    <w:uiPriority w:val="99"/>
    <w:semiHidden/>
    <w:unhideWhenUsed/>
    <w:rsid w:val="00261E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1E2C"/>
    <w:rPr>
      <w:rFonts w:asciiTheme="majorHAnsi" w:eastAsiaTheme="majorEastAsia" w:hAnsiTheme="majorHAnsi" w:cstheme="majorBidi"/>
      <w:sz w:val="18"/>
      <w:szCs w:val="18"/>
    </w:rPr>
  </w:style>
  <w:style w:type="paragraph" w:styleId="a6">
    <w:name w:val="header"/>
    <w:basedOn w:val="a"/>
    <w:link w:val="a7"/>
    <w:uiPriority w:val="99"/>
    <w:unhideWhenUsed/>
    <w:rsid w:val="00317FEC"/>
    <w:pPr>
      <w:tabs>
        <w:tab w:val="center" w:pos="4252"/>
        <w:tab w:val="right" w:pos="8504"/>
      </w:tabs>
      <w:snapToGrid w:val="0"/>
    </w:pPr>
  </w:style>
  <w:style w:type="character" w:customStyle="1" w:styleId="a7">
    <w:name w:val="ヘッダー (文字)"/>
    <w:basedOn w:val="a0"/>
    <w:link w:val="a6"/>
    <w:uiPriority w:val="99"/>
    <w:rsid w:val="00317FEC"/>
  </w:style>
  <w:style w:type="paragraph" w:styleId="a8">
    <w:name w:val="footer"/>
    <w:basedOn w:val="a"/>
    <w:link w:val="a9"/>
    <w:uiPriority w:val="99"/>
    <w:unhideWhenUsed/>
    <w:rsid w:val="00317FEC"/>
    <w:pPr>
      <w:tabs>
        <w:tab w:val="center" w:pos="4252"/>
        <w:tab w:val="right" w:pos="8504"/>
      </w:tabs>
      <w:snapToGrid w:val="0"/>
    </w:pPr>
  </w:style>
  <w:style w:type="character" w:customStyle="1" w:styleId="a9">
    <w:name w:val="フッター (文字)"/>
    <w:basedOn w:val="a0"/>
    <w:link w:val="a8"/>
    <w:uiPriority w:val="99"/>
    <w:rsid w:val="0031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貴弘</dc:creator>
  <cp:keywords/>
  <dc:description/>
  <cp:lastModifiedBy>Mukai Family</cp:lastModifiedBy>
  <cp:revision>23</cp:revision>
  <cp:lastPrinted>2018-04-09T01:41:00Z</cp:lastPrinted>
  <dcterms:created xsi:type="dcterms:W3CDTF">2018-02-02T05:33:00Z</dcterms:created>
  <dcterms:modified xsi:type="dcterms:W3CDTF">2018-07-27T22:45:00Z</dcterms:modified>
</cp:coreProperties>
</file>