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00"/>
      </w:tblGrid>
      <w:tr w:rsidR="00262F7D" w:rsidTr="00DA0B3C">
        <w:trPr>
          <w:trHeight w:val="10318"/>
        </w:trPr>
        <w:tc>
          <w:tcPr>
            <w:tcW w:w="15300" w:type="dxa"/>
            <w:tcBorders>
              <w:top w:val="single" w:sz="12" w:space="0" w:color="auto"/>
              <w:left w:val="single" w:sz="12" w:space="0" w:color="auto"/>
              <w:bottom w:val="single" w:sz="12" w:space="0" w:color="auto"/>
              <w:right w:val="single" w:sz="12" w:space="0" w:color="auto"/>
            </w:tcBorders>
          </w:tcPr>
          <w:p w:rsidR="00262F7D" w:rsidRPr="00262F7D" w:rsidRDefault="00262F7D" w:rsidP="001B3BDF">
            <w:pPr>
              <w:ind w:firstLineChars="200" w:firstLine="560"/>
              <w:rPr>
                <w:szCs w:val="21"/>
              </w:rPr>
            </w:pPr>
            <w:r>
              <w:rPr>
                <w:rFonts w:hint="eastAsia"/>
                <w:noProof/>
                <w:sz w:val="28"/>
                <w:szCs w:val="28"/>
              </w:rPr>
              <mc:AlternateContent>
                <mc:Choice Requires="wps">
                  <w:drawing>
                    <wp:anchor distT="0" distB="0" distL="114300" distR="114300" simplePos="0" relativeHeight="251659264" behindDoc="0" locked="0" layoutInCell="1" allowOverlap="1" wp14:anchorId="572F9147" wp14:editId="56E5460E">
                      <wp:simplePos x="0" y="0"/>
                      <wp:positionH relativeFrom="column">
                        <wp:posOffset>7423785</wp:posOffset>
                      </wp:positionH>
                      <wp:positionV relativeFrom="paragraph">
                        <wp:posOffset>-383540</wp:posOffset>
                      </wp:positionV>
                      <wp:extent cx="2209800" cy="314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209800" cy="3143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262F7D" w:rsidRPr="00262F7D" w:rsidRDefault="00262F7D" w:rsidP="00262F7D">
                                  <w:pPr>
                                    <w:jc w:val="center"/>
                                    <w:rPr>
                                      <w:color w:val="000000" w:themeColor="text1"/>
                                      <w:sz w:val="18"/>
                                      <w:szCs w:val="18"/>
                                    </w:rPr>
                                  </w:pPr>
                                  <w:r w:rsidRPr="00262F7D">
                                    <w:rPr>
                                      <w:rFonts w:hint="eastAsia"/>
                                      <w:color w:val="000000" w:themeColor="text1"/>
                                      <w:sz w:val="18"/>
                                      <w:szCs w:val="18"/>
                                    </w:rPr>
                                    <w:t>在宅医療・ターミナルケア部会</w:t>
                                  </w:r>
                                  <w:r>
                                    <w:rPr>
                                      <w:rFonts w:hint="eastAsia"/>
                                      <w:color w:val="000000" w:themeColor="text1"/>
                                      <w:sz w:val="18"/>
                                      <w:szCs w:val="18"/>
                                    </w:rPr>
                                    <w:t xml:space="preserve">　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584.55pt;margin-top:-30.2pt;width:174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HhWoAIAAGoFAAAOAAAAZHJzL2Uyb0RvYy54bWysVM1u1DAQviPxDpbvNNl0S9uo2WrVqgip&#10;ale0qGevYzeR/Ift3WR5D3gAOHNGHHgcKvEWjO1sWrUVB0QOztgz83l+vvHRcS8FWjPrWq0qPNnJ&#10;MWKK6rpVtxV+f3326gAj54mqidCKVXjDHD6evXxx1JmSFbrRomYWAYhyZWcq3HhvyixztGGSuB1t&#10;mAIl11YSD1t7m9WWdIAuRVbk+eus07Y2VlPmHJyeJiWeRXzOGfWXnDvmkagwxObjauO6DGs2OyLl&#10;rSWmaekQBvmHKCRpFVw6Qp0ST9DKtk+gZEutdpr7HaplpjlvKYs5QDaT/FE2Vw0xLOYCxXFmLJP7&#10;f7D0Yr2wqK2hdxgpIqFFd9++3n3+8evnl+z3p+9JQpNQqM64EuyvzMIOOwdiyLrnVoY/5IP6WNzN&#10;WFzWe0ThsCjyw4McekBBtzuZ7hZ7ATS79zbW+TdMSxSECltoXqwpWZ87n0y3JuEypc9aIeCclEKh&#10;DjIo9gE/GIZIU2xR8hvBktk7xiHZEE1EjjRjJ8KiNQGCEEqZ8pOkakjN0vFeDt8Q6+gRIxcKAAMy&#10;h0hG7AEgUPgpdspjsA+uLLJ0dM7/FlhyHj3izVr50Vm2StvnAARkNdyc7LdFSqUJVfL9sgeTIC51&#10;vQFWWJ3GxRl61kJLzonzC2JhPqCLMPP+EhYuNJReDxJGjbYfnzsP9kBb0GLUwbxV2H1YEcswEm8V&#10;EPpwMp2GAY2b6d5+ARv7ULN8qFEreaKhY0BaiC6Kwd6LrcitljfwNMzDraAiisLdFabebjcnPr0D&#10;8LhQNp9HMxhKQ/y5ujI0gIcCB8pd9zfEmoGXHhh9obezScpH9Ey2wVPp+cpr3kbu3td1KD0MdOTQ&#10;8PiEF+PhPlrdP5GzPwAAAP//AwBQSwMEFAAGAAgAAAAhAP8+h8LjAAAADQEAAA8AAABkcnMvZG93&#10;bnJldi54bWxMj1FLwzAUhd8F/0O4gm9bEnF1q01HJwiiMFgdQ9+y5q4tNkltsq3+e++e9PGc+3Hu&#10;OdlytB074RBa7xTIqQCGrvKmdbWC7fvzZA4sRO2M7rxDBT8YYJlfX2U6Nf7sNngqY80oxIVUK2hi&#10;7FPOQ9Wg1WHqe3R0O/jB6khyqLkZ9JnCbcfvhEi41a2jD43u8anB6qs8WgW7zeyAq1Wy5evP4ruQ&#10;5cv49vqh1O3NWDwCizjGPxgu9ak65NRp74/OBNaRlslCEqtgkoh7YBdkJh/I2pMlxQJ4nvH/K/Jf&#10;AAAA//8DAFBLAQItABQABgAIAAAAIQC2gziS/gAAAOEBAAATAAAAAAAAAAAAAAAAAAAAAABbQ29u&#10;dGVudF9UeXBlc10ueG1sUEsBAi0AFAAGAAgAAAAhADj9If/WAAAAlAEAAAsAAAAAAAAAAAAAAAAA&#10;LwEAAF9yZWxzLy5yZWxzUEsBAi0AFAAGAAgAAAAhADaUeFagAgAAagUAAA4AAAAAAAAAAAAAAAAA&#10;LgIAAGRycy9lMm9Eb2MueG1sUEsBAi0AFAAGAAgAAAAhAP8+h8LjAAAADQEAAA8AAAAAAAAAAAAA&#10;AAAA+gQAAGRycy9kb3ducmV2LnhtbFBLBQYAAAAABAAEAPMAAAAKBgAAAAA=&#10;" filled="f" strokecolor="#243f60 [1604]" strokeweight="1pt">
                      <v:textbox>
                        <w:txbxContent>
                          <w:p w:rsidR="00262F7D" w:rsidRPr="00262F7D" w:rsidRDefault="00262F7D" w:rsidP="00262F7D">
                            <w:pPr>
                              <w:jc w:val="center"/>
                              <w:rPr>
                                <w:color w:val="000000" w:themeColor="text1"/>
                                <w:sz w:val="18"/>
                                <w:szCs w:val="18"/>
                              </w:rPr>
                            </w:pPr>
                            <w:r w:rsidRPr="00262F7D">
                              <w:rPr>
                                <w:rFonts w:hint="eastAsia"/>
                                <w:color w:val="000000" w:themeColor="text1"/>
                                <w:sz w:val="18"/>
                                <w:szCs w:val="18"/>
                              </w:rPr>
                              <w:t>在宅医療・ターミナルケア部会</w:t>
                            </w:r>
                            <w:r>
                              <w:rPr>
                                <w:rFonts w:hint="eastAsia"/>
                                <w:color w:val="000000" w:themeColor="text1"/>
                                <w:sz w:val="18"/>
                                <w:szCs w:val="18"/>
                              </w:rPr>
                              <w:t xml:space="preserve">　資料</w:t>
                            </w:r>
                          </w:p>
                        </w:txbxContent>
                      </v:textbox>
                    </v:rect>
                  </w:pict>
                </mc:Fallback>
              </mc:AlternateContent>
            </w:r>
            <w:r w:rsidRPr="00262F7D">
              <w:rPr>
                <w:rFonts w:hint="eastAsia"/>
                <w:sz w:val="28"/>
                <w:szCs w:val="28"/>
              </w:rPr>
              <w:t>医療需要</w:t>
            </w:r>
            <w:r w:rsidR="001B3BDF">
              <w:rPr>
                <w:rFonts w:hint="eastAsia"/>
                <w:sz w:val="28"/>
                <w:szCs w:val="28"/>
              </w:rPr>
              <w:t xml:space="preserve">の推計　　　　　　　　　　　　</w:t>
            </w:r>
            <w:r w:rsidR="00DA0B3C">
              <w:rPr>
                <w:rFonts w:hint="eastAsia"/>
                <w:sz w:val="28"/>
                <w:szCs w:val="28"/>
              </w:rPr>
              <w:t xml:space="preserve">　　　　　　　　　　　　　　　　　　　</w:t>
            </w:r>
            <w:r>
              <w:rPr>
                <w:rFonts w:hint="eastAsia"/>
                <w:szCs w:val="21"/>
              </w:rPr>
              <w:t>大阪府地域医療構想</w:t>
            </w:r>
            <w:r w:rsidR="00DA0B3C">
              <w:rPr>
                <w:rFonts w:hint="eastAsia"/>
                <w:szCs w:val="21"/>
              </w:rPr>
              <w:t>掲載データより作成</w:t>
            </w:r>
          </w:p>
          <w:p w:rsidR="00262F7D" w:rsidRDefault="00CD00FF" w:rsidP="00DA0B3C">
            <w:pPr>
              <w:ind w:firstLineChars="300" w:firstLine="720"/>
              <w:rPr>
                <w:szCs w:val="21"/>
              </w:rPr>
            </w:pPr>
            <w:r w:rsidRPr="00DA0B3C">
              <w:rPr>
                <w:rFonts w:hint="eastAsia"/>
                <w:sz w:val="24"/>
                <w:szCs w:val="24"/>
              </w:rPr>
              <w:t>■</w:t>
            </w:r>
            <w:r w:rsidR="0081720B">
              <w:rPr>
                <w:rFonts w:hint="eastAsia"/>
                <w:sz w:val="24"/>
                <w:szCs w:val="24"/>
              </w:rPr>
              <w:t>堺市医療圏における</w:t>
            </w:r>
            <w:r w:rsidRPr="00DA0B3C">
              <w:rPr>
                <w:rFonts w:hint="eastAsia"/>
                <w:sz w:val="24"/>
                <w:szCs w:val="24"/>
              </w:rPr>
              <w:t>医療需要</w:t>
            </w:r>
            <w:r w:rsidR="00DA0B3C">
              <w:rPr>
                <w:rFonts w:hint="eastAsia"/>
                <w:szCs w:val="21"/>
              </w:rPr>
              <w:t xml:space="preserve">　　　　　　　　　　　　　　　　　　　　　　　　　　　　　　　　　</w:t>
            </w:r>
            <w:r>
              <w:rPr>
                <w:rFonts w:hint="eastAsia"/>
                <w:szCs w:val="21"/>
              </w:rPr>
              <w:t>（人</w:t>
            </w:r>
            <w:r>
              <w:rPr>
                <w:rFonts w:hint="eastAsia"/>
                <w:szCs w:val="21"/>
              </w:rPr>
              <w:t>/</w:t>
            </w:r>
            <w:r>
              <w:rPr>
                <w:rFonts w:hint="eastAsia"/>
                <w:szCs w:val="21"/>
              </w:rPr>
              <w:t>日）</w:t>
            </w:r>
          </w:p>
          <w:tbl>
            <w:tblPr>
              <w:tblW w:w="11164" w:type="dxa"/>
              <w:tblInd w:w="661" w:type="dxa"/>
              <w:tblLayout w:type="fixed"/>
              <w:tblCellMar>
                <w:left w:w="99" w:type="dxa"/>
                <w:right w:w="99" w:type="dxa"/>
              </w:tblCellMar>
              <w:tblLook w:val="04A0" w:firstRow="1" w:lastRow="0" w:firstColumn="1" w:lastColumn="0" w:noHBand="0" w:noVBand="1"/>
            </w:tblPr>
            <w:tblGrid>
              <w:gridCol w:w="1580"/>
              <w:gridCol w:w="1320"/>
              <w:gridCol w:w="1377"/>
              <w:gridCol w:w="1377"/>
              <w:gridCol w:w="1378"/>
              <w:gridCol w:w="1377"/>
              <w:gridCol w:w="1377"/>
              <w:gridCol w:w="1378"/>
            </w:tblGrid>
            <w:tr w:rsidR="00CD00FF" w:rsidRPr="00262F7D" w:rsidTr="00CD00FF">
              <w:trPr>
                <w:trHeight w:val="60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0FF" w:rsidRPr="00262F7D" w:rsidRDefault="00CD00FF" w:rsidP="00262F7D">
                  <w:pPr>
                    <w:widowControl/>
                    <w:jc w:val="center"/>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 xml:space="preserve">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CD00FF" w:rsidRPr="00262F7D" w:rsidRDefault="00CD00FF" w:rsidP="00262F7D">
                  <w:pPr>
                    <w:widowControl/>
                    <w:jc w:val="center"/>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高度急性期</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CD00FF" w:rsidRPr="00262F7D" w:rsidRDefault="00CD00FF" w:rsidP="00262F7D">
                  <w:pPr>
                    <w:widowControl/>
                    <w:jc w:val="center"/>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急性期</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CD00FF" w:rsidRPr="00262F7D" w:rsidRDefault="00CD00FF" w:rsidP="00262F7D">
                  <w:pPr>
                    <w:widowControl/>
                    <w:jc w:val="center"/>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回復期</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rsidR="00CD00FF" w:rsidRPr="00262F7D" w:rsidRDefault="00CD00FF" w:rsidP="00262F7D">
                  <w:pPr>
                    <w:widowControl/>
                    <w:jc w:val="center"/>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慢性期</w:t>
                  </w:r>
                </w:p>
              </w:tc>
              <w:tc>
                <w:tcPr>
                  <w:tcW w:w="1377" w:type="dxa"/>
                  <w:tcBorders>
                    <w:top w:val="single" w:sz="4" w:space="0" w:color="auto"/>
                    <w:left w:val="nil"/>
                    <w:bottom w:val="single" w:sz="4" w:space="0" w:color="auto"/>
                    <w:right w:val="double" w:sz="4" w:space="0" w:color="auto"/>
                  </w:tcBorders>
                  <w:shd w:val="clear" w:color="auto" w:fill="auto"/>
                  <w:noWrap/>
                  <w:vAlign w:val="center"/>
                  <w:hideMark/>
                </w:tcPr>
                <w:p w:rsidR="00CD00FF" w:rsidRPr="00262F7D" w:rsidRDefault="00CD00FF" w:rsidP="00262F7D">
                  <w:pPr>
                    <w:widowControl/>
                    <w:jc w:val="center"/>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小計</w:t>
                  </w:r>
                </w:p>
              </w:tc>
              <w:tc>
                <w:tcPr>
                  <w:tcW w:w="1377"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CD00FF" w:rsidRPr="00262F7D" w:rsidRDefault="00CD00FF" w:rsidP="00262F7D">
                  <w:pPr>
                    <w:widowControl/>
                    <w:jc w:val="center"/>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在宅医療</w:t>
                  </w:r>
                  <w:r>
                    <w:rPr>
                      <w:rFonts w:ascii="ＭＳ Ｐ明朝" w:eastAsia="ＭＳ Ｐ明朝" w:hAnsi="ＭＳ Ｐ明朝" w:cs="ＭＳ Ｐゴシック" w:hint="eastAsia"/>
                      <w:color w:val="000000"/>
                      <w:kern w:val="0"/>
                      <w:sz w:val="22"/>
                    </w:rPr>
                    <w:t>等</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rsidR="00CD00FF" w:rsidRPr="00262F7D" w:rsidRDefault="00CD00FF" w:rsidP="00262F7D">
                  <w:pPr>
                    <w:widowControl/>
                    <w:jc w:val="center"/>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合計</w:t>
                  </w:r>
                </w:p>
              </w:tc>
            </w:tr>
            <w:tr w:rsidR="00CD00FF" w:rsidRPr="00262F7D" w:rsidTr="00CD00FF">
              <w:trPr>
                <w:trHeight w:val="73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CD00FF" w:rsidRPr="00262F7D" w:rsidRDefault="00CD00FF" w:rsidP="00262F7D">
                  <w:pPr>
                    <w:widowControl/>
                    <w:jc w:val="center"/>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2013年度(a)</w:t>
                  </w:r>
                </w:p>
              </w:tc>
              <w:tc>
                <w:tcPr>
                  <w:tcW w:w="1320" w:type="dxa"/>
                  <w:tcBorders>
                    <w:top w:val="nil"/>
                    <w:left w:val="nil"/>
                    <w:bottom w:val="single" w:sz="4" w:space="0" w:color="auto"/>
                    <w:right w:val="single" w:sz="4" w:space="0" w:color="auto"/>
                  </w:tcBorders>
                  <w:shd w:val="clear" w:color="auto" w:fill="auto"/>
                  <w:noWrap/>
                  <w:vAlign w:val="center"/>
                  <w:hideMark/>
                </w:tcPr>
                <w:p w:rsidR="00CD00FF" w:rsidRPr="00262F7D" w:rsidRDefault="00CD00FF" w:rsidP="00262F7D">
                  <w:pPr>
                    <w:widowControl/>
                    <w:jc w:val="right"/>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646</w:t>
                  </w:r>
                </w:p>
              </w:tc>
              <w:tc>
                <w:tcPr>
                  <w:tcW w:w="1377" w:type="dxa"/>
                  <w:tcBorders>
                    <w:top w:val="nil"/>
                    <w:left w:val="nil"/>
                    <w:bottom w:val="single" w:sz="4" w:space="0" w:color="auto"/>
                    <w:right w:val="single" w:sz="4" w:space="0" w:color="auto"/>
                  </w:tcBorders>
                  <w:shd w:val="clear" w:color="auto" w:fill="auto"/>
                  <w:noWrap/>
                  <w:vAlign w:val="center"/>
                  <w:hideMark/>
                </w:tcPr>
                <w:p w:rsidR="00CD00FF" w:rsidRPr="00262F7D" w:rsidRDefault="00CD00FF" w:rsidP="00262F7D">
                  <w:pPr>
                    <w:widowControl/>
                    <w:jc w:val="right"/>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1,973</w:t>
                  </w:r>
                </w:p>
              </w:tc>
              <w:tc>
                <w:tcPr>
                  <w:tcW w:w="1377" w:type="dxa"/>
                  <w:tcBorders>
                    <w:top w:val="nil"/>
                    <w:left w:val="nil"/>
                    <w:bottom w:val="single" w:sz="4" w:space="0" w:color="auto"/>
                    <w:right w:val="single" w:sz="4" w:space="0" w:color="auto"/>
                  </w:tcBorders>
                  <w:shd w:val="clear" w:color="auto" w:fill="auto"/>
                  <w:noWrap/>
                  <w:vAlign w:val="center"/>
                  <w:hideMark/>
                </w:tcPr>
                <w:p w:rsidR="00CD00FF" w:rsidRPr="00262F7D" w:rsidRDefault="00CD00FF" w:rsidP="00262F7D">
                  <w:pPr>
                    <w:widowControl/>
                    <w:jc w:val="right"/>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1,763</w:t>
                  </w:r>
                </w:p>
              </w:tc>
              <w:tc>
                <w:tcPr>
                  <w:tcW w:w="1378" w:type="dxa"/>
                  <w:tcBorders>
                    <w:top w:val="nil"/>
                    <w:left w:val="nil"/>
                    <w:bottom w:val="single" w:sz="4" w:space="0" w:color="auto"/>
                    <w:right w:val="single" w:sz="4" w:space="0" w:color="auto"/>
                  </w:tcBorders>
                  <w:shd w:val="clear" w:color="auto" w:fill="auto"/>
                  <w:noWrap/>
                  <w:vAlign w:val="center"/>
                  <w:hideMark/>
                </w:tcPr>
                <w:p w:rsidR="00CD00FF" w:rsidRPr="00262F7D" w:rsidRDefault="00CD00FF" w:rsidP="00262F7D">
                  <w:pPr>
                    <w:widowControl/>
                    <w:jc w:val="right"/>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3,631</w:t>
                  </w:r>
                </w:p>
              </w:tc>
              <w:tc>
                <w:tcPr>
                  <w:tcW w:w="1377" w:type="dxa"/>
                  <w:tcBorders>
                    <w:top w:val="nil"/>
                    <w:left w:val="nil"/>
                    <w:bottom w:val="single" w:sz="4" w:space="0" w:color="auto"/>
                    <w:right w:val="double" w:sz="4" w:space="0" w:color="auto"/>
                  </w:tcBorders>
                  <w:shd w:val="clear" w:color="auto" w:fill="auto"/>
                  <w:noWrap/>
                  <w:vAlign w:val="center"/>
                  <w:hideMark/>
                </w:tcPr>
                <w:p w:rsidR="00CD00FF" w:rsidRPr="00262F7D" w:rsidRDefault="00CD00FF" w:rsidP="00262F7D">
                  <w:pPr>
                    <w:widowControl/>
                    <w:jc w:val="right"/>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8,013</w:t>
                  </w:r>
                </w:p>
              </w:tc>
              <w:tc>
                <w:tcPr>
                  <w:tcW w:w="1377" w:type="dxa"/>
                  <w:tcBorders>
                    <w:top w:val="nil"/>
                    <w:left w:val="double" w:sz="4" w:space="0" w:color="auto"/>
                    <w:bottom w:val="single" w:sz="4" w:space="0" w:color="auto"/>
                    <w:right w:val="single" w:sz="4" w:space="0" w:color="auto"/>
                  </w:tcBorders>
                  <w:shd w:val="clear" w:color="auto" w:fill="auto"/>
                  <w:vAlign w:val="center"/>
                  <w:hideMark/>
                </w:tcPr>
                <w:p w:rsidR="00CD00FF" w:rsidRPr="00262F7D" w:rsidRDefault="00CD00FF" w:rsidP="00262F7D">
                  <w:pPr>
                    <w:jc w:val="center"/>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9,795</w:t>
                  </w:r>
                  <w:r w:rsidRPr="00262F7D">
                    <w:rPr>
                      <w:rFonts w:ascii="ＭＳ Ｐ明朝" w:eastAsia="ＭＳ Ｐ明朝" w:hAnsi="ＭＳ Ｐ明朝" w:cs="ＭＳ Ｐゴシック" w:hint="eastAsia"/>
                      <w:color w:val="000000"/>
                      <w:kern w:val="0"/>
                      <w:sz w:val="22"/>
                    </w:rPr>
                    <w:br/>
                    <w:t>（7,309)</w:t>
                  </w:r>
                </w:p>
              </w:tc>
              <w:tc>
                <w:tcPr>
                  <w:tcW w:w="1378" w:type="dxa"/>
                  <w:tcBorders>
                    <w:top w:val="nil"/>
                    <w:left w:val="nil"/>
                    <w:bottom w:val="single" w:sz="4" w:space="0" w:color="auto"/>
                    <w:right w:val="single" w:sz="4" w:space="0" w:color="auto"/>
                  </w:tcBorders>
                  <w:shd w:val="clear" w:color="auto" w:fill="auto"/>
                  <w:noWrap/>
                  <w:vAlign w:val="center"/>
                  <w:hideMark/>
                </w:tcPr>
                <w:p w:rsidR="00CD00FF" w:rsidRPr="00262F7D" w:rsidRDefault="00CD00FF" w:rsidP="00262F7D">
                  <w:pPr>
                    <w:widowControl/>
                    <w:jc w:val="right"/>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17,808</w:t>
                  </w:r>
                </w:p>
              </w:tc>
            </w:tr>
            <w:tr w:rsidR="00CD00FF" w:rsidRPr="00262F7D" w:rsidTr="00CD00FF">
              <w:trPr>
                <w:trHeight w:val="73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CD00FF" w:rsidRPr="00262F7D" w:rsidRDefault="00CD00FF" w:rsidP="00262F7D">
                  <w:pPr>
                    <w:widowControl/>
                    <w:jc w:val="center"/>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2025年度(b)</w:t>
                  </w:r>
                </w:p>
              </w:tc>
              <w:tc>
                <w:tcPr>
                  <w:tcW w:w="1320" w:type="dxa"/>
                  <w:tcBorders>
                    <w:top w:val="nil"/>
                    <w:left w:val="nil"/>
                    <w:bottom w:val="single" w:sz="4" w:space="0" w:color="auto"/>
                    <w:right w:val="single" w:sz="4" w:space="0" w:color="auto"/>
                  </w:tcBorders>
                  <w:shd w:val="clear" w:color="auto" w:fill="auto"/>
                  <w:noWrap/>
                  <w:vAlign w:val="center"/>
                  <w:hideMark/>
                </w:tcPr>
                <w:p w:rsidR="00CD00FF" w:rsidRPr="00262F7D" w:rsidRDefault="00CD00FF" w:rsidP="00262F7D">
                  <w:pPr>
                    <w:widowControl/>
                    <w:jc w:val="right"/>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744</w:t>
                  </w:r>
                </w:p>
              </w:tc>
              <w:tc>
                <w:tcPr>
                  <w:tcW w:w="1377" w:type="dxa"/>
                  <w:tcBorders>
                    <w:top w:val="nil"/>
                    <w:left w:val="nil"/>
                    <w:bottom w:val="single" w:sz="4" w:space="0" w:color="auto"/>
                    <w:right w:val="single" w:sz="4" w:space="0" w:color="auto"/>
                  </w:tcBorders>
                  <w:shd w:val="clear" w:color="auto" w:fill="auto"/>
                  <w:noWrap/>
                  <w:vAlign w:val="center"/>
                  <w:hideMark/>
                </w:tcPr>
                <w:p w:rsidR="00CD00FF" w:rsidRPr="00262F7D" w:rsidRDefault="00CD00FF" w:rsidP="00262F7D">
                  <w:pPr>
                    <w:widowControl/>
                    <w:jc w:val="right"/>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2,440</w:t>
                  </w:r>
                </w:p>
              </w:tc>
              <w:tc>
                <w:tcPr>
                  <w:tcW w:w="1377" w:type="dxa"/>
                  <w:tcBorders>
                    <w:top w:val="nil"/>
                    <w:left w:val="nil"/>
                    <w:bottom w:val="single" w:sz="4" w:space="0" w:color="auto"/>
                    <w:right w:val="single" w:sz="4" w:space="0" w:color="auto"/>
                  </w:tcBorders>
                  <w:shd w:val="clear" w:color="auto" w:fill="auto"/>
                  <w:noWrap/>
                  <w:vAlign w:val="center"/>
                  <w:hideMark/>
                </w:tcPr>
                <w:p w:rsidR="00CD00FF" w:rsidRPr="00262F7D" w:rsidRDefault="00CD00FF" w:rsidP="00262F7D">
                  <w:pPr>
                    <w:widowControl/>
                    <w:jc w:val="right"/>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2,314</w:t>
                  </w:r>
                </w:p>
              </w:tc>
              <w:tc>
                <w:tcPr>
                  <w:tcW w:w="1378" w:type="dxa"/>
                  <w:tcBorders>
                    <w:top w:val="nil"/>
                    <w:left w:val="nil"/>
                    <w:bottom w:val="single" w:sz="4" w:space="0" w:color="auto"/>
                    <w:right w:val="single" w:sz="4" w:space="0" w:color="auto"/>
                  </w:tcBorders>
                  <w:shd w:val="clear" w:color="auto" w:fill="auto"/>
                  <w:noWrap/>
                  <w:vAlign w:val="center"/>
                  <w:hideMark/>
                </w:tcPr>
                <w:p w:rsidR="00CD00FF" w:rsidRPr="00262F7D" w:rsidRDefault="00CD00FF" w:rsidP="00262F7D">
                  <w:pPr>
                    <w:widowControl/>
                    <w:jc w:val="right"/>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2,945</w:t>
                  </w:r>
                </w:p>
              </w:tc>
              <w:tc>
                <w:tcPr>
                  <w:tcW w:w="1377" w:type="dxa"/>
                  <w:tcBorders>
                    <w:top w:val="nil"/>
                    <w:left w:val="nil"/>
                    <w:bottom w:val="single" w:sz="4" w:space="0" w:color="auto"/>
                    <w:right w:val="double" w:sz="4" w:space="0" w:color="auto"/>
                  </w:tcBorders>
                  <w:shd w:val="clear" w:color="auto" w:fill="auto"/>
                  <w:noWrap/>
                  <w:vAlign w:val="center"/>
                  <w:hideMark/>
                </w:tcPr>
                <w:p w:rsidR="00CD00FF" w:rsidRPr="00262F7D" w:rsidRDefault="00CD00FF" w:rsidP="00532DC8">
                  <w:pPr>
                    <w:widowControl/>
                    <w:jc w:val="right"/>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8,443</w:t>
                  </w:r>
                </w:p>
              </w:tc>
              <w:tc>
                <w:tcPr>
                  <w:tcW w:w="1377" w:type="dxa"/>
                  <w:tcBorders>
                    <w:top w:val="nil"/>
                    <w:left w:val="double" w:sz="4" w:space="0" w:color="auto"/>
                    <w:bottom w:val="single" w:sz="4" w:space="0" w:color="auto"/>
                    <w:right w:val="single" w:sz="4" w:space="0" w:color="auto"/>
                  </w:tcBorders>
                  <w:shd w:val="clear" w:color="auto" w:fill="auto"/>
                  <w:vAlign w:val="center"/>
                  <w:hideMark/>
                </w:tcPr>
                <w:p w:rsidR="00CD00FF" w:rsidRPr="00262F7D" w:rsidRDefault="00CD00FF" w:rsidP="00262F7D">
                  <w:pPr>
                    <w:jc w:val="center"/>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18,182</w:t>
                  </w:r>
                  <w:r w:rsidRPr="00262F7D">
                    <w:rPr>
                      <w:rFonts w:ascii="ＭＳ Ｐ明朝" w:eastAsia="ＭＳ Ｐ明朝" w:hAnsi="ＭＳ Ｐ明朝" w:cs="ＭＳ Ｐゴシック" w:hint="eastAsia"/>
                      <w:color w:val="000000"/>
                      <w:kern w:val="0"/>
                      <w:sz w:val="22"/>
                    </w:rPr>
                    <w:br/>
                    <w:t>(11,755)</w:t>
                  </w:r>
                </w:p>
              </w:tc>
              <w:tc>
                <w:tcPr>
                  <w:tcW w:w="1378" w:type="dxa"/>
                  <w:tcBorders>
                    <w:top w:val="nil"/>
                    <w:left w:val="nil"/>
                    <w:bottom w:val="single" w:sz="4" w:space="0" w:color="auto"/>
                    <w:right w:val="single" w:sz="4" w:space="0" w:color="auto"/>
                  </w:tcBorders>
                  <w:shd w:val="clear" w:color="auto" w:fill="auto"/>
                  <w:noWrap/>
                  <w:vAlign w:val="center"/>
                  <w:hideMark/>
                </w:tcPr>
                <w:p w:rsidR="00CD00FF" w:rsidRPr="00262F7D" w:rsidRDefault="00CD00FF" w:rsidP="00262F7D">
                  <w:pPr>
                    <w:widowControl/>
                    <w:jc w:val="right"/>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26,625</w:t>
                  </w:r>
                </w:p>
              </w:tc>
            </w:tr>
            <w:tr w:rsidR="00CD00FF" w:rsidRPr="00262F7D" w:rsidTr="00CD00FF">
              <w:trPr>
                <w:trHeight w:val="73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CD00FF" w:rsidRPr="00262F7D" w:rsidRDefault="00CD00FF" w:rsidP="00262F7D">
                  <w:pPr>
                    <w:widowControl/>
                    <w:jc w:val="center"/>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(b)/(a)</w:t>
                  </w:r>
                </w:p>
              </w:tc>
              <w:tc>
                <w:tcPr>
                  <w:tcW w:w="1320" w:type="dxa"/>
                  <w:tcBorders>
                    <w:top w:val="nil"/>
                    <w:left w:val="nil"/>
                    <w:bottom w:val="single" w:sz="4" w:space="0" w:color="auto"/>
                    <w:right w:val="single" w:sz="4" w:space="0" w:color="auto"/>
                  </w:tcBorders>
                  <w:shd w:val="clear" w:color="auto" w:fill="auto"/>
                  <w:noWrap/>
                  <w:vAlign w:val="center"/>
                  <w:hideMark/>
                </w:tcPr>
                <w:p w:rsidR="00CD00FF" w:rsidRPr="00262F7D" w:rsidRDefault="00CD00FF" w:rsidP="00262F7D">
                  <w:pPr>
                    <w:widowControl/>
                    <w:jc w:val="right"/>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1.15</w:t>
                  </w:r>
                </w:p>
              </w:tc>
              <w:tc>
                <w:tcPr>
                  <w:tcW w:w="1377" w:type="dxa"/>
                  <w:tcBorders>
                    <w:top w:val="nil"/>
                    <w:left w:val="nil"/>
                    <w:bottom w:val="single" w:sz="4" w:space="0" w:color="auto"/>
                    <w:right w:val="single" w:sz="4" w:space="0" w:color="auto"/>
                  </w:tcBorders>
                  <w:shd w:val="clear" w:color="auto" w:fill="auto"/>
                  <w:noWrap/>
                  <w:vAlign w:val="center"/>
                  <w:hideMark/>
                </w:tcPr>
                <w:p w:rsidR="00CD00FF" w:rsidRPr="00262F7D" w:rsidRDefault="00CD00FF" w:rsidP="00262F7D">
                  <w:pPr>
                    <w:widowControl/>
                    <w:jc w:val="right"/>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1.24</w:t>
                  </w:r>
                </w:p>
              </w:tc>
              <w:tc>
                <w:tcPr>
                  <w:tcW w:w="1377" w:type="dxa"/>
                  <w:tcBorders>
                    <w:top w:val="nil"/>
                    <w:left w:val="nil"/>
                    <w:bottom w:val="single" w:sz="4" w:space="0" w:color="auto"/>
                    <w:right w:val="single" w:sz="4" w:space="0" w:color="auto"/>
                  </w:tcBorders>
                  <w:shd w:val="clear" w:color="auto" w:fill="auto"/>
                  <w:noWrap/>
                  <w:vAlign w:val="center"/>
                  <w:hideMark/>
                </w:tcPr>
                <w:p w:rsidR="00CD00FF" w:rsidRPr="00262F7D" w:rsidRDefault="00CD00FF" w:rsidP="00262F7D">
                  <w:pPr>
                    <w:widowControl/>
                    <w:jc w:val="right"/>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1.31</w:t>
                  </w:r>
                </w:p>
              </w:tc>
              <w:tc>
                <w:tcPr>
                  <w:tcW w:w="1378" w:type="dxa"/>
                  <w:tcBorders>
                    <w:top w:val="nil"/>
                    <w:left w:val="nil"/>
                    <w:bottom w:val="single" w:sz="4" w:space="0" w:color="auto"/>
                    <w:right w:val="single" w:sz="4" w:space="0" w:color="auto"/>
                  </w:tcBorders>
                  <w:shd w:val="clear" w:color="auto" w:fill="auto"/>
                  <w:noWrap/>
                  <w:vAlign w:val="center"/>
                  <w:hideMark/>
                </w:tcPr>
                <w:p w:rsidR="00CD00FF" w:rsidRPr="00262F7D" w:rsidRDefault="00CD00FF" w:rsidP="00262F7D">
                  <w:pPr>
                    <w:widowControl/>
                    <w:jc w:val="right"/>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0.81</w:t>
                  </w:r>
                </w:p>
              </w:tc>
              <w:tc>
                <w:tcPr>
                  <w:tcW w:w="1377" w:type="dxa"/>
                  <w:tcBorders>
                    <w:top w:val="nil"/>
                    <w:left w:val="nil"/>
                    <w:bottom w:val="single" w:sz="4" w:space="0" w:color="auto"/>
                    <w:right w:val="double" w:sz="4" w:space="0" w:color="auto"/>
                  </w:tcBorders>
                  <w:shd w:val="clear" w:color="auto" w:fill="auto"/>
                  <w:noWrap/>
                  <w:vAlign w:val="center"/>
                  <w:hideMark/>
                </w:tcPr>
                <w:p w:rsidR="00CD00FF" w:rsidRPr="00262F7D" w:rsidRDefault="00CD00FF" w:rsidP="00262F7D">
                  <w:pPr>
                    <w:widowControl/>
                    <w:jc w:val="right"/>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1.06</w:t>
                  </w:r>
                </w:p>
              </w:tc>
              <w:tc>
                <w:tcPr>
                  <w:tcW w:w="1377" w:type="dxa"/>
                  <w:tcBorders>
                    <w:top w:val="nil"/>
                    <w:left w:val="double" w:sz="4" w:space="0" w:color="auto"/>
                    <w:bottom w:val="single" w:sz="4" w:space="0" w:color="auto"/>
                    <w:right w:val="single" w:sz="4" w:space="0" w:color="auto"/>
                  </w:tcBorders>
                  <w:shd w:val="clear" w:color="auto" w:fill="auto"/>
                  <w:noWrap/>
                  <w:vAlign w:val="center"/>
                  <w:hideMark/>
                </w:tcPr>
                <w:p w:rsidR="00CD00FF" w:rsidRPr="00262F7D" w:rsidRDefault="00CD00FF" w:rsidP="00262F7D">
                  <w:pPr>
                    <w:jc w:val="right"/>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1.86</w:t>
                  </w:r>
                </w:p>
              </w:tc>
              <w:tc>
                <w:tcPr>
                  <w:tcW w:w="1378" w:type="dxa"/>
                  <w:tcBorders>
                    <w:top w:val="nil"/>
                    <w:left w:val="nil"/>
                    <w:bottom w:val="single" w:sz="4" w:space="0" w:color="auto"/>
                    <w:right w:val="single" w:sz="4" w:space="0" w:color="auto"/>
                    <w:tr2bl w:val="single" w:sz="4" w:space="0" w:color="auto"/>
                  </w:tcBorders>
                  <w:shd w:val="clear" w:color="auto" w:fill="auto"/>
                  <w:noWrap/>
                  <w:vAlign w:val="center"/>
                  <w:hideMark/>
                </w:tcPr>
                <w:p w:rsidR="00CD00FF" w:rsidRPr="00262F7D" w:rsidRDefault="00CD00FF" w:rsidP="00262F7D">
                  <w:pPr>
                    <w:widowControl/>
                    <w:jc w:val="left"/>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 xml:space="preserve">　</w:t>
                  </w:r>
                </w:p>
              </w:tc>
            </w:tr>
          </w:tbl>
          <w:p w:rsidR="00262F7D" w:rsidRDefault="00262F7D" w:rsidP="00DA0B3C">
            <w:pPr>
              <w:pStyle w:val="a9"/>
              <w:numPr>
                <w:ilvl w:val="0"/>
                <w:numId w:val="1"/>
              </w:numPr>
              <w:ind w:leftChars="0"/>
              <w:rPr>
                <w:szCs w:val="21"/>
              </w:rPr>
            </w:pPr>
            <w:r w:rsidRPr="00DA0B3C">
              <w:rPr>
                <w:rFonts w:hint="eastAsia"/>
                <w:szCs w:val="21"/>
              </w:rPr>
              <w:t>高度急性期・急性期・回復期、慢性期は医療機関所在地ベース、在宅医療等は患者住所地ベースを記載。</w:t>
            </w:r>
          </w:p>
          <w:p w:rsidR="00DA0B3C" w:rsidRDefault="00DA0B3C" w:rsidP="00DA0B3C">
            <w:pPr>
              <w:ind w:leftChars="300" w:left="1050" w:hangingChars="200" w:hanging="420"/>
              <w:rPr>
                <w:szCs w:val="21"/>
              </w:rPr>
            </w:pPr>
            <w:r w:rsidRPr="00262F7D">
              <w:rPr>
                <w:rFonts w:hint="eastAsia"/>
                <w:szCs w:val="21"/>
              </w:rPr>
              <w:t>注</w:t>
            </w:r>
            <w:r>
              <w:rPr>
                <w:rFonts w:hint="eastAsia"/>
                <w:szCs w:val="21"/>
              </w:rPr>
              <w:t>２</w:t>
            </w:r>
            <w:r w:rsidRPr="00262F7D">
              <w:rPr>
                <w:rFonts w:hint="eastAsia"/>
                <w:szCs w:val="21"/>
              </w:rPr>
              <w:t>）在宅医療等の医療需要については、在宅医療等を必要とする対象者を表しており、実際には全員が</w:t>
            </w:r>
            <w:r w:rsidRPr="00262F7D">
              <w:rPr>
                <w:rFonts w:hint="eastAsia"/>
                <w:szCs w:val="21"/>
              </w:rPr>
              <w:t>1</w:t>
            </w:r>
            <w:r w:rsidRPr="00262F7D">
              <w:rPr>
                <w:rFonts w:hint="eastAsia"/>
                <w:szCs w:val="21"/>
              </w:rPr>
              <w:t>日に医療提供を受けるものではない。その患者の受ける医療の頻度等によって医療提供体制は異なる。</w:t>
            </w:r>
          </w:p>
          <w:p w:rsidR="00DA0B3C" w:rsidRDefault="00DA0B3C" w:rsidP="00DA0B3C">
            <w:pPr>
              <w:ind w:leftChars="300" w:left="1050" w:hangingChars="200" w:hanging="420"/>
              <w:rPr>
                <w:szCs w:val="21"/>
              </w:rPr>
            </w:pPr>
            <w:r w:rsidRPr="00262F7D">
              <w:rPr>
                <w:rFonts w:hint="eastAsia"/>
                <w:szCs w:val="21"/>
              </w:rPr>
              <w:t>注</w:t>
            </w:r>
            <w:r>
              <w:rPr>
                <w:rFonts w:hint="eastAsia"/>
                <w:szCs w:val="21"/>
              </w:rPr>
              <w:t>３</w:t>
            </w:r>
            <w:r w:rsidRPr="00262F7D">
              <w:rPr>
                <w:rFonts w:hint="eastAsia"/>
                <w:szCs w:val="21"/>
              </w:rPr>
              <w:t>）地域医療構想における「在宅医療等」とは居宅、特別養護老人ホーム、養護老人ホーム、軽費老人ホーム、有料老人ホーム、介護老人保健施設、その他医療を受ける者が療養生活を営むことができる場所であって、現在の病院・診療所以外の場所において、提供される医療を指す。</w:t>
            </w:r>
          </w:p>
          <w:p w:rsidR="00DA0B3C" w:rsidRDefault="00DA0B3C" w:rsidP="00DA0B3C">
            <w:pPr>
              <w:ind w:left="630"/>
              <w:rPr>
                <w:szCs w:val="21"/>
              </w:rPr>
            </w:pPr>
            <w:r w:rsidRPr="00262F7D">
              <w:rPr>
                <w:rFonts w:hint="eastAsia"/>
                <w:szCs w:val="21"/>
              </w:rPr>
              <w:t>注</w:t>
            </w:r>
            <w:r>
              <w:rPr>
                <w:rFonts w:hint="eastAsia"/>
                <w:szCs w:val="21"/>
              </w:rPr>
              <w:t>４</w:t>
            </w:r>
            <w:r w:rsidRPr="00262F7D">
              <w:rPr>
                <w:rFonts w:hint="eastAsia"/>
                <w:szCs w:val="21"/>
              </w:rPr>
              <w:t>）表中の（　）は、</w:t>
            </w:r>
            <w:r>
              <w:rPr>
                <w:rFonts w:hint="eastAsia"/>
                <w:szCs w:val="21"/>
              </w:rPr>
              <w:t>訪問診療分の再掲で、</w:t>
            </w:r>
            <w:r w:rsidRPr="00821CDB">
              <w:rPr>
                <w:rFonts w:hint="eastAsia"/>
                <w:szCs w:val="21"/>
              </w:rPr>
              <w:t>レセプトデータを基に「在宅患者訪問診療料」が届出された患者数から推計されたものであり、居宅で訪問診療を必要とする患者数及び各種介護施設入所者のうち、「介護老人保健施設」以外の入所者で訪問診療を必要とする患者数が含まれている。</w:t>
            </w:r>
          </w:p>
          <w:p w:rsidR="00DA0B3C" w:rsidRDefault="00DA0B3C" w:rsidP="00DA0B3C">
            <w:pPr>
              <w:ind w:left="630"/>
              <w:rPr>
                <w:szCs w:val="21"/>
              </w:rPr>
            </w:pPr>
          </w:p>
          <w:p w:rsidR="00DA0B3C" w:rsidRPr="00DA0B3C" w:rsidRDefault="00DA0B3C" w:rsidP="00DA0B3C">
            <w:pPr>
              <w:ind w:left="630"/>
              <w:rPr>
                <w:sz w:val="24"/>
                <w:szCs w:val="24"/>
              </w:rPr>
            </w:pPr>
            <w:r w:rsidRPr="00DA0B3C">
              <w:rPr>
                <w:rFonts w:hint="eastAsia"/>
                <w:sz w:val="24"/>
                <w:szCs w:val="24"/>
              </w:rPr>
              <w:t>■大阪府下における在宅医療需要</w:t>
            </w:r>
            <w:bookmarkStart w:id="0" w:name="_GoBack"/>
            <w:bookmarkEnd w:id="0"/>
            <w:r w:rsidR="00306475">
              <w:rPr>
                <w:rFonts w:hint="eastAsia"/>
                <w:sz w:val="24"/>
                <w:szCs w:val="24"/>
              </w:rPr>
              <w:t xml:space="preserve">　　　　　　　　　　　　　　　　　　　　　　　　　　　　　　　　　　　　　　　</w:t>
            </w:r>
            <w:r w:rsidR="00306475">
              <w:rPr>
                <w:rFonts w:hint="eastAsia"/>
                <w:szCs w:val="21"/>
              </w:rPr>
              <w:t>（人</w:t>
            </w:r>
            <w:r w:rsidR="00306475">
              <w:rPr>
                <w:rFonts w:hint="eastAsia"/>
                <w:szCs w:val="21"/>
              </w:rPr>
              <w:t>/</w:t>
            </w:r>
            <w:r w:rsidR="00306475">
              <w:rPr>
                <w:rFonts w:hint="eastAsia"/>
                <w:szCs w:val="21"/>
              </w:rPr>
              <w:t>日）</w:t>
            </w:r>
          </w:p>
          <w:tbl>
            <w:tblPr>
              <w:tblW w:w="13920" w:type="dxa"/>
              <w:tblInd w:w="661" w:type="dxa"/>
              <w:tblLayout w:type="fixed"/>
              <w:tblCellMar>
                <w:left w:w="99" w:type="dxa"/>
                <w:right w:w="99" w:type="dxa"/>
              </w:tblCellMar>
              <w:tblLook w:val="04A0" w:firstRow="1" w:lastRow="0" w:firstColumn="1" w:lastColumn="0" w:noHBand="0" w:noVBand="1"/>
            </w:tblPr>
            <w:tblGrid>
              <w:gridCol w:w="1580"/>
              <w:gridCol w:w="1320"/>
              <w:gridCol w:w="1377"/>
              <w:gridCol w:w="1377"/>
              <w:gridCol w:w="1378"/>
              <w:gridCol w:w="1377"/>
              <w:gridCol w:w="1377"/>
              <w:gridCol w:w="1378"/>
              <w:gridCol w:w="1378"/>
              <w:gridCol w:w="1378"/>
            </w:tblGrid>
            <w:tr w:rsidR="00DA0B3C" w:rsidRPr="00262F7D" w:rsidTr="00380352">
              <w:trPr>
                <w:trHeight w:val="60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B3C" w:rsidRPr="00262F7D" w:rsidRDefault="00DA0B3C" w:rsidP="00380352">
                  <w:pPr>
                    <w:widowControl/>
                    <w:jc w:val="center"/>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 xml:space="preserve">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DA0B3C" w:rsidRPr="00262F7D" w:rsidRDefault="00DA0B3C" w:rsidP="00380352">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豊能</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DA0B3C" w:rsidRPr="00262F7D" w:rsidRDefault="00DA0B3C" w:rsidP="00380352">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三島</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DA0B3C" w:rsidRPr="00262F7D" w:rsidRDefault="00DA0B3C" w:rsidP="00380352">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北河内</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rsidR="00DA0B3C" w:rsidRPr="00262F7D" w:rsidRDefault="00DA0B3C" w:rsidP="00380352">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中河内</w:t>
                  </w:r>
                </w:p>
              </w:tc>
              <w:tc>
                <w:tcPr>
                  <w:tcW w:w="1377" w:type="dxa"/>
                  <w:tcBorders>
                    <w:top w:val="single" w:sz="4" w:space="0" w:color="auto"/>
                    <w:left w:val="nil"/>
                    <w:bottom w:val="single" w:sz="4" w:space="0" w:color="auto"/>
                    <w:right w:val="single" w:sz="12" w:space="0" w:color="auto"/>
                  </w:tcBorders>
                  <w:shd w:val="clear" w:color="auto" w:fill="auto"/>
                  <w:noWrap/>
                  <w:vAlign w:val="center"/>
                  <w:hideMark/>
                </w:tcPr>
                <w:p w:rsidR="00DA0B3C" w:rsidRPr="00262F7D" w:rsidRDefault="00DA0B3C" w:rsidP="00380352">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南河内</w:t>
                  </w:r>
                </w:p>
              </w:tc>
              <w:tc>
                <w:tcPr>
                  <w:tcW w:w="1377"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DA0B3C" w:rsidRPr="00262F7D" w:rsidRDefault="00DA0B3C" w:rsidP="00380352">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堺市</w:t>
                  </w:r>
                </w:p>
              </w:tc>
              <w:tc>
                <w:tcPr>
                  <w:tcW w:w="137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DA0B3C" w:rsidRPr="00262F7D" w:rsidRDefault="00DA0B3C" w:rsidP="00380352">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泉州</w:t>
                  </w:r>
                </w:p>
              </w:tc>
              <w:tc>
                <w:tcPr>
                  <w:tcW w:w="1378" w:type="dxa"/>
                  <w:tcBorders>
                    <w:top w:val="single" w:sz="4" w:space="0" w:color="auto"/>
                    <w:left w:val="nil"/>
                    <w:bottom w:val="single" w:sz="4" w:space="0" w:color="auto"/>
                    <w:right w:val="single" w:sz="4" w:space="0" w:color="auto"/>
                  </w:tcBorders>
                  <w:vAlign w:val="center"/>
                </w:tcPr>
                <w:p w:rsidR="00DA0B3C" w:rsidRPr="00262F7D" w:rsidRDefault="00DA0B3C" w:rsidP="00380352">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大阪市</w:t>
                  </w:r>
                </w:p>
              </w:tc>
              <w:tc>
                <w:tcPr>
                  <w:tcW w:w="1378" w:type="dxa"/>
                  <w:tcBorders>
                    <w:top w:val="single" w:sz="4" w:space="0" w:color="auto"/>
                    <w:left w:val="nil"/>
                    <w:bottom w:val="single" w:sz="4" w:space="0" w:color="auto"/>
                    <w:right w:val="single" w:sz="4" w:space="0" w:color="auto"/>
                  </w:tcBorders>
                  <w:vAlign w:val="center"/>
                </w:tcPr>
                <w:p w:rsidR="00DA0B3C" w:rsidRPr="00262F7D" w:rsidRDefault="00DA0B3C" w:rsidP="00380352">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大阪府</w:t>
                  </w:r>
                </w:p>
              </w:tc>
            </w:tr>
            <w:tr w:rsidR="00DA0B3C" w:rsidRPr="00262F7D" w:rsidTr="00DA0B3C">
              <w:trPr>
                <w:trHeight w:val="72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A0B3C" w:rsidRPr="00262F7D" w:rsidRDefault="00DA0B3C" w:rsidP="00380352">
                  <w:pPr>
                    <w:widowControl/>
                    <w:jc w:val="center"/>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2013年度(a)</w:t>
                  </w:r>
                </w:p>
              </w:tc>
              <w:tc>
                <w:tcPr>
                  <w:tcW w:w="1320" w:type="dxa"/>
                  <w:tcBorders>
                    <w:top w:val="nil"/>
                    <w:left w:val="nil"/>
                    <w:bottom w:val="single" w:sz="4" w:space="0" w:color="auto"/>
                    <w:right w:val="single" w:sz="4" w:space="0" w:color="auto"/>
                  </w:tcBorders>
                  <w:shd w:val="clear" w:color="auto" w:fill="auto"/>
                  <w:noWrap/>
                  <w:vAlign w:val="center"/>
                </w:tcPr>
                <w:p w:rsidR="00DA0B3C"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10,930</w:t>
                  </w:r>
                </w:p>
                <w:p w:rsidR="00DA0B3C" w:rsidRPr="00262F7D"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(8,188)</w:t>
                  </w:r>
                </w:p>
              </w:tc>
              <w:tc>
                <w:tcPr>
                  <w:tcW w:w="1377" w:type="dxa"/>
                  <w:tcBorders>
                    <w:top w:val="nil"/>
                    <w:left w:val="nil"/>
                    <w:bottom w:val="single" w:sz="4" w:space="0" w:color="auto"/>
                    <w:right w:val="single" w:sz="4" w:space="0" w:color="auto"/>
                  </w:tcBorders>
                  <w:shd w:val="clear" w:color="auto" w:fill="auto"/>
                  <w:noWrap/>
                  <w:vAlign w:val="center"/>
                </w:tcPr>
                <w:p w:rsidR="00DA0B3C"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7,009</w:t>
                  </w:r>
                </w:p>
                <w:p w:rsidR="00DA0B3C" w:rsidRPr="00262F7D"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(5,204)</w:t>
                  </w:r>
                </w:p>
              </w:tc>
              <w:tc>
                <w:tcPr>
                  <w:tcW w:w="1377" w:type="dxa"/>
                  <w:tcBorders>
                    <w:top w:val="nil"/>
                    <w:left w:val="nil"/>
                    <w:bottom w:val="single" w:sz="4" w:space="0" w:color="auto"/>
                    <w:right w:val="single" w:sz="4" w:space="0" w:color="auto"/>
                  </w:tcBorders>
                  <w:shd w:val="clear" w:color="auto" w:fill="auto"/>
                  <w:noWrap/>
                  <w:vAlign w:val="center"/>
                </w:tcPr>
                <w:p w:rsidR="00DA0B3C"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10,562</w:t>
                  </w:r>
                </w:p>
                <w:p w:rsidR="00DA0B3C" w:rsidRPr="00262F7D"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(7,501)</w:t>
                  </w:r>
                </w:p>
              </w:tc>
              <w:tc>
                <w:tcPr>
                  <w:tcW w:w="1378" w:type="dxa"/>
                  <w:tcBorders>
                    <w:top w:val="nil"/>
                    <w:left w:val="nil"/>
                    <w:bottom w:val="single" w:sz="4" w:space="0" w:color="auto"/>
                    <w:right w:val="single" w:sz="4" w:space="0" w:color="auto"/>
                  </w:tcBorders>
                  <w:shd w:val="clear" w:color="auto" w:fill="auto"/>
                  <w:noWrap/>
                  <w:vAlign w:val="center"/>
                </w:tcPr>
                <w:p w:rsidR="00DA0B3C"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9,175</w:t>
                  </w:r>
                </w:p>
                <w:p w:rsidR="00DA0B3C" w:rsidRPr="00262F7D"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(6,585)</w:t>
                  </w:r>
                </w:p>
              </w:tc>
              <w:tc>
                <w:tcPr>
                  <w:tcW w:w="1377" w:type="dxa"/>
                  <w:tcBorders>
                    <w:top w:val="nil"/>
                    <w:left w:val="nil"/>
                    <w:bottom w:val="single" w:sz="4" w:space="0" w:color="auto"/>
                    <w:right w:val="single" w:sz="12" w:space="0" w:color="auto"/>
                  </w:tcBorders>
                  <w:shd w:val="clear" w:color="auto" w:fill="auto"/>
                  <w:noWrap/>
                  <w:vAlign w:val="center"/>
                </w:tcPr>
                <w:p w:rsidR="00DA0B3C"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6,714</w:t>
                  </w:r>
                </w:p>
                <w:p w:rsidR="00DA0B3C" w:rsidRPr="00262F7D"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(4,752)</w:t>
                  </w:r>
                </w:p>
              </w:tc>
              <w:tc>
                <w:tcPr>
                  <w:tcW w:w="1377" w:type="dxa"/>
                  <w:tcBorders>
                    <w:top w:val="nil"/>
                    <w:left w:val="single" w:sz="12" w:space="0" w:color="auto"/>
                    <w:bottom w:val="single" w:sz="4" w:space="0" w:color="auto"/>
                    <w:right w:val="single" w:sz="12" w:space="0" w:color="auto"/>
                  </w:tcBorders>
                  <w:shd w:val="clear" w:color="auto" w:fill="auto"/>
                  <w:vAlign w:val="center"/>
                  <w:hideMark/>
                </w:tcPr>
                <w:p w:rsidR="00DA0B3C" w:rsidRPr="00262F7D" w:rsidRDefault="00DA0B3C" w:rsidP="00380352">
                  <w:pPr>
                    <w:jc w:val="right"/>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9,795</w:t>
                  </w:r>
                  <w:r w:rsidRPr="00262F7D">
                    <w:rPr>
                      <w:rFonts w:ascii="ＭＳ Ｐ明朝" w:eastAsia="ＭＳ Ｐ明朝" w:hAnsi="ＭＳ Ｐ明朝" w:cs="ＭＳ Ｐゴシック" w:hint="eastAsia"/>
                      <w:color w:val="000000"/>
                      <w:kern w:val="0"/>
                      <w:sz w:val="22"/>
                    </w:rPr>
                    <w:br/>
                    <w:t>（7,309)</w:t>
                  </w:r>
                </w:p>
              </w:tc>
              <w:tc>
                <w:tcPr>
                  <w:tcW w:w="1378" w:type="dxa"/>
                  <w:tcBorders>
                    <w:top w:val="nil"/>
                    <w:left w:val="single" w:sz="12" w:space="0" w:color="auto"/>
                    <w:bottom w:val="single" w:sz="4" w:space="0" w:color="auto"/>
                    <w:right w:val="single" w:sz="4" w:space="0" w:color="auto"/>
                  </w:tcBorders>
                  <w:shd w:val="clear" w:color="auto" w:fill="auto"/>
                  <w:noWrap/>
                  <w:vAlign w:val="center"/>
                </w:tcPr>
                <w:p w:rsidR="00DA0B3C"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8,754</w:t>
                  </w:r>
                </w:p>
                <w:p w:rsidR="00DA0B3C" w:rsidRPr="00262F7D"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(5,693)</w:t>
                  </w:r>
                </w:p>
              </w:tc>
              <w:tc>
                <w:tcPr>
                  <w:tcW w:w="1378" w:type="dxa"/>
                  <w:tcBorders>
                    <w:top w:val="nil"/>
                    <w:left w:val="nil"/>
                    <w:bottom w:val="single" w:sz="4" w:space="0" w:color="auto"/>
                    <w:right w:val="single" w:sz="4" w:space="0" w:color="auto"/>
                  </w:tcBorders>
                  <w:vAlign w:val="center"/>
                </w:tcPr>
                <w:p w:rsidR="00DA0B3C"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29,070</w:t>
                  </w:r>
                </w:p>
                <w:p w:rsidR="00DA0B3C" w:rsidRPr="00262F7D"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(20,461)</w:t>
                  </w:r>
                </w:p>
              </w:tc>
              <w:tc>
                <w:tcPr>
                  <w:tcW w:w="1378" w:type="dxa"/>
                  <w:tcBorders>
                    <w:top w:val="nil"/>
                    <w:left w:val="nil"/>
                    <w:bottom w:val="single" w:sz="4" w:space="0" w:color="auto"/>
                    <w:right w:val="single" w:sz="4" w:space="0" w:color="auto"/>
                  </w:tcBorders>
                  <w:vAlign w:val="center"/>
                </w:tcPr>
                <w:p w:rsidR="00DA0B3C"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92,009</w:t>
                  </w:r>
                </w:p>
                <w:p w:rsidR="00DA0B3C" w:rsidRPr="00262F7D"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(65,963)</w:t>
                  </w:r>
                </w:p>
              </w:tc>
            </w:tr>
            <w:tr w:rsidR="00DA0B3C" w:rsidRPr="00262F7D" w:rsidTr="00DA0B3C">
              <w:trPr>
                <w:trHeight w:val="72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A0B3C" w:rsidRPr="00262F7D" w:rsidRDefault="00DA0B3C" w:rsidP="00380352">
                  <w:pPr>
                    <w:widowControl/>
                    <w:jc w:val="center"/>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2025年度(b)</w:t>
                  </w:r>
                </w:p>
              </w:tc>
              <w:tc>
                <w:tcPr>
                  <w:tcW w:w="1320" w:type="dxa"/>
                  <w:tcBorders>
                    <w:top w:val="nil"/>
                    <w:left w:val="nil"/>
                    <w:bottom w:val="single" w:sz="4" w:space="0" w:color="auto"/>
                    <w:right w:val="single" w:sz="4" w:space="0" w:color="auto"/>
                  </w:tcBorders>
                  <w:shd w:val="clear" w:color="auto" w:fill="auto"/>
                  <w:noWrap/>
                  <w:vAlign w:val="center"/>
                </w:tcPr>
                <w:p w:rsidR="00DA0B3C"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18,650</w:t>
                  </w:r>
                </w:p>
                <w:p w:rsidR="00DA0B3C" w:rsidRPr="00262F7D"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(13,557)</w:t>
                  </w:r>
                </w:p>
              </w:tc>
              <w:tc>
                <w:tcPr>
                  <w:tcW w:w="1377" w:type="dxa"/>
                  <w:tcBorders>
                    <w:top w:val="nil"/>
                    <w:left w:val="nil"/>
                    <w:bottom w:val="single" w:sz="4" w:space="0" w:color="auto"/>
                    <w:right w:val="single" w:sz="4" w:space="0" w:color="auto"/>
                  </w:tcBorders>
                  <w:shd w:val="clear" w:color="auto" w:fill="auto"/>
                  <w:noWrap/>
                  <w:vAlign w:val="center"/>
                </w:tcPr>
                <w:p w:rsidR="00DA0B3C"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12,740</w:t>
                  </w:r>
                </w:p>
                <w:p w:rsidR="00DA0B3C" w:rsidRPr="00262F7D"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(9,032)</w:t>
                  </w:r>
                </w:p>
              </w:tc>
              <w:tc>
                <w:tcPr>
                  <w:tcW w:w="1377" w:type="dxa"/>
                  <w:tcBorders>
                    <w:top w:val="nil"/>
                    <w:left w:val="nil"/>
                    <w:bottom w:val="single" w:sz="4" w:space="0" w:color="auto"/>
                    <w:right w:val="single" w:sz="4" w:space="0" w:color="auto"/>
                  </w:tcBorders>
                  <w:shd w:val="clear" w:color="auto" w:fill="auto"/>
                  <w:noWrap/>
                  <w:vAlign w:val="center"/>
                </w:tcPr>
                <w:p w:rsidR="00DA0B3C"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20,066</w:t>
                  </w:r>
                </w:p>
                <w:p w:rsidR="00DA0B3C" w:rsidRPr="00262F7D"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(13,766)</w:t>
                  </w:r>
                </w:p>
              </w:tc>
              <w:tc>
                <w:tcPr>
                  <w:tcW w:w="1378" w:type="dxa"/>
                  <w:tcBorders>
                    <w:top w:val="nil"/>
                    <w:left w:val="nil"/>
                    <w:bottom w:val="single" w:sz="4" w:space="0" w:color="auto"/>
                    <w:right w:val="single" w:sz="4" w:space="0" w:color="auto"/>
                  </w:tcBorders>
                  <w:shd w:val="clear" w:color="auto" w:fill="auto"/>
                  <w:noWrap/>
                  <w:vAlign w:val="center"/>
                </w:tcPr>
                <w:p w:rsidR="00DA0B3C"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15,409</w:t>
                  </w:r>
                </w:p>
                <w:p w:rsidR="00DA0B3C" w:rsidRPr="00262F7D"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(10,664)</w:t>
                  </w:r>
                </w:p>
              </w:tc>
              <w:tc>
                <w:tcPr>
                  <w:tcW w:w="1377" w:type="dxa"/>
                  <w:tcBorders>
                    <w:top w:val="nil"/>
                    <w:left w:val="nil"/>
                    <w:bottom w:val="single" w:sz="4" w:space="0" w:color="auto"/>
                    <w:right w:val="single" w:sz="12" w:space="0" w:color="auto"/>
                  </w:tcBorders>
                  <w:shd w:val="clear" w:color="auto" w:fill="auto"/>
                  <w:noWrap/>
                  <w:vAlign w:val="center"/>
                </w:tcPr>
                <w:p w:rsidR="00DA0B3C"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11,897</w:t>
                  </w:r>
                </w:p>
                <w:p w:rsidR="00DA0B3C" w:rsidRPr="00262F7D"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(7,562)</w:t>
                  </w:r>
                </w:p>
              </w:tc>
              <w:tc>
                <w:tcPr>
                  <w:tcW w:w="1377" w:type="dxa"/>
                  <w:tcBorders>
                    <w:top w:val="nil"/>
                    <w:left w:val="single" w:sz="12" w:space="0" w:color="auto"/>
                    <w:bottom w:val="single" w:sz="4" w:space="0" w:color="auto"/>
                    <w:right w:val="single" w:sz="12" w:space="0" w:color="auto"/>
                  </w:tcBorders>
                  <w:shd w:val="clear" w:color="auto" w:fill="auto"/>
                  <w:vAlign w:val="center"/>
                  <w:hideMark/>
                </w:tcPr>
                <w:p w:rsidR="00DA0B3C" w:rsidRPr="00262F7D" w:rsidRDefault="00DA0B3C" w:rsidP="00380352">
                  <w:pPr>
                    <w:jc w:val="right"/>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18,182</w:t>
                  </w:r>
                  <w:r w:rsidRPr="00262F7D">
                    <w:rPr>
                      <w:rFonts w:ascii="ＭＳ Ｐ明朝" w:eastAsia="ＭＳ Ｐ明朝" w:hAnsi="ＭＳ Ｐ明朝" w:cs="ＭＳ Ｐゴシック" w:hint="eastAsia"/>
                      <w:color w:val="000000"/>
                      <w:kern w:val="0"/>
                      <w:sz w:val="22"/>
                    </w:rPr>
                    <w:br/>
                    <w:t>(11,755)</w:t>
                  </w:r>
                </w:p>
              </w:tc>
              <w:tc>
                <w:tcPr>
                  <w:tcW w:w="1378" w:type="dxa"/>
                  <w:tcBorders>
                    <w:top w:val="nil"/>
                    <w:left w:val="single" w:sz="12" w:space="0" w:color="auto"/>
                    <w:bottom w:val="single" w:sz="4" w:space="0" w:color="auto"/>
                    <w:right w:val="single" w:sz="4" w:space="0" w:color="auto"/>
                  </w:tcBorders>
                  <w:shd w:val="clear" w:color="auto" w:fill="auto"/>
                  <w:noWrap/>
                  <w:vAlign w:val="center"/>
                </w:tcPr>
                <w:p w:rsidR="00DA0B3C"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15,564</w:t>
                  </w:r>
                </w:p>
                <w:p w:rsidR="00DA0B3C" w:rsidRPr="00262F7D"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(9,171)</w:t>
                  </w:r>
                </w:p>
              </w:tc>
              <w:tc>
                <w:tcPr>
                  <w:tcW w:w="1378" w:type="dxa"/>
                  <w:tcBorders>
                    <w:top w:val="nil"/>
                    <w:left w:val="nil"/>
                    <w:bottom w:val="single" w:sz="4" w:space="0" w:color="auto"/>
                    <w:right w:val="single" w:sz="4" w:space="0" w:color="auto"/>
                  </w:tcBorders>
                  <w:vAlign w:val="center"/>
                </w:tcPr>
                <w:p w:rsidR="00DA0B3C"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47,983</w:t>
                  </w:r>
                </w:p>
                <w:p w:rsidR="00DA0B3C" w:rsidRPr="00262F7D"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(32,149)</w:t>
                  </w:r>
                </w:p>
              </w:tc>
              <w:tc>
                <w:tcPr>
                  <w:tcW w:w="1378" w:type="dxa"/>
                  <w:tcBorders>
                    <w:top w:val="nil"/>
                    <w:left w:val="nil"/>
                    <w:bottom w:val="single" w:sz="4" w:space="0" w:color="auto"/>
                    <w:right w:val="single" w:sz="4" w:space="0" w:color="auto"/>
                  </w:tcBorders>
                  <w:vAlign w:val="center"/>
                </w:tcPr>
                <w:p w:rsidR="00DA0B3C"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160,491</w:t>
                  </w:r>
                </w:p>
                <w:p w:rsidR="00DA0B3C" w:rsidRPr="00262F7D"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(107,655)</w:t>
                  </w:r>
                </w:p>
              </w:tc>
            </w:tr>
            <w:tr w:rsidR="00DA0B3C" w:rsidRPr="00262F7D" w:rsidTr="00DA0B3C">
              <w:trPr>
                <w:trHeight w:val="72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A0B3C" w:rsidRPr="00262F7D" w:rsidRDefault="00DA0B3C" w:rsidP="00380352">
                  <w:pPr>
                    <w:widowControl/>
                    <w:jc w:val="center"/>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(b)/(a)</w:t>
                  </w:r>
                </w:p>
              </w:tc>
              <w:tc>
                <w:tcPr>
                  <w:tcW w:w="1320" w:type="dxa"/>
                  <w:tcBorders>
                    <w:top w:val="nil"/>
                    <w:left w:val="nil"/>
                    <w:bottom w:val="single" w:sz="4" w:space="0" w:color="auto"/>
                    <w:right w:val="single" w:sz="4" w:space="0" w:color="auto"/>
                  </w:tcBorders>
                  <w:shd w:val="clear" w:color="auto" w:fill="auto"/>
                  <w:noWrap/>
                  <w:vAlign w:val="center"/>
                </w:tcPr>
                <w:p w:rsidR="00DA0B3C" w:rsidRPr="00262F7D"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1.71</w:t>
                  </w:r>
                </w:p>
              </w:tc>
              <w:tc>
                <w:tcPr>
                  <w:tcW w:w="1377" w:type="dxa"/>
                  <w:tcBorders>
                    <w:top w:val="nil"/>
                    <w:left w:val="nil"/>
                    <w:bottom w:val="single" w:sz="4" w:space="0" w:color="auto"/>
                    <w:right w:val="single" w:sz="4" w:space="0" w:color="auto"/>
                  </w:tcBorders>
                  <w:shd w:val="clear" w:color="auto" w:fill="auto"/>
                  <w:noWrap/>
                  <w:vAlign w:val="center"/>
                </w:tcPr>
                <w:p w:rsidR="00DA0B3C" w:rsidRPr="00262F7D"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1.82</w:t>
                  </w:r>
                </w:p>
              </w:tc>
              <w:tc>
                <w:tcPr>
                  <w:tcW w:w="1377" w:type="dxa"/>
                  <w:tcBorders>
                    <w:top w:val="nil"/>
                    <w:left w:val="nil"/>
                    <w:bottom w:val="single" w:sz="4" w:space="0" w:color="auto"/>
                    <w:right w:val="single" w:sz="4" w:space="0" w:color="auto"/>
                  </w:tcBorders>
                  <w:shd w:val="clear" w:color="auto" w:fill="auto"/>
                  <w:noWrap/>
                  <w:vAlign w:val="center"/>
                </w:tcPr>
                <w:p w:rsidR="00DA0B3C" w:rsidRPr="00262F7D"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1.90</w:t>
                  </w:r>
                </w:p>
              </w:tc>
              <w:tc>
                <w:tcPr>
                  <w:tcW w:w="1378" w:type="dxa"/>
                  <w:tcBorders>
                    <w:top w:val="nil"/>
                    <w:left w:val="nil"/>
                    <w:bottom w:val="single" w:sz="4" w:space="0" w:color="auto"/>
                    <w:right w:val="single" w:sz="4" w:space="0" w:color="auto"/>
                  </w:tcBorders>
                  <w:shd w:val="clear" w:color="auto" w:fill="auto"/>
                  <w:noWrap/>
                  <w:vAlign w:val="center"/>
                </w:tcPr>
                <w:p w:rsidR="00DA0B3C" w:rsidRPr="00262F7D"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1.68</w:t>
                  </w:r>
                </w:p>
              </w:tc>
              <w:tc>
                <w:tcPr>
                  <w:tcW w:w="1377" w:type="dxa"/>
                  <w:tcBorders>
                    <w:top w:val="nil"/>
                    <w:left w:val="nil"/>
                    <w:bottom w:val="single" w:sz="4" w:space="0" w:color="auto"/>
                    <w:right w:val="single" w:sz="12" w:space="0" w:color="auto"/>
                  </w:tcBorders>
                  <w:shd w:val="clear" w:color="auto" w:fill="auto"/>
                  <w:noWrap/>
                  <w:vAlign w:val="center"/>
                </w:tcPr>
                <w:p w:rsidR="00DA0B3C" w:rsidRPr="00262F7D"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1.77</w:t>
                  </w:r>
                </w:p>
              </w:tc>
              <w:tc>
                <w:tcPr>
                  <w:tcW w:w="1377" w:type="dxa"/>
                  <w:tcBorders>
                    <w:top w:val="nil"/>
                    <w:left w:val="single" w:sz="12" w:space="0" w:color="auto"/>
                    <w:bottom w:val="single" w:sz="12" w:space="0" w:color="auto"/>
                    <w:right w:val="single" w:sz="12" w:space="0" w:color="auto"/>
                  </w:tcBorders>
                  <w:shd w:val="clear" w:color="auto" w:fill="auto"/>
                  <w:noWrap/>
                  <w:vAlign w:val="center"/>
                  <w:hideMark/>
                </w:tcPr>
                <w:p w:rsidR="00DA0B3C" w:rsidRPr="00262F7D" w:rsidRDefault="00DA0B3C" w:rsidP="00380352">
                  <w:pPr>
                    <w:jc w:val="right"/>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1.86</w:t>
                  </w:r>
                </w:p>
              </w:tc>
              <w:tc>
                <w:tcPr>
                  <w:tcW w:w="1378" w:type="dxa"/>
                  <w:tcBorders>
                    <w:top w:val="nil"/>
                    <w:left w:val="single" w:sz="12" w:space="0" w:color="auto"/>
                    <w:bottom w:val="single" w:sz="4" w:space="0" w:color="auto"/>
                    <w:right w:val="single" w:sz="4" w:space="0" w:color="auto"/>
                  </w:tcBorders>
                  <w:shd w:val="clear" w:color="auto" w:fill="auto"/>
                  <w:noWrap/>
                  <w:vAlign w:val="center"/>
                  <w:hideMark/>
                </w:tcPr>
                <w:p w:rsidR="00DA0B3C" w:rsidRPr="00262F7D" w:rsidRDefault="00DA0B3C" w:rsidP="00380352">
                  <w:pPr>
                    <w:widowControl/>
                    <w:jc w:val="right"/>
                    <w:rPr>
                      <w:rFonts w:ascii="ＭＳ Ｐ明朝" w:eastAsia="ＭＳ Ｐ明朝" w:hAnsi="ＭＳ Ｐ明朝" w:cs="ＭＳ Ｐゴシック"/>
                      <w:color w:val="000000"/>
                      <w:kern w:val="0"/>
                      <w:sz w:val="22"/>
                    </w:rPr>
                  </w:pPr>
                  <w:r w:rsidRPr="00262F7D">
                    <w:rPr>
                      <w:rFonts w:ascii="ＭＳ Ｐ明朝" w:eastAsia="ＭＳ Ｐ明朝" w:hAnsi="ＭＳ Ｐ明朝" w:cs="ＭＳ Ｐゴシック" w:hint="eastAsia"/>
                      <w:color w:val="000000"/>
                      <w:kern w:val="0"/>
                      <w:sz w:val="22"/>
                    </w:rPr>
                    <w:t xml:space="preserve">　</w:t>
                  </w:r>
                  <w:r>
                    <w:rPr>
                      <w:rFonts w:ascii="ＭＳ Ｐ明朝" w:eastAsia="ＭＳ Ｐ明朝" w:hAnsi="ＭＳ Ｐ明朝" w:cs="ＭＳ Ｐゴシック" w:hint="eastAsia"/>
                      <w:color w:val="000000"/>
                      <w:kern w:val="0"/>
                      <w:sz w:val="22"/>
                    </w:rPr>
                    <w:t>1.78</w:t>
                  </w:r>
                </w:p>
              </w:tc>
              <w:tc>
                <w:tcPr>
                  <w:tcW w:w="1378" w:type="dxa"/>
                  <w:tcBorders>
                    <w:top w:val="nil"/>
                    <w:left w:val="nil"/>
                    <w:bottom w:val="single" w:sz="4" w:space="0" w:color="auto"/>
                    <w:right w:val="single" w:sz="4" w:space="0" w:color="auto"/>
                  </w:tcBorders>
                  <w:vAlign w:val="center"/>
                </w:tcPr>
                <w:p w:rsidR="00DA0B3C" w:rsidRPr="00262F7D"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1.65</w:t>
                  </w:r>
                </w:p>
              </w:tc>
              <w:tc>
                <w:tcPr>
                  <w:tcW w:w="1378" w:type="dxa"/>
                  <w:tcBorders>
                    <w:top w:val="nil"/>
                    <w:left w:val="nil"/>
                    <w:bottom w:val="single" w:sz="4" w:space="0" w:color="auto"/>
                    <w:right w:val="single" w:sz="4" w:space="0" w:color="auto"/>
                  </w:tcBorders>
                  <w:vAlign w:val="center"/>
                </w:tcPr>
                <w:p w:rsidR="00DA0B3C" w:rsidRPr="00262F7D" w:rsidRDefault="00DA0B3C" w:rsidP="00380352">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1.74</w:t>
                  </w:r>
                </w:p>
              </w:tc>
            </w:tr>
          </w:tbl>
          <w:p w:rsidR="00262F7D" w:rsidRPr="00262F7D" w:rsidRDefault="00262F7D" w:rsidP="00DA0B3C">
            <w:pPr>
              <w:ind w:leftChars="300" w:left="1050" w:hangingChars="200" w:hanging="420"/>
              <w:rPr>
                <w:szCs w:val="21"/>
              </w:rPr>
            </w:pPr>
          </w:p>
        </w:tc>
      </w:tr>
    </w:tbl>
    <w:p w:rsidR="00E949DA" w:rsidRDefault="00E949DA"/>
    <w:sectPr w:rsidR="00E949DA" w:rsidSect="00F23A71">
      <w:pgSz w:w="16838" w:h="11906" w:orient="landscape" w:code="9"/>
      <w:pgMar w:top="1134"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E84" w:rsidRDefault="00B21E84" w:rsidP="00B21E84">
      <w:r>
        <w:separator/>
      </w:r>
    </w:p>
  </w:endnote>
  <w:endnote w:type="continuationSeparator" w:id="0">
    <w:p w:rsidR="00B21E84" w:rsidRDefault="00B21E84" w:rsidP="00B2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E84" w:rsidRDefault="00B21E84" w:rsidP="00B21E84">
      <w:r>
        <w:separator/>
      </w:r>
    </w:p>
  </w:footnote>
  <w:footnote w:type="continuationSeparator" w:id="0">
    <w:p w:rsidR="00B21E84" w:rsidRDefault="00B21E84" w:rsidP="00B21E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70069"/>
    <w:multiLevelType w:val="hybridMultilevel"/>
    <w:tmpl w:val="D32A8E46"/>
    <w:lvl w:ilvl="0" w:tplc="5E926BE0">
      <w:start w:val="1"/>
      <w:numFmt w:val="decimalFullWidth"/>
      <w:lvlText w:val="注%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F7D"/>
    <w:rsid w:val="0016617C"/>
    <w:rsid w:val="001B3BDF"/>
    <w:rsid w:val="00262F7D"/>
    <w:rsid w:val="00306475"/>
    <w:rsid w:val="00532DC8"/>
    <w:rsid w:val="0081720B"/>
    <w:rsid w:val="00821CDB"/>
    <w:rsid w:val="00B21E84"/>
    <w:rsid w:val="00CD00FF"/>
    <w:rsid w:val="00DA0B3C"/>
    <w:rsid w:val="00E20EFF"/>
    <w:rsid w:val="00E949DA"/>
    <w:rsid w:val="00F23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6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617C"/>
    <w:rPr>
      <w:rFonts w:asciiTheme="majorHAnsi" w:eastAsiaTheme="majorEastAsia" w:hAnsiTheme="majorHAnsi" w:cstheme="majorBidi"/>
      <w:sz w:val="18"/>
      <w:szCs w:val="18"/>
    </w:rPr>
  </w:style>
  <w:style w:type="paragraph" w:styleId="a5">
    <w:name w:val="header"/>
    <w:basedOn w:val="a"/>
    <w:link w:val="a6"/>
    <w:uiPriority w:val="99"/>
    <w:unhideWhenUsed/>
    <w:rsid w:val="00B21E84"/>
    <w:pPr>
      <w:tabs>
        <w:tab w:val="center" w:pos="4252"/>
        <w:tab w:val="right" w:pos="8504"/>
      </w:tabs>
      <w:snapToGrid w:val="0"/>
    </w:pPr>
  </w:style>
  <w:style w:type="character" w:customStyle="1" w:styleId="a6">
    <w:name w:val="ヘッダー (文字)"/>
    <w:basedOn w:val="a0"/>
    <w:link w:val="a5"/>
    <w:uiPriority w:val="99"/>
    <w:rsid w:val="00B21E84"/>
  </w:style>
  <w:style w:type="paragraph" w:styleId="a7">
    <w:name w:val="footer"/>
    <w:basedOn w:val="a"/>
    <w:link w:val="a8"/>
    <w:uiPriority w:val="99"/>
    <w:unhideWhenUsed/>
    <w:rsid w:val="00B21E84"/>
    <w:pPr>
      <w:tabs>
        <w:tab w:val="center" w:pos="4252"/>
        <w:tab w:val="right" w:pos="8504"/>
      </w:tabs>
      <w:snapToGrid w:val="0"/>
    </w:pPr>
  </w:style>
  <w:style w:type="character" w:customStyle="1" w:styleId="a8">
    <w:name w:val="フッター (文字)"/>
    <w:basedOn w:val="a0"/>
    <w:link w:val="a7"/>
    <w:uiPriority w:val="99"/>
    <w:rsid w:val="00B21E84"/>
  </w:style>
  <w:style w:type="paragraph" w:styleId="a9">
    <w:name w:val="List Paragraph"/>
    <w:basedOn w:val="a"/>
    <w:uiPriority w:val="34"/>
    <w:qFormat/>
    <w:rsid w:val="00DA0B3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6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617C"/>
    <w:rPr>
      <w:rFonts w:asciiTheme="majorHAnsi" w:eastAsiaTheme="majorEastAsia" w:hAnsiTheme="majorHAnsi" w:cstheme="majorBidi"/>
      <w:sz w:val="18"/>
      <w:szCs w:val="18"/>
    </w:rPr>
  </w:style>
  <w:style w:type="paragraph" w:styleId="a5">
    <w:name w:val="header"/>
    <w:basedOn w:val="a"/>
    <w:link w:val="a6"/>
    <w:uiPriority w:val="99"/>
    <w:unhideWhenUsed/>
    <w:rsid w:val="00B21E84"/>
    <w:pPr>
      <w:tabs>
        <w:tab w:val="center" w:pos="4252"/>
        <w:tab w:val="right" w:pos="8504"/>
      </w:tabs>
      <w:snapToGrid w:val="0"/>
    </w:pPr>
  </w:style>
  <w:style w:type="character" w:customStyle="1" w:styleId="a6">
    <w:name w:val="ヘッダー (文字)"/>
    <w:basedOn w:val="a0"/>
    <w:link w:val="a5"/>
    <w:uiPriority w:val="99"/>
    <w:rsid w:val="00B21E84"/>
  </w:style>
  <w:style w:type="paragraph" w:styleId="a7">
    <w:name w:val="footer"/>
    <w:basedOn w:val="a"/>
    <w:link w:val="a8"/>
    <w:uiPriority w:val="99"/>
    <w:unhideWhenUsed/>
    <w:rsid w:val="00B21E84"/>
    <w:pPr>
      <w:tabs>
        <w:tab w:val="center" w:pos="4252"/>
        <w:tab w:val="right" w:pos="8504"/>
      </w:tabs>
      <w:snapToGrid w:val="0"/>
    </w:pPr>
  </w:style>
  <w:style w:type="character" w:customStyle="1" w:styleId="a8">
    <w:name w:val="フッター (文字)"/>
    <w:basedOn w:val="a0"/>
    <w:link w:val="a7"/>
    <w:uiPriority w:val="99"/>
    <w:rsid w:val="00B21E84"/>
  </w:style>
  <w:style w:type="paragraph" w:styleId="a9">
    <w:name w:val="List Paragraph"/>
    <w:basedOn w:val="a"/>
    <w:uiPriority w:val="34"/>
    <w:qFormat/>
    <w:rsid w:val="00DA0B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030129">
      <w:bodyDiv w:val="1"/>
      <w:marLeft w:val="0"/>
      <w:marRight w:val="0"/>
      <w:marTop w:val="0"/>
      <w:marBottom w:val="0"/>
      <w:divBdr>
        <w:top w:val="none" w:sz="0" w:space="0" w:color="auto"/>
        <w:left w:val="none" w:sz="0" w:space="0" w:color="auto"/>
        <w:bottom w:val="none" w:sz="0" w:space="0" w:color="auto"/>
        <w:right w:val="none" w:sz="0" w:space="0" w:color="auto"/>
      </w:divBdr>
    </w:div>
    <w:div w:id="203577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83E6E-0843-4984-B4BC-CC1E70FA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堺市</dc:creator>
  <cp:lastModifiedBy>堺市</cp:lastModifiedBy>
  <cp:revision>5</cp:revision>
  <cp:lastPrinted>2016-08-09T01:54:00Z</cp:lastPrinted>
  <dcterms:created xsi:type="dcterms:W3CDTF">2016-08-09T01:53:00Z</dcterms:created>
  <dcterms:modified xsi:type="dcterms:W3CDTF">2016-08-09T02:12:00Z</dcterms:modified>
</cp:coreProperties>
</file>