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EA964" w14:textId="77777777" w:rsidR="00EC2B4C" w:rsidRPr="00724161" w:rsidRDefault="00EC2B4C" w:rsidP="00EC2B4C">
      <w:pPr>
        <w:spacing w:line="320" w:lineRule="exact"/>
        <w:jc w:val="center"/>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第</w:t>
      </w:r>
      <w:r w:rsidR="0017676F">
        <w:rPr>
          <w:rFonts w:ascii="HG丸ｺﾞｼｯｸM-PRO" w:eastAsia="HG丸ｺﾞｼｯｸM-PRO" w:hAnsi="HG丸ｺﾞｼｯｸM-PRO" w:hint="eastAsia"/>
          <w:sz w:val="24"/>
        </w:rPr>
        <w:t>６</w:t>
      </w:r>
      <w:r w:rsidRPr="00724161">
        <w:rPr>
          <w:rFonts w:ascii="HG丸ｺﾞｼｯｸM-PRO" w:eastAsia="HG丸ｺﾞｼｯｸM-PRO" w:hAnsi="HG丸ｺﾞｼｯｸM-PRO" w:hint="eastAsia"/>
          <w:sz w:val="24"/>
        </w:rPr>
        <w:t>回ホウ素中性子捕捉療法</w:t>
      </w:r>
      <w:r>
        <w:rPr>
          <w:rFonts w:ascii="HG丸ｺﾞｼｯｸM-PRO" w:eastAsia="HG丸ｺﾞｼｯｸM-PRO" w:hAnsi="HG丸ｺﾞｼｯｸM-PRO" w:hint="eastAsia"/>
          <w:sz w:val="24"/>
        </w:rPr>
        <w:t>（ＢＮＣＴ</w:t>
      </w:r>
      <w:r w:rsidRPr="00724161">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推進協議会</w:t>
      </w:r>
      <w:r w:rsidRPr="00724161">
        <w:rPr>
          <w:rFonts w:ascii="HG丸ｺﾞｼｯｸM-PRO" w:eastAsia="HG丸ｺﾞｼｯｸM-PRO" w:hAnsi="HG丸ｺﾞｼｯｸM-PRO" w:hint="eastAsia"/>
          <w:sz w:val="24"/>
        </w:rPr>
        <w:t>の概要について</w:t>
      </w:r>
    </w:p>
    <w:p w14:paraId="3B052BBC" w14:textId="77777777" w:rsidR="00EC2B4C" w:rsidRPr="007D60FC" w:rsidRDefault="00EC2B4C" w:rsidP="00EC2B4C">
      <w:pPr>
        <w:spacing w:line="320" w:lineRule="exact"/>
        <w:rPr>
          <w:rFonts w:ascii="HG丸ｺﾞｼｯｸM-PRO" w:eastAsia="HG丸ｺﾞｼｯｸM-PRO" w:hAnsi="HG丸ｺﾞｼｯｸM-PRO"/>
          <w:sz w:val="24"/>
        </w:rPr>
      </w:pPr>
    </w:p>
    <w:p w14:paraId="506B8CEF" w14:textId="77777777" w:rsidR="00EC2B4C" w:rsidRPr="00724161" w:rsidRDefault="00EC2B4C" w:rsidP="00EC2B4C">
      <w:pPr>
        <w:spacing w:line="320" w:lineRule="exact"/>
        <w:rPr>
          <w:rFonts w:ascii="HG丸ｺﾞｼｯｸM-PRO" w:eastAsia="HG丸ｺﾞｼｯｸM-PRO" w:hAnsi="HG丸ｺﾞｼｯｸM-PRO"/>
          <w:sz w:val="24"/>
        </w:rPr>
      </w:pPr>
    </w:p>
    <w:p w14:paraId="490A8B29" w14:textId="77777777" w:rsidR="00EC2B4C" w:rsidRPr="00724161" w:rsidRDefault="0017676F" w:rsidP="00EC2B4C">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１　と　き　　令和３</w:t>
      </w:r>
      <w:r w:rsidR="00EC2B4C" w:rsidRPr="00724161">
        <w:rPr>
          <w:rFonts w:ascii="HG丸ｺﾞｼｯｸM-PRO" w:eastAsia="HG丸ｺﾞｼｯｸM-PRO" w:hAnsi="HG丸ｺﾞｼｯｸM-PRO" w:hint="eastAsia"/>
          <w:sz w:val="24"/>
        </w:rPr>
        <w:t>年</w:t>
      </w:r>
      <w:r w:rsidR="00EC2B4C">
        <w:rPr>
          <w:rFonts w:ascii="HG丸ｺﾞｼｯｸM-PRO" w:eastAsia="HG丸ｺﾞｼｯｸM-PRO" w:hAnsi="HG丸ｺﾞｼｯｸM-PRO" w:hint="eastAsia"/>
          <w:sz w:val="24"/>
        </w:rPr>
        <w:t>３</w:t>
      </w:r>
      <w:r w:rsidR="00EC2B4C" w:rsidRPr="00724161">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２５</w:t>
      </w:r>
      <w:r w:rsidR="00EC2B4C" w:rsidRPr="00724161">
        <w:rPr>
          <w:rFonts w:ascii="HG丸ｺﾞｼｯｸM-PRO" w:eastAsia="HG丸ｺﾞｼｯｸM-PRO" w:hAnsi="HG丸ｺﾞｼｯｸM-PRO" w:hint="eastAsia"/>
          <w:sz w:val="24"/>
        </w:rPr>
        <w:t>日（</w:t>
      </w:r>
      <w:r>
        <w:rPr>
          <w:rFonts w:ascii="HG丸ｺﾞｼｯｸM-PRO" w:eastAsia="HG丸ｺﾞｼｯｸM-PRO" w:hAnsi="HG丸ｺﾞｼｯｸM-PRO" w:hint="eastAsia"/>
          <w:sz w:val="24"/>
        </w:rPr>
        <w:t>木</w:t>
      </w:r>
      <w:r w:rsidR="00EC2B4C" w:rsidRPr="00724161">
        <w:rPr>
          <w:rFonts w:ascii="HG丸ｺﾞｼｯｸM-PRO" w:eastAsia="HG丸ｺﾞｼｯｸM-PRO" w:hAnsi="HG丸ｺﾞｼｯｸM-PRO" w:hint="eastAsia"/>
          <w:sz w:val="24"/>
        </w:rPr>
        <w:t>）</w:t>
      </w:r>
      <w:r w:rsidR="00EC2B4C">
        <w:rPr>
          <w:rFonts w:ascii="HG丸ｺﾞｼｯｸM-PRO" w:eastAsia="HG丸ｺﾞｼｯｸM-PRO" w:hAnsi="HG丸ｺﾞｼｯｸM-PRO" w:hint="eastAsia"/>
          <w:sz w:val="24"/>
        </w:rPr>
        <w:t>午後３時～４時３０分</w:t>
      </w:r>
    </w:p>
    <w:p w14:paraId="348971AC" w14:textId="77777777" w:rsidR="00EC2B4C" w:rsidRPr="00EC2B4C" w:rsidRDefault="00EC2B4C" w:rsidP="00EC2B4C">
      <w:pPr>
        <w:spacing w:line="320" w:lineRule="exact"/>
        <w:rPr>
          <w:rFonts w:ascii="HG丸ｺﾞｼｯｸM-PRO" w:eastAsia="HG丸ｺﾞｼｯｸM-PRO" w:hAnsi="HG丸ｺﾞｼｯｸM-PRO"/>
          <w:sz w:val="24"/>
        </w:rPr>
      </w:pPr>
    </w:p>
    <w:p w14:paraId="17DA9BCB" w14:textId="77777777" w:rsidR="00EC2B4C" w:rsidRPr="00724161" w:rsidRDefault="00EC2B4C" w:rsidP="00EC2B4C">
      <w:pPr>
        <w:spacing w:line="320" w:lineRule="exact"/>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 xml:space="preserve">２　ところ　　</w:t>
      </w:r>
      <w:r w:rsidR="0017676F">
        <w:rPr>
          <w:rFonts w:ascii="HG丸ｺﾞｼｯｸM-PRO" w:eastAsia="HG丸ｺﾞｼｯｸM-PRO" w:hAnsi="HG丸ｺﾞｼｯｸM-PRO" w:hint="eastAsia"/>
          <w:sz w:val="24"/>
        </w:rPr>
        <w:t>國民會館　武藤記念ホール</w:t>
      </w:r>
    </w:p>
    <w:p w14:paraId="38977916" w14:textId="77777777" w:rsidR="00EC2B4C" w:rsidRPr="00271004" w:rsidRDefault="00EC2B4C" w:rsidP="00EC2B4C">
      <w:pPr>
        <w:spacing w:line="320" w:lineRule="exact"/>
        <w:rPr>
          <w:rFonts w:ascii="HG丸ｺﾞｼｯｸM-PRO" w:eastAsia="HG丸ｺﾞｼｯｸM-PRO" w:hAnsi="HG丸ｺﾞｼｯｸM-PRO"/>
          <w:sz w:val="24"/>
        </w:rPr>
      </w:pPr>
    </w:p>
    <w:p w14:paraId="260D1FA1" w14:textId="77777777" w:rsidR="00EC2B4C" w:rsidRPr="00724161" w:rsidRDefault="00EC2B4C" w:rsidP="00EC2B4C">
      <w:pPr>
        <w:spacing w:line="320" w:lineRule="exact"/>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３　会議の概要</w:t>
      </w:r>
    </w:p>
    <w:p w14:paraId="608326C6" w14:textId="77777777" w:rsidR="00410571" w:rsidRPr="00C242D7" w:rsidRDefault="00410571" w:rsidP="00EC2B4C">
      <w:pPr>
        <w:spacing w:line="320" w:lineRule="exact"/>
        <w:rPr>
          <w:rFonts w:ascii="HG丸ｺﾞｼｯｸM-PRO" w:eastAsia="HG丸ｺﾞｼｯｸM-PRO" w:hAnsi="HG丸ｺﾞｼｯｸM-PRO"/>
          <w:sz w:val="22"/>
          <w:szCs w:val="22"/>
        </w:rPr>
      </w:pPr>
    </w:p>
    <w:p w14:paraId="2273581E" w14:textId="77777777" w:rsidR="00EC2B4C" w:rsidRPr="00EC2B4C" w:rsidRDefault="00EC2B4C" w:rsidP="0005640B">
      <w:pPr>
        <w:numPr>
          <w:ilvl w:val="0"/>
          <w:numId w:val="1"/>
        </w:numPr>
        <w:spacing w:line="320" w:lineRule="exact"/>
        <w:rPr>
          <w:rFonts w:ascii="HG丸ｺﾞｼｯｸM-PRO" w:eastAsia="HG丸ｺﾞｼｯｸM-PRO" w:hAnsi="HG丸ｺﾞｼｯｸM-PRO"/>
          <w:sz w:val="24"/>
          <w:szCs w:val="22"/>
        </w:rPr>
      </w:pPr>
      <w:r w:rsidRPr="00EC2B4C">
        <w:rPr>
          <w:rFonts w:ascii="HG丸ｺﾞｼｯｸM-PRO" w:eastAsia="HG丸ｺﾞｼｯｸM-PRO" w:hAnsi="HG丸ｺﾞｼｯｸM-PRO" w:hint="eastAsia"/>
          <w:sz w:val="24"/>
        </w:rPr>
        <w:t xml:space="preserve">議題１　</w:t>
      </w:r>
      <w:r w:rsidRPr="00EC2B4C">
        <w:rPr>
          <w:rFonts w:ascii="HG丸ｺﾞｼｯｸM-PRO" w:eastAsia="HG丸ｺﾞｼｯｸM-PRO" w:hAnsi="HG丸ｺﾞｼｯｸM-PRO" w:hint="eastAsia"/>
          <w:sz w:val="24"/>
          <w:szCs w:val="22"/>
        </w:rPr>
        <w:t>各拠点における取組み状況等について</w:t>
      </w:r>
    </w:p>
    <w:p w14:paraId="3E0836BD" w14:textId="77777777" w:rsidR="00EC2B4C" w:rsidRDefault="00EC2B4C" w:rsidP="00EC2B4C">
      <w:pPr>
        <w:rPr>
          <w:rFonts w:ascii="HG丸ｺﾞｼｯｸM-PRO" w:eastAsia="HG丸ｺﾞｼｯｸM-PRO" w:hAnsi="HG丸ｺﾞｼｯｸM-PRO"/>
          <w:sz w:val="22"/>
          <w:szCs w:val="22"/>
        </w:rPr>
      </w:pPr>
    </w:p>
    <w:p w14:paraId="5C28C135" w14:textId="77777777" w:rsidR="00EC2B4C" w:rsidRDefault="00D717D4" w:rsidP="00EC2B4C">
      <w:pPr>
        <w:ind w:left="880" w:hangingChars="400" w:hanging="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EC2B4C">
        <w:rPr>
          <w:rFonts w:ascii="HG丸ｺﾞｼｯｸM-PRO" w:eastAsia="HG丸ｺﾞｼｯｸM-PRO" w:hAnsi="HG丸ｺﾞｼｯｸM-PRO" w:hint="eastAsia"/>
          <w:sz w:val="22"/>
          <w:szCs w:val="22"/>
        </w:rPr>
        <w:t>各拠点におけるBNCTの取組み状況等について紹介がありました。</w:t>
      </w:r>
    </w:p>
    <w:p w14:paraId="2288F236" w14:textId="77777777" w:rsidR="0017676F" w:rsidRPr="0017676F" w:rsidRDefault="0017676F" w:rsidP="0017676F">
      <w:pPr>
        <w:spacing w:line="320" w:lineRule="exact"/>
        <w:rPr>
          <w:rFonts w:ascii="HG丸ｺﾞｼｯｸM-PRO" w:eastAsia="HG丸ｺﾞｼｯｸM-PRO" w:hAnsi="HG丸ｺﾞｼｯｸM-PRO" w:cs="HG丸ｺﾞｼｯｸM-PRO"/>
          <w:sz w:val="22"/>
          <w:szCs w:val="22"/>
        </w:rPr>
      </w:pPr>
    </w:p>
    <w:p w14:paraId="7AC0C0EE" w14:textId="77777777" w:rsidR="0017676F" w:rsidRDefault="0017676F" w:rsidP="0017676F">
      <w:pPr>
        <w:pStyle w:val="a3"/>
        <w:numPr>
          <w:ilvl w:val="0"/>
          <w:numId w:val="6"/>
        </w:numPr>
        <w:spacing w:line="320" w:lineRule="exact"/>
        <w:ind w:leftChars="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京都大学複合原子力科学研究所における取組み</w:t>
      </w:r>
    </w:p>
    <w:p w14:paraId="4FB656F5" w14:textId="77777777" w:rsidR="0017676F" w:rsidRDefault="0017676F" w:rsidP="0017676F">
      <w:pPr>
        <w:pStyle w:val="a3"/>
        <w:spacing w:line="320" w:lineRule="exact"/>
        <w:ind w:leftChars="0" w:left="9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京都大学複合原子力科学研究所</w:t>
      </w:r>
    </w:p>
    <w:p w14:paraId="2132CF72" w14:textId="77777777" w:rsidR="0017676F" w:rsidRDefault="0017676F" w:rsidP="0017676F">
      <w:pPr>
        <w:pStyle w:val="a3"/>
        <w:spacing w:line="320" w:lineRule="exact"/>
        <w:ind w:leftChars="0" w:left="9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粒子線腫瘍学研究センター長　　　　　　　　　　　　　　　鈴木　実　氏</w:t>
      </w:r>
    </w:p>
    <w:p w14:paraId="354D051B" w14:textId="77777777" w:rsidR="0017676F" w:rsidRDefault="0017676F" w:rsidP="0017676F">
      <w:pPr>
        <w:pStyle w:val="a3"/>
        <w:spacing w:line="320" w:lineRule="exact"/>
        <w:ind w:leftChars="0" w:left="900"/>
        <w:rPr>
          <w:rFonts w:ascii="HG丸ｺﾞｼｯｸM-PRO" w:eastAsia="HG丸ｺﾞｼｯｸM-PRO" w:hAnsi="HG丸ｺﾞｼｯｸM-PRO" w:cs="HG丸ｺﾞｼｯｸM-PRO"/>
          <w:sz w:val="22"/>
          <w:szCs w:val="22"/>
        </w:rPr>
      </w:pPr>
    </w:p>
    <w:p w14:paraId="66C9BB97" w14:textId="77777777" w:rsidR="0017676F" w:rsidRDefault="0017676F" w:rsidP="0017676F">
      <w:pPr>
        <w:pStyle w:val="a3"/>
        <w:numPr>
          <w:ilvl w:val="0"/>
          <w:numId w:val="6"/>
        </w:numPr>
        <w:spacing w:line="320" w:lineRule="exact"/>
        <w:ind w:leftChars="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国立がん研究センターにおける取組み</w:t>
      </w:r>
    </w:p>
    <w:p w14:paraId="642E8770" w14:textId="77777777" w:rsidR="0017676F" w:rsidRDefault="0017676F" w:rsidP="0017676F">
      <w:pPr>
        <w:pStyle w:val="a3"/>
        <w:spacing w:line="320" w:lineRule="exact"/>
        <w:ind w:leftChars="0" w:left="9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国立がん研究センター　放射線治療科長　　　　　　　　　　伊丹　純　氏</w:t>
      </w:r>
    </w:p>
    <w:p w14:paraId="680ECFFE" w14:textId="77777777" w:rsidR="0017676F" w:rsidRDefault="0017676F" w:rsidP="0017676F">
      <w:pPr>
        <w:pStyle w:val="a3"/>
        <w:spacing w:line="320" w:lineRule="exact"/>
        <w:ind w:leftChars="0" w:left="900"/>
        <w:rPr>
          <w:rFonts w:ascii="HG丸ｺﾞｼｯｸM-PRO" w:eastAsia="HG丸ｺﾞｼｯｸM-PRO" w:hAnsi="HG丸ｺﾞｼｯｸM-PRO" w:cs="HG丸ｺﾞｼｯｸM-PRO"/>
          <w:sz w:val="22"/>
          <w:szCs w:val="22"/>
        </w:rPr>
      </w:pPr>
    </w:p>
    <w:p w14:paraId="1B4E2A3A" w14:textId="77777777" w:rsidR="0017676F" w:rsidRDefault="0017676F" w:rsidP="0017676F">
      <w:pPr>
        <w:pStyle w:val="a3"/>
        <w:numPr>
          <w:ilvl w:val="0"/>
          <w:numId w:val="6"/>
        </w:numPr>
        <w:spacing w:line="320" w:lineRule="exact"/>
        <w:ind w:leftChars="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大阪大学における取組み</w:t>
      </w:r>
    </w:p>
    <w:p w14:paraId="20B6BC94" w14:textId="77777777" w:rsidR="0017676F" w:rsidRPr="00D35F8B" w:rsidRDefault="00D35F8B" w:rsidP="00D35F8B">
      <w:pPr>
        <w:pStyle w:val="a3"/>
        <w:spacing w:line="320" w:lineRule="exact"/>
        <w:ind w:leftChars="0" w:left="90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大阪大学核物理研究センター</w:t>
      </w:r>
      <w:r w:rsidR="0017676F" w:rsidRPr="00D35F8B">
        <w:rPr>
          <w:rFonts w:ascii="HG丸ｺﾞｼｯｸM-PRO" w:eastAsia="HG丸ｺﾞｼｯｸM-PRO" w:hAnsi="HG丸ｺﾞｼｯｸM-PRO" w:cs="HG丸ｺﾞｼｯｸM-PRO" w:hint="eastAsia"/>
          <w:sz w:val="22"/>
          <w:szCs w:val="22"/>
        </w:rPr>
        <w:t xml:space="preserve">　</w:t>
      </w:r>
      <w:r w:rsidRPr="00D35F8B">
        <w:rPr>
          <w:rFonts w:ascii="HG丸ｺﾞｼｯｸM-PRO" w:eastAsia="HG丸ｺﾞｼｯｸM-PRO" w:hAnsi="HG丸ｺﾞｼｯｸM-PRO" w:cs="HG丸ｺﾞｼｯｸM-PRO" w:hint="eastAsia"/>
          <w:sz w:val="22"/>
          <w:szCs w:val="22"/>
        </w:rPr>
        <w:t>特任</w:t>
      </w:r>
      <w:r>
        <w:rPr>
          <w:rFonts w:ascii="HG丸ｺﾞｼｯｸM-PRO" w:eastAsia="HG丸ｺﾞｼｯｸM-PRO" w:hAnsi="HG丸ｺﾞｼｯｸM-PRO" w:cs="HG丸ｺﾞｼｯｸM-PRO" w:hint="eastAsia"/>
          <w:sz w:val="22"/>
          <w:szCs w:val="22"/>
        </w:rPr>
        <w:t xml:space="preserve">教授　</w:t>
      </w:r>
      <w:r w:rsidR="0017676F" w:rsidRPr="00D35F8B">
        <w:rPr>
          <w:rFonts w:ascii="HG丸ｺﾞｼｯｸM-PRO" w:eastAsia="HG丸ｺﾞｼｯｸM-PRO" w:hAnsi="HG丸ｺﾞｼｯｸM-PRO" w:cs="HG丸ｺﾞｼｯｸM-PRO" w:hint="eastAsia"/>
          <w:sz w:val="22"/>
          <w:szCs w:val="22"/>
        </w:rPr>
        <w:t xml:space="preserve">　　　　　　　　　畑澤　順　氏</w:t>
      </w:r>
    </w:p>
    <w:p w14:paraId="1D6D3483" w14:textId="77777777" w:rsidR="0017676F" w:rsidRPr="00EC2B4C" w:rsidRDefault="0017676F" w:rsidP="0017676F">
      <w:pPr>
        <w:pStyle w:val="a3"/>
        <w:spacing w:line="320" w:lineRule="exact"/>
        <w:ind w:leftChars="0" w:left="900"/>
        <w:jc w:val="left"/>
        <w:rPr>
          <w:rFonts w:ascii="HG丸ｺﾞｼｯｸM-PRO" w:eastAsia="HG丸ｺﾞｼｯｸM-PRO" w:hAnsi="HG丸ｺﾞｼｯｸM-PRO" w:cs="HG丸ｺﾞｼｯｸM-PRO"/>
          <w:sz w:val="22"/>
          <w:szCs w:val="22"/>
        </w:rPr>
      </w:pPr>
    </w:p>
    <w:p w14:paraId="018448A8" w14:textId="77777777" w:rsidR="0017676F" w:rsidRPr="00DE1BC0" w:rsidRDefault="0017676F" w:rsidP="0017676F">
      <w:pPr>
        <w:pStyle w:val="a3"/>
        <w:numPr>
          <w:ilvl w:val="0"/>
          <w:numId w:val="6"/>
        </w:numPr>
        <w:spacing w:line="320" w:lineRule="exact"/>
        <w:ind w:leftChars="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南東北ＢＮＣＴ研究センターにおける取組み</w:t>
      </w:r>
    </w:p>
    <w:p w14:paraId="4AE3F7F3" w14:textId="77777777" w:rsidR="0017676F" w:rsidRDefault="0017676F" w:rsidP="0017676F">
      <w:pPr>
        <w:pStyle w:val="a3"/>
        <w:spacing w:line="320" w:lineRule="exact"/>
        <w:ind w:leftChars="0" w:left="90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南東北ＢＮＣＴ研究センター長　　　　　　　　　　　　　髙井　</w:t>
      </w:r>
      <w:r w:rsidRPr="00C632AE">
        <w:rPr>
          <w:rFonts w:ascii="HG丸ｺﾞｼｯｸM-PRO" w:eastAsia="HG丸ｺﾞｼｯｸM-PRO" w:hAnsi="HG丸ｺﾞｼｯｸM-PRO" w:cs="HG丸ｺﾞｼｯｸM-PRO" w:hint="eastAsia"/>
          <w:sz w:val="22"/>
          <w:szCs w:val="22"/>
        </w:rPr>
        <w:t>良尋</w:t>
      </w:r>
      <w:r>
        <w:rPr>
          <w:rFonts w:ascii="HG丸ｺﾞｼｯｸM-PRO" w:eastAsia="HG丸ｺﾞｼｯｸM-PRO" w:hAnsi="HG丸ｺﾞｼｯｸM-PRO" w:cs="HG丸ｺﾞｼｯｸM-PRO" w:hint="eastAsia"/>
          <w:sz w:val="22"/>
          <w:szCs w:val="22"/>
        </w:rPr>
        <w:t xml:space="preserve">　氏</w:t>
      </w:r>
    </w:p>
    <w:p w14:paraId="26ABF17C" w14:textId="77777777" w:rsidR="0017676F" w:rsidRDefault="0017676F" w:rsidP="0017676F">
      <w:pPr>
        <w:pStyle w:val="a3"/>
        <w:spacing w:line="320" w:lineRule="exact"/>
        <w:ind w:leftChars="0" w:left="900"/>
        <w:jc w:val="left"/>
        <w:rPr>
          <w:rFonts w:ascii="HG丸ｺﾞｼｯｸM-PRO" w:eastAsia="HG丸ｺﾞｼｯｸM-PRO" w:hAnsi="HG丸ｺﾞｼｯｸM-PRO" w:cs="HG丸ｺﾞｼｯｸM-PRO"/>
          <w:sz w:val="22"/>
          <w:szCs w:val="22"/>
        </w:rPr>
      </w:pPr>
    </w:p>
    <w:p w14:paraId="2D5BD693" w14:textId="77777777" w:rsidR="0017676F" w:rsidRPr="00B328D4" w:rsidRDefault="0017676F" w:rsidP="0017676F">
      <w:pPr>
        <w:pStyle w:val="a3"/>
        <w:numPr>
          <w:ilvl w:val="0"/>
          <w:numId w:val="6"/>
        </w:numPr>
        <w:spacing w:line="320" w:lineRule="exact"/>
        <w:ind w:leftChars="0"/>
        <w:rPr>
          <w:rFonts w:ascii="HG丸ｺﾞｼｯｸM-PRO" w:eastAsia="HG丸ｺﾞｼｯｸM-PRO" w:hAnsi="HG丸ｺﾞｼｯｸM-PRO" w:cs="HG丸ｺﾞｼｯｸM-PRO"/>
          <w:sz w:val="22"/>
          <w:szCs w:val="22"/>
        </w:rPr>
      </w:pPr>
      <w:r w:rsidRPr="00B328D4">
        <w:rPr>
          <w:rFonts w:ascii="HG丸ｺﾞｼｯｸM-PRO" w:eastAsia="HG丸ｺﾞｼｯｸM-PRO" w:hAnsi="HG丸ｺﾞｼｯｸM-PRO" w:cs="HG丸ｺﾞｼｯｸM-PRO" w:hint="eastAsia"/>
          <w:sz w:val="22"/>
          <w:szCs w:val="22"/>
        </w:rPr>
        <w:t>筑波大学における取組み</w:t>
      </w:r>
    </w:p>
    <w:p w14:paraId="3743858B" w14:textId="77777777" w:rsidR="0017676F" w:rsidRDefault="0017676F" w:rsidP="0017676F">
      <w:pPr>
        <w:pStyle w:val="a3"/>
        <w:spacing w:line="320" w:lineRule="exact"/>
        <w:ind w:leftChars="0" w:left="9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筑波大学　</w:t>
      </w:r>
      <w:r w:rsidRPr="00A8178B">
        <w:rPr>
          <w:rFonts w:ascii="HG丸ｺﾞｼｯｸM-PRO" w:eastAsia="HG丸ｺﾞｼｯｸM-PRO" w:hAnsi="HG丸ｺﾞｼｯｸM-PRO" w:cs="HG丸ｺﾞｼｯｸM-PRO" w:hint="eastAsia"/>
          <w:sz w:val="22"/>
          <w:szCs w:val="22"/>
        </w:rPr>
        <w:t>医学医療系</w:t>
      </w:r>
      <w:r>
        <w:rPr>
          <w:rFonts w:ascii="HG丸ｺﾞｼｯｸM-PRO" w:eastAsia="HG丸ｺﾞｼｯｸM-PRO" w:hAnsi="HG丸ｺﾞｼｯｸM-PRO" w:cs="HG丸ｺﾞｼｯｸM-PRO" w:hint="eastAsia"/>
          <w:sz w:val="22"/>
          <w:szCs w:val="22"/>
        </w:rPr>
        <w:t xml:space="preserve">　</w:t>
      </w:r>
      <w:r w:rsidRPr="00A8178B">
        <w:rPr>
          <w:rFonts w:ascii="HG丸ｺﾞｼｯｸM-PRO" w:eastAsia="HG丸ｺﾞｼｯｸM-PRO" w:hAnsi="HG丸ｺﾞｼｯｸM-PRO" w:cs="HG丸ｺﾞｼｯｸM-PRO" w:hint="eastAsia"/>
          <w:sz w:val="22"/>
          <w:szCs w:val="22"/>
        </w:rPr>
        <w:t>生命医科学域</w:t>
      </w:r>
      <w:r>
        <w:rPr>
          <w:rFonts w:ascii="HG丸ｺﾞｼｯｸM-PRO" w:eastAsia="HG丸ｺﾞｼｯｸM-PRO" w:hAnsi="HG丸ｺﾞｼｯｸM-PRO" w:cs="HG丸ｺﾞｼｯｸM-PRO" w:hint="eastAsia"/>
          <w:sz w:val="22"/>
          <w:szCs w:val="22"/>
        </w:rPr>
        <w:t xml:space="preserve">　准教授　　　　　　熊田　博明　氏</w:t>
      </w:r>
    </w:p>
    <w:p w14:paraId="3466EB8E" w14:textId="77777777" w:rsidR="0017676F" w:rsidRDefault="0017676F" w:rsidP="0017676F">
      <w:pPr>
        <w:pStyle w:val="a3"/>
        <w:spacing w:line="320" w:lineRule="exact"/>
        <w:ind w:leftChars="0" w:left="900"/>
        <w:rPr>
          <w:rFonts w:ascii="HG丸ｺﾞｼｯｸM-PRO" w:eastAsia="HG丸ｺﾞｼｯｸM-PRO" w:hAnsi="HG丸ｺﾞｼｯｸM-PRO" w:cs="HG丸ｺﾞｼｯｸM-PRO"/>
          <w:sz w:val="22"/>
          <w:szCs w:val="22"/>
        </w:rPr>
      </w:pPr>
    </w:p>
    <w:p w14:paraId="6B677A0E" w14:textId="77777777" w:rsidR="0017676F" w:rsidRDefault="0017676F" w:rsidP="0017676F">
      <w:pPr>
        <w:pStyle w:val="a3"/>
        <w:numPr>
          <w:ilvl w:val="0"/>
          <w:numId w:val="6"/>
        </w:numPr>
        <w:spacing w:line="320" w:lineRule="exact"/>
        <w:ind w:leftChars="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大阪府立大学　ＢＮＣＴ研究センターにおける取組み</w:t>
      </w:r>
    </w:p>
    <w:p w14:paraId="7BC25242" w14:textId="77777777" w:rsidR="0017676F" w:rsidRPr="00D35F8B" w:rsidRDefault="0017676F" w:rsidP="00D35F8B">
      <w:pPr>
        <w:pStyle w:val="a3"/>
        <w:spacing w:line="320" w:lineRule="exact"/>
        <w:ind w:leftChars="0" w:left="90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大阪府立大学　</w:t>
      </w:r>
      <w:r w:rsidRPr="00D35F8B">
        <w:rPr>
          <w:rFonts w:ascii="HG丸ｺﾞｼｯｸM-PRO" w:eastAsia="HG丸ｺﾞｼｯｸM-PRO" w:hAnsi="HG丸ｺﾞｼｯｸM-PRO" w:cs="HG丸ｺﾞｼｯｸM-PRO" w:hint="eastAsia"/>
          <w:sz w:val="22"/>
          <w:szCs w:val="22"/>
        </w:rPr>
        <w:t>ＢＮＣＴ研究センター長　　特認教授　　　切畑　光統　氏</w:t>
      </w:r>
    </w:p>
    <w:p w14:paraId="68DAB2D2" w14:textId="77777777" w:rsidR="0017676F" w:rsidRDefault="0017676F" w:rsidP="0017676F">
      <w:pPr>
        <w:pStyle w:val="a3"/>
        <w:spacing w:line="320" w:lineRule="exact"/>
        <w:ind w:leftChars="0" w:left="900"/>
        <w:jc w:val="left"/>
        <w:rPr>
          <w:rFonts w:ascii="HG丸ｺﾞｼｯｸM-PRO" w:eastAsia="HG丸ｺﾞｼｯｸM-PRO" w:hAnsi="HG丸ｺﾞｼｯｸM-PRO" w:cs="HG丸ｺﾞｼｯｸM-PRO"/>
          <w:sz w:val="22"/>
          <w:szCs w:val="22"/>
        </w:rPr>
      </w:pPr>
    </w:p>
    <w:p w14:paraId="290B2471" w14:textId="77777777" w:rsidR="0017676F" w:rsidRDefault="0017676F" w:rsidP="0017676F">
      <w:pPr>
        <w:pStyle w:val="a3"/>
        <w:numPr>
          <w:ilvl w:val="0"/>
          <w:numId w:val="6"/>
        </w:numPr>
        <w:spacing w:line="320" w:lineRule="exact"/>
        <w:ind w:leftChars="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大阪医科大学　関西ＢＮＣＴ共同医療センターにおける取組み</w:t>
      </w:r>
    </w:p>
    <w:p w14:paraId="2B81CA16" w14:textId="77777777" w:rsidR="0017676F" w:rsidRDefault="0017676F" w:rsidP="0017676F">
      <w:pPr>
        <w:pStyle w:val="a3"/>
        <w:spacing w:line="320" w:lineRule="exact"/>
        <w:ind w:leftChars="0" w:left="9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大阪医科大学　関西ＢＮＣＴ共同</w:t>
      </w:r>
      <w:r w:rsidR="00EB2AEE">
        <w:rPr>
          <w:rFonts w:ascii="HG丸ｺﾞｼｯｸM-PRO" w:eastAsia="HG丸ｺﾞｼｯｸM-PRO" w:hAnsi="HG丸ｺﾞｼｯｸM-PRO" w:cs="HG丸ｺﾞｼｯｸM-PRO" w:hint="eastAsia"/>
          <w:sz w:val="22"/>
          <w:szCs w:val="22"/>
        </w:rPr>
        <w:t xml:space="preserve">臨床研究所　所長　　　　</w:t>
      </w:r>
      <w:r>
        <w:rPr>
          <w:rFonts w:ascii="HG丸ｺﾞｼｯｸM-PRO" w:eastAsia="HG丸ｺﾞｼｯｸM-PRO" w:hAnsi="HG丸ｺﾞｼｯｸM-PRO" w:cs="HG丸ｺﾞｼｯｸM-PRO" w:hint="eastAsia"/>
          <w:sz w:val="22"/>
          <w:szCs w:val="22"/>
        </w:rPr>
        <w:t>小野　公二　氏</w:t>
      </w:r>
    </w:p>
    <w:p w14:paraId="2D3268F6" w14:textId="77777777" w:rsidR="002A02DE" w:rsidRDefault="002A02DE" w:rsidP="001E4D47">
      <w:pPr>
        <w:spacing w:line="320" w:lineRule="exact"/>
        <w:ind w:firstLineChars="300" w:firstLine="660"/>
        <w:rPr>
          <w:rFonts w:ascii="HG丸ｺﾞｼｯｸM-PRO" w:eastAsia="HG丸ｺﾞｼｯｸM-PRO" w:hAnsi="HG丸ｺﾞｼｯｸM-PRO" w:cs="HG丸ｺﾞｼｯｸM-PRO"/>
          <w:sz w:val="22"/>
          <w:szCs w:val="22"/>
        </w:rPr>
      </w:pPr>
    </w:p>
    <w:p w14:paraId="01F17D56" w14:textId="77777777" w:rsidR="006A6ABC" w:rsidRPr="002A02DE" w:rsidRDefault="006A6ABC" w:rsidP="00EC2B4C">
      <w:pPr>
        <w:spacing w:line="320" w:lineRule="exact"/>
        <w:rPr>
          <w:rFonts w:ascii="HG丸ｺﾞｼｯｸM-PRO" w:eastAsia="HG丸ｺﾞｼｯｸM-PRO" w:hAnsi="HG丸ｺﾞｼｯｸM-PRO"/>
          <w:sz w:val="24"/>
        </w:rPr>
      </w:pPr>
    </w:p>
    <w:p w14:paraId="28620929" w14:textId="77777777" w:rsidR="00EC2B4C" w:rsidRPr="00EC2B4C" w:rsidRDefault="00EC2B4C" w:rsidP="00EC2B4C">
      <w:pPr>
        <w:pStyle w:val="a3"/>
        <w:numPr>
          <w:ilvl w:val="0"/>
          <w:numId w:val="1"/>
        </w:numPr>
        <w:ind w:leftChars="0"/>
      </w:pPr>
      <w:r w:rsidRPr="00EC2B4C">
        <w:rPr>
          <w:rFonts w:ascii="HG丸ｺﾞｼｯｸM-PRO" w:eastAsia="HG丸ｺﾞｼｯｸM-PRO" w:hAnsi="HG丸ｺﾞｼｯｸM-PRO" w:hint="eastAsia"/>
          <w:sz w:val="24"/>
        </w:rPr>
        <w:t>議題２</w:t>
      </w:r>
      <w:r>
        <w:rPr>
          <w:rFonts w:ascii="HG丸ｺﾞｼｯｸM-PRO" w:eastAsia="HG丸ｺﾞｼｯｸM-PRO" w:hAnsi="HG丸ｺﾞｼｯｸM-PRO" w:hint="eastAsia"/>
          <w:sz w:val="24"/>
        </w:rPr>
        <w:t xml:space="preserve">　</w:t>
      </w:r>
      <w:r w:rsidR="0017676F">
        <w:rPr>
          <w:rFonts w:ascii="HG丸ｺﾞｼｯｸM-PRO" w:eastAsia="HG丸ｺﾞｼｯｸM-PRO" w:hAnsi="HG丸ｺﾞｼｯｸM-PRO" w:hint="eastAsia"/>
          <w:sz w:val="24"/>
        </w:rPr>
        <w:t>令和２</w:t>
      </w:r>
      <w:r w:rsidRPr="00EC2B4C">
        <w:rPr>
          <w:rFonts w:ascii="HG丸ｺﾞｼｯｸM-PRO" w:eastAsia="HG丸ｺﾞｼｯｸM-PRO" w:hAnsi="HG丸ｺﾞｼｯｸM-PRO" w:hint="eastAsia"/>
          <w:sz w:val="24"/>
        </w:rPr>
        <w:t>年度事業報告について</w:t>
      </w:r>
    </w:p>
    <w:p w14:paraId="54063739" w14:textId="77777777" w:rsidR="00EC2B4C" w:rsidRDefault="00EC2B4C" w:rsidP="00EC2B4C">
      <w:pPr>
        <w:spacing w:line="320" w:lineRule="exact"/>
        <w:rPr>
          <w:rFonts w:ascii="HG丸ｺﾞｼｯｸM-PRO" w:eastAsia="HG丸ｺﾞｼｯｸM-PRO" w:hAnsi="HG丸ｺﾞｼｯｸM-PRO"/>
          <w:sz w:val="24"/>
        </w:rPr>
      </w:pPr>
    </w:p>
    <w:p w14:paraId="0D816193" w14:textId="77777777" w:rsidR="00EC2B4C" w:rsidRDefault="00EC2B4C" w:rsidP="0017676F">
      <w:pPr>
        <w:spacing w:line="320" w:lineRule="exact"/>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人材育成ＷＧについて</w:t>
      </w:r>
    </w:p>
    <w:p w14:paraId="3788EC0A" w14:textId="77777777" w:rsidR="00EC2B4C" w:rsidRPr="00E55659" w:rsidRDefault="00EC2B4C" w:rsidP="005F5912">
      <w:pPr>
        <w:spacing w:line="320" w:lineRule="exact"/>
        <w:ind w:firstLineChars="400" w:firstLine="880"/>
        <w:rPr>
          <w:rFonts w:ascii="HG丸ｺﾞｼｯｸM-PRO" w:eastAsia="HG丸ｺﾞｼｯｸM-PRO" w:hAnsi="HG丸ｺﾞｼｯｸM-PRO"/>
          <w:sz w:val="22"/>
          <w:szCs w:val="22"/>
        </w:rPr>
      </w:pPr>
      <w:r w:rsidRPr="00E55659">
        <w:rPr>
          <w:rFonts w:ascii="HG丸ｺﾞｼｯｸM-PRO" w:eastAsia="HG丸ｺﾞｼｯｸM-PRO" w:hAnsi="HG丸ｺﾞｼｯｸM-PRO" w:hint="eastAsia"/>
          <w:sz w:val="22"/>
          <w:szCs w:val="22"/>
        </w:rPr>
        <w:t>会議資料のとおり、</w:t>
      </w:r>
      <w:r w:rsidR="00E55659" w:rsidRPr="00E55659">
        <w:rPr>
          <w:rFonts w:ascii="HG丸ｺﾞｼｯｸM-PRO" w:eastAsia="HG丸ｺﾞｼｯｸM-PRO" w:hAnsi="HG丸ｺﾞｼｯｸM-PRO" w:hint="eastAsia"/>
          <w:sz w:val="22"/>
          <w:szCs w:val="22"/>
        </w:rPr>
        <w:t>令和２年度人材育成WG</w:t>
      </w:r>
      <w:r w:rsidRPr="00E55659">
        <w:rPr>
          <w:rFonts w:ascii="HG丸ｺﾞｼｯｸM-PRO" w:eastAsia="HG丸ｺﾞｼｯｸM-PRO" w:hAnsi="HG丸ｺﾞｼｯｸM-PRO" w:hint="eastAsia"/>
          <w:sz w:val="22"/>
          <w:szCs w:val="22"/>
        </w:rPr>
        <w:t>について</w:t>
      </w:r>
      <w:r w:rsidR="00E55659" w:rsidRPr="00E55659">
        <w:rPr>
          <w:rFonts w:ascii="HG丸ｺﾞｼｯｸM-PRO" w:eastAsia="HG丸ｺﾞｼｯｸM-PRO" w:hAnsi="HG丸ｺﾞｼｯｸM-PRO" w:hint="eastAsia"/>
          <w:sz w:val="22"/>
          <w:szCs w:val="22"/>
        </w:rPr>
        <w:t>報告があり</w:t>
      </w:r>
      <w:r w:rsidRPr="00E55659">
        <w:rPr>
          <w:rFonts w:ascii="HG丸ｺﾞｼｯｸM-PRO" w:eastAsia="HG丸ｺﾞｼｯｸM-PRO" w:hAnsi="HG丸ｺﾞｼｯｸM-PRO" w:hint="eastAsia"/>
          <w:sz w:val="22"/>
          <w:szCs w:val="22"/>
        </w:rPr>
        <w:t>ました。</w:t>
      </w:r>
    </w:p>
    <w:p w14:paraId="1AD418D9" w14:textId="77777777" w:rsidR="002B2C43" w:rsidRDefault="00EC2B4C" w:rsidP="002B2C43">
      <w:pPr>
        <w:spacing w:line="320" w:lineRule="exact"/>
        <w:rPr>
          <w:rFonts w:ascii="HG丸ｺﾞｼｯｸM-PRO" w:eastAsia="HG丸ｺﾞｼｯｸM-PRO" w:hAnsi="HG丸ｺﾞｼｯｸM-PRO"/>
          <w:sz w:val="22"/>
          <w:szCs w:val="22"/>
        </w:rPr>
      </w:pPr>
      <w:r w:rsidRPr="002B2C43">
        <w:rPr>
          <w:rFonts w:ascii="HG丸ｺﾞｼｯｸM-PRO" w:eastAsia="HG丸ｺﾞｼｯｸM-PRO" w:hAnsi="HG丸ｺﾞｼｯｸM-PRO" w:hint="eastAsia"/>
          <w:sz w:val="22"/>
          <w:szCs w:val="22"/>
        </w:rPr>
        <w:lastRenderedPageBreak/>
        <w:t xml:space="preserve">　　　　【主な説明】</w:t>
      </w:r>
    </w:p>
    <w:p w14:paraId="55C9EECF" w14:textId="77777777" w:rsidR="002B2C43" w:rsidRDefault="002B2C43" w:rsidP="002B2C43">
      <w:pPr>
        <w:spacing w:line="320" w:lineRule="exact"/>
        <w:ind w:leftChars="500" w:left="127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813C19">
        <w:rPr>
          <w:rFonts w:ascii="HG丸ｺﾞｼｯｸM-PRO" w:eastAsia="HG丸ｺﾞｼｯｸM-PRO" w:hAnsi="HG丸ｺﾞｼｯｸM-PRO" w:hint="eastAsia"/>
          <w:sz w:val="22"/>
          <w:szCs w:val="22"/>
        </w:rPr>
        <w:t>９月３日に人材育成WGを</w:t>
      </w:r>
      <w:r w:rsidR="00A8491F">
        <w:rPr>
          <w:rFonts w:ascii="HG丸ｺﾞｼｯｸM-PRO" w:eastAsia="HG丸ｺﾞｼｯｸM-PRO" w:hAnsi="HG丸ｺﾞｼｯｸM-PRO" w:hint="eastAsia"/>
          <w:sz w:val="22"/>
          <w:szCs w:val="22"/>
        </w:rPr>
        <w:t>オンラインで</w:t>
      </w:r>
      <w:r w:rsidR="00813C19">
        <w:rPr>
          <w:rFonts w:ascii="HG丸ｺﾞｼｯｸM-PRO" w:eastAsia="HG丸ｺﾞｼｯｸM-PRO" w:hAnsi="HG丸ｺﾞｼｯｸM-PRO" w:hint="eastAsia"/>
          <w:sz w:val="22"/>
          <w:szCs w:val="22"/>
        </w:rPr>
        <w:t>実施し、今年度が最後の開催となる令和２年度BNCT講習会の内容及び開催方法について議論を行った。</w:t>
      </w:r>
    </w:p>
    <w:p w14:paraId="3EDB5AF5" w14:textId="77777777" w:rsidR="00EC2B4C" w:rsidRDefault="002B2C43" w:rsidP="00390A27">
      <w:pPr>
        <w:spacing w:line="320" w:lineRule="exact"/>
        <w:ind w:leftChars="500" w:left="127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B2C43">
        <w:rPr>
          <w:rFonts w:ascii="HG丸ｺﾞｼｯｸM-PRO" w:eastAsia="HG丸ｺﾞｼｯｸM-PRO" w:hAnsi="HG丸ｺﾞｼｯｸM-PRO" w:hint="eastAsia"/>
          <w:sz w:val="22"/>
          <w:szCs w:val="22"/>
        </w:rPr>
        <w:t>今年度のBNCT講習会については、</w:t>
      </w:r>
      <w:r w:rsidR="00813C19">
        <w:rPr>
          <w:rFonts w:ascii="HG丸ｺﾞｼｯｸM-PRO" w:eastAsia="HG丸ｺﾞｼｯｸM-PRO" w:hAnsi="HG丸ｺﾞｼｯｸM-PRO" w:hint="eastAsia"/>
          <w:sz w:val="22"/>
          <w:szCs w:val="22"/>
        </w:rPr>
        <w:t>日本中性子捕捉療法学会との共催で、</w:t>
      </w:r>
      <w:r w:rsidRPr="002B2C43">
        <w:rPr>
          <w:rFonts w:ascii="HG丸ｺﾞｼｯｸM-PRO" w:eastAsia="HG丸ｺﾞｼｯｸM-PRO" w:hAnsi="HG丸ｺﾞｼｯｸM-PRO" w:hint="eastAsia"/>
          <w:sz w:val="22"/>
          <w:szCs w:val="22"/>
        </w:rPr>
        <w:t>Zoom</w:t>
      </w:r>
      <w:r w:rsidR="00D35F8B">
        <w:rPr>
          <w:rFonts w:ascii="HG丸ｺﾞｼｯｸM-PRO" w:eastAsia="HG丸ｺﾞｼｯｸM-PRO" w:hAnsi="HG丸ｺﾞｼｯｸM-PRO" w:hint="eastAsia"/>
          <w:sz w:val="22"/>
          <w:szCs w:val="22"/>
        </w:rPr>
        <w:t>によるオンライン</w:t>
      </w:r>
      <w:r w:rsidRPr="002B2C43">
        <w:rPr>
          <w:rFonts w:ascii="HG丸ｺﾞｼｯｸM-PRO" w:eastAsia="HG丸ｺﾞｼｯｸM-PRO" w:hAnsi="HG丸ｺﾞｼｯｸM-PRO" w:hint="eastAsia"/>
          <w:sz w:val="22"/>
          <w:szCs w:val="22"/>
        </w:rPr>
        <w:t>開催。12月23日、24日に座学・講義のみを実施し、36名の方にご参加いただいた</w:t>
      </w:r>
      <w:r>
        <w:rPr>
          <w:rFonts w:ascii="HG丸ｺﾞｼｯｸM-PRO" w:eastAsia="HG丸ｺﾞｼｯｸM-PRO" w:hAnsi="HG丸ｺﾞｼｯｸM-PRO" w:hint="eastAsia"/>
          <w:sz w:val="22"/>
          <w:szCs w:val="22"/>
        </w:rPr>
        <w:t>。</w:t>
      </w:r>
    </w:p>
    <w:p w14:paraId="003D4818" w14:textId="77777777" w:rsidR="00A8491F" w:rsidRPr="00B50D3B" w:rsidRDefault="00A8491F" w:rsidP="00390A27">
      <w:pPr>
        <w:spacing w:line="320" w:lineRule="exact"/>
        <w:ind w:leftChars="500" w:left="127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・受講生</w:t>
      </w:r>
      <w:r w:rsidR="00A72555">
        <w:rPr>
          <w:rFonts w:ascii="HG丸ｺﾞｼｯｸM-PRO" w:eastAsia="HG丸ｺﾞｼｯｸM-PRO" w:hAnsi="HG丸ｺﾞｼｯｸM-PRO" w:hint="eastAsia"/>
          <w:sz w:val="22"/>
          <w:szCs w:val="22"/>
        </w:rPr>
        <w:t>からのアンケートに、実習や見学を希望する意見もあったので、今後</w:t>
      </w:r>
      <w:r w:rsidR="004B451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各医療機関</w:t>
      </w:r>
      <w:r w:rsidR="004B4513">
        <w:rPr>
          <w:rFonts w:ascii="HG丸ｺﾞｼｯｸM-PRO" w:eastAsia="HG丸ｺﾞｼｯｸM-PRO" w:hAnsi="HG丸ｺﾞｼｯｸM-PRO" w:hint="eastAsia"/>
          <w:sz w:val="22"/>
          <w:szCs w:val="22"/>
        </w:rPr>
        <w:t>の現場</w:t>
      </w:r>
      <w:r>
        <w:rPr>
          <w:rFonts w:ascii="HG丸ｺﾞｼｯｸM-PRO" w:eastAsia="HG丸ｺﾞｼｯｸM-PRO" w:hAnsi="HG丸ｺﾞｼｯｸM-PRO" w:hint="eastAsia"/>
          <w:sz w:val="22"/>
          <w:szCs w:val="22"/>
        </w:rPr>
        <w:t>において</w:t>
      </w:r>
      <w:r w:rsidR="00B9053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OJTを通じた人材育成などに反映していただきたい。</w:t>
      </w:r>
    </w:p>
    <w:p w14:paraId="4A036116" w14:textId="77777777" w:rsidR="002262B6" w:rsidRDefault="002262B6" w:rsidP="0017676F">
      <w:pPr>
        <w:spacing w:line="320" w:lineRule="exact"/>
        <w:rPr>
          <w:rFonts w:ascii="HG丸ｺﾞｼｯｸM-PRO" w:eastAsia="HG丸ｺﾞｼｯｸM-PRO" w:hAnsi="HG丸ｺﾞｼｯｸM-PRO" w:cs="メイリオ"/>
          <w:sz w:val="22"/>
          <w:szCs w:val="22"/>
        </w:rPr>
      </w:pPr>
    </w:p>
    <w:p w14:paraId="7EB074D0" w14:textId="77777777" w:rsidR="002262B6" w:rsidRPr="002262B6" w:rsidRDefault="0017676F" w:rsidP="002262B6">
      <w:pPr>
        <w:pStyle w:val="a3"/>
        <w:numPr>
          <w:ilvl w:val="0"/>
          <w:numId w:val="1"/>
        </w:numPr>
        <w:spacing w:line="320" w:lineRule="exact"/>
        <w:ind w:leftChars="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議題３　協議会の解散について</w:t>
      </w:r>
    </w:p>
    <w:p w14:paraId="527E4666" w14:textId="77777777" w:rsidR="00906C82" w:rsidRDefault="00906C82" w:rsidP="00906C82">
      <w:pPr>
        <w:spacing w:line="320" w:lineRule="exact"/>
        <w:ind w:firstLineChars="500" w:firstLine="1100"/>
        <w:rPr>
          <w:rFonts w:ascii="HG丸ｺﾞｼｯｸM-PRO" w:eastAsia="HG丸ｺﾞｼｯｸM-PRO" w:hAnsi="HG丸ｺﾞｼｯｸM-PRO"/>
          <w:sz w:val="22"/>
          <w:szCs w:val="22"/>
        </w:rPr>
      </w:pPr>
    </w:p>
    <w:p w14:paraId="515F9431" w14:textId="77777777" w:rsidR="00906C82" w:rsidRPr="00906C82" w:rsidRDefault="0017676F" w:rsidP="00D717D4">
      <w:pPr>
        <w:spacing w:line="320" w:lineRule="exact"/>
        <w:ind w:firstLineChars="400" w:firstLine="880"/>
        <w:rPr>
          <w:rFonts w:ascii="HG丸ｺﾞｼｯｸM-PRO" w:eastAsia="HG丸ｺﾞｼｯｸM-PRO" w:hAnsi="HG丸ｺﾞｼｯｸM-PRO"/>
          <w:sz w:val="22"/>
          <w:szCs w:val="22"/>
        </w:rPr>
      </w:pPr>
      <w:r w:rsidRPr="00906C82">
        <w:rPr>
          <w:rFonts w:ascii="HG丸ｺﾞｼｯｸM-PRO" w:eastAsia="HG丸ｺﾞｼｯｸM-PRO" w:hAnsi="HG丸ｺﾞｼｯｸM-PRO" w:hint="eastAsia"/>
          <w:sz w:val="22"/>
          <w:szCs w:val="22"/>
        </w:rPr>
        <w:t>BNCT推進協議会設置要綱の廃止について</w:t>
      </w:r>
      <w:r w:rsidR="00906C82" w:rsidRPr="00906C82">
        <w:rPr>
          <w:rFonts w:ascii="HG丸ｺﾞｼｯｸM-PRO" w:eastAsia="HG丸ｺﾞｼｯｸM-PRO" w:hAnsi="HG丸ｺﾞｼｯｸM-PRO" w:hint="eastAsia"/>
          <w:sz w:val="22"/>
          <w:szCs w:val="22"/>
        </w:rPr>
        <w:t>、事務局より報告しました。</w:t>
      </w:r>
    </w:p>
    <w:p w14:paraId="5AC4ED2C" w14:textId="77777777" w:rsidR="00906C82" w:rsidRDefault="00D717D4" w:rsidP="00D717D4">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【主な説明】</w:t>
      </w:r>
    </w:p>
    <w:p w14:paraId="4FCB94DD" w14:textId="5EDAC495" w:rsidR="00D35D7E" w:rsidRDefault="00C44D0A" w:rsidP="0020337E">
      <w:pPr>
        <w:spacing w:line="320" w:lineRule="exact"/>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20337E" w:rsidRPr="00014388">
        <w:rPr>
          <w:rFonts w:ascii="HG丸ｺﾞｼｯｸM-PRO" w:eastAsia="HG丸ｺﾞｼｯｸM-PRO" w:hAnsi="HG丸ｺﾞｼｯｸM-PRO" w:hint="eastAsia"/>
        </w:rPr>
        <w:t>「（１）ＢＮＣＴの早期実用化に向けた課題の解決」については、昨年６月に保険診療が開始されＢＮＣＴの実用化が果たされたこと</w:t>
      </w:r>
      <w:r w:rsidR="0020337E">
        <w:rPr>
          <w:rFonts w:ascii="HG丸ｺﾞｼｯｸM-PRO" w:eastAsia="HG丸ｺﾞｼｯｸM-PRO" w:hAnsi="HG丸ｺﾞｼｯｸM-PRO" w:hint="eastAsia"/>
        </w:rPr>
        <w:t>、</w:t>
      </w:r>
      <w:r w:rsidR="0020337E" w:rsidRPr="00014388">
        <w:rPr>
          <w:rFonts w:ascii="HG丸ｺﾞｼｯｸM-PRO" w:eastAsia="HG丸ｺﾞｼｯｸM-PRO" w:hAnsi="HG丸ｺﾞｼｯｸM-PRO" w:hint="eastAsia"/>
        </w:rPr>
        <w:t>「（７）その他本推進協議会の目的に沿う活動」については、</w:t>
      </w:r>
      <w:r w:rsidR="0020337E">
        <w:rPr>
          <w:rFonts w:ascii="HG丸ｺﾞｼｯｸM-PRO" w:eastAsia="HG丸ｺﾞｼｯｸM-PRO" w:hAnsi="HG丸ｺﾞｼｯｸM-PRO" w:hint="eastAsia"/>
        </w:rPr>
        <w:t>本協議会が柔軟に活動をするために規定した事項となっているため</w:t>
      </w:r>
      <w:r w:rsidR="0020337E" w:rsidRPr="00014388">
        <w:rPr>
          <w:rFonts w:ascii="HG丸ｺﾞｼｯｸM-PRO" w:eastAsia="HG丸ｺﾞｼｯｸM-PRO" w:hAnsi="HG丸ｺﾞｼｯｸM-PRO" w:hint="eastAsia"/>
        </w:rPr>
        <w:t>、協議会解散後は終了</w:t>
      </w:r>
      <w:r w:rsidR="00E4068E">
        <w:rPr>
          <w:rFonts w:ascii="HG丸ｺﾞｼｯｸM-PRO" w:eastAsia="HG丸ｺﾞｼｯｸM-PRO" w:hAnsi="HG丸ｺﾞｼｯｸM-PRO" w:hint="eastAsia"/>
        </w:rPr>
        <w:t>。</w:t>
      </w:r>
      <w:bookmarkStart w:id="0" w:name="_GoBack"/>
      <w:bookmarkEnd w:id="0"/>
    </w:p>
    <w:p w14:paraId="501AC0FE" w14:textId="560806D4" w:rsidR="0020337E" w:rsidRDefault="00D35D7E" w:rsidP="0020337E">
      <w:pPr>
        <w:spacing w:line="320" w:lineRule="exact"/>
        <w:ind w:left="1320" w:hangingChars="600" w:hanging="1320"/>
        <w:rPr>
          <w:rFonts w:ascii="HG丸ｺﾞｼｯｸM-PRO" w:eastAsia="HG丸ｺﾞｼｯｸM-PRO" w:hAnsi="HG丸ｺﾞｼｯｸM-PRO"/>
        </w:rPr>
      </w:pPr>
      <w:r>
        <w:rPr>
          <w:rFonts w:ascii="HG丸ｺﾞｼｯｸM-PRO" w:eastAsia="HG丸ｺﾞｼｯｸM-PRO" w:hAnsi="HG丸ｺﾞｼｯｸM-PRO" w:hint="eastAsia"/>
          <w:sz w:val="22"/>
          <w:szCs w:val="22"/>
        </w:rPr>
        <w:t xml:space="preserve">　　　　　・</w:t>
      </w:r>
      <w:r w:rsidR="00CE72FE">
        <w:rPr>
          <w:rFonts w:ascii="HG丸ｺﾞｼｯｸM-PRO" w:eastAsia="HG丸ｺﾞｼｯｸM-PRO" w:hAnsi="HG丸ｺﾞｼｯｸM-PRO" w:hint="eastAsia"/>
          <w:kern w:val="0"/>
        </w:rPr>
        <w:t>「（２）研究拠点のさらなる強化に向けた調査研究、提言、要望」、「（３）医療拠点と研究拠点等における国内外ネットワーク形成に向けた調整」、「（４）ＢＮＣＴ普及のためのＰＲに関する活動」については、</w:t>
      </w:r>
      <w:r w:rsidR="00CE72FE" w:rsidRPr="00CE72FE">
        <w:rPr>
          <w:rFonts w:ascii="HG丸ｺﾞｼｯｸM-PRO" w:eastAsia="HG丸ｺﾞｼｯｸM-PRO" w:hAnsi="HG丸ｺﾞｼｯｸM-PRO" w:hint="eastAsia"/>
          <w:kern w:val="0"/>
        </w:rPr>
        <w:t>日本中性子捕捉療法学会が中心となって連携を図り、今後の発展を期す</w:t>
      </w:r>
      <w:r w:rsidR="00CE72FE">
        <w:rPr>
          <w:rFonts w:ascii="HG丸ｺﾞｼｯｸM-PRO" w:eastAsia="HG丸ｺﾞｼｯｸM-PRO" w:hAnsi="HG丸ｺﾞｼｯｸM-PRO" w:hint="eastAsia"/>
          <w:kern w:val="0"/>
        </w:rPr>
        <w:t>ことが望ましいこということで、学会へ引継ぐこととなっている。</w:t>
      </w:r>
    </w:p>
    <w:p w14:paraId="2D6AC0E4" w14:textId="77777777" w:rsidR="0020337E" w:rsidRDefault="0020337E" w:rsidP="0020337E">
      <w:pPr>
        <w:spacing w:line="320" w:lineRule="exact"/>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14388">
        <w:rPr>
          <w:rFonts w:ascii="HG丸ｺﾞｼｯｸM-PRO" w:eastAsia="HG丸ｺﾞｼｯｸM-PRO" w:hAnsi="HG丸ｺﾞｼｯｸM-PRO" w:hint="eastAsia"/>
        </w:rPr>
        <w:t>「（５）ＢＮＣＴの実用化を契機とした地域振興策（「熊取アトムサイエンスパ</w:t>
      </w:r>
      <w:r>
        <w:rPr>
          <w:rFonts w:ascii="HG丸ｺﾞｼｯｸM-PRO" w:eastAsia="HG丸ｺﾞｼｯｸM-PRO" w:hAnsi="HG丸ｺﾞｼｯｸM-PRO" w:hint="eastAsia"/>
        </w:rPr>
        <w:t>ーク構想」の一環）の調査研究、提言、要望」は、地域振興策の話であるため</w:t>
      </w:r>
      <w:r w:rsidRPr="00014388">
        <w:rPr>
          <w:rFonts w:ascii="HG丸ｺﾞｼｯｸM-PRO" w:eastAsia="HG丸ｺﾞｼｯｸM-PRO" w:hAnsi="HG丸ｺﾞｼｯｸM-PRO" w:hint="eastAsia"/>
        </w:rPr>
        <w:t>、今後も京都大学複合原子力科学</w:t>
      </w:r>
      <w:r>
        <w:rPr>
          <w:rFonts w:ascii="HG丸ｺﾞｼｯｸM-PRO" w:eastAsia="HG丸ｺﾞｼｯｸM-PRO" w:hAnsi="HG丸ｺﾞｼｯｸM-PRO" w:hint="eastAsia"/>
        </w:rPr>
        <w:t>研究所と熊取町、大阪府が協力し、実施していくものとなっている。</w:t>
      </w:r>
    </w:p>
    <w:p w14:paraId="7376C4E4" w14:textId="77777777" w:rsidR="0020337E" w:rsidRPr="0020337E" w:rsidRDefault="0020337E" w:rsidP="0020337E">
      <w:pPr>
        <w:spacing w:line="320" w:lineRule="exact"/>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14388">
        <w:rPr>
          <w:rFonts w:ascii="HG丸ｺﾞｼｯｸM-PRO" w:eastAsia="HG丸ｺﾞｼｯｸM-PRO" w:hAnsi="HG丸ｺﾞｼｯｸM-PRO" w:hint="eastAsia"/>
        </w:rPr>
        <w:t>「（６）ＢＮＣＴに関わる人材の育成」について</w:t>
      </w:r>
      <w:r>
        <w:rPr>
          <w:rFonts w:ascii="HG丸ｺﾞｼｯｸM-PRO" w:eastAsia="HG丸ｺﾞｼｯｸM-PRO" w:hAnsi="HG丸ｺﾞｼｯｸM-PRO" w:hint="eastAsia"/>
        </w:rPr>
        <w:t>は、学会が中心になってとりまとめるという形が望ましいため、学会へ引継ぐこととなっている</w:t>
      </w:r>
      <w:r w:rsidRPr="00014388">
        <w:rPr>
          <w:rFonts w:ascii="HG丸ｺﾞｼｯｸM-PRO" w:eastAsia="HG丸ｺﾞｼｯｸM-PRO" w:hAnsi="HG丸ｺﾞｼｯｸM-PRO" w:hint="eastAsia"/>
        </w:rPr>
        <w:t>。</w:t>
      </w:r>
    </w:p>
    <w:p w14:paraId="2E6C4568" w14:textId="77777777" w:rsidR="00D35D7E" w:rsidRDefault="00D35D7E" w:rsidP="00D35D7E">
      <w:pPr>
        <w:spacing w:line="320" w:lineRule="exact"/>
        <w:ind w:left="1100" w:hangingChars="500" w:hanging="11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・第５回BNCT推進協議会の結果をもって、BNCT推進協議会設置要綱の（２）（３）（４）（６）は本協議会委員長から学会会長あてに事業の引継ぎ</w:t>
      </w:r>
    </w:p>
    <w:p w14:paraId="0AAF73E3" w14:textId="77777777" w:rsidR="00D35D7E" w:rsidRDefault="00D35D7E" w:rsidP="00D35D7E">
      <w:pPr>
        <w:spacing w:line="320" w:lineRule="exact"/>
        <w:ind w:leftChars="400" w:left="106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の申入れを行っている。</w:t>
      </w:r>
    </w:p>
    <w:p w14:paraId="07FD7B6C" w14:textId="77777777" w:rsidR="00D35D7E" w:rsidRPr="00D717D4" w:rsidRDefault="00D35D7E" w:rsidP="00D35D7E">
      <w:pPr>
        <w:spacing w:line="320" w:lineRule="exact"/>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D35D7E">
        <w:rPr>
          <w:rFonts w:ascii="HG丸ｺﾞｼｯｸM-PRO" w:eastAsia="HG丸ｺﾞｼｯｸM-PRO" w:hAnsi="HG丸ｺﾞｼｯｸM-PRO" w:hint="eastAsia"/>
          <w:sz w:val="22"/>
        </w:rPr>
        <w:t>本議題は、今年度末をもって本協議会を解散するため、「ＢＮＣＴ推進協議会設置要綱」について、廃止の手続きするために、提出。</w:t>
      </w:r>
    </w:p>
    <w:p w14:paraId="22749B4E" w14:textId="77777777" w:rsidR="00D8147B" w:rsidRPr="00D35F8B" w:rsidRDefault="00D8147B" w:rsidP="00D35F8B">
      <w:pPr>
        <w:spacing w:line="320" w:lineRule="exact"/>
        <w:rPr>
          <w:rFonts w:ascii="HG丸ｺﾞｼｯｸM-PRO" w:eastAsia="HG丸ｺﾞｼｯｸM-PRO" w:hAnsi="HG丸ｺﾞｼｯｸM-PRO"/>
          <w:sz w:val="24"/>
          <w:szCs w:val="22"/>
        </w:rPr>
      </w:pPr>
    </w:p>
    <w:p w14:paraId="6E76B43C" w14:textId="77777777" w:rsidR="00410571" w:rsidRPr="00410571" w:rsidRDefault="00410571" w:rsidP="00450E83">
      <w:pPr>
        <w:pStyle w:val="a3"/>
        <w:spacing w:line="320" w:lineRule="exact"/>
        <w:ind w:leftChars="0" w:left="720"/>
        <w:rPr>
          <w:rFonts w:ascii="HG丸ｺﾞｼｯｸM-PRO" w:eastAsia="HG丸ｺﾞｼｯｸM-PRO" w:hAnsi="HG丸ｺﾞｼｯｸM-PRO"/>
          <w:sz w:val="22"/>
          <w:szCs w:val="22"/>
        </w:rPr>
      </w:pPr>
    </w:p>
    <w:p w14:paraId="5AED44C7" w14:textId="77777777" w:rsidR="00450E83" w:rsidRPr="00B7717F" w:rsidRDefault="00450E83" w:rsidP="00450E83">
      <w:pPr>
        <w:spacing w:line="320" w:lineRule="exact"/>
        <w:rPr>
          <w:rFonts w:ascii="HG丸ｺﾞｼｯｸM-PRO" w:eastAsia="HG丸ｺﾞｼｯｸM-PRO" w:hAnsi="HG丸ｺﾞｼｯｸM-PRO" w:cs="HG丸ｺﾞｼｯｸM-PRO"/>
          <w:sz w:val="22"/>
          <w:szCs w:val="22"/>
        </w:rPr>
      </w:pPr>
    </w:p>
    <w:p w14:paraId="5B745E2F" w14:textId="77777777" w:rsidR="00450E83" w:rsidRPr="000D15DA" w:rsidRDefault="00450E83" w:rsidP="00450E83">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＜閉　会＞　</w:t>
      </w:r>
    </w:p>
    <w:p w14:paraId="1A4E0D63" w14:textId="77777777" w:rsidR="00450E83" w:rsidRPr="00450E83" w:rsidRDefault="00450E83" w:rsidP="00450E83">
      <w:pPr>
        <w:pStyle w:val="a3"/>
        <w:spacing w:line="320" w:lineRule="exact"/>
        <w:ind w:leftChars="0" w:left="720"/>
        <w:rPr>
          <w:rFonts w:ascii="HG丸ｺﾞｼｯｸM-PRO" w:eastAsia="HG丸ｺﾞｼｯｸM-PRO" w:hAnsi="HG丸ｺﾞｼｯｸM-PRO"/>
          <w:sz w:val="24"/>
          <w:szCs w:val="22"/>
        </w:rPr>
      </w:pPr>
    </w:p>
    <w:sectPr w:rsidR="00450E83" w:rsidRPr="00450E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A878D" w14:textId="77777777" w:rsidR="00EB58CB" w:rsidRDefault="00EB58CB" w:rsidP="00EB58CB">
      <w:r>
        <w:separator/>
      </w:r>
    </w:p>
  </w:endnote>
  <w:endnote w:type="continuationSeparator" w:id="0">
    <w:p w14:paraId="33BA9311" w14:textId="77777777" w:rsidR="00EB58CB" w:rsidRDefault="00EB58CB" w:rsidP="00EB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4606A" w14:textId="77777777" w:rsidR="00EB58CB" w:rsidRDefault="00EB58CB" w:rsidP="00EB58CB">
      <w:r>
        <w:separator/>
      </w:r>
    </w:p>
  </w:footnote>
  <w:footnote w:type="continuationSeparator" w:id="0">
    <w:p w14:paraId="35EE98DD" w14:textId="77777777" w:rsidR="00EB58CB" w:rsidRDefault="00EB58CB" w:rsidP="00EB5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544"/>
    <w:multiLevelType w:val="hybridMultilevel"/>
    <w:tmpl w:val="7124F862"/>
    <w:lvl w:ilvl="0" w:tplc="A3DCA710">
      <w:start w:val="1"/>
      <w:numFmt w:val="decimalFullWidth"/>
      <w:lvlText w:val="（%1）"/>
      <w:lvlJc w:val="left"/>
      <w:pPr>
        <w:tabs>
          <w:tab w:val="num" w:pos="720"/>
        </w:tabs>
        <w:ind w:left="720" w:hanging="720"/>
      </w:pPr>
      <w:rPr>
        <w:rFonts w:ascii="HG丸ｺﾞｼｯｸM-PRO" w:eastAsia="HG丸ｺﾞｼｯｸM-PRO" w:hAnsi="HG丸ｺﾞｼｯｸM-PRO" w:hint="eastAsia"/>
        <w:sz w:val="24"/>
        <w:lang w:val="en-US"/>
      </w:rPr>
    </w:lvl>
    <w:lvl w:ilvl="1" w:tplc="A65476AE">
      <w:start w:val="1"/>
      <w:numFmt w:val="decimalEnclosedCircle"/>
      <w:lvlText w:val="%2"/>
      <w:lvlJc w:val="left"/>
      <w:pPr>
        <w:tabs>
          <w:tab w:val="num" w:pos="840"/>
        </w:tabs>
        <w:ind w:left="840" w:hanging="420"/>
      </w:pPr>
      <w:rPr>
        <w:sz w:val="24"/>
        <w:szCs w:val="24"/>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47161D"/>
    <w:multiLevelType w:val="hybridMultilevel"/>
    <w:tmpl w:val="90C6A65A"/>
    <w:lvl w:ilvl="0" w:tplc="4B3CD06A">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514553"/>
    <w:multiLevelType w:val="hybridMultilevel"/>
    <w:tmpl w:val="6AB07B46"/>
    <w:lvl w:ilvl="0" w:tplc="0409001B">
      <w:start w:val="1"/>
      <w:numFmt w:val="lowerRoman"/>
      <w:lvlText w:val="%1."/>
      <w:lvlJc w:val="righ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022476A"/>
    <w:multiLevelType w:val="hybridMultilevel"/>
    <w:tmpl w:val="412C9CEA"/>
    <w:lvl w:ilvl="0" w:tplc="0409001B">
      <w:start w:val="1"/>
      <w:numFmt w:val="lowerRoman"/>
      <w:lvlText w:val="%1."/>
      <w:lvlJc w:val="righ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C5537B5"/>
    <w:multiLevelType w:val="hybridMultilevel"/>
    <w:tmpl w:val="A32AF3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7F1F5B"/>
    <w:multiLevelType w:val="hybridMultilevel"/>
    <w:tmpl w:val="5720F55A"/>
    <w:lvl w:ilvl="0" w:tplc="0310D156">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4C"/>
    <w:rsid w:val="00157CAE"/>
    <w:rsid w:val="0017676F"/>
    <w:rsid w:val="001E4D47"/>
    <w:rsid w:val="0020337E"/>
    <w:rsid w:val="002262B6"/>
    <w:rsid w:val="00293104"/>
    <w:rsid w:val="002A02DE"/>
    <w:rsid w:val="002B2C43"/>
    <w:rsid w:val="00390A27"/>
    <w:rsid w:val="00410571"/>
    <w:rsid w:val="00450E83"/>
    <w:rsid w:val="004B4513"/>
    <w:rsid w:val="005F5912"/>
    <w:rsid w:val="00605BC2"/>
    <w:rsid w:val="00637CEC"/>
    <w:rsid w:val="006A6ABC"/>
    <w:rsid w:val="00756191"/>
    <w:rsid w:val="007D60FC"/>
    <w:rsid w:val="007E4E27"/>
    <w:rsid w:val="00805CF6"/>
    <w:rsid w:val="00813C19"/>
    <w:rsid w:val="00906C82"/>
    <w:rsid w:val="00943485"/>
    <w:rsid w:val="00A1529B"/>
    <w:rsid w:val="00A54E7B"/>
    <w:rsid w:val="00A72555"/>
    <w:rsid w:val="00A8491F"/>
    <w:rsid w:val="00B50D3B"/>
    <w:rsid w:val="00B90533"/>
    <w:rsid w:val="00C44D0A"/>
    <w:rsid w:val="00CA07C4"/>
    <w:rsid w:val="00CC1FA0"/>
    <w:rsid w:val="00CE1985"/>
    <w:rsid w:val="00CE72FE"/>
    <w:rsid w:val="00D35D7E"/>
    <w:rsid w:val="00D35F8B"/>
    <w:rsid w:val="00D717D4"/>
    <w:rsid w:val="00D8147B"/>
    <w:rsid w:val="00DD2DC7"/>
    <w:rsid w:val="00E4068E"/>
    <w:rsid w:val="00E55659"/>
    <w:rsid w:val="00EB2AEE"/>
    <w:rsid w:val="00EB58CB"/>
    <w:rsid w:val="00EC2B4C"/>
    <w:rsid w:val="00FF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226E0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B4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B4C"/>
    <w:pPr>
      <w:ind w:leftChars="400" w:left="840"/>
    </w:pPr>
  </w:style>
  <w:style w:type="paragraph" w:styleId="a4">
    <w:name w:val="header"/>
    <w:basedOn w:val="a"/>
    <w:link w:val="a5"/>
    <w:uiPriority w:val="99"/>
    <w:unhideWhenUsed/>
    <w:rsid w:val="00EB58CB"/>
    <w:pPr>
      <w:tabs>
        <w:tab w:val="center" w:pos="4252"/>
        <w:tab w:val="right" w:pos="8504"/>
      </w:tabs>
      <w:snapToGrid w:val="0"/>
    </w:pPr>
  </w:style>
  <w:style w:type="character" w:customStyle="1" w:styleId="a5">
    <w:name w:val="ヘッダー (文字)"/>
    <w:basedOn w:val="a0"/>
    <w:link w:val="a4"/>
    <w:uiPriority w:val="99"/>
    <w:rsid w:val="00EB58CB"/>
    <w:rPr>
      <w:rFonts w:ascii="Century" w:eastAsia="ＭＳ 明朝" w:hAnsi="Century" w:cs="Times New Roman"/>
      <w:szCs w:val="24"/>
    </w:rPr>
  </w:style>
  <w:style w:type="paragraph" w:styleId="a6">
    <w:name w:val="footer"/>
    <w:basedOn w:val="a"/>
    <w:link w:val="a7"/>
    <w:uiPriority w:val="99"/>
    <w:unhideWhenUsed/>
    <w:rsid w:val="00EB58CB"/>
    <w:pPr>
      <w:tabs>
        <w:tab w:val="center" w:pos="4252"/>
        <w:tab w:val="right" w:pos="8504"/>
      </w:tabs>
      <w:snapToGrid w:val="0"/>
    </w:pPr>
  </w:style>
  <w:style w:type="character" w:customStyle="1" w:styleId="a7">
    <w:name w:val="フッター (文字)"/>
    <w:basedOn w:val="a0"/>
    <w:link w:val="a6"/>
    <w:uiPriority w:val="99"/>
    <w:rsid w:val="00EB58CB"/>
    <w:rPr>
      <w:rFonts w:ascii="Century" w:eastAsia="ＭＳ 明朝" w:hAnsi="Century" w:cs="Times New Roman"/>
      <w:szCs w:val="24"/>
    </w:rPr>
  </w:style>
  <w:style w:type="paragraph" w:styleId="a8">
    <w:name w:val="Balloon Text"/>
    <w:basedOn w:val="a"/>
    <w:link w:val="a9"/>
    <w:uiPriority w:val="99"/>
    <w:semiHidden/>
    <w:unhideWhenUsed/>
    <w:rsid w:val="00EB58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58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2021-04-08T02:18:00Z</dcterms:created>
  <dcterms:modified xsi:type="dcterms:W3CDTF">2021-06-03T06:54:00Z</dcterms:modified>
</cp:coreProperties>
</file>