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66392A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E85BAD">
      <w:pPr>
        <w:autoSpaceDE w:val="0"/>
        <w:autoSpaceDN w:val="0"/>
        <w:spacing w:line="400" w:lineRule="exact"/>
        <w:ind w:right="-3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66392A">
        <w:rPr>
          <w:rFonts w:ascii="Meiryo UI" w:eastAsia="Meiryo UI" w:hAnsi="Meiryo UI" w:cs="Meiryo UI" w:hint="eastAsia"/>
          <w:sz w:val="24"/>
          <w:szCs w:val="30"/>
        </w:rPr>
        <w:t>時：令和元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A04675">
        <w:rPr>
          <w:rFonts w:ascii="Meiryo UI" w:eastAsia="Meiryo UI" w:hAnsi="Meiryo UI" w:cs="Meiryo UI" w:hint="eastAsia"/>
          <w:sz w:val="24"/>
          <w:szCs w:val="30"/>
        </w:rPr>
        <w:t>１２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66392A">
        <w:rPr>
          <w:rFonts w:ascii="Meiryo UI" w:eastAsia="Meiryo UI" w:hAnsi="Meiryo UI" w:cs="Meiryo UI" w:hint="eastAsia"/>
          <w:sz w:val="24"/>
          <w:szCs w:val="30"/>
        </w:rPr>
        <w:t>２７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A04675">
        <w:rPr>
          <w:rFonts w:ascii="Meiryo UI" w:eastAsia="Meiryo UI" w:hAnsi="Meiryo UI" w:cs="Meiryo UI" w:hint="eastAsia"/>
          <w:sz w:val="24"/>
          <w:szCs w:val="30"/>
        </w:rPr>
        <w:t>金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66392A">
        <w:rPr>
          <w:rFonts w:ascii="Meiryo UI" w:eastAsia="Meiryo UI" w:hAnsi="Meiryo UI" w:cs="Meiryo UI" w:hint="eastAsia"/>
          <w:sz w:val="24"/>
          <w:szCs w:val="30"/>
        </w:rPr>
        <w:t>１１時３０分～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</w:p>
    <w:p w:rsidR="00761C5C" w:rsidRPr="00B40399" w:rsidRDefault="00761C5C" w:rsidP="00E85BAD">
      <w:pPr>
        <w:autoSpaceDE w:val="0"/>
        <w:autoSpaceDN w:val="0"/>
        <w:spacing w:line="400" w:lineRule="exact"/>
        <w:ind w:right="8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府庁本館3階　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 w:rsidR="001312EB">
        <w:rPr>
          <w:rFonts w:ascii="Meiryo UI" w:eastAsia="Meiryo UI" w:hAnsi="Meiryo UI" w:cs="Meiryo UI" w:hint="eastAsia"/>
          <w:sz w:val="24"/>
          <w:szCs w:val="30"/>
        </w:rPr>
        <w:t>（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 w:rsidR="001312EB"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66392A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1F41D5">
      <w:pPr>
        <w:autoSpaceDE w:val="0"/>
        <w:autoSpaceDN w:val="0"/>
        <w:spacing w:line="400" w:lineRule="exact"/>
        <w:ind w:rightChars="-16" w:right="-34"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令和元年度　大阪府地震・津波災害対策訓練　</w:t>
      </w:r>
      <w:r w:rsidR="001F41D5">
        <w:rPr>
          <w:rFonts w:ascii="Meiryo UI" w:eastAsia="Meiryo UI" w:hAnsi="Meiryo UI" w:cs="Meiryo UI" w:hint="eastAsia"/>
          <w:sz w:val="30"/>
          <w:szCs w:val="30"/>
        </w:rPr>
        <w:t xml:space="preserve">　　　　</w:t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Pr="0066392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66392A" w:rsidRDefault="0066392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9B2CC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令和２年国勢調査の実施　　　　　　　　　　　　　　　　　</w:t>
      </w:r>
      <w:r w:rsidR="00912364">
        <w:rPr>
          <w:rFonts w:ascii="Meiryo UI" w:eastAsia="Meiryo UI" w:hAnsi="Meiryo UI" w:cs="Meiryo UI" w:hint="eastAsia"/>
          <w:sz w:val="30"/>
          <w:szCs w:val="30"/>
        </w:rPr>
        <w:t xml:space="preserve">　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　　</w:t>
      </w:r>
      <w:r w:rsidR="00912364">
        <w:rPr>
          <w:rFonts w:ascii="Meiryo UI" w:eastAsia="Meiryo UI" w:hAnsi="Meiryo UI" w:cs="Meiryo UI" w:hint="eastAsia"/>
          <w:sz w:val="30"/>
          <w:szCs w:val="30"/>
        </w:rPr>
        <w:t>【</w:t>
      </w:r>
      <w:r w:rsidR="00A04675">
        <w:rPr>
          <w:rFonts w:ascii="Meiryo UI" w:eastAsia="Meiryo UI" w:hAnsi="Meiryo UI" w:cs="Meiryo UI" w:hint="eastAsia"/>
          <w:sz w:val="30"/>
          <w:szCs w:val="30"/>
        </w:rPr>
        <w:t>総務</w:t>
      </w:r>
      <w:r w:rsidR="001F41D5">
        <w:rPr>
          <w:rFonts w:ascii="Meiryo UI" w:eastAsia="Meiryo UI" w:hAnsi="Meiryo UI" w:cs="Meiryo UI" w:hint="eastAsia"/>
          <w:sz w:val="30"/>
          <w:szCs w:val="30"/>
        </w:rPr>
        <w:t>部</w:t>
      </w:r>
      <w:r w:rsidR="00912364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A17250" w:rsidRPr="00A04675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Pr="009B2CCC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B2CCC" w:rsidRPr="009B2CCC" w:rsidRDefault="009B2CCC" w:rsidP="00A04675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３</w:t>
      </w:r>
      <w:r w:rsidRPr="009B2CCC">
        <w:rPr>
          <w:rFonts w:ascii="Meiryo UI" w:eastAsia="Meiryo UI" w:hAnsi="Meiryo UI" w:cs="Meiryo UI" w:hint="eastAsia"/>
          <w:sz w:val="30"/>
          <w:szCs w:val="30"/>
        </w:rPr>
        <w:t>．</w:t>
      </w:r>
      <w:r w:rsidR="00A04675">
        <w:rPr>
          <w:rFonts w:ascii="Meiryo UI" w:eastAsia="Meiryo UI" w:hAnsi="Meiryo UI" w:cs="Meiryo UI" w:hint="eastAsia"/>
          <w:sz w:val="30"/>
          <w:szCs w:val="30"/>
        </w:rPr>
        <w:t>その他</w:t>
      </w:r>
      <w:r w:rsidR="00A04675" w:rsidRPr="009B2CCC">
        <w:rPr>
          <w:rFonts w:ascii="Meiryo UI" w:eastAsia="Meiryo UI" w:hAnsi="Meiryo UI" w:cs="Meiryo UI"/>
          <w:sz w:val="30"/>
          <w:szCs w:val="30"/>
        </w:rPr>
        <w:t xml:space="preserve"> 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　　　　　　　</w:t>
      </w:r>
      <w:bookmarkStart w:id="0" w:name="_GoBack"/>
      <w:bookmarkEnd w:id="0"/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1F41D5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1F41D5">
      <w:pPr>
        <w:autoSpaceDE w:val="0"/>
        <w:autoSpaceDN w:val="0"/>
        <w:spacing w:line="400" w:lineRule="exact"/>
        <w:rPr>
          <w:rFonts w:ascii="Meiryo UI" w:eastAsia="Meiryo UI" w:hAnsi="Meiryo UI" w:cs="Meiryo UI" w:hint="eastAsia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 w:hint="eastAsia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A04675">
        <w:trPr>
          <w:trHeight w:val="1500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D072F6" w:rsidRDefault="00A04675" w:rsidP="00A0467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（１</w:t>
            </w:r>
            <w:r w:rsidR="00087363"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令和元年度 大阪府地震・津波災害対策訓練</w:t>
            </w:r>
          </w:p>
          <w:p w:rsidR="001F41D5" w:rsidRPr="00087363" w:rsidRDefault="001F41D5" w:rsidP="00A0467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 w:hint="eastAsia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（２）</w:t>
            </w:r>
            <w:r w:rsidR="00A04675">
              <w:rPr>
                <w:rFonts w:ascii="Meiryo UI" w:eastAsia="Meiryo UI" w:hAnsi="Meiryo UI" w:cs="Meiryo UI" w:hint="eastAsia"/>
                <w:sz w:val="24"/>
                <w:szCs w:val="30"/>
              </w:rPr>
              <w:t>国勢調査２０２０の概要</w:t>
            </w:r>
          </w:p>
        </w:tc>
      </w:tr>
    </w:tbl>
    <w:p w:rsidR="00D072F6" w:rsidRPr="00A04675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RPr="00A04675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1D5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3F04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392A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27E2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46D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364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2CCC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04675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5BAD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63BBA93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宇津木　俊之</cp:lastModifiedBy>
  <cp:revision>84</cp:revision>
  <cp:lastPrinted>2019-11-25T08:43:00Z</cp:lastPrinted>
  <dcterms:created xsi:type="dcterms:W3CDTF">2017-07-05T05:03:00Z</dcterms:created>
  <dcterms:modified xsi:type="dcterms:W3CDTF">2019-12-20T01:23:00Z</dcterms:modified>
</cp:coreProperties>
</file>