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178" w:rsidRDefault="00374077" w:rsidP="002A2178">
      <w:pPr>
        <w:autoSpaceDE w:val="0"/>
        <w:autoSpaceDN w:val="0"/>
      </w:pPr>
      <w:bookmarkStart w:id="0" w:name="_GoBack"/>
      <w:bookmarkEnd w:id="0"/>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5170414</wp:posOffset>
                </wp:positionH>
                <wp:positionV relativeFrom="paragraph">
                  <wp:posOffset>-856493</wp:posOffset>
                </wp:positionV>
                <wp:extent cx="486383" cy="1206230"/>
                <wp:effectExtent l="1905" t="0" r="11430" b="11430"/>
                <wp:wrapNone/>
                <wp:docPr id="1" name="正方形/長方形 1"/>
                <wp:cNvGraphicFramePr/>
                <a:graphic xmlns:a="http://schemas.openxmlformats.org/drawingml/2006/main">
                  <a:graphicData uri="http://schemas.microsoft.com/office/word/2010/wordprocessingShape">
                    <wps:wsp>
                      <wps:cNvSpPr/>
                      <wps:spPr>
                        <a:xfrm rot="5400000">
                          <a:off x="0" y="0"/>
                          <a:ext cx="486383" cy="1206230"/>
                        </a:xfrm>
                        <a:prstGeom prst="rect">
                          <a:avLst/>
                        </a:prstGeom>
                        <a:ln w="9525">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rsidR="00374077" w:rsidRDefault="00374077" w:rsidP="00374077">
                            <w:pPr>
                              <w:jc w:val="center"/>
                            </w:pPr>
                            <w:r>
                              <w:rPr>
                                <w:rFonts w:hint="eastAsia"/>
                              </w:rPr>
                              <w:t>資料１</w:t>
                            </w:r>
                            <w:r>
                              <w:t>－１</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407.1pt;margin-top:-67.45pt;width:38.3pt;height:95pt;rotation:9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" fillcolor="white [3201]" strokecolor="black [3213]">
                <v:textbox style="layout-flow:vertical;mso-layout-flow-alt:bottom-to-top">
                  <w:txbxContent>
                    <w:p w:rsidR="00374077" w:rsidRDefault="00374077" w:rsidP="00374077">
                      <w:pPr>
                        <w:jc w:val="center"/>
                      </w:pPr>
                      <w:r>
                        <w:rPr>
                          <w:rFonts w:hint="eastAsia"/>
                        </w:rPr>
                        <w:t>資料１</w:t>
                      </w:r>
                      <w:r>
                        <w:t>－１</w:t>
                      </w:r>
                    </w:p>
                  </w:txbxContent>
                </v:textbox>
              </v:rect>
            </w:pict>
          </mc:Fallback>
        </mc:AlternateContent>
      </w:r>
      <w:r w:rsidR="002A2178">
        <w:rPr>
          <w:rFonts w:hint="eastAsia"/>
        </w:rPr>
        <w:t xml:space="preserve">　</w:t>
      </w:r>
      <w:r w:rsidR="002A2178" w:rsidRPr="000A3B3D">
        <w:rPr>
          <w:rFonts w:hint="eastAsia"/>
        </w:rPr>
        <w:t>大阪府個人情報保護審議会規則</w:t>
      </w:r>
      <w:r w:rsidR="002A2178">
        <w:rPr>
          <w:rFonts w:hint="eastAsia"/>
        </w:rPr>
        <w:t>の一部を改正する規則を公布する。</w:t>
      </w:r>
    </w:p>
    <w:p w:rsidR="002A2178" w:rsidRDefault="002A2178" w:rsidP="002A2178">
      <w:pPr>
        <w:autoSpaceDE w:val="0"/>
        <w:autoSpaceDN w:val="0"/>
      </w:pPr>
      <w:r>
        <w:rPr>
          <w:rFonts w:hint="eastAsia"/>
        </w:rPr>
        <w:t xml:space="preserve">　　平成三十一年二月十九日</w:t>
      </w:r>
    </w:p>
    <w:p w:rsidR="002A2178" w:rsidRDefault="002A2178" w:rsidP="002A2178">
      <w:pPr>
        <w:autoSpaceDE w:val="0"/>
        <w:autoSpaceDN w:val="0"/>
        <w:ind w:right="504"/>
        <w:jc w:val="right"/>
      </w:pPr>
      <w:r>
        <w:rPr>
          <w:rFonts w:hint="eastAsia"/>
        </w:rPr>
        <w:t xml:space="preserve">大阪府知事　松井　一郎　　</w:t>
      </w:r>
    </w:p>
    <w:p w:rsidR="002A2178" w:rsidRPr="002A2178" w:rsidRDefault="002A2178" w:rsidP="002A2178">
      <w:pPr>
        <w:autoSpaceDN w:val="0"/>
      </w:pPr>
      <w:r w:rsidRPr="002A2178">
        <w:rPr>
          <w:rFonts w:ascii="ＭＳ ゴシック" w:eastAsia="ＭＳ ゴシック" w:hAnsi="ＭＳ ゴシック" w:hint="eastAsia"/>
        </w:rPr>
        <w:t>大阪府規則第</w:t>
      </w:r>
      <w:r w:rsidR="00374077">
        <w:rPr>
          <w:rFonts w:ascii="ＭＳ ゴシック" w:eastAsia="ＭＳ ゴシック" w:hAnsi="ＭＳ ゴシック" w:hint="eastAsia"/>
        </w:rPr>
        <w:t>九</w:t>
      </w:r>
      <w:r w:rsidRPr="002A2178">
        <w:rPr>
          <w:rFonts w:ascii="ＭＳ ゴシック" w:eastAsia="ＭＳ ゴシック" w:hAnsi="ＭＳ ゴシック" w:hint="eastAsia"/>
        </w:rPr>
        <w:t>号</w:t>
      </w:r>
    </w:p>
    <w:p w:rsidR="002A2178" w:rsidRPr="002A2178" w:rsidRDefault="002A2178" w:rsidP="002A2178">
      <w:pPr>
        <w:autoSpaceDN w:val="0"/>
        <w:ind w:firstLineChars="300" w:firstLine="756"/>
        <w:rPr>
          <w:rFonts w:ascii="ＭＳ 明朝" w:hAnsi="ＭＳ 明朝"/>
        </w:rPr>
      </w:pPr>
      <w:r w:rsidRPr="002A2178">
        <w:rPr>
          <w:rFonts w:hint="eastAsia"/>
        </w:rPr>
        <w:t>大阪府個人情報保護審議会規則の一部を改正する規則</w:t>
      </w:r>
    </w:p>
    <w:p w:rsidR="002A2178" w:rsidRPr="002A2178" w:rsidRDefault="002A2178" w:rsidP="002A2178">
      <w:pPr>
        <w:autoSpaceDN w:val="0"/>
        <w:ind w:firstLineChars="100" w:firstLine="252"/>
        <w:rPr>
          <w:rFonts w:ascii="ＭＳ 明朝" w:hAnsi="ＭＳ 明朝"/>
        </w:rPr>
      </w:pPr>
      <w:r w:rsidRPr="002A2178">
        <w:rPr>
          <w:rFonts w:hint="eastAsia"/>
        </w:rPr>
        <w:t>大阪府個人情報保護審議会規則（平成八年大阪府規則第十七号）の一部を次のように改正する。</w:t>
      </w:r>
    </w:p>
    <w:p w:rsidR="00504FE9" w:rsidRPr="002A2178" w:rsidRDefault="002A2178" w:rsidP="002A2178">
      <w:pPr>
        <w:autoSpaceDN w:val="0"/>
        <w:ind w:right="-2" w:firstLineChars="100" w:firstLine="248"/>
      </w:pPr>
      <w:r w:rsidRPr="002A2178">
        <w:rPr>
          <w:rFonts w:hint="eastAsia"/>
          <w:spacing w:val="-2"/>
        </w:rPr>
        <w:t>次の表の改正前の欄に掲げる規定を同表の改正後の欄に掲げる規定に傍線で示す</w:t>
      </w:r>
      <w:r w:rsidRPr="002A2178">
        <w:rPr>
          <w:rFonts w:hint="eastAsia"/>
        </w:rPr>
        <w:t>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Tr="00056B39">
        <w:trPr>
          <w:trHeight w:val="249"/>
        </w:trPr>
        <w:tc>
          <w:tcPr>
            <w:tcW w:w="4522" w:type="dxa"/>
            <w:textDirection w:val="lrTbV"/>
          </w:tcPr>
          <w:p w:rsidR="00D14A5A" w:rsidRPr="00003E59" w:rsidRDefault="00784C36" w:rsidP="00B17B7E">
            <w:pPr>
              <w:autoSpaceDN w:val="0"/>
              <w:jc w:val="center"/>
              <w:rPr>
                <w:rFonts w:ascii="ＭＳ 明朝" w:hAnsi="ＭＳ 明朝"/>
                <w:spacing w:val="-6"/>
                <w:sz w:val="20"/>
                <w:szCs w:val="20"/>
              </w:rPr>
            </w:pPr>
            <w:r>
              <w:rPr>
                <w:rFonts w:ascii="ＭＳ 明朝" w:hAnsi="ＭＳ 明朝" w:hint="eastAsia"/>
                <w:spacing w:val="-6"/>
                <w:sz w:val="20"/>
                <w:szCs w:val="20"/>
              </w:rPr>
              <w:t>改</w:t>
            </w:r>
            <w:r w:rsidR="00B356A7">
              <w:rPr>
                <w:rFonts w:ascii="ＭＳ 明朝" w:hAnsi="ＭＳ 明朝" w:hint="eastAsia"/>
                <w:spacing w:val="-6"/>
                <w:sz w:val="20"/>
                <w:szCs w:val="20"/>
              </w:rPr>
              <w:t>正</w:t>
            </w:r>
            <w:r w:rsidR="00D14A5A">
              <w:rPr>
                <w:rFonts w:ascii="ＭＳ 明朝" w:hAnsi="ＭＳ 明朝" w:hint="eastAsia"/>
                <w:spacing w:val="-6"/>
                <w:sz w:val="20"/>
                <w:szCs w:val="20"/>
              </w:rPr>
              <w:t>後</w:t>
            </w:r>
          </w:p>
        </w:tc>
        <w:tc>
          <w:tcPr>
            <w:tcW w:w="4523" w:type="dxa"/>
            <w:textDirection w:val="lrTbV"/>
          </w:tcPr>
          <w:p w:rsidR="00D14A5A" w:rsidRPr="00003E59" w:rsidRDefault="00B356A7" w:rsidP="00B17B7E">
            <w:pPr>
              <w:autoSpaceDN w:val="0"/>
              <w:jc w:val="center"/>
              <w:rPr>
                <w:rFonts w:ascii="ＭＳ 明朝" w:hAnsi="ＭＳ 明朝"/>
                <w:spacing w:val="-6"/>
                <w:sz w:val="20"/>
                <w:szCs w:val="20"/>
              </w:rPr>
            </w:pPr>
            <w:r>
              <w:rPr>
                <w:rFonts w:ascii="ＭＳ 明朝" w:hAnsi="ＭＳ 明朝" w:hint="eastAsia"/>
                <w:spacing w:val="-6"/>
                <w:sz w:val="20"/>
                <w:szCs w:val="20"/>
              </w:rPr>
              <w:t>改正</w:t>
            </w:r>
            <w:r w:rsidR="00D14A5A">
              <w:rPr>
                <w:rFonts w:ascii="ＭＳ 明朝" w:hAnsi="ＭＳ 明朝" w:hint="eastAsia"/>
                <w:spacing w:val="-6"/>
                <w:sz w:val="20"/>
                <w:szCs w:val="20"/>
              </w:rPr>
              <w:t>前</w:t>
            </w:r>
          </w:p>
        </w:tc>
      </w:tr>
      <w:tr w:rsidR="00D14A5A" w:rsidTr="00056B39">
        <w:trPr>
          <w:trHeight w:val="240"/>
        </w:trPr>
        <w:tc>
          <w:tcPr>
            <w:tcW w:w="4522" w:type="dxa"/>
            <w:tcBorders>
              <w:bottom w:val="nil"/>
            </w:tcBorders>
            <w:textDirection w:val="lrTbV"/>
          </w:tcPr>
          <w:p w:rsidR="002A2178" w:rsidRPr="002A2178" w:rsidRDefault="002A2178" w:rsidP="002A2178">
            <w:pPr>
              <w:kinsoku w:val="0"/>
              <w:autoSpaceDN w:val="0"/>
              <w:spacing w:line="240" w:lineRule="exact"/>
              <w:rPr>
                <w:rFonts w:ascii="ＭＳ 明朝" w:hAnsi="ＭＳ 明朝"/>
                <w:spacing w:val="-6"/>
                <w:sz w:val="20"/>
                <w:szCs w:val="20"/>
              </w:rPr>
            </w:pPr>
            <w:r w:rsidRPr="002A2178">
              <w:rPr>
                <w:rFonts w:ascii="ＭＳ 明朝" w:hAnsi="ＭＳ 明朝" w:hint="eastAsia"/>
                <w:spacing w:val="-6"/>
                <w:sz w:val="20"/>
                <w:szCs w:val="20"/>
              </w:rPr>
              <w:t>（部会）</w:t>
            </w:r>
          </w:p>
          <w:p w:rsidR="002A2178" w:rsidRPr="002A2178" w:rsidRDefault="002A2178" w:rsidP="002A2178">
            <w:pPr>
              <w:kinsoku w:val="0"/>
              <w:autoSpaceDN w:val="0"/>
              <w:spacing w:line="240" w:lineRule="exact"/>
              <w:ind w:left="200" w:hangingChars="100" w:hanging="200"/>
              <w:rPr>
                <w:rFonts w:ascii="ＭＳ 明朝" w:hAnsi="ＭＳ 明朝"/>
                <w:spacing w:val="-6"/>
                <w:sz w:val="20"/>
                <w:szCs w:val="20"/>
              </w:rPr>
            </w:pPr>
            <w:r w:rsidRPr="002A2178">
              <w:rPr>
                <w:rFonts w:ascii="ＭＳ 明朝" w:hAnsi="ＭＳ 明朝" w:hint="eastAsia"/>
                <w:spacing w:val="-6"/>
                <w:sz w:val="20"/>
                <w:szCs w:val="20"/>
              </w:rPr>
              <w:t>第五条　審議会に、</w:t>
            </w:r>
            <w:r w:rsidRPr="002A2178">
              <w:rPr>
                <w:rFonts w:ascii="ＭＳ 明朝" w:hAnsi="ＭＳ 明朝" w:hint="eastAsia"/>
                <w:spacing w:val="-6"/>
                <w:sz w:val="20"/>
                <w:szCs w:val="20"/>
                <w:u w:val="single"/>
              </w:rPr>
              <w:t>必要に応じて部会を置くことができる。</w:t>
            </w:r>
          </w:p>
          <w:p w:rsidR="002A2178" w:rsidRPr="002A2178" w:rsidRDefault="002A2178" w:rsidP="002A2178">
            <w:pPr>
              <w:kinsoku w:val="0"/>
              <w:autoSpaceDN w:val="0"/>
              <w:spacing w:line="240" w:lineRule="exact"/>
              <w:ind w:left="200" w:hangingChars="100" w:hanging="200"/>
              <w:rPr>
                <w:rFonts w:ascii="ＭＳ 明朝" w:hAnsi="ＭＳ 明朝"/>
                <w:spacing w:val="-6"/>
                <w:sz w:val="20"/>
                <w:szCs w:val="20"/>
              </w:rPr>
            </w:pPr>
          </w:p>
          <w:p w:rsidR="002A2178" w:rsidRPr="002A2178" w:rsidRDefault="002A2178" w:rsidP="002A2178">
            <w:pPr>
              <w:kinsoku w:val="0"/>
              <w:autoSpaceDN w:val="0"/>
              <w:spacing w:line="240" w:lineRule="exact"/>
              <w:ind w:left="200" w:hangingChars="100" w:hanging="200"/>
              <w:rPr>
                <w:rFonts w:ascii="ＭＳ 明朝" w:hAnsi="ＭＳ 明朝"/>
                <w:spacing w:val="-6"/>
                <w:sz w:val="20"/>
                <w:szCs w:val="20"/>
              </w:rPr>
            </w:pPr>
          </w:p>
          <w:p w:rsidR="002A2178" w:rsidRPr="002A2178" w:rsidRDefault="002A2178" w:rsidP="002A2178">
            <w:pPr>
              <w:kinsoku w:val="0"/>
              <w:autoSpaceDN w:val="0"/>
              <w:spacing w:line="240" w:lineRule="exact"/>
              <w:ind w:left="200" w:hangingChars="100" w:hanging="200"/>
              <w:rPr>
                <w:rFonts w:ascii="ＭＳ 明朝" w:hAnsi="ＭＳ 明朝"/>
                <w:spacing w:val="-6"/>
                <w:sz w:val="20"/>
                <w:szCs w:val="20"/>
              </w:rPr>
            </w:pPr>
          </w:p>
          <w:p w:rsidR="002A2178" w:rsidRPr="002A2178" w:rsidRDefault="002A2178" w:rsidP="002A2178">
            <w:pPr>
              <w:kinsoku w:val="0"/>
              <w:autoSpaceDN w:val="0"/>
              <w:spacing w:line="240" w:lineRule="exact"/>
              <w:ind w:left="200" w:hangingChars="100" w:hanging="200"/>
              <w:rPr>
                <w:rFonts w:ascii="ＭＳ 明朝" w:hAnsi="ＭＳ 明朝"/>
                <w:spacing w:val="-6"/>
                <w:sz w:val="20"/>
                <w:szCs w:val="20"/>
              </w:rPr>
            </w:pPr>
          </w:p>
          <w:p w:rsidR="002A2178" w:rsidRPr="002A2178" w:rsidRDefault="002A2178" w:rsidP="002A2178">
            <w:pPr>
              <w:kinsoku w:val="0"/>
              <w:autoSpaceDN w:val="0"/>
              <w:spacing w:line="240" w:lineRule="exact"/>
              <w:ind w:left="200" w:hangingChars="100" w:hanging="200"/>
              <w:rPr>
                <w:rFonts w:ascii="ＭＳ 明朝" w:hAnsi="ＭＳ 明朝"/>
                <w:spacing w:val="-6"/>
                <w:sz w:val="20"/>
                <w:szCs w:val="20"/>
              </w:rPr>
            </w:pPr>
          </w:p>
          <w:p w:rsidR="002A2178" w:rsidRPr="002A2178" w:rsidRDefault="002A2178" w:rsidP="002A2178">
            <w:pPr>
              <w:kinsoku w:val="0"/>
              <w:autoSpaceDN w:val="0"/>
              <w:spacing w:line="240" w:lineRule="exact"/>
              <w:ind w:left="200" w:hangingChars="100" w:hanging="200"/>
              <w:rPr>
                <w:rFonts w:ascii="ＭＳ 明朝" w:hAnsi="ＭＳ 明朝"/>
                <w:spacing w:val="-6"/>
                <w:sz w:val="20"/>
                <w:szCs w:val="20"/>
              </w:rPr>
            </w:pPr>
          </w:p>
          <w:p w:rsidR="002A2178" w:rsidRPr="002A2178" w:rsidRDefault="002A2178" w:rsidP="002A2178">
            <w:pPr>
              <w:kinsoku w:val="0"/>
              <w:autoSpaceDN w:val="0"/>
              <w:spacing w:line="240" w:lineRule="exact"/>
              <w:ind w:left="200" w:hangingChars="100" w:hanging="200"/>
              <w:rPr>
                <w:rFonts w:ascii="ＭＳ 明朝" w:hAnsi="ＭＳ 明朝"/>
                <w:spacing w:val="-6"/>
                <w:sz w:val="20"/>
                <w:szCs w:val="20"/>
              </w:rPr>
            </w:pPr>
          </w:p>
          <w:p w:rsidR="002A2178" w:rsidRPr="002A2178" w:rsidRDefault="002A2178" w:rsidP="002A2178">
            <w:pPr>
              <w:kinsoku w:val="0"/>
              <w:autoSpaceDN w:val="0"/>
              <w:spacing w:line="240" w:lineRule="exact"/>
              <w:ind w:left="200" w:hangingChars="100" w:hanging="200"/>
              <w:rPr>
                <w:rFonts w:ascii="ＭＳ 明朝" w:hAnsi="ＭＳ 明朝"/>
                <w:spacing w:val="-6"/>
                <w:sz w:val="20"/>
                <w:szCs w:val="20"/>
              </w:rPr>
            </w:pPr>
          </w:p>
          <w:p w:rsidR="002A2178" w:rsidRPr="002A2178" w:rsidRDefault="002A2178" w:rsidP="002A2178">
            <w:pPr>
              <w:kinsoku w:val="0"/>
              <w:autoSpaceDN w:val="0"/>
              <w:spacing w:line="240" w:lineRule="exact"/>
              <w:ind w:left="200" w:hangingChars="100" w:hanging="200"/>
              <w:rPr>
                <w:rFonts w:ascii="ＭＳ 明朝" w:hAnsi="ＭＳ 明朝"/>
                <w:spacing w:val="-6"/>
                <w:sz w:val="20"/>
                <w:szCs w:val="20"/>
              </w:rPr>
            </w:pPr>
          </w:p>
          <w:p w:rsidR="002A2178" w:rsidRPr="002A2178" w:rsidRDefault="002A2178" w:rsidP="002A2178">
            <w:pPr>
              <w:kinsoku w:val="0"/>
              <w:autoSpaceDN w:val="0"/>
              <w:spacing w:line="240" w:lineRule="exact"/>
              <w:ind w:left="200" w:hangingChars="100" w:hanging="200"/>
              <w:rPr>
                <w:rFonts w:ascii="ＭＳ 明朝" w:hAnsi="ＭＳ 明朝"/>
                <w:spacing w:val="-6"/>
                <w:sz w:val="20"/>
                <w:szCs w:val="20"/>
              </w:rPr>
            </w:pPr>
          </w:p>
          <w:p w:rsidR="002A2178" w:rsidRPr="002A2178" w:rsidRDefault="002A2178" w:rsidP="002A2178">
            <w:pPr>
              <w:kinsoku w:val="0"/>
              <w:autoSpaceDN w:val="0"/>
              <w:spacing w:line="240" w:lineRule="exact"/>
              <w:ind w:left="200" w:hangingChars="100" w:hanging="200"/>
              <w:rPr>
                <w:rFonts w:ascii="ＭＳ 明朝" w:hAnsi="ＭＳ 明朝"/>
                <w:spacing w:val="-6"/>
                <w:sz w:val="20"/>
                <w:szCs w:val="20"/>
              </w:rPr>
            </w:pPr>
          </w:p>
          <w:p w:rsidR="002A2178" w:rsidRPr="002A2178" w:rsidRDefault="002A2178" w:rsidP="002A2178">
            <w:pPr>
              <w:kinsoku w:val="0"/>
              <w:autoSpaceDN w:val="0"/>
              <w:spacing w:line="240" w:lineRule="exact"/>
              <w:ind w:left="200" w:hangingChars="100" w:hanging="200"/>
              <w:rPr>
                <w:rFonts w:ascii="ＭＳ 明朝" w:hAnsi="ＭＳ 明朝"/>
                <w:spacing w:val="-6"/>
                <w:sz w:val="20"/>
                <w:szCs w:val="20"/>
              </w:rPr>
            </w:pPr>
          </w:p>
          <w:p w:rsidR="002A2178" w:rsidRPr="002A2178" w:rsidRDefault="002A2178" w:rsidP="002A2178">
            <w:pPr>
              <w:kinsoku w:val="0"/>
              <w:autoSpaceDN w:val="0"/>
              <w:spacing w:line="240" w:lineRule="exact"/>
              <w:ind w:left="200" w:hangingChars="100" w:hanging="200"/>
              <w:rPr>
                <w:rFonts w:ascii="ＭＳ 明朝" w:hAnsi="ＭＳ 明朝"/>
                <w:spacing w:val="-6"/>
                <w:sz w:val="20"/>
                <w:szCs w:val="20"/>
              </w:rPr>
            </w:pPr>
          </w:p>
          <w:p w:rsidR="002A2178" w:rsidRPr="002A2178" w:rsidRDefault="002A2178" w:rsidP="002A2178">
            <w:pPr>
              <w:kinsoku w:val="0"/>
              <w:autoSpaceDN w:val="0"/>
              <w:spacing w:line="240" w:lineRule="exact"/>
              <w:ind w:left="200" w:hangingChars="100" w:hanging="200"/>
              <w:rPr>
                <w:rFonts w:ascii="ＭＳ 明朝" w:hAnsi="ＭＳ 明朝"/>
                <w:spacing w:val="-6"/>
                <w:sz w:val="20"/>
                <w:szCs w:val="20"/>
              </w:rPr>
            </w:pPr>
          </w:p>
          <w:p w:rsidR="002A2178" w:rsidRPr="002A2178" w:rsidRDefault="002A2178" w:rsidP="002A2178">
            <w:pPr>
              <w:kinsoku w:val="0"/>
              <w:autoSpaceDN w:val="0"/>
              <w:spacing w:line="240" w:lineRule="exact"/>
              <w:ind w:left="200" w:hangingChars="100" w:hanging="200"/>
              <w:rPr>
                <w:rFonts w:ascii="ＭＳ 明朝" w:hAnsi="ＭＳ 明朝"/>
                <w:spacing w:val="-6"/>
                <w:sz w:val="20"/>
                <w:szCs w:val="20"/>
              </w:rPr>
            </w:pPr>
          </w:p>
          <w:p w:rsidR="002A2178" w:rsidRPr="002A2178" w:rsidRDefault="002A2178" w:rsidP="002A2178">
            <w:pPr>
              <w:kinsoku w:val="0"/>
              <w:autoSpaceDN w:val="0"/>
              <w:spacing w:line="240" w:lineRule="exact"/>
              <w:ind w:left="200" w:hangingChars="100" w:hanging="200"/>
              <w:rPr>
                <w:rFonts w:ascii="ＭＳ 明朝" w:hAnsi="ＭＳ 明朝"/>
                <w:spacing w:val="-6"/>
                <w:sz w:val="20"/>
                <w:szCs w:val="20"/>
              </w:rPr>
            </w:pPr>
          </w:p>
          <w:p w:rsidR="002A2178" w:rsidRPr="002A2178" w:rsidRDefault="002A2178" w:rsidP="002A2178">
            <w:pPr>
              <w:kinsoku w:val="0"/>
              <w:autoSpaceDN w:val="0"/>
              <w:spacing w:line="240" w:lineRule="exact"/>
              <w:ind w:left="200" w:hangingChars="100" w:hanging="200"/>
              <w:rPr>
                <w:rFonts w:ascii="ＭＳ 明朝" w:hAnsi="ＭＳ 明朝"/>
                <w:spacing w:val="-6"/>
                <w:sz w:val="20"/>
                <w:szCs w:val="20"/>
              </w:rPr>
            </w:pPr>
          </w:p>
          <w:p w:rsidR="002A2178" w:rsidRPr="002A2178" w:rsidRDefault="002A2178" w:rsidP="002A2178">
            <w:pPr>
              <w:kinsoku w:val="0"/>
              <w:autoSpaceDN w:val="0"/>
              <w:spacing w:line="240" w:lineRule="exact"/>
              <w:ind w:left="200" w:hangingChars="100" w:hanging="200"/>
              <w:rPr>
                <w:rFonts w:ascii="ＭＳ 明朝" w:hAnsi="ＭＳ 明朝"/>
                <w:spacing w:val="-6"/>
                <w:sz w:val="20"/>
                <w:szCs w:val="20"/>
              </w:rPr>
            </w:pPr>
          </w:p>
          <w:p w:rsidR="002A2178" w:rsidRPr="002A2178" w:rsidRDefault="002A2178" w:rsidP="002A2178">
            <w:pPr>
              <w:kinsoku w:val="0"/>
              <w:autoSpaceDN w:val="0"/>
              <w:spacing w:line="240" w:lineRule="exact"/>
              <w:ind w:left="200" w:hangingChars="100" w:hanging="200"/>
              <w:rPr>
                <w:rFonts w:ascii="ＭＳ 明朝" w:hAnsi="ＭＳ 明朝"/>
                <w:spacing w:val="-6"/>
                <w:sz w:val="20"/>
                <w:szCs w:val="20"/>
              </w:rPr>
            </w:pPr>
          </w:p>
          <w:p w:rsidR="002A2178" w:rsidRPr="002A2178" w:rsidRDefault="002A2178" w:rsidP="002A2178">
            <w:pPr>
              <w:kinsoku w:val="0"/>
              <w:autoSpaceDN w:val="0"/>
              <w:spacing w:line="240" w:lineRule="exact"/>
              <w:ind w:left="200" w:hangingChars="100" w:hanging="200"/>
              <w:rPr>
                <w:rFonts w:ascii="ＭＳ 明朝" w:hAnsi="ＭＳ 明朝"/>
                <w:spacing w:val="-6"/>
                <w:sz w:val="20"/>
                <w:szCs w:val="20"/>
              </w:rPr>
            </w:pPr>
          </w:p>
          <w:p w:rsidR="002A2178" w:rsidRPr="002A2178" w:rsidRDefault="002A2178" w:rsidP="002A2178">
            <w:pPr>
              <w:kinsoku w:val="0"/>
              <w:autoSpaceDN w:val="0"/>
              <w:spacing w:line="240" w:lineRule="exact"/>
              <w:ind w:left="200" w:hangingChars="100" w:hanging="200"/>
              <w:rPr>
                <w:rFonts w:ascii="ＭＳ 明朝" w:hAnsi="ＭＳ 明朝"/>
                <w:spacing w:val="-6"/>
                <w:sz w:val="20"/>
                <w:szCs w:val="20"/>
              </w:rPr>
            </w:pPr>
          </w:p>
          <w:p w:rsidR="002A2178" w:rsidRPr="002A2178" w:rsidRDefault="002A2178" w:rsidP="002A2178">
            <w:pPr>
              <w:kinsoku w:val="0"/>
              <w:autoSpaceDN w:val="0"/>
              <w:spacing w:line="240" w:lineRule="exact"/>
              <w:ind w:left="200" w:hangingChars="100" w:hanging="200"/>
              <w:rPr>
                <w:rFonts w:ascii="ＭＳ 明朝" w:hAnsi="ＭＳ 明朝"/>
                <w:spacing w:val="-6"/>
                <w:sz w:val="20"/>
                <w:szCs w:val="20"/>
              </w:rPr>
            </w:pPr>
          </w:p>
          <w:p w:rsidR="002A2178" w:rsidRPr="002A2178" w:rsidRDefault="002A2178" w:rsidP="002A2178">
            <w:pPr>
              <w:kinsoku w:val="0"/>
              <w:autoSpaceDN w:val="0"/>
              <w:spacing w:line="240" w:lineRule="exact"/>
              <w:ind w:left="200" w:hangingChars="100" w:hanging="200"/>
              <w:rPr>
                <w:rFonts w:ascii="ＭＳ 明朝" w:hAnsi="ＭＳ 明朝"/>
                <w:spacing w:val="-6"/>
                <w:sz w:val="20"/>
                <w:szCs w:val="20"/>
              </w:rPr>
            </w:pPr>
          </w:p>
          <w:p w:rsidR="002A2178" w:rsidRPr="002A2178" w:rsidRDefault="002A2178" w:rsidP="002A2178">
            <w:pPr>
              <w:kinsoku w:val="0"/>
              <w:autoSpaceDN w:val="0"/>
              <w:spacing w:line="240" w:lineRule="exact"/>
              <w:ind w:left="200" w:hangingChars="100" w:hanging="200"/>
              <w:rPr>
                <w:rFonts w:ascii="ＭＳ 明朝" w:hAnsi="ＭＳ 明朝" w:cs="ＭＳ ゴシック"/>
                <w:spacing w:val="-6"/>
                <w:kern w:val="0"/>
                <w:sz w:val="20"/>
                <w:szCs w:val="20"/>
              </w:rPr>
            </w:pPr>
            <w:r w:rsidRPr="002A2178">
              <w:rPr>
                <w:rFonts w:ascii="ＭＳ 明朝" w:hAnsi="ＭＳ 明朝" w:cs="ＭＳ ゴシック" w:hint="eastAsia"/>
                <w:spacing w:val="-6"/>
                <w:kern w:val="0"/>
                <w:sz w:val="20"/>
                <w:szCs w:val="20"/>
              </w:rPr>
              <w:t xml:space="preserve">２　</w:t>
            </w:r>
            <w:r w:rsidRPr="002A2178">
              <w:rPr>
                <w:rFonts w:ascii="ＭＳ 明朝" w:hAnsi="ＭＳ 明朝" w:cs="ＭＳ ゴシック" w:hint="eastAsia"/>
                <w:spacing w:val="-6"/>
                <w:kern w:val="0"/>
                <w:sz w:val="20"/>
                <w:szCs w:val="20"/>
                <w:u w:val="single"/>
              </w:rPr>
              <w:t>部会は、会長が指名する委員三人以上で組織する。</w:t>
            </w:r>
          </w:p>
          <w:p w:rsidR="002A2178" w:rsidRPr="002A2178" w:rsidRDefault="002A2178" w:rsidP="002A2178">
            <w:pPr>
              <w:kinsoku w:val="0"/>
              <w:autoSpaceDN w:val="0"/>
              <w:spacing w:line="240" w:lineRule="exact"/>
              <w:rPr>
                <w:rFonts w:ascii="ＭＳ 明朝" w:hAnsi="ＭＳ 明朝" w:cs="ＭＳ ゴシック"/>
                <w:spacing w:val="-6"/>
                <w:kern w:val="0"/>
                <w:sz w:val="20"/>
                <w:szCs w:val="20"/>
              </w:rPr>
            </w:pPr>
          </w:p>
          <w:p w:rsidR="002A2178" w:rsidRPr="002A2178" w:rsidRDefault="002A2178" w:rsidP="002A2178">
            <w:pPr>
              <w:kinsoku w:val="0"/>
              <w:autoSpaceDN w:val="0"/>
              <w:spacing w:line="240" w:lineRule="exact"/>
              <w:rPr>
                <w:rFonts w:ascii="ＭＳ 明朝" w:hAnsi="ＭＳ 明朝" w:cs="ＭＳ ゴシック"/>
                <w:spacing w:val="-6"/>
                <w:kern w:val="0"/>
                <w:sz w:val="20"/>
                <w:szCs w:val="20"/>
              </w:rPr>
            </w:pPr>
          </w:p>
          <w:p w:rsidR="002A2178" w:rsidRPr="002A2178" w:rsidRDefault="002A2178" w:rsidP="002A2178">
            <w:pPr>
              <w:kinsoku w:val="0"/>
              <w:autoSpaceDN w:val="0"/>
              <w:spacing w:line="240" w:lineRule="exact"/>
              <w:rPr>
                <w:rFonts w:ascii="ＭＳ 明朝" w:hAnsi="ＭＳ 明朝"/>
                <w:sz w:val="20"/>
                <w:szCs w:val="20"/>
              </w:rPr>
            </w:pPr>
            <w:r w:rsidRPr="002A2178">
              <w:rPr>
                <w:rFonts w:ascii="ＭＳ 明朝" w:hAnsi="ＭＳ 明朝" w:cs="ＭＳ ゴシック" w:hint="eastAsia"/>
                <w:spacing w:val="-6"/>
                <w:kern w:val="0"/>
                <w:sz w:val="20"/>
                <w:szCs w:val="20"/>
                <w:u w:val="single"/>
              </w:rPr>
              <w:t>３―７</w:t>
            </w:r>
            <w:r w:rsidRPr="002A2178">
              <w:rPr>
                <w:rFonts w:ascii="ＭＳ 明朝" w:hAnsi="ＭＳ 明朝" w:hint="eastAsia"/>
                <w:sz w:val="20"/>
                <w:szCs w:val="20"/>
              </w:rPr>
              <w:t xml:space="preserve">　（略）</w:t>
            </w:r>
          </w:p>
          <w:p w:rsidR="00D14A5A" w:rsidRPr="00C4088A"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2A2178" w:rsidRPr="002A2178" w:rsidRDefault="002A2178" w:rsidP="002A2178">
            <w:pPr>
              <w:kinsoku w:val="0"/>
              <w:autoSpaceDN w:val="0"/>
              <w:spacing w:line="240" w:lineRule="exact"/>
              <w:rPr>
                <w:rFonts w:ascii="ＭＳ 明朝" w:hAnsi="ＭＳ 明朝"/>
                <w:spacing w:val="-6"/>
                <w:sz w:val="20"/>
                <w:szCs w:val="20"/>
              </w:rPr>
            </w:pPr>
            <w:r w:rsidRPr="002A2178">
              <w:rPr>
                <w:rFonts w:ascii="ＭＳ 明朝" w:hAnsi="ＭＳ 明朝" w:hint="eastAsia"/>
                <w:spacing w:val="-6"/>
                <w:sz w:val="20"/>
                <w:szCs w:val="20"/>
              </w:rPr>
              <w:t>（部会）</w:t>
            </w:r>
          </w:p>
          <w:p w:rsidR="002A2178" w:rsidRPr="002A2178" w:rsidRDefault="002A2178" w:rsidP="002A2178">
            <w:pPr>
              <w:kinsoku w:val="0"/>
              <w:autoSpaceDN w:val="0"/>
              <w:spacing w:line="240" w:lineRule="exact"/>
              <w:ind w:left="200" w:hangingChars="100" w:hanging="200"/>
              <w:rPr>
                <w:rFonts w:ascii="ＭＳ 明朝" w:hAnsi="ＭＳ 明朝"/>
                <w:spacing w:val="-6"/>
                <w:sz w:val="20"/>
                <w:szCs w:val="20"/>
                <w:u w:val="single"/>
              </w:rPr>
            </w:pPr>
            <w:r w:rsidRPr="002A2178">
              <w:rPr>
                <w:rFonts w:ascii="ＭＳ 明朝" w:hAnsi="ＭＳ 明朝" w:hint="eastAsia"/>
                <w:spacing w:val="-6"/>
                <w:sz w:val="20"/>
                <w:szCs w:val="20"/>
              </w:rPr>
              <w:t>第五条　審議会に、</w:t>
            </w:r>
            <w:r w:rsidRPr="002A2178">
              <w:rPr>
                <w:rFonts w:ascii="ＭＳ 明朝" w:hAnsi="ＭＳ 明朝" w:hint="eastAsia"/>
                <w:spacing w:val="-6"/>
                <w:sz w:val="20"/>
                <w:szCs w:val="20"/>
                <w:u w:val="single"/>
              </w:rPr>
              <w:t>次の各号に掲げる事項を調査審議させるため、当該各号に定める部会を置く。</w:t>
            </w:r>
          </w:p>
          <w:p w:rsidR="002A2178" w:rsidRPr="002A2178" w:rsidRDefault="002A2178" w:rsidP="002A2178">
            <w:pPr>
              <w:kinsoku w:val="0"/>
              <w:autoSpaceDN w:val="0"/>
              <w:spacing w:line="240" w:lineRule="exact"/>
              <w:ind w:left="400" w:hangingChars="200" w:hanging="400"/>
              <w:rPr>
                <w:rFonts w:ascii="ＭＳ 明朝" w:hAnsi="ＭＳ 明朝"/>
                <w:spacing w:val="-6"/>
                <w:sz w:val="20"/>
                <w:szCs w:val="20"/>
                <w:u w:val="single"/>
              </w:rPr>
            </w:pPr>
            <w:r w:rsidRPr="002A2178">
              <w:rPr>
                <w:rFonts w:ascii="ＭＳ 明朝" w:hAnsi="ＭＳ 明朝" w:hint="eastAsia"/>
                <w:spacing w:val="-6"/>
                <w:sz w:val="20"/>
                <w:szCs w:val="20"/>
              </w:rPr>
              <w:t xml:space="preserve">　</w:t>
            </w:r>
            <w:r w:rsidRPr="002A2178">
              <w:rPr>
                <w:rFonts w:ascii="ＭＳ 明朝" w:hAnsi="ＭＳ 明朝" w:hint="eastAsia"/>
                <w:spacing w:val="-6"/>
                <w:sz w:val="20"/>
                <w:szCs w:val="20"/>
                <w:u w:val="single"/>
              </w:rPr>
              <w:t>一</w:t>
            </w:r>
            <w:r w:rsidRPr="002A2178">
              <w:rPr>
                <w:rFonts w:ascii="ＭＳ 明朝" w:hAnsi="ＭＳ 明朝" w:hint="eastAsia"/>
                <w:spacing w:val="-6"/>
                <w:sz w:val="20"/>
                <w:szCs w:val="20"/>
              </w:rPr>
              <w:t xml:space="preserve">　</w:t>
            </w:r>
            <w:r w:rsidRPr="002A2178">
              <w:rPr>
                <w:rFonts w:ascii="ＭＳ 明朝" w:hAnsi="ＭＳ 明朝" w:hint="eastAsia"/>
                <w:spacing w:val="-6"/>
                <w:sz w:val="20"/>
                <w:szCs w:val="20"/>
                <w:u w:val="single"/>
              </w:rPr>
              <w:t>大阪府個人情報保護条例（平成八年大阪府条例第二号）第七条第三項第七号（同条例第五十三条の二及び第五十三条の三第一項において準用する場合を含む。）、第七条第五項ただし書（同条例第五十三条の二及び第五十三条の三第一項において準用する場合を含む。）、第八条第二項第九号（同条例第五十三条の三第一項において準用する場合を含む。）、第八条第五項（同条例第五十三条の二及び第五十三条の三第一項において準用する場合を含む。）、第三十四条第二項（同条例第五十三条の三第一項において準用する場合を含む。）、第三十五条第一項（同条例第五十三条の三第一項において準用する場合を含む。）、第四十九条第二項、第五十一条、第五十二条第一項及び第五十七条第一項に規定する事項　審査請求案件等審査部会</w:t>
            </w:r>
          </w:p>
          <w:p w:rsidR="002A2178" w:rsidRPr="002A2178" w:rsidRDefault="002A2178" w:rsidP="002A2178">
            <w:pPr>
              <w:kinsoku w:val="0"/>
              <w:autoSpaceDN w:val="0"/>
              <w:spacing w:line="240" w:lineRule="exact"/>
              <w:ind w:left="400" w:hangingChars="200" w:hanging="400"/>
              <w:rPr>
                <w:rFonts w:ascii="ＭＳ 明朝" w:hAnsi="ＭＳ 明朝"/>
                <w:spacing w:val="-6"/>
                <w:sz w:val="20"/>
                <w:szCs w:val="20"/>
                <w:u w:val="single"/>
              </w:rPr>
            </w:pPr>
            <w:r w:rsidRPr="002A2178">
              <w:rPr>
                <w:rFonts w:ascii="ＭＳ 明朝" w:hAnsi="ＭＳ 明朝" w:hint="eastAsia"/>
                <w:spacing w:val="-6"/>
                <w:sz w:val="20"/>
                <w:szCs w:val="20"/>
              </w:rPr>
              <w:t xml:space="preserve">　</w:t>
            </w:r>
            <w:r w:rsidRPr="002A2178">
              <w:rPr>
                <w:rFonts w:ascii="ＭＳ 明朝" w:hAnsi="ＭＳ 明朝" w:hint="eastAsia"/>
                <w:spacing w:val="-6"/>
                <w:sz w:val="20"/>
                <w:szCs w:val="20"/>
                <w:u w:val="single"/>
              </w:rPr>
              <w:t>二</w:t>
            </w:r>
            <w:r w:rsidRPr="002A2178">
              <w:rPr>
                <w:rFonts w:ascii="ＭＳ 明朝" w:hAnsi="ＭＳ 明朝" w:hint="eastAsia"/>
                <w:spacing w:val="-6"/>
                <w:sz w:val="20"/>
                <w:szCs w:val="20"/>
              </w:rPr>
              <w:t xml:space="preserve">　</w:t>
            </w:r>
            <w:r w:rsidRPr="002A2178">
              <w:rPr>
                <w:rFonts w:ascii="ＭＳ 明朝" w:hAnsi="ＭＳ 明朝" w:hint="eastAsia"/>
                <w:spacing w:val="-6"/>
                <w:sz w:val="20"/>
                <w:szCs w:val="20"/>
                <w:u w:val="single"/>
              </w:rPr>
              <w:t>特定個人情報保護評価に関する規則（平成二十六年特定個人情報保護委員会規則第一号）第二条第二号に規定する重点項目評価書及び同規則第七条第四項に規定する事項　特定個人情報保護評価点検部会</w:t>
            </w:r>
          </w:p>
          <w:p w:rsidR="002A2178" w:rsidRPr="002A2178" w:rsidRDefault="002A2178" w:rsidP="002A2178">
            <w:pPr>
              <w:kinsoku w:val="0"/>
              <w:spacing w:line="240" w:lineRule="exact"/>
              <w:ind w:left="212" w:hangingChars="100" w:hanging="212"/>
              <w:rPr>
                <w:rFonts w:ascii="ＭＳ 明朝" w:hAnsi="ＭＳ 明朝"/>
                <w:sz w:val="20"/>
                <w:szCs w:val="20"/>
              </w:rPr>
            </w:pPr>
            <w:r w:rsidRPr="002A2178">
              <w:rPr>
                <w:rFonts w:ascii="ＭＳ 明朝" w:hAnsi="ＭＳ 明朝" w:hint="eastAsia"/>
                <w:sz w:val="20"/>
                <w:szCs w:val="20"/>
              </w:rPr>
              <w:t xml:space="preserve">２　</w:t>
            </w:r>
            <w:r w:rsidRPr="002A2178">
              <w:rPr>
                <w:rFonts w:ascii="ＭＳ 明朝" w:hAnsi="ＭＳ 明朝" w:hint="eastAsia"/>
                <w:sz w:val="20"/>
                <w:szCs w:val="20"/>
                <w:u w:val="single"/>
              </w:rPr>
              <w:t>審査請求案件等審査部会は、会長が指名する委員六人以上で組織する。</w:t>
            </w:r>
          </w:p>
          <w:p w:rsidR="002A2178" w:rsidRPr="002A2178" w:rsidRDefault="002A2178" w:rsidP="002A2178">
            <w:pPr>
              <w:kinsoku w:val="0"/>
              <w:spacing w:line="240" w:lineRule="exact"/>
              <w:ind w:left="212" w:hangingChars="100" w:hanging="212"/>
              <w:rPr>
                <w:rFonts w:ascii="ＭＳ 明朝" w:hAnsi="ＭＳ 明朝"/>
                <w:sz w:val="20"/>
                <w:szCs w:val="20"/>
                <w:u w:val="single"/>
              </w:rPr>
            </w:pPr>
            <w:r w:rsidRPr="002A2178">
              <w:rPr>
                <w:rFonts w:ascii="ＭＳ 明朝" w:hAnsi="ＭＳ 明朝" w:hint="eastAsia"/>
                <w:sz w:val="20"/>
                <w:szCs w:val="20"/>
                <w:u w:val="single"/>
              </w:rPr>
              <w:t>３</w:t>
            </w:r>
            <w:r w:rsidRPr="002A2178">
              <w:rPr>
                <w:rFonts w:ascii="ＭＳ 明朝" w:hAnsi="ＭＳ 明朝" w:hint="eastAsia"/>
                <w:sz w:val="20"/>
                <w:szCs w:val="20"/>
              </w:rPr>
              <w:t xml:space="preserve">　</w:t>
            </w:r>
            <w:r w:rsidRPr="002A2178">
              <w:rPr>
                <w:rFonts w:ascii="ＭＳ 明朝" w:hAnsi="ＭＳ 明朝" w:hint="eastAsia"/>
                <w:sz w:val="20"/>
                <w:szCs w:val="20"/>
                <w:u w:val="single"/>
              </w:rPr>
              <w:t>特定個人情報保護評価点検部会は、会長が指名する委員三人以上で組織する。</w:t>
            </w:r>
          </w:p>
          <w:p w:rsidR="002A2178" w:rsidRPr="002A2178" w:rsidRDefault="002A2178" w:rsidP="002A2178">
            <w:pPr>
              <w:kinsoku w:val="0"/>
              <w:spacing w:line="240" w:lineRule="exact"/>
              <w:ind w:left="212" w:hangingChars="100" w:hanging="212"/>
              <w:rPr>
                <w:rFonts w:ascii="ＭＳ 明朝" w:hAnsi="ＭＳ 明朝"/>
                <w:sz w:val="20"/>
                <w:szCs w:val="20"/>
              </w:rPr>
            </w:pPr>
            <w:r w:rsidRPr="002A2178">
              <w:rPr>
                <w:rFonts w:ascii="ＭＳ 明朝" w:hAnsi="ＭＳ 明朝" w:hint="eastAsia"/>
                <w:sz w:val="20"/>
                <w:szCs w:val="20"/>
                <w:u w:val="single"/>
              </w:rPr>
              <w:t>４―８</w:t>
            </w:r>
            <w:r w:rsidRPr="002A2178">
              <w:rPr>
                <w:rFonts w:ascii="ＭＳ 明朝" w:hAnsi="ＭＳ 明朝" w:hint="eastAsia"/>
                <w:sz w:val="20"/>
                <w:szCs w:val="20"/>
              </w:rPr>
              <w:t xml:space="preserve">　（略）</w:t>
            </w:r>
          </w:p>
          <w:p w:rsidR="00D14A5A" w:rsidRPr="00003E59" w:rsidRDefault="00D14A5A" w:rsidP="00B17B7E">
            <w:pPr>
              <w:autoSpaceDN w:val="0"/>
              <w:spacing w:line="240" w:lineRule="exact"/>
              <w:rPr>
                <w:rFonts w:ascii="ＭＳ 明朝" w:hAnsi="ＭＳ 明朝"/>
                <w:spacing w:val="-6"/>
                <w:sz w:val="20"/>
                <w:szCs w:val="20"/>
              </w:rPr>
            </w:pPr>
          </w:p>
        </w:tc>
      </w:tr>
      <w:tr w:rsidR="0055173F" w:rsidTr="00056B39">
        <w:trPr>
          <w:trHeight w:val="270"/>
        </w:trPr>
        <w:tc>
          <w:tcPr>
            <w:tcW w:w="4522" w:type="dxa"/>
            <w:tcBorders>
              <w:top w:val="nil"/>
            </w:tcBorders>
            <w:textDirection w:val="lrTbV"/>
          </w:tcPr>
          <w:p w:rsidR="0055173F"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Default="0055173F" w:rsidP="00B17B7E">
            <w:pPr>
              <w:autoSpaceDN w:val="0"/>
              <w:spacing w:line="240" w:lineRule="exact"/>
              <w:rPr>
                <w:rFonts w:ascii="ＭＳ 明朝" w:hAnsi="ＭＳ 明朝"/>
                <w:spacing w:val="-6"/>
                <w:sz w:val="20"/>
                <w:szCs w:val="20"/>
              </w:rPr>
            </w:pPr>
          </w:p>
        </w:tc>
      </w:tr>
    </w:tbl>
    <w:p w:rsidR="002A2178" w:rsidRPr="002A2178" w:rsidRDefault="002A2178" w:rsidP="002A2178">
      <w:pPr>
        <w:autoSpaceDN w:val="0"/>
        <w:spacing w:beforeLines="50" w:before="182"/>
        <w:ind w:firstLineChars="300" w:firstLine="756"/>
        <w:rPr>
          <w:rFonts w:ascii="ＭＳ 明朝" w:hAnsi="ＭＳ 明朝"/>
        </w:rPr>
      </w:pPr>
      <w:r w:rsidRPr="002A2178">
        <w:rPr>
          <w:rFonts w:ascii="ＭＳ 明朝" w:hAnsi="ＭＳ 明朝" w:hint="eastAsia"/>
        </w:rPr>
        <w:t>附　則</w:t>
      </w:r>
    </w:p>
    <w:p w:rsidR="002A2178" w:rsidRPr="002A2178" w:rsidRDefault="002A2178" w:rsidP="002A2178">
      <w:pPr>
        <w:autoSpaceDN w:val="0"/>
        <w:ind w:leftChars="100" w:left="252" w:right="-2"/>
        <w:rPr>
          <w:rFonts w:ascii="ＭＳ 明朝" w:hAnsi="ＭＳ 明朝"/>
        </w:rPr>
      </w:pPr>
      <w:r w:rsidRPr="002A2178">
        <w:rPr>
          <w:rFonts w:ascii="ＭＳ 明朝" w:hAnsi="ＭＳ 明朝" w:hint="eastAsia"/>
        </w:rPr>
        <w:t>この規則は、平成三十一年三月一日から施行する。</w:t>
      </w:r>
    </w:p>
    <w:p w:rsidR="002A2178" w:rsidRPr="002A2178" w:rsidRDefault="002A2178" w:rsidP="002A2178">
      <w:pPr>
        <w:autoSpaceDN w:val="0"/>
        <w:spacing w:beforeLines="50" w:before="182" w:line="240" w:lineRule="exact"/>
        <w:ind w:firstLineChars="100" w:firstLine="252"/>
        <w:rPr>
          <w:rFonts w:ascii="ＭＳ 明朝" w:hAnsi="ＭＳ 明朝"/>
        </w:rPr>
      </w:pPr>
    </w:p>
    <w:p w:rsidR="00504FE9" w:rsidRPr="002A2178" w:rsidRDefault="00504FE9" w:rsidP="00B17B7E">
      <w:pPr>
        <w:autoSpaceDN w:val="0"/>
        <w:ind w:right="-2"/>
        <w:rPr>
          <w:rFonts w:ascii="ＭＳ 明朝" w:hAnsi="ＭＳ 明朝"/>
        </w:rPr>
      </w:pPr>
    </w:p>
    <w:sectPr w:rsidR="00504FE9" w:rsidRPr="002A2178" w:rsidSect="00D14A5A">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913" w:rsidRDefault="00C60913">
      <w:r>
        <w:separator/>
      </w:r>
    </w:p>
  </w:endnote>
  <w:endnote w:type="continuationSeparator" w:id="0">
    <w:p w:rsidR="00C60913" w:rsidRDefault="00C6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C86" w:rsidRDefault="00423C86"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423C86" w:rsidRDefault="00423C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585" w:rsidRDefault="00B9658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585" w:rsidRDefault="00B965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913" w:rsidRDefault="00C60913">
      <w:r>
        <w:separator/>
      </w:r>
    </w:p>
  </w:footnote>
  <w:footnote w:type="continuationSeparator" w:id="0">
    <w:p w:rsidR="00C60913" w:rsidRDefault="00C60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585" w:rsidRDefault="00B96585">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585" w:rsidRDefault="00B96585">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585" w:rsidRDefault="00B9658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40BF"/>
    <w:rsid w:val="00040D20"/>
    <w:rsid w:val="00042476"/>
    <w:rsid w:val="00045E41"/>
    <w:rsid w:val="00055A49"/>
    <w:rsid w:val="00056B39"/>
    <w:rsid w:val="0006765B"/>
    <w:rsid w:val="00067FE9"/>
    <w:rsid w:val="00070D94"/>
    <w:rsid w:val="00080A94"/>
    <w:rsid w:val="00083D87"/>
    <w:rsid w:val="000901EE"/>
    <w:rsid w:val="000936B0"/>
    <w:rsid w:val="000A40F1"/>
    <w:rsid w:val="000A5093"/>
    <w:rsid w:val="000B38C3"/>
    <w:rsid w:val="000B4302"/>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87D7A"/>
    <w:rsid w:val="001B1F03"/>
    <w:rsid w:val="001B2E50"/>
    <w:rsid w:val="001B4C7D"/>
    <w:rsid w:val="001C22AD"/>
    <w:rsid w:val="002356BB"/>
    <w:rsid w:val="00243DA2"/>
    <w:rsid w:val="00246284"/>
    <w:rsid w:val="002529AC"/>
    <w:rsid w:val="002532EE"/>
    <w:rsid w:val="00263CB2"/>
    <w:rsid w:val="00267A11"/>
    <w:rsid w:val="00272DEE"/>
    <w:rsid w:val="00283427"/>
    <w:rsid w:val="00284BC8"/>
    <w:rsid w:val="002862CE"/>
    <w:rsid w:val="0029741B"/>
    <w:rsid w:val="002A2178"/>
    <w:rsid w:val="002A3F2A"/>
    <w:rsid w:val="002A669A"/>
    <w:rsid w:val="002B67A7"/>
    <w:rsid w:val="00303E90"/>
    <w:rsid w:val="00322114"/>
    <w:rsid w:val="00330C58"/>
    <w:rsid w:val="00347CAF"/>
    <w:rsid w:val="00372148"/>
    <w:rsid w:val="00374077"/>
    <w:rsid w:val="00376562"/>
    <w:rsid w:val="003A3FAE"/>
    <w:rsid w:val="003C1ADC"/>
    <w:rsid w:val="003C5B3D"/>
    <w:rsid w:val="003D33C9"/>
    <w:rsid w:val="003D41F1"/>
    <w:rsid w:val="00423C86"/>
    <w:rsid w:val="00431FD0"/>
    <w:rsid w:val="00447389"/>
    <w:rsid w:val="00447882"/>
    <w:rsid w:val="004573B9"/>
    <w:rsid w:val="00490228"/>
    <w:rsid w:val="00497CD7"/>
    <w:rsid w:val="004A1B5C"/>
    <w:rsid w:val="004B47E8"/>
    <w:rsid w:val="004D38FC"/>
    <w:rsid w:val="004D6A60"/>
    <w:rsid w:val="004E1387"/>
    <w:rsid w:val="004E4318"/>
    <w:rsid w:val="004E7B56"/>
    <w:rsid w:val="004F4C36"/>
    <w:rsid w:val="004F4ECD"/>
    <w:rsid w:val="00504FE9"/>
    <w:rsid w:val="00526A5F"/>
    <w:rsid w:val="00540E1A"/>
    <w:rsid w:val="005464BA"/>
    <w:rsid w:val="0055173F"/>
    <w:rsid w:val="00552C8D"/>
    <w:rsid w:val="005800E0"/>
    <w:rsid w:val="00581F66"/>
    <w:rsid w:val="00586915"/>
    <w:rsid w:val="005A7855"/>
    <w:rsid w:val="005B4C64"/>
    <w:rsid w:val="005C0B53"/>
    <w:rsid w:val="005C4D72"/>
    <w:rsid w:val="006141C1"/>
    <w:rsid w:val="00622B1D"/>
    <w:rsid w:val="006328F9"/>
    <w:rsid w:val="00643F50"/>
    <w:rsid w:val="00694B3E"/>
    <w:rsid w:val="006A0545"/>
    <w:rsid w:val="006B10E4"/>
    <w:rsid w:val="006D64CF"/>
    <w:rsid w:val="006E1B8D"/>
    <w:rsid w:val="006F77C0"/>
    <w:rsid w:val="0070066F"/>
    <w:rsid w:val="007730E1"/>
    <w:rsid w:val="007769DA"/>
    <w:rsid w:val="00784C36"/>
    <w:rsid w:val="00791CE4"/>
    <w:rsid w:val="00795610"/>
    <w:rsid w:val="007A0A4C"/>
    <w:rsid w:val="007D072E"/>
    <w:rsid w:val="007D31A1"/>
    <w:rsid w:val="007E2615"/>
    <w:rsid w:val="007E3A89"/>
    <w:rsid w:val="0080132B"/>
    <w:rsid w:val="00805ABE"/>
    <w:rsid w:val="00811F2A"/>
    <w:rsid w:val="008144BC"/>
    <w:rsid w:val="00815D14"/>
    <w:rsid w:val="00843526"/>
    <w:rsid w:val="00877E32"/>
    <w:rsid w:val="00892286"/>
    <w:rsid w:val="008A6EA7"/>
    <w:rsid w:val="008D7833"/>
    <w:rsid w:val="008F340F"/>
    <w:rsid w:val="008F35C8"/>
    <w:rsid w:val="009141BA"/>
    <w:rsid w:val="00934869"/>
    <w:rsid w:val="00947824"/>
    <w:rsid w:val="00953B93"/>
    <w:rsid w:val="0096599C"/>
    <w:rsid w:val="009803B8"/>
    <w:rsid w:val="00986218"/>
    <w:rsid w:val="009A66CD"/>
    <w:rsid w:val="009C2FDB"/>
    <w:rsid w:val="009C4E50"/>
    <w:rsid w:val="009C6727"/>
    <w:rsid w:val="00A03466"/>
    <w:rsid w:val="00A2061B"/>
    <w:rsid w:val="00A21219"/>
    <w:rsid w:val="00A4065E"/>
    <w:rsid w:val="00A6584A"/>
    <w:rsid w:val="00A72200"/>
    <w:rsid w:val="00A83333"/>
    <w:rsid w:val="00A93C3F"/>
    <w:rsid w:val="00AC7444"/>
    <w:rsid w:val="00AE390E"/>
    <w:rsid w:val="00AE6EC7"/>
    <w:rsid w:val="00B00D88"/>
    <w:rsid w:val="00B17B7E"/>
    <w:rsid w:val="00B356A7"/>
    <w:rsid w:val="00B72866"/>
    <w:rsid w:val="00B73D39"/>
    <w:rsid w:val="00B8218E"/>
    <w:rsid w:val="00B9364E"/>
    <w:rsid w:val="00B964B8"/>
    <w:rsid w:val="00B96585"/>
    <w:rsid w:val="00BB03AC"/>
    <w:rsid w:val="00BC361D"/>
    <w:rsid w:val="00BE52B5"/>
    <w:rsid w:val="00C078C5"/>
    <w:rsid w:val="00C1476E"/>
    <w:rsid w:val="00C4088A"/>
    <w:rsid w:val="00C60913"/>
    <w:rsid w:val="00C63297"/>
    <w:rsid w:val="00C856E8"/>
    <w:rsid w:val="00C94F55"/>
    <w:rsid w:val="00D147F2"/>
    <w:rsid w:val="00D14A5A"/>
    <w:rsid w:val="00D30C88"/>
    <w:rsid w:val="00D3436E"/>
    <w:rsid w:val="00D36B5A"/>
    <w:rsid w:val="00D36CAB"/>
    <w:rsid w:val="00D37334"/>
    <w:rsid w:val="00D47EA1"/>
    <w:rsid w:val="00D53FB7"/>
    <w:rsid w:val="00D6083A"/>
    <w:rsid w:val="00D92B20"/>
    <w:rsid w:val="00DC728A"/>
    <w:rsid w:val="00DD168B"/>
    <w:rsid w:val="00DD5AF3"/>
    <w:rsid w:val="00DE61AC"/>
    <w:rsid w:val="00E40068"/>
    <w:rsid w:val="00E41F06"/>
    <w:rsid w:val="00E82280"/>
    <w:rsid w:val="00E97D34"/>
    <w:rsid w:val="00ED29C9"/>
    <w:rsid w:val="00F0248F"/>
    <w:rsid w:val="00F24301"/>
    <w:rsid w:val="00F3795E"/>
    <w:rsid w:val="00F420B7"/>
    <w:rsid w:val="00F4581C"/>
    <w:rsid w:val="00F458D3"/>
    <w:rsid w:val="00F46952"/>
    <w:rsid w:val="00F57C25"/>
    <w:rsid w:val="00F57CBF"/>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2A2178"/>
    <w:rPr>
      <w:rFonts w:asciiTheme="majorHAnsi" w:eastAsiaTheme="majorEastAsia" w:hAnsiTheme="majorHAnsi" w:cstheme="majorBidi"/>
      <w:sz w:val="18"/>
      <w:szCs w:val="18"/>
    </w:rPr>
  </w:style>
  <w:style w:type="character" w:customStyle="1" w:styleId="a9">
    <w:name w:val="吹き出し (文字)"/>
    <w:basedOn w:val="a0"/>
    <w:link w:val="a8"/>
    <w:semiHidden/>
    <w:rsid w:val="002A217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Words>
  <Characters>78</Characters>
  <Application>Microsoft Office Word</Application>
  <DocSecurity>0</DocSecurity>
  <Lines>1</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2019-03-25T06:36:00Z</dcterms:created>
  <dcterms:modified xsi:type="dcterms:W3CDTF">2019-03-25T06:36:00Z</dcterms:modified>
</cp:coreProperties>
</file>