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63B2" w14:textId="3E9D611F" w:rsidR="00140272" w:rsidRDefault="008A54BD" w:rsidP="00140272">
      <w:pPr>
        <w:rPr>
          <w:rFonts w:asciiTheme="minorEastAsia" w:hAnsiTheme="minorEastAsia"/>
          <w:sz w:val="24"/>
        </w:rPr>
      </w:pPr>
      <w:r>
        <w:rPr>
          <w:rFonts w:asciiTheme="minorEastAsia" w:hAnsiTheme="minorEastAsia" w:hint="eastAsia"/>
          <w:sz w:val="24"/>
        </w:rPr>
        <w:t>職業訓練指導員職（化学分析）　　令和元年９月８</w:t>
      </w:r>
      <w:r w:rsidR="00140272">
        <w:rPr>
          <w:rFonts w:asciiTheme="minorEastAsia" w:hAnsiTheme="minorEastAsia" w:hint="eastAsia"/>
          <w:sz w:val="24"/>
        </w:rPr>
        <w:t>日実施</w:t>
      </w:r>
    </w:p>
    <w:p w14:paraId="24719748" w14:textId="77777777" w:rsidR="00140272" w:rsidRDefault="00140272" w:rsidP="00140272">
      <w:pPr>
        <w:rPr>
          <w:rFonts w:asciiTheme="minorEastAsia" w:hAnsiTheme="minorEastAsia"/>
          <w:sz w:val="24"/>
        </w:rPr>
      </w:pPr>
      <w:r>
        <w:rPr>
          <w:rFonts w:asciiTheme="minorEastAsia" w:hAnsiTheme="minorEastAsia" w:hint="eastAsia"/>
          <w:sz w:val="24"/>
        </w:rPr>
        <w:t>専門考査の問題</w:t>
      </w:r>
    </w:p>
    <w:p w14:paraId="13759E8D" w14:textId="1ABE4430" w:rsidR="00140272" w:rsidRDefault="00140272" w:rsidP="00B73C1B">
      <w:pPr>
        <w:ind w:left="960" w:hangingChars="400" w:hanging="960"/>
        <w:rPr>
          <w:rFonts w:cs="ＭＳ 明朝"/>
          <w:color w:val="0D0D0D" w:themeColor="text1" w:themeTint="F2"/>
          <w:sz w:val="24"/>
        </w:rPr>
      </w:pPr>
    </w:p>
    <w:p w14:paraId="27F84780" w14:textId="77777777" w:rsidR="008A54BD" w:rsidRDefault="008A54BD" w:rsidP="008A54BD">
      <w:pPr>
        <w:ind w:left="960" w:hangingChars="400" w:hanging="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問題１　次の（１）～（20）の記述について、正しいものには○、間違っているものには×を解答</w:t>
      </w:r>
    </w:p>
    <w:p w14:paraId="7ADBC8FF" w14:textId="77777777" w:rsidR="008A54BD" w:rsidRPr="00250DB1" w:rsidRDefault="008A54BD" w:rsidP="008A54BD">
      <w:pPr>
        <w:ind w:leftChars="400" w:left="840" w:firstLineChars="50" w:firstLine="1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欄に記入しなさい。</w:t>
      </w:r>
    </w:p>
    <w:p w14:paraId="5CBAD41F" w14:textId="77777777" w:rsidR="008A54BD" w:rsidRPr="00250DB1" w:rsidRDefault="008A54BD" w:rsidP="008A54BD">
      <w:pPr>
        <w:ind w:left="960" w:hangingChars="400" w:hanging="960"/>
        <w:rPr>
          <w:rFonts w:asciiTheme="minorEastAsia" w:eastAsiaTheme="minorEastAsia" w:hAnsiTheme="minorEastAsia" w:cs="ＭＳ 明朝"/>
          <w:sz w:val="24"/>
        </w:rPr>
      </w:pPr>
    </w:p>
    <w:p w14:paraId="77261851" w14:textId="5F153ADE" w:rsidR="008A54BD" w:rsidRPr="00250DB1"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（１）同じ元素からなる単体で、性質が互いに異なる物質を同位体という。</w:t>
      </w:r>
    </w:p>
    <w:p w14:paraId="3F146F89" w14:textId="6ED665CD" w:rsidR="008A54BD" w:rsidRPr="00250DB1"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（２）原子の質量は、陽子と電子の和に等しい。</w:t>
      </w:r>
    </w:p>
    <w:p w14:paraId="56838F0B" w14:textId="1F3F3A9E" w:rsidR="008A54BD" w:rsidRPr="00250DB1"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（３）酸には、酸素が</w:t>
      </w:r>
      <w:r>
        <w:rPr>
          <w:rFonts w:asciiTheme="minorEastAsia" w:eastAsiaTheme="minorEastAsia" w:hAnsiTheme="minorEastAsia" w:cs="ＭＳ 明朝" w:hint="eastAsia"/>
          <w:sz w:val="24"/>
        </w:rPr>
        <w:t>必ず</w:t>
      </w:r>
      <w:r w:rsidRPr="00250DB1">
        <w:rPr>
          <w:rFonts w:asciiTheme="minorEastAsia" w:eastAsiaTheme="minorEastAsia" w:hAnsiTheme="minorEastAsia" w:cs="ＭＳ 明朝" w:hint="eastAsia"/>
          <w:sz w:val="24"/>
        </w:rPr>
        <w:t>含まれている。</w:t>
      </w:r>
    </w:p>
    <w:p w14:paraId="5811CBEB" w14:textId="5BC819C7" w:rsidR="008A54BD" w:rsidRPr="00250DB1"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（４）還元剤は、酸化されやすい物質である。</w:t>
      </w:r>
    </w:p>
    <w:p w14:paraId="5CDCCE4B" w14:textId="40912830" w:rsidR="008A54BD" w:rsidRPr="00250DB1" w:rsidRDefault="008A54BD" w:rsidP="008A54BD">
      <w:pPr>
        <w:rPr>
          <w:rFonts w:hint="eastAsia"/>
          <w:sz w:val="24"/>
        </w:rPr>
      </w:pPr>
      <w:r w:rsidRPr="00250DB1">
        <w:rPr>
          <w:rFonts w:asciiTheme="minorEastAsia" w:eastAsiaTheme="minorEastAsia" w:hAnsiTheme="minorEastAsia" w:cs="ＭＳ 明朝" w:hint="eastAsia"/>
          <w:sz w:val="24"/>
        </w:rPr>
        <w:t>（５）周期表の2族元素のことを</w:t>
      </w:r>
      <w:r>
        <w:rPr>
          <w:rFonts w:asciiTheme="minorEastAsia" w:eastAsiaTheme="minorEastAsia" w:hAnsiTheme="minorEastAsia" w:cs="ＭＳ 明朝" w:hint="eastAsia"/>
          <w:sz w:val="24"/>
        </w:rPr>
        <w:t>、</w:t>
      </w:r>
      <w:r w:rsidRPr="00250DB1">
        <w:rPr>
          <w:rFonts w:asciiTheme="minorEastAsia" w:eastAsiaTheme="minorEastAsia" w:hAnsiTheme="minorEastAsia" w:cs="ＭＳ 明朝" w:hint="eastAsia"/>
          <w:sz w:val="24"/>
        </w:rPr>
        <w:t>アルカリ土類金属という。</w:t>
      </w:r>
    </w:p>
    <w:p w14:paraId="2A9C1DE4" w14:textId="00812078" w:rsidR="008A54BD" w:rsidRPr="008A54BD" w:rsidRDefault="008A54BD" w:rsidP="008A54BD">
      <w:pPr>
        <w:rPr>
          <w:rFonts w:hint="eastAsia"/>
          <w:sz w:val="24"/>
        </w:rPr>
      </w:pPr>
      <w:r w:rsidRPr="00250DB1">
        <w:rPr>
          <w:rFonts w:hint="eastAsia"/>
          <w:sz w:val="24"/>
        </w:rPr>
        <w:t>（６）濃硫酸は</w:t>
      </w:r>
      <w:r>
        <w:rPr>
          <w:rFonts w:hint="eastAsia"/>
          <w:sz w:val="24"/>
        </w:rPr>
        <w:t>、</w:t>
      </w:r>
      <w:r w:rsidRPr="00250DB1">
        <w:rPr>
          <w:rFonts w:hint="eastAsia"/>
          <w:sz w:val="24"/>
        </w:rPr>
        <w:t>不揮発性である。</w:t>
      </w:r>
    </w:p>
    <w:p w14:paraId="4DD4960B" w14:textId="1A543831" w:rsidR="008A54BD" w:rsidRPr="00250DB1" w:rsidRDefault="008A54BD" w:rsidP="008A54BD">
      <w:pPr>
        <w:ind w:leftChars="1" w:left="2"/>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（７）遷移元素には、金属元素と非金属元素が存在する。</w:t>
      </w:r>
    </w:p>
    <w:p w14:paraId="3CA19347" w14:textId="09854AF5" w:rsidR="008A54BD" w:rsidRPr="008A54BD" w:rsidRDefault="008A54BD" w:rsidP="008A54BD">
      <w:pPr>
        <w:ind w:left="600" w:hangingChars="250" w:hanging="600"/>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（８）一つの金属イオンのまわりに、陰イオンや分子が結びついてできたイオンを</w:t>
      </w:r>
      <w:r>
        <w:rPr>
          <w:rFonts w:asciiTheme="minorEastAsia" w:eastAsiaTheme="minorEastAsia" w:hAnsiTheme="minorEastAsia" w:cs="ＭＳ 明朝" w:hint="eastAsia"/>
          <w:sz w:val="24"/>
        </w:rPr>
        <w:t>、</w:t>
      </w:r>
      <w:r w:rsidRPr="00250DB1">
        <w:rPr>
          <w:rFonts w:asciiTheme="minorEastAsia" w:eastAsiaTheme="minorEastAsia" w:hAnsiTheme="minorEastAsia" w:cs="ＭＳ 明朝" w:hint="eastAsia"/>
          <w:sz w:val="24"/>
        </w:rPr>
        <w:t>錯イオンという。</w:t>
      </w:r>
    </w:p>
    <w:p w14:paraId="6A5B1D53" w14:textId="112E7472" w:rsidR="008A54BD" w:rsidRPr="00250DB1" w:rsidRDefault="008A54BD" w:rsidP="008A54BD">
      <w:pPr>
        <w:ind w:left="720" w:hangingChars="300" w:hanging="720"/>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（９）飽和炭化水素の水素原子を、ヒドロキシ基で置き換えられた構造の化合物を、アルコール</w:t>
      </w:r>
      <w:r>
        <w:rPr>
          <w:rFonts w:asciiTheme="minorEastAsia" w:eastAsiaTheme="minorEastAsia" w:hAnsiTheme="minorEastAsia" w:cs="ＭＳ 明朝" w:hint="eastAsia"/>
          <w:sz w:val="24"/>
        </w:rPr>
        <w:t>と</w:t>
      </w:r>
      <w:r w:rsidRPr="00250DB1">
        <w:rPr>
          <w:rFonts w:asciiTheme="minorEastAsia" w:eastAsiaTheme="minorEastAsia" w:hAnsiTheme="minorEastAsia" w:cs="ＭＳ 明朝" w:hint="eastAsia"/>
          <w:sz w:val="24"/>
        </w:rPr>
        <w:t>いう。</w:t>
      </w:r>
    </w:p>
    <w:p w14:paraId="1FBA8E76" w14:textId="36E2EE09" w:rsidR="008A54BD"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（10</w:t>
      </w:r>
      <w:r w:rsidRPr="00250DB1">
        <w:rPr>
          <w:rFonts w:asciiTheme="minorEastAsia" w:eastAsiaTheme="minorEastAsia" w:hAnsiTheme="minorEastAsia" w:cs="ＭＳ 明朝"/>
          <w:sz w:val="24"/>
        </w:rPr>
        <w:t>）</w:t>
      </w:r>
      <w:r w:rsidRPr="00250DB1">
        <w:rPr>
          <w:rFonts w:asciiTheme="minorEastAsia" w:eastAsiaTheme="minorEastAsia" w:hAnsiTheme="minorEastAsia" w:cs="ＭＳ 明朝" w:hint="eastAsia"/>
          <w:sz w:val="24"/>
        </w:rPr>
        <w:t>ベンゼン環は、置換反応より付加反応を起こしやすい。</w:t>
      </w:r>
    </w:p>
    <w:p w14:paraId="10D938CC" w14:textId="3B2D9132" w:rsidR="008A54BD" w:rsidRPr="00913BFD" w:rsidRDefault="008A54BD" w:rsidP="008A54BD">
      <w:pPr>
        <w:ind w:left="720" w:hangingChars="300" w:hanging="720"/>
        <w:rPr>
          <w:rFonts w:asciiTheme="minorEastAsia" w:eastAsiaTheme="minorEastAsia" w:hAnsiTheme="minorEastAsia" w:cs="ＭＳ 明朝" w:hint="eastAsia"/>
          <w:sz w:val="24"/>
        </w:rPr>
      </w:pPr>
      <w:r>
        <w:rPr>
          <w:rFonts w:asciiTheme="minorEastAsia" w:eastAsiaTheme="minorEastAsia" w:hAnsiTheme="minorEastAsia" w:cs="ＭＳ 明朝" w:hint="eastAsia"/>
          <w:sz w:val="24"/>
        </w:rPr>
        <w:t>（11）デンプン水溶液などの親水コロイド溶液に、多量の電解質を加えることで沈殿が生じる現象を塩析という。</w:t>
      </w:r>
    </w:p>
    <w:p w14:paraId="454968D2" w14:textId="3D7AA9E2" w:rsidR="008A54BD" w:rsidRPr="008A54BD" w:rsidRDefault="008A54BD" w:rsidP="008A54BD">
      <w:pPr>
        <w:rPr>
          <w:rFonts w:hint="eastAsia"/>
          <w:sz w:val="24"/>
        </w:rPr>
      </w:pPr>
      <w:r w:rsidRPr="00250DB1">
        <w:rPr>
          <w:rFonts w:asciiTheme="minorEastAsia" w:eastAsiaTheme="minorEastAsia" w:hAnsiTheme="minorEastAsia" w:cs="ＭＳ 明朝" w:hint="eastAsia"/>
          <w:sz w:val="24"/>
        </w:rPr>
        <w:t xml:space="preserve">（12) </w:t>
      </w:r>
      <w:r>
        <w:rPr>
          <w:rFonts w:asciiTheme="minorEastAsia" w:eastAsiaTheme="minorEastAsia" w:hAnsiTheme="minorEastAsia" w:cs="ＭＳ 明朝" w:hint="eastAsia"/>
          <w:sz w:val="24"/>
        </w:rPr>
        <w:t>鎖状構造の</w:t>
      </w:r>
      <w:r w:rsidRPr="00250DB1">
        <w:rPr>
          <w:rFonts w:asciiTheme="minorEastAsia" w:eastAsiaTheme="minorEastAsia" w:hAnsiTheme="minorEastAsia" w:cs="ＭＳ 明朝" w:hint="eastAsia"/>
          <w:sz w:val="24"/>
        </w:rPr>
        <w:t>グルコースには還元性がある。</w:t>
      </w:r>
    </w:p>
    <w:p w14:paraId="4099A073" w14:textId="56F9891E" w:rsidR="008A54BD" w:rsidRPr="00250DB1" w:rsidRDefault="008A54BD" w:rsidP="008A54BD">
      <w:pPr>
        <w:ind w:leftChars="68" w:left="743" w:hangingChars="250" w:hanging="600"/>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(13) アボガドロ定数は、記号N</w:t>
      </w:r>
      <w:r w:rsidRPr="00250DB1">
        <w:rPr>
          <w:rFonts w:asciiTheme="minorEastAsia" w:eastAsiaTheme="minorEastAsia" w:hAnsiTheme="minorEastAsia" w:cs="ＭＳ 明朝" w:hint="eastAsia"/>
          <w:sz w:val="24"/>
          <w:vertAlign w:val="subscript"/>
        </w:rPr>
        <w:t>A</w:t>
      </w:r>
      <w:r w:rsidRPr="00250DB1">
        <w:rPr>
          <w:rFonts w:asciiTheme="minorEastAsia" w:eastAsiaTheme="minorEastAsia" w:hAnsiTheme="minorEastAsia" w:cs="ＭＳ 明朝" w:hint="eastAsia"/>
          <w:sz w:val="24"/>
        </w:rPr>
        <w:t>を用いて表され、N</w:t>
      </w:r>
      <w:r w:rsidRPr="00250DB1">
        <w:rPr>
          <w:rFonts w:asciiTheme="minorEastAsia" w:eastAsiaTheme="minorEastAsia" w:hAnsiTheme="minorEastAsia" w:cs="ＭＳ 明朝" w:hint="eastAsia"/>
          <w:sz w:val="24"/>
          <w:vertAlign w:val="subscript"/>
        </w:rPr>
        <w:t>A</w:t>
      </w:r>
      <w:r w:rsidRPr="00250DB1">
        <w:rPr>
          <w:rFonts w:asciiTheme="minorEastAsia" w:eastAsiaTheme="minorEastAsia" w:hAnsiTheme="minorEastAsia" w:cs="ＭＳ 明朝" w:hint="eastAsia"/>
          <w:sz w:val="24"/>
        </w:rPr>
        <w:t>＝3.01×10</w:t>
      </w:r>
      <w:r w:rsidRPr="00250DB1">
        <w:rPr>
          <w:rFonts w:asciiTheme="minorEastAsia" w:eastAsiaTheme="minorEastAsia" w:hAnsiTheme="minorEastAsia" w:cs="ＭＳ 明朝" w:hint="eastAsia"/>
          <w:sz w:val="24"/>
          <w:vertAlign w:val="superscript"/>
        </w:rPr>
        <w:t>23</w:t>
      </w:r>
      <w:r w:rsidRPr="00250DB1">
        <w:rPr>
          <w:rFonts w:asciiTheme="minorEastAsia" w:eastAsiaTheme="minorEastAsia" w:hAnsiTheme="minorEastAsia" w:cs="ＭＳ 明朝" w:hint="eastAsia"/>
          <w:sz w:val="24"/>
        </w:rPr>
        <w:t xml:space="preserve"> /molで物質量を計算することができる。</w:t>
      </w:r>
    </w:p>
    <w:p w14:paraId="7210E77F" w14:textId="3E4CF0B2" w:rsidR="008A54BD" w:rsidRPr="00250DB1" w:rsidRDefault="008A54BD" w:rsidP="008A54BD">
      <w:pPr>
        <w:ind w:firstLineChars="50" w:firstLine="120"/>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(14) 0.</w:t>
      </w:r>
      <w:r>
        <w:rPr>
          <w:rFonts w:asciiTheme="minorEastAsia" w:eastAsiaTheme="minorEastAsia" w:hAnsiTheme="minorEastAsia" w:cs="ＭＳ 明朝" w:hint="eastAsia"/>
          <w:sz w:val="24"/>
        </w:rPr>
        <w:t>0</w:t>
      </w:r>
      <w:r w:rsidRPr="00250DB1">
        <w:rPr>
          <w:rFonts w:asciiTheme="minorEastAsia" w:eastAsiaTheme="minorEastAsia" w:hAnsiTheme="minorEastAsia" w:cs="ＭＳ 明朝" w:hint="eastAsia"/>
          <w:sz w:val="24"/>
        </w:rPr>
        <w:t>1 mol/Lの硫酸のpHは、同濃度の硝酸のpHより大きい。</w:t>
      </w:r>
    </w:p>
    <w:p w14:paraId="17503E4A" w14:textId="1CB65306" w:rsidR="008A54BD" w:rsidRPr="00250DB1" w:rsidRDefault="008A54BD" w:rsidP="008A54BD">
      <w:pPr>
        <w:ind w:firstLineChars="50" w:firstLine="120"/>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(15) 燃焼の三要素は、可燃物、酸素供給源、点火源である。</w:t>
      </w:r>
    </w:p>
    <w:p w14:paraId="7C725EAB" w14:textId="77777777" w:rsidR="008A54BD" w:rsidRPr="00250DB1" w:rsidRDefault="008A54BD" w:rsidP="008A54BD">
      <w:pPr>
        <w:ind w:firstLineChars="50" w:firstLine="1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(16) 物質1 gを1 K（1℃）上昇させるのに必要な熱量を、熱容量という。</w:t>
      </w:r>
    </w:p>
    <w:p w14:paraId="7816924C" w14:textId="07577D6A" w:rsidR="008A54BD" w:rsidRPr="008A54BD" w:rsidRDefault="008A54BD" w:rsidP="008A54BD">
      <w:pPr>
        <w:rPr>
          <w:rFonts w:asciiTheme="minorEastAsia" w:eastAsiaTheme="minorEastAsia" w:hAnsiTheme="minorEastAsia" w:cs="ＭＳ 明朝" w:hint="eastAsia"/>
          <w:sz w:val="24"/>
        </w:rPr>
      </w:pPr>
      <w:r w:rsidRPr="00250DB1">
        <w:rPr>
          <w:rFonts w:asciiTheme="minorEastAsia" w:eastAsiaTheme="minorEastAsia" w:hAnsiTheme="minorEastAsia" w:cs="ＭＳ 明朝" w:hint="eastAsia"/>
          <w:sz w:val="24"/>
        </w:rPr>
        <w:t>（17）ガスバーナーは、回転バルブを全開にしてから点火する。</w:t>
      </w:r>
    </w:p>
    <w:p w14:paraId="08542583" w14:textId="62374D99" w:rsidR="008A54BD" w:rsidRPr="008A54BD" w:rsidRDefault="008A54BD" w:rsidP="008A54BD">
      <w:pPr>
        <w:ind w:left="720" w:hangingChars="300" w:hanging="720"/>
        <w:rPr>
          <w:rFonts w:hint="eastAsia"/>
          <w:sz w:val="24"/>
        </w:rPr>
      </w:pPr>
      <w:r w:rsidRPr="00250DB1">
        <w:rPr>
          <w:rFonts w:asciiTheme="minorEastAsia" w:eastAsiaTheme="minorEastAsia" w:hAnsiTheme="minorEastAsia" w:cs="ＭＳ 明朝" w:hint="eastAsia"/>
          <w:sz w:val="24"/>
        </w:rPr>
        <w:t>（18）</w:t>
      </w:r>
      <w:r w:rsidRPr="00250DB1">
        <w:rPr>
          <w:rFonts w:hint="eastAsia"/>
          <w:sz w:val="24"/>
        </w:rPr>
        <w:t>ピペットを取り扱うときは、ピペット本体を触ると温度が変わってしまうので、ピペッタ</w:t>
      </w:r>
      <w:r>
        <w:rPr>
          <w:rFonts w:hint="eastAsia"/>
          <w:sz w:val="24"/>
        </w:rPr>
        <w:t>ー</w:t>
      </w:r>
      <w:r w:rsidRPr="00250DB1">
        <w:rPr>
          <w:rFonts w:hint="eastAsia"/>
          <w:sz w:val="24"/>
        </w:rPr>
        <w:t>を持つようにする。</w:t>
      </w:r>
    </w:p>
    <w:p w14:paraId="3D62E334" w14:textId="77777777" w:rsidR="008A54BD" w:rsidRDefault="008A54BD" w:rsidP="008A54BD">
      <w:pPr>
        <w:rPr>
          <w:sz w:val="24"/>
        </w:rPr>
      </w:pPr>
      <w:r w:rsidRPr="002B311F">
        <w:rPr>
          <w:rFonts w:hint="eastAsia"/>
          <w:sz w:val="24"/>
        </w:rPr>
        <w:t>（</w:t>
      </w:r>
      <w:r w:rsidRPr="002B311F">
        <w:rPr>
          <w:rFonts w:asciiTheme="minorEastAsia" w:eastAsiaTheme="minorEastAsia" w:hAnsiTheme="minorEastAsia"/>
          <w:sz w:val="24"/>
        </w:rPr>
        <w:t>19</w:t>
      </w:r>
      <w:r w:rsidRPr="002B311F">
        <w:rPr>
          <w:rFonts w:hint="eastAsia"/>
          <w:sz w:val="24"/>
        </w:rPr>
        <w:t>）訓練生の就職指導に当たっては、職業経験を有した離転職者の場合、キャリアコン</w:t>
      </w:r>
    </w:p>
    <w:p w14:paraId="3EA9F59B" w14:textId="124FF137" w:rsidR="008A54BD" w:rsidRPr="008A54BD" w:rsidRDefault="008A54BD" w:rsidP="008A54BD">
      <w:pPr>
        <w:ind w:firstLineChars="300" w:firstLine="720"/>
        <w:rPr>
          <w:rFonts w:hint="eastAsia"/>
          <w:kern w:val="0"/>
          <w:sz w:val="24"/>
        </w:rPr>
      </w:pPr>
      <w:r w:rsidRPr="002B311F">
        <w:rPr>
          <w:rFonts w:hint="eastAsia"/>
          <w:sz w:val="24"/>
        </w:rPr>
        <w:t>サルティング技法を用いた適切なキャリア形成支援を行うことが重要である。</w:t>
      </w:r>
    </w:p>
    <w:p w14:paraId="1FE286CD" w14:textId="77777777" w:rsidR="008A54BD" w:rsidRDefault="008A54BD" w:rsidP="008A54BD">
      <w:pPr>
        <w:rPr>
          <w:sz w:val="24"/>
        </w:rPr>
      </w:pPr>
      <w:r w:rsidRPr="002B311F">
        <w:rPr>
          <w:rFonts w:hint="eastAsia"/>
          <w:sz w:val="24"/>
        </w:rPr>
        <w:t>（</w:t>
      </w:r>
      <w:r w:rsidRPr="002B311F">
        <w:rPr>
          <w:rFonts w:asciiTheme="minorEastAsia" w:eastAsiaTheme="minorEastAsia" w:hAnsiTheme="minorEastAsia"/>
          <w:sz w:val="24"/>
        </w:rPr>
        <w:t>20</w:t>
      </w:r>
      <w:r w:rsidRPr="002B311F">
        <w:rPr>
          <w:rFonts w:hint="eastAsia"/>
          <w:sz w:val="24"/>
        </w:rPr>
        <w:t>）職業能力開発促進法では、「事業主は、その雇用する労働者の熟練技能等の効果的か</w:t>
      </w:r>
    </w:p>
    <w:p w14:paraId="2CAAC50D" w14:textId="77777777" w:rsidR="008A54BD" w:rsidRDefault="008A54BD" w:rsidP="008A54BD">
      <w:pPr>
        <w:ind w:firstLineChars="300" w:firstLine="720"/>
        <w:rPr>
          <w:sz w:val="24"/>
        </w:rPr>
      </w:pPr>
      <w:r w:rsidRPr="002B311F">
        <w:rPr>
          <w:rFonts w:hint="eastAsia"/>
          <w:sz w:val="24"/>
        </w:rPr>
        <w:t>つ効率的な習得による職業能力の開発及び向上の促進に努めなければならない」と</w:t>
      </w:r>
    </w:p>
    <w:p w14:paraId="495B9148" w14:textId="505A20D7" w:rsidR="008A54BD" w:rsidRPr="008A54BD" w:rsidRDefault="008A54BD" w:rsidP="008A54BD">
      <w:pPr>
        <w:ind w:firstLineChars="300" w:firstLine="720"/>
        <w:rPr>
          <w:kern w:val="0"/>
          <w:sz w:val="24"/>
        </w:rPr>
      </w:pPr>
      <w:r w:rsidRPr="002B311F">
        <w:rPr>
          <w:rFonts w:hint="eastAsia"/>
          <w:sz w:val="24"/>
        </w:rPr>
        <w:t>定められている。</w:t>
      </w:r>
    </w:p>
    <w:p w14:paraId="58E14288" w14:textId="77777777" w:rsidR="008A54BD" w:rsidRPr="00250DB1" w:rsidRDefault="008A54BD" w:rsidP="008A54BD">
      <w:pPr>
        <w:rPr>
          <w:rFonts w:asciiTheme="minorEastAsia" w:eastAsiaTheme="minorEastAsia" w:hAnsiTheme="minorEastAsia" w:cs="ＭＳ 明朝"/>
          <w:sz w:val="24"/>
        </w:rPr>
      </w:pPr>
    </w:p>
    <w:p w14:paraId="54C25144" w14:textId="77777777" w:rsidR="008A54BD" w:rsidRDefault="008A54BD" w:rsidP="008A54BD">
      <w:pPr>
        <w:ind w:left="960" w:hangingChars="400" w:hanging="960"/>
        <w:rPr>
          <w:rFonts w:asciiTheme="minorEastAsia" w:eastAsiaTheme="minorEastAsia" w:hAnsiTheme="minorEastAsia" w:cs="ＭＳ 明朝"/>
          <w:sz w:val="24"/>
        </w:rPr>
      </w:pPr>
    </w:p>
    <w:p w14:paraId="3498B7E7" w14:textId="25130B5A" w:rsidR="008A54BD" w:rsidRPr="00250DB1" w:rsidRDefault="008A54BD" w:rsidP="008A54BD">
      <w:pPr>
        <w:rPr>
          <w:rFonts w:asciiTheme="minorEastAsia" w:eastAsiaTheme="minorEastAsia" w:hAnsiTheme="minorEastAsia" w:cs="ＭＳ 明朝" w:hint="eastAsia"/>
          <w:sz w:val="24"/>
        </w:rPr>
      </w:pPr>
    </w:p>
    <w:p w14:paraId="61D3E44B" w14:textId="77777777" w:rsidR="008A54BD" w:rsidRDefault="008A54BD" w:rsidP="008A54BD">
      <w:pPr>
        <w:ind w:left="960" w:hangingChars="400" w:hanging="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lastRenderedPageBreak/>
        <w:t>問題２　次の[</w:t>
      </w:r>
      <w:r>
        <w:rPr>
          <w:rFonts w:asciiTheme="minorEastAsia" w:eastAsiaTheme="minorEastAsia" w:hAnsiTheme="minorEastAsia" w:cs="ＭＳ 明朝" w:hint="eastAsia"/>
          <w:sz w:val="24"/>
        </w:rPr>
        <w:t>Ａ</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Ｃ</w:t>
      </w:r>
      <w:r w:rsidRPr="00250DB1">
        <w:rPr>
          <w:rFonts w:asciiTheme="minorEastAsia" w:eastAsiaTheme="minorEastAsia" w:hAnsiTheme="minorEastAsia" w:cs="ＭＳ 明朝" w:hint="eastAsia"/>
          <w:sz w:val="24"/>
        </w:rPr>
        <w:t>]の設問のうち、２問を選択し答えなさい。</w:t>
      </w:r>
    </w:p>
    <w:p w14:paraId="18EA071C" w14:textId="77777777" w:rsidR="008A54BD" w:rsidRPr="00250DB1" w:rsidRDefault="008A54BD" w:rsidP="008A54BD">
      <w:pPr>
        <w:ind w:left="960" w:hangingChars="400" w:hanging="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 xml:space="preserve">　解答を得るため</w:t>
      </w:r>
      <w:r>
        <w:rPr>
          <w:rFonts w:asciiTheme="minorEastAsia" w:eastAsiaTheme="minorEastAsia" w:hAnsiTheme="minorEastAsia" w:cs="ＭＳ 明朝" w:hint="eastAsia"/>
          <w:sz w:val="24"/>
        </w:rPr>
        <w:t>の</w:t>
      </w:r>
      <w:r w:rsidRPr="00250DB1">
        <w:rPr>
          <w:rFonts w:asciiTheme="minorEastAsia" w:eastAsiaTheme="minorEastAsia" w:hAnsiTheme="minorEastAsia" w:cs="ＭＳ 明朝" w:hint="eastAsia"/>
          <w:sz w:val="24"/>
        </w:rPr>
        <w:t>計算過程を略さず解答用紙に書きなさい。</w:t>
      </w:r>
    </w:p>
    <w:p w14:paraId="651F8C4B" w14:textId="77777777" w:rsidR="008A54BD" w:rsidRPr="00250DB1" w:rsidRDefault="008A54BD" w:rsidP="008A54BD">
      <w:pPr>
        <w:ind w:left="960" w:hangingChars="400" w:hanging="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また、解答用紙に選択した２問にレ点を入れなさい。</w:t>
      </w:r>
    </w:p>
    <w:p w14:paraId="06561242" w14:textId="77777777" w:rsidR="008A54BD" w:rsidRPr="00250DB1" w:rsidRDefault="008A54BD" w:rsidP="008A54BD">
      <w:pPr>
        <w:ind w:left="960" w:hangingChars="400" w:hanging="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p>
    <w:p w14:paraId="2F072EDE" w14:textId="77777777" w:rsidR="008A54BD" w:rsidRPr="00250DB1" w:rsidRDefault="008A54BD" w:rsidP="008A54BD">
      <w:pPr>
        <w:ind w:left="960" w:hangingChars="400" w:hanging="960"/>
        <w:rPr>
          <w:rFonts w:asciiTheme="minorEastAsia" w:eastAsiaTheme="minorEastAsia" w:hAnsiTheme="minorEastAsia" w:cs="ＭＳ 明朝"/>
          <w:sz w:val="24"/>
        </w:rPr>
      </w:pPr>
    </w:p>
    <w:p w14:paraId="419DB9AA" w14:textId="77777777" w:rsidR="008A54BD" w:rsidRDefault="008A54BD" w:rsidP="008A54BD">
      <w:pPr>
        <w:ind w:leftChars="68" w:left="863" w:hangingChars="300" w:hanging="7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Ａ</w:t>
      </w:r>
      <w:r w:rsidRPr="00250DB1">
        <w:rPr>
          <w:rFonts w:asciiTheme="minorEastAsia" w:eastAsiaTheme="minorEastAsia" w:hAnsiTheme="minorEastAsia" w:cs="ＭＳ 明朝" w:hint="eastAsia"/>
          <w:sz w:val="24"/>
        </w:rPr>
        <w:t>]　市販の食酢をいくらかはかりとって、メスフラスコで250 mLにうすめた。この溶液をホールピペットで25 mLとり、フェノールフタレインを指示薬として0.1 mol/L-NaOH溶液で滴定したところ16 mLを要した。</w:t>
      </w:r>
    </w:p>
    <w:p w14:paraId="5AE87F61" w14:textId="77777777" w:rsidR="008A54BD" w:rsidRPr="00250DB1" w:rsidRDefault="008A54BD" w:rsidP="008A54BD">
      <w:pPr>
        <w:ind w:leftChars="68" w:left="707" w:hangingChars="235" w:hanging="564"/>
        <w:rPr>
          <w:rFonts w:asciiTheme="minorEastAsia" w:eastAsiaTheme="minorEastAsia" w:hAnsiTheme="minorEastAsia" w:cs="ＭＳ 明朝"/>
          <w:sz w:val="24"/>
        </w:rPr>
      </w:pPr>
    </w:p>
    <w:p w14:paraId="246B972A" w14:textId="77777777" w:rsidR="008A54BD" w:rsidRPr="00250DB1" w:rsidRDefault="008A54BD" w:rsidP="008A54BD">
      <w:pPr>
        <w:ind w:left="1200" w:hangingChars="500" w:hanging="1200"/>
        <w:rPr>
          <w:rFonts w:asciiTheme="minorEastAsia" w:eastAsiaTheme="minorEastAsia" w:hAnsiTheme="minorEastAsia" w:cs="ＭＳ 明朝"/>
          <w:strike/>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１</w:t>
      </w:r>
      <w:r w:rsidRPr="00250DB1">
        <w:rPr>
          <w:rFonts w:asciiTheme="minorEastAsia" w:eastAsiaTheme="minorEastAsia" w:hAnsiTheme="minorEastAsia" w:cs="ＭＳ 明朝" w:hint="eastAsia"/>
          <w:sz w:val="24"/>
        </w:rPr>
        <w:t>）中和の公式を用いて、薄めた食酢溶液中の酢酸のモル濃度を求めなさい。</w:t>
      </w:r>
    </w:p>
    <w:p w14:paraId="4E92E173" w14:textId="77777777" w:rsidR="008A54BD" w:rsidRPr="00462164" w:rsidRDefault="008A54BD" w:rsidP="008A54BD">
      <w:pPr>
        <w:rPr>
          <w:rFonts w:asciiTheme="minorEastAsia" w:eastAsiaTheme="minorEastAsia" w:hAnsiTheme="minorEastAsia" w:cs="ＭＳ 明朝"/>
          <w:sz w:val="24"/>
        </w:rPr>
      </w:pPr>
    </w:p>
    <w:p w14:paraId="73DFE5A5" w14:textId="77777777" w:rsidR="008A54BD" w:rsidRPr="00250DB1" w:rsidRDefault="008A54BD" w:rsidP="008A54BD">
      <w:pPr>
        <w:ind w:left="1320" w:hangingChars="550" w:hanging="13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２</w:t>
      </w:r>
      <w:r w:rsidRPr="00250DB1">
        <w:rPr>
          <w:rFonts w:asciiTheme="minorEastAsia" w:eastAsiaTheme="minorEastAsia" w:hAnsiTheme="minorEastAsia" w:cs="ＭＳ 明朝" w:hint="eastAsia"/>
          <w:sz w:val="24"/>
        </w:rPr>
        <w:t>）250 mL中の酢酸の質量[g]を求めなさい。ただし、酢酸1 molの質量は60.05 gとする。なお、解答は小数点第3位を四捨五入しなさい。</w:t>
      </w:r>
    </w:p>
    <w:p w14:paraId="6F79E838" w14:textId="77777777" w:rsidR="008A54BD" w:rsidRPr="00250DB1" w:rsidRDefault="008A54BD" w:rsidP="008A54BD">
      <w:pPr>
        <w:ind w:leftChars="400" w:left="840" w:firstLineChars="700" w:firstLine="1680"/>
        <w:rPr>
          <w:rFonts w:asciiTheme="minorEastAsia" w:eastAsiaTheme="minorEastAsia" w:hAnsiTheme="minorEastAsia" w:cs="ＭＳ 明朝"/>
          <w:sz w:val="24"/>
        </w:rPr>
      </w:pPr>
    </w:p>
    <w:p w14:paraId="32CEA128" w14:textId="77777777" w:rsidR="008A54BD" w:rsidRPr="00250DB1" w:rsidRDefault="008A54BD" w:rsidP="008A54BD">
      <w:pPr>
        <w:ind w:leftChars="400" w:left="840" w:firstLineChars="700" w:firstLine="1680"/>
        <w:rPr>
          <w:rFonts w:asciiTheme="minorEastAsia" w:eastAsiaTheme="minorEastAsia" w:hAnsiTheme="minorEastAsia" w:cs="ＭＳ 明朝"/>
          <w:sz w:val="24"/>
        </w:rPr>
      </w:pPr>
    </w:p>
    <w:p w14:paraId="3C095C44" w14:textId="77777777" w:rsidR="008A54BD" w:rsidRPr="00250DB1" w:rsidRDefault="008A54BD" w:rsidP="008A54BD">
      <w:pPr>
        <w:ind w:leftChars="68" w:left="863" w:hangingChars="300" w:hanging="7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Ｂ</w:t>
      </w:r>
      <w:r w:rsidRPr="00250DB1">
        <w:rPr>
          <w:rFonts w:asciiTheme="minorEastAsia" w:eastAsiaTheme="minorEastAsia" w:hAnsiTheme="minorEastAsia" w:cs="ＭＳ 明朝" w:hint="eastAsia"/>
          <w:sz w:val="24"/>
        </w:rPr>
        <w:t>]　18 %の食塩水を蒸発装置に送り、濃縮して25 %の食塩水にしたい。原液(18 %食塩水)10 kgあたり蒸発させる水分は何 kgか。また、生成する濃縮液(25 %食塩水)は何kgできあがるか。なお、解答は小数第1位まで答えなさい。</w:t>
      </w:r>
    </w:p>
    <w:p w14:paraId="4E256349" w14:textId="77777777" w:rsidR="008A54BD" w:rsidRPr="00250DB1" w:rsidRDefault="008A54BD" w:rsidP="008A54BD">
      <w:pPr>
        <w:rPr>
          <w:rFonts w:asciiTheme="minorEastAsia" w:eastAsiaTheme="minorEastAsia" w:hAnsiTheme="minorEastAsia" w:cs="ＭＳ 明朝"/>
          <w:sz w:val="24"/>
        </w:rPr>
      </w:pPr>
    </w:p>
    <w:p w14:paraId="0B5EC569" w14:textId="77777777" w:rsidR="008A54BD" w:rsidRPr="00250DB1" w:rsidRDefault="008A54BD" w:rsidP="008A54BD">
      <w:pPr>
        <w:rPr>
          <w:rFonts w:asciiTheme="minorEastAsia" w:eastAsiaTheme="minorEastAsia" w:hAnsiTheme="minorEastAsia" w:cs="ＭＳ 明朝"/>
          <w:sz w:val="24"/>
        </w:rPr>
      </w:pPr>
    </w:p>
    <w:p w14:paraId="4DC7F11C" w14:textId="77777777" w:rsidR="008A54BD" w:rsidRDefault="008A54BD" w:rsidP="008A54BD">
      <w:pP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Ｃ</w:t>
      </w:r>
      <w:r w:rsidRPr="00250DB1">
        <w:rPr>
          <w:rFonts w:asciiTheme="minorEastAsia" w:eastAsiaTheme="minorEastAsia" w:hAnsiTheme="minorEastAsia" w:cs="ＭＳ 明朝" w:hint="eastAsia"/>
          <w:sz w:val="24"/>
        </w:rPr>
        <w:t>］　H</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O（液）の生成熱は、286 kJ/molである。なお、H</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Oの分子量は18とする。</w:t>
      </w:r>
    </w:p>
    <w:p w14:paraId="0A79A035" w14:textId="77777777" w:rsidR="008A54BD" w:rsidRPr="00250DB1" w:rsidRDefault="008A54BD" w:rsidP="008A54BD">
      <w:pPr>
        <w:rPr>
          <w:rFonts w:asciiTheme="minorEastAsia" w:eastAsiaTheme="minorEastAsia" w:hAnsiTheme="minorEastAsia" w:cs="ＭＳ 明朝"/>
          <w:sz w:val="24"/>
        </w:rPr>
      </w:pPr>
    </w:p>
    <w:p w14:paraId="7703CD58" w14:textId="77777777" w:rsidR="008A54BD" w:rsidRDefault="008A54BD" w:rsidP="008A54BD">
      <w:pPr>
        <w:ind w:left="1440" w:hangingChars="600" w:hanging="144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１</w:t>
      </w:r>
      <w:r w:rsidRPr="00250DB1">
        <w:rPr>
          <w:rFonts w:asciiTheme="minorEastAsia" w:eastAsiaTheme="minorEastAsia" w:hAnsiTheme="minorEastAsia" w:cs="ＭＳ 明朝" w:hint="eastAsia"/>
          <w:sz w:val="24"/>
        </w:rPr>
        <w:t>）5.0 gの水が生成する時の熱量は何kJか。</w:t>
      </w:r>
    </w:p>
    <w:p w14:paraId="67E99CBB" w14:textId="77777777" w:rsidR="008A54BD" w:rsidRPr="00250DB1" w:rsidRDefault="008A54BD" w:rsidP="008A54BD">
      <w:pPr>
        <w:ind w:leftChars="600" w:left="1260" w:firstLineChars="50" w:firstLine="1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なお、解答は四捨五入して整数で答えな</w:t>
      </w:r>
      <w:r>
        <w:rPr>
          <w:rFonts w:asciiTheme="minorEastAsia" w:eastAsiaTheme="minorEastAsia" w:hAnsiTheme="minorEastAsia" w:cs="ＭＳ 明朝" w:hint="eastAsia"/>
          <w:sz w:val="24"/>
        </w:rPr>
        <w:t>さ</w:t>
      </w:r>
      <w:r w:rsidRPr="00250DB1">
        <w:rPr>
          <w:rFonts w:asciiTheme="minorEastAsia" w:eastAsiaTheme="minorEastAsia" w:hAnsiTheme="minorEastAsia" w:cs="ＭＳ 明朝" w:hint="eastAsia"/>
          <w:sz w:val="24"/>
        </w:rPr>
        <w:t>い。</w:t>
      </w:r>
    </w:p>
    <w:p w14:paraId="082EA434" w14:textId="77777777" w:rsidR="008A54BD" w:rsidRPr="00462164" w:rsidRDefault="008A54BD" w:rsidP="008A54BD">
      <w:pPr>
        <w:rPr>
          <w:rFonts w:asciiTheme="minorEastAsia" w:eastAsiaTheme="minorEastAsia" w:hAnsiTheme="minorEastAsia" w:cs="ＭＳ 明朝"/>
          <w:sz w:val="24"/>
        </w:rPr>
      </w:pPr>
    </w:p>
    <w:p w14:paraId="005E1272" w14:textId="77777777" w:rsidR="008A54BD" w:rsidRDefault="008A54BD" w:rsidP="008A54BD">
      <w:pPr>
        <w:ind w:left="1320" w:hangingChars="550" w:hanging="13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２</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標準状態で4.48 Lの水素が燃焼するときの発熱量は何kJか。H</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は燃焼してH</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O（液）</w:t>
      </w:r>
    </w:p>
    <w:p w14:paraId="33F651B1" w14:textId="77777777" w:rsidR="008A54BD" w:rsidRPr="00250DB1" w:rsidRDefault="008A54BD" w:rsidP="008A54BD">
      <w:pPr>
        <w:ind w:leftChars="550" w:left="1155" w:firstLineChars="100" w:firstLine="24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になるものとする。なお、解答は四捨五入して整数で答えなさい。</w:t>
      </w:r>
    </w:p>
    <w:p w14:paraId="0BA8C893" w14:textId="77777777" w:rsidR="008A54BD" w:rsidRDefault="008A54BD" w:rsidP="008A54BD">
      <w:pPr>
        <w:rPr>
          <w:rFonts w:asciiTheme="minorEastAsia" w:eastAsiaTheme="minorEastAsia" w:hAnsiTheme="minorEastAsia" w:cs="ＭＳ 明朝"/>
          <w:sz w:val="24"/>
        </w:rPr>
      </w:pPr>
    </w:p>
    <w:p w14:paraId="65236606" w14:textId="77777777" w:rsidR="008A54BD" w:rsidRDefault="008A54BD" w:rsidP="008A54BD">
      <w:pPr>
        <w:rPr>
          <w:rFonts w:asciiTheme="minorEastAsia" w:eastAsiaTheme="minorEastAsia" w:hAnsiTheme="minorEastAsia" w:cs="ＭＳ 明朝"/>
          <w:sz w:val="24"/>
        </w:rPr>
      </w:pPr>
    </w:p>
    <w:p w14:paraId="1A0DDDFB" w14:textId="77777777" w:rsidR="008A54BD" w:rsidRDefault="008A54BD" w:rsidP="008A54BD">
      <w:pPr>
        <w:rPr>
          <w:rFonts w:asciiTheme="minorEastAsia" w:eastAsiaTheme="minorEastAsia" w:hAnsiTheme="minorEastAsia" w:cs="ＭＳ 明朝"/>
          <w:sz w:val="24"/>
        </w:rPr>
      </w:pPr>
    </w:p>
    <w:p w14:paraId="2109ABF2" w14:textId="77777777" w:rsidR="008A54BD" w:rsidRDefault="008A54BD" w:rsidP="008A54BD">
      <w:pPr>
        <w:rPr>
          <w:rFonts w:asciiTheme="minorEastAsia" w:eastAsiaTheme="minorEastAsia" w:hAnsiTheme="minorEastAsia" w:cs="ＭＳ 明朝"/>
          <w:sz w:val="24"/>
        </w:rPr>
      </w:pPr>
    </w:p>
    <w:p w14:paraId="0B161A84" w14:textId="77777777" w:rsidR="008A54BD" w:rsidRDefault="008A54BD" w:rsidP="008A54BD">
      <w:pPr>
        <w:rPr>
          <w:rFonts w:asciiTheme="minorEastAsia" w:eastAsiaTheme="minorEastAsia" w:hAnsiTheme="minorEastAsia" w:cs="ＭＳ 明朝"/>
          <w:sz w:val="24"/>
        </w:rPr>
      </w:pPr>
    </w:p>
    <w:p w14:paraId="6A03E4E3" w14:textId="77777777" w:rsidR="008A54BD" w:rsidRDefault="008A54BD" w:rsidP="008A54BD">
      <w:pPr>
        <w:rPr>
          <w:rFonts w:asciiTheme="minorEastAsia" w:eastAsiaTheme="minorEastAsia" w:hAnsiTheme="minorEastAsia" w:cs="ＭＳ 明朝"/>
          <w:sz w:val="24"/>
        </w:rPr>
      </w:pPr>
    </w:p>
    <w:p w14:paraId="3270B561" w14:textId="77777777" w:rsidR="008A54BD" w:rsidRDefault="008A54BD" w:rsidP="008A54BD">
      <w:pPr>
        <w:rPr>
          <w:rFonts w:asciiTheme="minorEastAsia" w:eastAsiaTheme="minorEastAsia" w:hAnsiTheme="minorEastAsia" w:cs="ＭＳ 明朝"/>
          <w:sz w:val="24"/>
        </w:rPr>
      </w:pPr>
    </w:p>
    <w:p w14:paraId="28EB06B5" w14:textId="77777777" w:rsidR="008A54BD" w:rsidRDefault="008A54BD" w:rsidP="008A54BD">
      <w:pPr>
        <w:rPr>
          <w:rFonts w:asciiTheme="minorEastAsia" w:eastAsiaTheme="minorEastAsia" w:hAnsiTheme="minorEastAsia" w:cs="ＭＳ 明朝"/>
          <w:sz w:val="24"/>
        </w:rPr>
      </w:pPr>
    </w:p>
    <w:p w14:paraId="5B6D17A2" w14:textId="77777777" w:rsidR="008A54BD" w:rsidRDefault="008A54BD" w:rsidP="008A54BD">
      <w:pPr>
        <w:rPr>
          <w:rFonts w:asciiTheme="minorEastAsia" w:eastAsiaTheme="minorEastAsia" w:hAnsiTheme="minorEastAsia" w:cs="ＭＳ 明朝"/>
          <w:sz w:val="24"/>
        </w:rPr>
      </w:pPr>
    </w:p>
    <w:p w14:paraId="7695C081" w14:textId="66A736F6" w:rsidR="008A54BD" w:rsidRDefault="008A54BD" w:rsidP="008A54BD">
      <w:pPr>
        <w:rPr>
          <w:rFonts w:asciiTheme="minorEastAsia" w:eastAsiaTheme="minorEastAsia" w:hAnsiTheme="minorEastAsia" w:cs="ＭＳ 明朝" w:hint="eastAsia"/>
          <w:sz w:val="24"/>
        </w:rPr>
      </w:pPr>
    </w:p>
    <w:p w14:paraId="6A070661" w14:textId="77777777" w:rsidR="008A54BD" w:rsidRDefault="008A54BD" w:rsidP="008A54BD">
      <w:pP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lastRenderedPageBreak/>
        <w:t>問題３　次の[</w:t>
      </w:r>
      <w:r>
        <w:rPr>
          <w:rFonts w:asciiTheme="minorEastAsia" w:eastAsiaTheme="minorEastAsia" w:hAnsiTheme="minorEastAsia" w:cs="ＭＳ 明朝" w:hint="eastAsia"/>
          <w:sz w:val="24"/>
        </w:rPr>
        <w:t>Ａ</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Ｂ</w:t>
      </w:r>
      <w:r w:rsidRPr="00250DB1">
        <w:rPr>
          <w:rFonts w:asciiTheme="minorEastAsia" w:eastAsiaTheme="minorEastAsia" w:hAnsiTheme="minorEastAsia" w:cs="ＭＳ 明朝" w:hint="eastAsia"/>
          <w:sz w:val="24"/>
        </w:rPr>
        <w:t>]の設問に答えなさい。</w:t>
      </w:r>
    </w:p>
    <w:p w14:paraId="2A8CAF33" w14:textId="77777777" w:rsidR="008A54BD" w:rsidRDefault="008A54BD" w:rsidP="008A54BD">
      <w:pPr>
        <w:rPr>
          <w:rFonts w:asciiTheme="minorEastAsia" w:eastAsiaTheme="minorEastAsia" w:hAnsiTheme="minorEastAsia" w:cs="ＭＳ 明朝"/>
          <w:sz w:val="24"/>
        </w:rPr>
      </w:pPr>
    </w:p>
    <w:p w14:paraId="722A09F2" w14:textId="77777777" w:rsidR="008A54BD" w:rsidRPr="00250DB1" w:rsidRDefault="008A54BD" w:rsidP="008A54BD">
      <w:pPr>
        <w:ind w:left="960" w:hangingChars="400" w:hanging="960"/>
        <w:rPr>
          <w:rFonts w:asciiTheme="minorEastAsia" w:eastAsiaTheme="minorEastAsia" w:hAnsiTheme="minorEastAsia" w:cs="ＭＳ 明朝"/>
          <w:sz w:val="24"/>
        </w:rPr>
      </w:pPr>
    </w:p>
    <w:p w14:paraId="51CC819F" w14:textId="77777777" w:rsidR="008A54BD" w:rsidRDefault="008A54BD" w:rsidP="008A54BD">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[Ａ</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次の問いに答えなさい。</w:t>
      </w:r>
    </w:p>
    <w:p w14:paraId="2D95A294" w14:textId="77777777" w:rsidR="008A54BD" w:rsidRPr="00250DB1" w:rsidRDefault="008A54BD" w:rsidP="008A54BD">
      <w:pPr>
        <w:ind w:leftChars="200" w:left="900" w:hangingChars="200" w:hanging="48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１</w:t>
      </w:r>
      <w:r w:rsidRPr="00250DB1">
        <w:rPr>
          <w:rFonts w:asciiTheme="minorEastAsia" w:eastAsiaTheme="minorEastAsia" w:hAnsiTheme="minorEastAsia" w:cs="ＭＳ 明朝" w:hint="eastAsia"/>
          <w:sz w:val="24"/>
        </w:rPr>
        <w:t>) 以下の表は、定性分析に関わる化学物質である。空欄の化合物やイオンの名称、色、</w:t>
      </w:r>
    </w:p>
    <w:p w14:paraId="608ADE3B" w14:textId="77777777" w:rsidR="008A54BD" w:rsidRPr="00250DB1" w:rsidRDefault="008A54BD" w:rsidP="008A54BD">
      <w:pPr>
        <w:ind w:leftChars="50" w:left="105" w:firstLineChars="400" w:firstLine="9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化学式を記入しなさい。</w:t>
      </w:r>
    </w:p>
    <w:tbl>
      <w:tblPr>
        <w:tblStyle w:val="a3"/>
        <w:tblW w:w="0" w:type="auto"/>
        <w:tblInd w:w="960" w:type="dxa"/>
        <w:tblLook w:val="04A0" w:firstRow="1" w:lastRow="0" w:firstColumn="1" w:lastColumn="0" w:noHBand="0" w:noVBand="1"/>
      </w:tblPr>
      <w:tblGrid>
        <w:gridCol w:w="3291"/>
        <w:gridCol w:w="2237"/>
        <w:gridCol w:w="3140"/>
      </w:tblGrid>
      <w:tr w:rsidR="008A54BD" w:rsidRPr="00250DB1" w14:paraId="3115FFA3" w14:textId="77777777" w:rsidTr="00F77205">
        <w:trPr>
          <w:trHeight w:val="813"/>
        </w:trPr>
        <w:tc>
          <w:tcPr>
            <w:tcW w:w="3543" w:type="dxa"/>
            <w:vAlign w:val="center"/>
          </w:tcPr>
          <w:p w14:paraId="4A7C6ECD"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名称</w:t>
            </w:r>
          </w:p>
        </w:tc>
        <w:tc>
          <w:tcPr>
            <w:tcW w:w="2409" w:type="dxa"/>
            <w:vAlign w:val="center"/>
          </w:tcPr>
          <w:p w14:paraId="22B3817F"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色</w:t>
            </w:r>
          </w:p>
        </w:tc>
        <w:tc>
          <w:tcPr>
            <w:tcW w:w="3363" w:type="dxa"/>
            <w:vAlign w:val="center"/>
          </w:tcPr>
          <w:p w14:paraId="5B7BA280"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化学式</w:t>
            </w:r>
          </w:p>
        </w:tc>
      </w:tr>
      <w:tr w:rsidR="008A54BD" w:rsidRPr="00250DB1" w14:paraId="3F4C0A01" w14:textId="77777777" w:rsidTr="00F77205">
        <w:trPr>
          <w:trHeight w:val="612"/>
        </w:trPr>
        <w:tc>
          <w:tcPr>
            <w:tcW w:w="3543" w:type="dxa"/>
            <w:vAlign w:val="center"/>
          </w:tcPr>
          <w:p w14:paraId="33FCE2B6"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硫化銀</w:t>
            </w:r>
          </w:p>
        </w:tc>
        <w:tc>
          <w:tcPr>
            <w:tcW w:w="2409" w:type="dxa"/>
            <w:vAlign w:val="center"/>
          </w:tcPr>
          <w:p w14:paraId="0792396F"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①</w:t>
            </w:r>
          </w:p>
        </w:tc>
        <w:tc>
          <w:tcPr>
            <w:tcW w:w="3363" w:type="dxa"/>
            <w:vAlign w:val="center"/>
          </w:tcPr>
          <w:p w14:paraId="0FB21E96"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Ag</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S</w:t>
            </w:r>
          </w:p>
        </w:tc>
      </w:tr>
      <w:tr w:rsidR="008A54BD" w:rsidRPr="00250DB1" w14:paraId="32E98017" w14:textId="77777777" w:rsidTr="00F77205">
        <w:trPr>
          <w:trHeight w:val="588"/>
        </w:trPr>
        <w:tc>
          <w:tcPr>
            <w:tcW w:w="3543" w:type="dxa"/>
            <w:vAlign w:val="center"/>
          </w:tcPr>
          <w:p w14:paraId="632893F7"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②</w:t>
            </w:r>
          </w:p>
        </w:tc>
        <w:tc>
          <w:tcPr>
            <w:tcW w:w="2409" w:type="dxa"/>
            <w:vAlign w:val="center"/>
          </w:tcPr>
          <w:p w14:paraId="26C14F23"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黄</w:t>
            </w:r>
          </w:p>
        </w:tc>
        <w:tc>
          <w:tcPr>
            <w:tcW w:w="3363" w:type="dxa"/>
            <w:vAlign w:val="center"/>
          </w:tcPr>
          <w:p w14:paraId="6105B479"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K</w:t>
            </w:r>
            <w:r w:rsidRPr="00250DB1">
              <w:rPr>
                <w:rFonts w:asciiTheme="minorEastAsia" w:eastAsiaTheme="minorEastAsia" w:hAnsiTheme="minorEastAsia" w:cs="ＭＳ 明朝" w:hint="eastAsia"/>
                <w:sz w:val="24"/>
                <w:vertAlign w:val="subscript"/>
              </w:rPr>
              <w:t>2</w:t>
            </w:r>
            <w:r w:rsidRPr="00250DB1">
              <w:rPr>
                <w:rFonts w:asciiTheme="minorEastAsia" w:eastAsiaTheme="minorEastAsia" w:hAnsiTheme="minorEastAsia" w:cs="ＭＳ 明朝" w:hint="eastAsia"/>
                <w:sz w:val="24"/>
              </w:rPr>
              <w:t>CrO</w:t>
            </w:r>
            <w:r w:rsidRPr="00250DB1">
              <w:rPr>
                <w:rFonts w:asciiTheme="minorEastAsia" w:eastAsiaTheme="minorEastAsia" w:hAnsiTheme="minorEastAsia" w:cs="ＭＳ 明朝" w:hint="eastAsia"/>
                <w:sz w:val="24"/>
                <w:vertAlign w:val="subscript"/>
              </w:rPr>
              <w:t>4</w:t>
            </w:r>
          </w:p>
        </w:tc>
      </w:tr>
      <w:tr w:rsidR="008A54BD" w:rsidRPr="00250DB1" w14:paraId="3EB13048" w14:textId="77777777" w:rsidTr="00F77205">
        <w:trPr>
          <w:trHeight w:val="612"/>
        </w:trPr>
        <w:tc>
          <w:tcPr>
            <w:tcW w:w="3543" w:type="dxa"/>
            <w:vAlign w:val="center"/>
          </w:tcPr>
          <w:p w14:paraId="42E3CF0B"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テトラアンミン銅(Ⅱ)イオン</w:t>
            </w:r>
          </w:p>
        </w:tc>
        <w:tc>
          <w:tcPr>
            <w:tcW w:w="2409" w:type="dxa"/>
            <w:vAlign w:val="center"/>
          </w:tcPr>
          <w:p w14:paraId="388AA6EC"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深青</w:t>
            </w:r>
          </w:p>
        </w:tc>
        <w:tc>
          <w:tcPr>
            <w:tcW w:w="3363" w:type="dxa"/>
            <w:vAlign w:val="center"/>
          </w:tcPr>
          <w:p w14:paraId="3A3281FA" w14:textId="77777777" w:rsidR="008A54BD" w:rsidRPr="00250DB1" w:rsidRDefault="008A54BD" w:rsidP="00F77205">
            <w:pPr>
              <w:jc w:val="center"/>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③</w:t>
            </w:r>
          </w:p>
        </w:tc>
      </w:tr>
    </w:tbl>
    <w:p w14:paraId="2E96198B" w14:textId="77777777" w:rsidR="008A54BD" w:rsidRPr="00250DB1" w:rsidRDefault="008A54BD" w:rsidP="008A54BD">
      <w:pPr>
        <w:ind w:left="960" w:hangingChars="400" w:hanging="960"/>
        <w:rPr>
          <w:rFonts w:asciiTheme="minorEastAsia" w:eastAsiaTheme="minorEastAsia" w:hAnsiTheme="minorEastAsia" w:cs="ＭＳ 明朝"/>
          <w:sz w:val="24"/>
        </w:rPr>
      </w:pPr>
    </w:p>
    <w:p w14:paraId="4F5EA5BD" w14:textId="77777777" w:rsidR="008A54BD" w:rsidRDefault="008A54BD" w:rsidP="008A54BD">
      <w:pPr>
        <w:ind w:leftChars="235" w:left="1093" w:hangingChars="250" w:hanging="60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２</w:t>
      </w:r>
      <w:r w:rsidRPr="00250DB1">
        <w:rPr>
          <w:rFonts w:asciiTheme="minorEastAsia" w:eastAsiaTheme="minorEastAsia" w:hAnsiTheme="minorEastAsia" w:cs="ＭＳ 明朝" w:hint="eastAsia"/>
          <w:sz w:val="24"/>
        </w:rPr>
        <w:t>）硫酸鉄(Ⅱ)水溶液に水酸化ナトリウム水溶液を加えると、沈殿が生じた。これをイオン</w:t>
      </w:r>
    </w:p>
    <w:p w14:paraId="7D091EFF" w14:textId="77777777" w:rsidR="008A54BD" w:rsidRPr="00250DB1" w:rsidRDefault="008A54BD" w:rsidP="008A54BD">
      <w:pPr>
        <w:ind w:firstLineChars="500" w:firstLine="120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反応式で表しなさい。</w:t>
      </w:r>
    </w:p>
    <w:p w14:paraId="61F70695" w14:textId="77777777" w:rsidR="008A54BD" w:rsidRPr="00250DB1" w:rsidRDefault="008A54BD" w:rsidP="008A54BD">
      <w:pPr>
        <w:rPr>
          <w:rFonts w:asciiTheme="minorEastAsia" w:eastAsiaTheme="minorEastAsia" w:hAnsiTheme="minorEastAsia" w:cs="ＭＳ 明朝"/>
          <w:sz w:val="24"/>
        </w:rPr>
      </w:pPr>
    </w:p>
    <w:p w14:paraId="5CC47C56" w14:textId="77777777" w:rsidR="008A54BD" w:rsidRPr="00250DB1" w:rsidRDefault="008A54BD" w:rsidP="008A54BD">
      <w:pPr>
        <w:ind w:leftChars="72" w:left="1231" w:hangingChars="450" w:hanging="108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３</w:t>
      </w:r>
      <w:r w:rsidRPr="00250DB1">
        <w:rPr>
          <w:rFonts w:asciiTheme="minorEastAsia" w:eastAsiaTheme="minorEastAsia" w:hAnsiTheme="minorEastAsia" w:cs="ＭＳ 明朝" w:hint="eastAsia"/>
          <w:sz w:val="24"/>
        </w:rPr>
        <w:t>) 水酸化亜鉛に過剰の水酸化ナトリウム水溶液を加えると、溶解した。これをイオン反応式で表しなさい。</w:t>
      </w:r>
    </w:p>
    <w:p w14:paraId="78E2D2E5" w14:textId="77777777" w:rsidR="008A54BD" w:rsidRPr="00250DB1" w:rsidRDefault="008A54BD" w:rsidP="008A54BD">
      <w:pPr>
        <w:ind w:left="960" w:hangingChars="400" w:hanging="960"/>
        <w:rPr>
          <w:rFonts w:asciiTheme="minorEastAsia" w:eastAsiaTheme="minorEastAsia" w:hAnsiTheme="minorEastAsia" w:cs="ＭＳ 明朝"/>
          <w:sz w:val="24"/>
        </w:rPr>
      </w:pPr>
    </w:p>
    <w:p w14:paraId="30C18B5C" w14:textId="77777777" w:rsidR="008A54BD" w:rsidRPr="00250DB1" w:rsidRDefault="008A54BD" w:rsidP="008A54BD">
      <w:pPr>
        <w:rPr>
          <w:rFonts w:asciiTheme="minorEastAsia" w:eastAsiaTheme="minorEastAsia" w:hAnsiTheme="minorEastAsia" w:cs="ＭＳ 明朝"/>
          <w:sz w:val="24"/>
        </w:rPr>
      </w:pPr>
    </w:p>
    <w:p w14:paraId="0C0C1F1E" w14:textId="77777777" w:rsidR="008A54BD" w:rsidRPr="00250DB1" w:rsidRDefault="008A54BD" w:rsidP="008A54BD">
      <w:pPr>
        <w:ind w:leftChars="100" w:left="930" w:hangingChars="300" w:hanging="720"/>
        <w:rPr>
          <w:rFonts w:asciiTheme="minorEastAsia" w:eastAsiaTheme="minorEastAsia" w:hAnsiTheme="minorEastAsia" w:cs="ＭＳ 明朝"/>
          <w:sz w:val="24"/>
        </w:rPr>
      </w:pPr>
      <w:r>
        <w:rPr>
          <w:rFonts w:asciiTheme="minorEastAsia" w:eastAsiaTheme="minorEastAsia" w:hAnsiTheme="minorEastAsia" w:cs="ＭＳ 明朝" w:hint="eastAsia"/>
          <w:sz w:val="24"/>
        </w:rPr>
        <w:t>[Ｂ</w:t>
      </w: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 xml:space="preserve">　</w:t>
      </w:r>
      <w:r w:rsidRPr="00250DB1">
        <w:rPr>
          <w:rFonts w:asciiTheme="minorEastAsia" w:eastAsiaTheme="minorEastAsia" w:hAnsiTheme="minorEastAsia" w:cs="ＭＳ 明朝" w:hint="eastAsia"/>
          <w:sz w:val="24"/>
        </w:rPr>
        <w:t>有機化合物について、次の問いに答えなさい。</w:t>
      </w:r>
    </w:p>
    <w:p w14:paraId="48127B71" w14:textId="77777777" w:rsidR="008A54BD" w:rsidRPr="00250DB1" w:rsidRDefault="008A54BD" w:rsidP="008A54BD">
      <w:pPr>
        <w:ind w:leftChars="250" w:left="885" w:hangingChars="150" w:hanging="3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１</w:t>
      </w:r>
      <w:r w:rsidRPr="00250DB1">
        <w:rPr>
          <w:rFonts w:asciiTheme="minorEastAsia" w:eastAsiaTheme="minorEastAsia" w:hAnsiTheme="minorEastAsia" w:cs="ＭＳ 明朝" w:hint="eastAsia"/>
          <w:sz w:val="24"/>
        </w:rPr>
        <w:t>）（　　）に入る化合物名を日本語で示しなさい。</w:t>
      </w:r>
    </w:p>
    <w:p w14:paraId="08168B13" w14:textId="77777777" w:rsidR="008A54BD" w:rsidRPr="00250DB1" w:rsidRDefault="008A54BD" w:rsidP="008A54BD">
      <w:pPr>
        <w:ind w:leftChars="570" w:left="1197"/>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ベンゼン環の炭素原子にヒドロキシ基が結合した化合物を（　①　）類という。また、（　①　）と無水フタル酸に濃硫酸を加えて加熱すると、酸性溶液中では無色、アルカリ溶液中では赤色を示す指示薬（　②　）ができる。</w:t>
      </w:r>
    </w:p>
    <w:p w14:paraId="63E21664" w14:textId="77777777" w:rsidR="008A54BD" w:rsidRPr="00720D7B" w:rsidRDefault="008A54BD" w:rsidP="008A54BD">
      <w:pPr>
        <w:ind w:leftChars="200" w:left="900" w:hangingChars="200" w:hanging="480"/>
        <w:rPr>
          <w:rFonts w:asciiTheme="minorEastAsia" w:eastAsiaTheme="minorEastAsia" w:hAnsiTheme="minorEastAsia" w:cs="ＭＳ 明朝"/>
          <w:sz w:val="24"/>
        </w:rPr>
      </w:pPr>
    </w:p>
    <w:p w14:paraId="7381E6E5" w14:textId="77777777" w:rsidR="008A54BD" w:rsidRPr="00250DB1" w:rsidRDefault="008A54BD" w:rsidP="008A54BD">
      <w:pPr>
        <w:ind w:leftChars="250" w:left="885" w:hangingChars="150" w:hanging="36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２</w:t>
      </w:r>
      <w:r w:rsidRPr="00250DB1">
        <w:rPr>
          <w:rFonts w:asciiTheme="minorEastAsia" w:eastAsiaTheme="minorEastAsia" w:hAnsiTheme="minorEastAsia" w:cs="ＭＳ 明朝" w:hint="eastAsia"/>
          <w:sz w:val="24"/>
        </w:rPr>
        <w:t>）（　①　）の構造式を示しなさい。</w:t>
      </w:r>
    </w:p>
    <w:p w14:paraId="5983E6F6" w14:textId="77777777" w:rsidR="008A54BD" w:rsidRPr="00462164" w:rsidRDefault="008A54BD" w:rsidP="008A54BD">
      <w:pPr>
        <w:ind w:leftChars="200" w:left="900" w:hangingChars="200" w:hanging="480"/>
        <w:rPr>
          <w:rFonts w:asciiTheme="minorEastAsia" w:eastAsiaTheme="minorEastAsia" w:hAnsiTheme="minorEastAsia" w:cs="ＭＳ 明朝"/>
          <w:sz w:val="24"/>
        </w:rPr>
      </w:pPr>
    </w:p>
    <w:p w14:paraId="34404A4D" w14:textId="77777777" w:rsidR="008A54BD" w:rsidRPr="00250DB1" w:rsidRDefault="008A54BD" w:rsidP="008A54BD">
      <w:pPr>
        <w:ind w:leftChars="250" w:left="1245" w:hangingChars="300" w:hanging="7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３</w:t>
      </w:r>
      <w:r w:rsidRPr="00250DB1">
        <w:rPr>
          <w:rFonts w:asciiTheme="minorEastAsia" w:eastAsiaTheme="minorEastAsia" w:hAnsiTheme="minorEastAsia" w:cs="ＭＳ 明朝" w:hint="eastAsia"/>
          <w:sz w:val="24"/>
        </w:rPr>
        <w:t>）ナトリウムフェノキシド水溶液に二酸化炭素を通じると、（　①　）を生じた。これを化学反応式で示しなさい。</w:t>
      </w:r>
    </w:p>
    <w:p w14:paraId="216F4B22" w14:textId="77777777" w:rsidR="008A54BD" w:rsidRPr="00250DB1" w:rsidRDefault="008A54BD" w:rsidP="008A54BD">
      <w:pPr>
        <w:ind w:leftChars="200" w:left="900" w:hangingChars="200" w:hanging="480"/>
        <w:rPr>
          <w:rFonts w:asciiTheme="minorEastAsia" w:eastAsiaTheme="minorEastAsia" w:hAnsiTheme="minorEastAsia" w:cs="ＭＳ 明朝"/>
          <w:sz w:val="24"/>
        </w:rPr>
      </w:pPr>
    </w:p>
    <w:p w14:paraId="45A2250D" w14:textId="77777777" w:rsidR="008A54BD" w:rsidRPr="00250DB1" w:rsidRDefault="008A54BD" w:rsidP="008A54BD">
      <w:pPr>
        <w:ind w:leftChars="250" w:left="1245" w:hangingChars="300" w:hanging="720"/>
        <w:rPr>
          <w:rFonts w:asciiTheme="minorEastAsia" w:eastAsiaTheme="minorEastAsia" w:hAnsiTheme="minorEastAsia" w:cs="ＭＳ 明朝"/>
          <w:sz w:val="24"/>
        </w:rPr>
      </w:pPr>
      <w:r w:rsidRPr="00250DB1">
        <w:rPr>
          <w:rFonts w:asciiTheme="minorEastAsia" w:eastAsiaTheme="minorEastAsia" w:hAnsiTheme="minorEastAsia" w:cs="ＭＳ 明朝" w:hint="eastAsia"/>
          <w:sz w:val="24"/>
        </w:rPr>
        <w:t>（</w:t>
      </w:r>
      <w:r>
        <w:rPr>
          <w:rFonts w:asciiTheme="minorEastAsia" w:eastAsiaTheme="minorEastAsia" w:hAnsiTheme="minorEastAsia" w:cs="ＭＳ 明朝" w:hint="eastAsia"/>
          <w:sz w:val="24"/>
        </w:rPr>
        <w:t>４</w:t>
      </w:r>
      <w:r w:rsidRPr="00250DB1">
        <w:rPr>
          <w:rFonts w:asciiTheme="minorEastAsia" w:eastAsiaTheme="minorEastAsia" w:hAnsiTheme="minorEastAsia" w:cs="ＭＳ 明朝" w:hint="eastAsia"/>
          <w:sz w:val="24"/>
        </w:rPr>
        <w:t>）酢酸は炭酸水素ナトリウムと反応して、二酸化炭素を生じた。この反応と(3)の反応から、最も酸が強いのは、（　①　）、酢酸、炭酸(二酸化炭素の水溶液)のうちどれか、解答用紙の該当するものを○で囲みなさい。</w:t>
      </w:r>
    </w:p>
    <w:p w14:paraId="104AAF3F" w14:textId="375B170D" w:rsidR="008A54BD" w:rsidRPr="008A54BD" w:rsidRDefault="008A54BD" w:rsidP="008A54BD">
      <w:pPr>
        <w:rPr>
          <w:rFonts w:cs="ＭＳ 明朝" w:hint="eastAsia"/>
          <w:color w:val="0D0D0D" w:themeColor="text1" w:themeTint="F2"/>
          <w:sz w:val="24"/>
        </w:rPr>
      </w:pPr>
      <w:bookmarkStart w:id="0" w:name="_GoBack"/>
      <w:bookmarkEnd w:id="0"/>
    </w:p>
    <w:sectPr w:rsidR="008A54BD" w:rsidRPr="008A54BD" w:rsidSect="00B1549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E7CE" w14:textId="77777777" w:rsidR="00D45DF4" w:rsidRDefault="00D45DF4" w:rsidP="00FB3A83">
      <w:r>
        <w:separator/>
      </w:r>
    </w:p>
  </w:endnote>
  <w:endnote w:type="continuationSeparator" w:id="0">
    <w:p w14:paraId="3A320D42" w14:textId="77777777" w:rsidR="00D45DF4" w:rsidRDefault="00D45DF4"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4129" w14:textId="77777777" w:rsidR="00D45DF4" w:rsidRDefault="00D45DF4" w:rsidP="00FB3A83">
      <w:r>
        <w:separator/>
      </w:r>
    </w:p>
  </w:footnote>
  <w:footnote w:type="continuationSeparator" w:id="0">
    <w:p w14:paraId="1E11DF05" w14:textId="77777777" w:rsidR="00D45DF4" w:rsidRDefault="00D45DF4"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942243"/>
    <w:multiLevelType w:val="hybridMultilevel"/>
    <w:tmpl w:val="5D4235A2"/>
    <w:lvl w:ilvl="0" w:tplc="17A80B08">
      <w:start w:val="1"/>
      <w:numFmt w:val="decimalFullWidth"/>
      <w:lvlText w:val="（%1）"/>
      <w:lvlJc w:val="left"/>
      <w:pPr>
        <w:tabs>
          <w:tab w:val="num" w:pos="0"/>
        </w:tabs>
        <w:ind w:left="0" w:hanging="720"/>
      </w:pPr>
      <w:rPr>
        <w:rFonts w:hint="default"/>
        <w:sz w:val="24"/>
      </w:rPr>
    </w:lvl>
    <w:lvl w:ilvl="1" w:tplc="04090017">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tentative="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7"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446640"/>
    <w:multiLevelType w:val="hybridMultilevel"/>
    <w:tmpl w:val="002CD478"/>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
  </w:num>
  <w:num w:numId="3">
    <w:abstractNumId w:val="4"/>
  </w:num>
  <w:num w:numId="4">
    <w:abstractNumId w:val="13"/>
  </w:num>
  <w:num w:numId="5">
    <w:abstractNumId w:val="0"/>
  </w:num>
  <w:num w:numId="6">
    <w:abstractNumId w:val="7"/>
  </w:num>
  <w:num w:numId="7">
    <w:abstractNumId w:val="16"/>
  </w:num>
  <w:num w:numId="8">
    <w:abstractNumId w:val="1"/>
  </w:num>
  <w:num w:numId="9">
    <w:abstractNumId w:val="17"/>
  </w:num>
  <w:num w:numId="10">
    <w:abstractNumId w:val="22"/>
  </w:num>
  <w:num w:numId="11">
    <w:abstractNumId w:val="8"/>
  </w:num>
  <w:num w:numId="12">
    <w:abstractNumId w:val="9"/>
  </w:num>
  <w:num w:numId="13">
    <w:abstractNumId w:val="18"/>
  </w:num>
  <w:num w:numId="14">
    <w:abstractNumId w:val="12"/>
  </w:num>
  <w:num w:numId="15">
    <w:abstractNumId w:val="19"/>
  </w:num>
  <w:num w:numId="16">
    <w:abstractNumId w:val="5"/>
  </w:num>
  <w:num w:numId="17">
    <w:abstractNumId w:val="10"/>
  </w:num>
  <w:num w:numId="18">
    <w:abstractNumId w:val="2"/>
  </w:num>
  <w:num w:numId="19">
    <w:abstractNumId w:val="11"/>
  </w:num>
  <w:num w:numId="20">
    <w:abstractNumId w:val="6"/>
  </w:num>
  <w:num w:numId="21">
    <w:abstractNumId w:val="2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655A"/>
    <w:rsid w:val="0000696C"/>
    <w:rsid w:val="00006CE3"/>
    <w:rsid w:val="00007784"/>
    <w:rsid w:val="00011D75"/>
    <w:rsid w:val="00012DBD"/>
    <w:rsid w:val="00020B25"/>
    <w:rsid w:val="00026E66"/>
    <w:rsid w:val="000356C4"/>
    <w:rsid w:val="00036478"/>
    <w:rsid w:val="00040005"/>
    <w:rsid w:val="0004108F"/>
    <w:rsid w:val="00042F66"/>
    <w:rsid w:val="00043EC2"/>
    <w:rsid w:val="00044D6B"/>
    <w:rsid w:val="00044F51"/>
    <w:rsid w:val="000475C8"/>
    <w:rsid w:val="000500D9"/>
    <w:rsid w:val="00053057"/>
    <w:rsid w:val="000558F9"/>
    <w:rsid w:val="00057A18"/>
    <w:rsid w:val="00061E5F"/>
    <w:rsid w:val="000624BC"/>
    <w:rsid w:val="00063718"/>
    <w:rsid w:val="000670F7"/>
    <w:rsid w:val="00074552"/>
    <w:rsid w:val="00074C4A"/>
    <w:rsid w:val="00074F53"/>
    <w:rsid w:val="000766B7"/>
    <w:rsid w:val="00080611"/>
    <w:rsid w:val="0008290F"/>
    <w:rsid w:val="0008467F"/>
    <w:rsid w:val="00085769"/>
    <w:rsid w:val="00085809"/>
    <w:rsid w:val="000865F4"/>
    <w:rsid w:val="00087AFE"/>
    <w:rsid w:val="000903A8"/>
    <w:rsid w:val="00091990"/>
    <w:rsid w:val="00093D90"/>
    <w:rsid w:val="00094531"/>
    <w:rsid w:val="00095058"/>
    <w:rsid w:val="000952B3"/>
    <w:rsid w:val="000A03AF"/>
    <w:rsid w:val="000A101F"/>
    <w:rsid w:val="000A3723"/>
    <w:rsid w:val="000A483D"/>
    <w:rsid w:val="000A493D"/>
    <w:rsid w:val="000A5C94"/>
    <w:rsid w:val="000B774B"/>
    <w:rsid w:val="000C4468"/>
    <w:rsid w:val="000C49F9"/>
    <w:rsid w:val="000C4CB4"/>
    <w:rsid w:val="000C545F"/>
    <w:rsid w:val="000D473B"/>
    <w:rsid w:val="000D659D"/>
    <w:rsid w:val="000E0FA3"/>
    <w:rsid w:val="000E0FAF"/>
    <w:rsid w:val="000E13A8"/>
    <w:rsid w:val="000E1468"/>
    <w:rsid w:val="000E192F"/>
    <w:rsid w:val="000E1D25"/>
    <w:rsid w:val="000E3907"/>
    <w:rsid w:val="000E4CAD"/>
    <w:rsid w:val="000E591F"/>
    <w:rsid w:val="000E693A"/>
    <w:rsid w:val="000E7B9E"/>
    <w:rsid w:val="000F1788"/>
    <w:rsid w:val="000F3201"/>
    <w:rsid w:val="001007EE"/>
    <w:rsid w:val="00100CAE"/>
    <w:rsid w:val="00100E1C"/>
    <w:rsid w:val="00101226"/>
    <w:rsid w:val="001037EC"/>
    <w:rsid w:val="00107C92"/>
    <w:rsid w:val="00107EA3"/>
    <w:rsid w:val="001123B7"/>
    <w:rsid w:val="00112971"/>
    <w:rsid w:val="001132C4"/>
    <w:rsid w:val="00114193"/>
    <w:rsid w:val="00115E18"/>
    <w:rsid w:val="001166A0"/>
    <w:rsid w:val="0011708E"/>
    <w:rsid w:val="001178C8"/>
    <w:rsid w:val="00120389"/>
    <w:rsid w:val="0012105E"/>
    <w:rsid w:val="00122BAB"/>
    <w:rsid w:val="001311D7"/>
    <w:rsid w:val="001325F4"/>
    <w:rsid w:val="0013438B"/>
    <w:rsid w:val="00135707"/>
    <w:rsid w:val="0013785B"/>
    <w:rsid w:val="00137910"/>
    <w:rsid w:val="00140272"/>
    <w:rsid w:val="00140447"/>
    <w:rsid w:val="00140E2D"/>
    <w:rsid w:val="00141284"/>
    <w:rsid w:val="001460AD"/>
    <w:rsid w:val="00147F14"/>
    <w:rsid w:val="00150BB2"/>
    <w:rsid w:val="0015195A"/>
    <w:rsid w:val="00151ECC"/>
    <w:rsid w:val="0015484C"/>
    <w:rsid w:val="00154D34"/>
    <w:rsid w:val="00156127"/>
    <w:rsid w:val="00156365"/>
    <w:rsid w:val="001567E4"/>
    <w:rsid w:val="00160A87"/>
    <w:rsid w:val="001611AA"/>
    <w:rsid w:val="001612D9"/>
    <w:rsid w:val="0016597F"/>
    <w:rsid w:val="001671A3"/>
    <w:rsid w:val="00167283"/>
    <w:rsid w:val="0017033D"/>
    <w:rsid w:val="001706A4"/>
    <w:rsid w:val="00171E74"/>
    <w:rsid w:val="00172424"/>
    <w:rsid w:val="001728BE"/>
    <w:rsid w:val="00174597"/>
    <w:rsid w:val="00174CC8"/>
    <w:rsid w:val="0017527B"/>
    <w:rsid w:val="00175674"/>
    <w:rsid w:val="00183216"/>
    <w:rsid w:val="00183B52"/>
    <w:rsid w:val="00184EDF"/>
    <w:rsid w:val="001874D6"/>
    <w:rsid w:val="00187AAF"/>
    <w:rsid w:val="001952E3"/>
    <w:rsid w:val="00196BC7"/>
    <w:rsid w:val="00197525"/>
    <w:rsid w:val="001A4535"/>
    <w:rsid w:val="001B153C"/>
    <w:rsid w:val="001C1A48"/>
    <w:rsid w:val="001C23D4"/>
    <w:rsid w:val="001C23DC"/>
    <w:rsid w:val="001C2429"/>
    <w:rsid w:val="001C43CF"/>
    <w:rsid w:val="001C7022"/>
    <w:rsid w:val="001D0414"/>
    <w:rsid w:val="001D0CE5"/>
    <w:rsid w:val="001D111D"/>
    <w:rsid w:val="001D113E"/>
    <w:rsid w:val="001D29F3"/>
    <w:rsid w:val="001D44B8"/>
    <w:rsid w:val="001E050D"/>
    <w:rsid w:val="001E24BF"/>
    <w:rsid w:val="001E5BE8"/>
    <w:rsid w:val="001E6195"/>
    <w:rsid w:val="001F05CE"/>
    <w:rsid w:val="001F07BE"/>
    <w:rsid w:val="001F142A"/>
    <w:rsid w:val="001F143F"/>
    <w:rsid w:val="001F1783"/>
    <w:rsid w:val="001F189B"/>
    <w:rsid w:val="001F342C"/>
    <w:rsid w:val="001F4288"/>
    <w:rsid w:val="001F71C2"/>
    <w:rsid w:val="001F725E"/>
    <w:rsid w:val="00202D65"/>
    <w:rsid w:val="00202D69"/>
    <w:rsid w:val="00203F0D"/>
    <w:rsid w:val="00204FAD"/>
    <w:rsid w:val="0020701A"/>
    <w:rsid w:val="0020709D"/>
    <w:rsid w:val="00210A27"/>
    <w:rsid w:val="0021467D"/>
    <w:rsid w:val="0022309E"/>
    <w:rsid w:val="00223C28"/>
    <w:rsid w:val="00224F9E"/>
    <w:rsid w:val="00226607"/>
    <w:rsid w:val="00233C18"/>
    <w:rsid w:val="00234D5D"/>
    <w:rsid w:val="00240034"/>
    <w:rsid w:val="002425AA"/>
    <w:rsid w:val="002436B0"/>
    <w:rsid w:val="00243715"/>
    <w:rsid w:val="0024491A"/>
    <w:rsid w:val="00250CDD"/>
    <w:rsid w:val="00253A8A"/>
    <w:rsid w:val="00254208"/>
    <w:rsid w:val="00254365"/>
    <w:rsid w:val="00254444"/>
    <w:rsid w:val="00255C6F"/>
    <w:rsid w:val="00261F04"/>
    <w:rsid w:val="002644E4"/>
    <w:rsid w:val="00266522"/>
    <w:rsid w:val="00266E7A"/>
    <w:rsid w:val="00275002"/>
    <w:rsid w:val="00275313"/>
    <w:rsid w:val="0027674B"/>
    <w:rsid w:val="002767AA"/>
    <w:rsid w:val="002767CE"/>
    <w:rsid w:val="0028045B"/>
    <w:rsid w:val="0028115B"/>
    <w:rsid w:val="00281928"/>
    <w:rsid w:val="00282BCA"/>
    <w:rsid w:val="0028372B"/>
    <w:rsid w:val="002915B8"/>
    <w:rsid w:val="0029186D"/>
    <w:rsid w:val="002929F0"/>
    <w:rsid w:val="00294487"/>
    <w:rsid w:val="00295282"/>
    <w:rsid w:val="0029569C"/>
    <w:rsid w:val="00295939"/>
    <w:rsid w:val="002968E4"/>
    <w:rsid w:val="00296E81"/>
    <w:rsid w:val="00297309"/>
    <w:rsid w:val="002A05E2"/>
    <w:rsid w:val="002B03D0"/>
    <w:rsid w:val="002B1DE3"/>
    <w:rsid w:val="002B2075"/>
    <w:rsid w:val="002B3944"/>
    <w:rsid w:val="002B4298"/>
    <w:rsid w:val="002B4E05"/>
    <w:rsid w:val="002B5215"/>
    <w:rsid w:val="002C51B4"/>
    <w:rsid w:val="002C6B09"/>
    <w:rsid w:val="002D0ED7"/>
    <w:rsid w:val="002D1966"/>
    <w:rsid w:val="002D2211"/>
    <w:rsid w:val="002D2E2D"/>
    <w:rsid w:val="002D3449"/>
    <w:rsid w:val="002D622D"/>
    <w:rsid w:val="002E04F9"/>
    <w:rsid w:val="002E0F06"/>
    <w:rsid w:val="002E17BA"/>
    <w:rsid w:val="002E1FBB"/>
    <w:rsid w:val="002E389D"/>
    <w:rsid w:val="002E397B"/>
    <w:rsid w:val="002E5DB4"/>
    <w:rsid w:val="002E5F40"/>
    <w:rsid w:val="002E7FAE"/>
    <w:rsid w:val="002F61B0"/>
    <w:rsid w:val="002F701B"/>
    <w:rsid w:val="0030020A"/>
    <w:rsid w:val="00300366"/>
    <w:rsid w:val="00300CAB"/>
    <w:rsid w:val="00300D92"/>
    <w:rsid w:val="003022CD"/>
    <w:rsid w:val="00307FD1"/>
    <w:rsid w:val="00310406"/>
    <w:rsid w:val="0031240C"/>
    <w:rsid w:val="00314816"/>
    <w:rsid w:val="00315AA5"/>
    <w:rsid w:val="0032145B"/>
    <w:rsid w:val="003215C4"/>
    <w:rsid w:val="00322C48"/>
    <w:rsid w:val="003235C4"/>
    <w:rsid w:val="00325818"/>
    <w:rsid w:val="00325C8C"/>
    <w:rsid w:val="00332891"/>
    <w:rsid w:val="0033340D"/>
    <w:rsid w:val="0033378E"/>
    <w:rsid w:val="0033479E"/>
    <w:rsid w:val="003353AC"/>
    <w:rsid w:val="00335D3D"/>
    <w:rsid w:val="00340299"/>
    <w:rsid w:val="003426E6"/>
    <w:rsid w:val="00343545"/>
    <w:rsid w:val="0034709B"/>
    <w:rsid w:val="003479C3"/>
    <w:rsid w:val="00350627"/>
    <w:rsid w:val="00352FD0"/>
    <w:rsid w:val="00354577"/>
    <w:rsid w:val="00357944"/>
    <w:rsid w:val="003602F6"/>
    <w:rsid w:val="00367801"/>
    <w:rsid w:val="00367AFC"/>
    <w:rsid w:val="00370569"/>
    <w:rsid w:val="00370DA4"/>
    <w:rsid w:val="00373477"/>
    <w:rsid w:val="003756F1"/>
    <w:rsid w:val="003769BE"/>
    <w:rsid w:val="00377BB6"/>
    <w:rsid w:val="00377E33"/>
    <w:rsid w:val="00380BA6"/>
    <w:rsid w:val="00382457"/>
    <w:rsid w:val="00384109"/>
    <w:rsid w:val="0038477D"/>
    <w:rsid w:val="00384C93"/>
    <w:rsid w:val="00387B83"/>
    <w:rsid w:val="003944E5"/>
    <w:rsid w:val="003955FB"/>
    <w:rsid w:val="003966E0"/>
    <w:rsid w:val="00396AEF"/>
    <w:rsid w:val="00397C0A"/>
    <w:rsid w:val="00397C89"/>
    <w:rsid w:val="003A0433"/>
    <w:rsid w:val="003B1EC6"/>
    <w:rsid w:val="003B28DF"/>
    <w:rsid w:val="003B7391"/>
    <w:rsid w:val="003C1198"/>
    <w:rsid w:val="003C2242"/>
    <w:rsid w:val="003C2804"/>
    <w:rsid w:val="003C56F4"/>
    <w:rsid w:val="003C77F2"/>
    <w:rsid w:val="003C7F01"/>
    <w:rsid w:val="003C7FA8"/>
    <w:rsid w:val="003C7FED"/>
    <w:rsid w:val="003D2802"/>
    <w:rsid w:val="003E0B50"/>
    <w:rsid w:val="003E275A"/>
    <w:rsid w:val="003E28A4"/>
    <w:rsid w:val="003E2DA7"/>
    <w:rsid w:val="003E6005"/>
    <w:rsid w:val="003E6C05"/>
    <w:rsid w:val="003E6DED"/>
    <w:rsid w:val="003F2C95"/>
    <w:rsid w:val="003F3A33"/>
    <w:rsid w:val="003F752A"/>
    <w:rsid w:val="00400FAA"/>
    <w:rsid w:val="00401416"/>
    <w:rsid w:val="004014A9"/>
    <w:rsid w:val="004028EE"/>
    <w:rsid w:val="0040471B"/>
    <w:rsid w:val="00405032"/>
    <w:rsid w:val="00405182"/>
    <w:rsid w:val="00405301"/>
    <w:rsid w:val="0040530B"/>
    <w:rsid w:val="00406A48"/>
    <w:rsid w:val="004075E1"/>
    <w:rsid w:val="00407E9E"/>
    <w:rsid w:val="004136A6"/>
    <w:rsid w:val="00415D02"/>
    <w:rsid w:val="00416459"/>
    <w:rsid w:val="0041653F"/>
    <w:rsid w:val="004168B4"/>
    <w:rsid w:val="00417976"/>
    <w:rsid w:val="004208D0"/>
    <w:rsid w:val="004226E4"/>
    <w:rsid w:val="00423512"/>
    <w:rsid w:val="004249A9"/>
    <w:rsid w:val="00427063"/>
    <w:rsid w:val="00427364"/>
    <w:rsid w:val="00427BDF"/>
    <w:rsid w:val="00430478"/>
    <w:rsid w:val="004349E4"/>
    <w:rsid w:val="004370B7"/>
    <w:rsid w:val="00443141"/>
    <w:rsid w:val="00443CFD"/>
    <w:rsid w:val="004448EC"/>
    <w:rsid w:val="00444AF7"/>
    <w:rsid w:val="00450D95"/>
    <w:rsid w:val="00451670"/>
    <w:rsid w:val="00456A05"/>
    <w:rsid w:val="00461B6E"/>
    <w:rsid w:val="00462F67"/>
    <w:rsid w:val="00463468"/>
    <w:rsid w:val="0046534D"/>
    <w:rsid w:val="00471EEA"/>
    <w:rsid w:val="0047359B"/>
    <w:rsid w:val="00473B64"/>
    <w:rsid w:val="004741A1"/>
    <w:rsid w:val="004748DC"/>
    <w:rsid w:val="00474A40"/>
    <w:rsid w:val="004773A7"/>
    <w:rsid w:val="00480D28"/>
    <w:rsid w:val="00481389"/>
    <w:rsid w:val="00481543"/>
    <w:rsid w:val="004823E2"/>
    <w:rsid w:val="00482873"/>
    <w:rsid w:val="0049047D"/>
    <w:rsid w:val="004940E4"/>
    <w:rsid w:val="004958EE"/>
    <w:rsid w:val="00496080"/>
    <w:rsid w:val="004976F8"/>
    <w:rsid w:val="004A3A8F"/>
    <w:rsid w:val="004A3B22"/>
    <w:rsid w:val="004A4A89"/>
    <w:rsid w:val="004A5B3F"/>
    <w:rsid w:val="004A6B7E"/>
    <w:rsid w:val="004A73F5"/>
    <w:rsid w:val="004A758F"/>
    <w:rsid w:val="004A77DF"/>
    <w:rsid w:val="004B00D7"/>
    <w:rsid w:val="004B19BE"/>
    <w:rsid w:val="004C058B"/>
    <w:rsid w:val="004C102E"/>
    <w:rsid w:val="004C320E"/>
    <w:rsid w:val="004D02F7"/>
    <w:rsid w:val="004D1680"/>
    <w:rsid w:val="004D3C62"/>
    <w:rsid w:val="004E03C3"/>
    <w:rsid w:val="004E06F4"/>
    <w:rsid w:val="004E263F"/>
    <w:rsid w:val="004E4643"/>
    <w:rsid w:val="004E5C3E"/>
    <w:rsid w:val="004E6AF6"/>
    <w:rsid w:val="004F078F"/>
    <w:rsid w:val="004F09AE"/>
    <w:rsid w:val="004F1CE7"/>
    <w:rsid w:val="004F33C9"/>
    <w:rsid w:val="005029B4"/>
    <w:rsid w:val="00502CE2"/>
    <w:rsid w:val="00502F30"/>
    <w:rsid w:val="00505DA6"/>
    <w:rsid w:val="00506F6E"/>
    <w:rsid w:val="00507F99"/>
    <w:rsid w:val="005103C8"/>
    <w:rsid w:val="005106FD"/>
    <w:rsid w:val="005107CC"/>
    <w:rsid w:val="00511636"/>
    <w:rsid w:val="005138A6"/>
    <w:rsid w:val="00513BD4"/>
    <w:rsid w:val="00514BF0"/>
    <w:rsid w:val="00514DA3"/>
    <w:rsid w:val="00516880"/>
    <w:rsid w:val="00521F82"/>
    <w:rsid w:val="0052485E"/>
    <w:rsid w:val="00527482"/>
    <w:rsid w:val="0053044C"/>
    <w:rsid w:val="00532B33"/>
    <w:rsid w:val="005339EC"/>
    <w:rsid w:val="00540212"/>
    <w:rsid w:val="005421D5"/>
    <w:rsid w:val="00542F65"/>
    <w:rsid w:val="00543B81"/>
    <w:rsid w:val="00551C5E"/>
    <w:rsid w:val="005527D3"/>
    <w:rsid w:val="00553B58"/>
    <w:rsid w:val="00555899"/>
    <w:rsid w:val="00556848"/>
    <w:rsid w:val="00557AC4"/>
    <w:rsid w:val="0056180B"/>
    <w:rsid w:val="005666C8"/>
    <w:rsid w:val="00570CD9"/>
    <w:rsid w:val="00573343"/>
    <w:rsid w:val="00574D48"/>
    <w:rsid w:val="00576E18"/>
    <w:rsid w:val="0058189A"/>
    <w:rsid w:val="0058200D"/>
    <w:rsid w:val="00582D6F"/>
    <w:rsid w:val="005845C5"/>
    <w:rsid w:val="00584854"/>
    <w:rsid w:val="00585682"/>
    <w:rsid w:val="005917DD"/>
    <w:rsid w:val="00592566"/>
    <w:rsid w:val="00595CB8"/>
    <w:rsid w:val="00595FDD"/>
    <w:rsid w:val="005A0B15"/>
    <w:rsid w:val="005A1D2B"/>
    <w:rsid w:val="005A59EB"/>
    <w:rsid w:val="005A627C"/>
    <w:rsid w:val="005A6BCF"/>
    <w:rsid w:val="005A75B4"/>
    <w:rsid w:val="005B1439"/>
    <w:rsid w:val="005B261A"/>
    <w:rsid w:val="005B2C27"/>
    <w:rsid w:val="005B3044"/>
    <w:rsid w:val="005B3211"/>
    <w:rsid w:val="005B56E4"/>
    <w:rsid w:val="005C3AC2"/>
    <w:rsid w:val="005C4820"/>
    <w:rsid w:val="005C4E6D"/>
    <w:rsid w:val="005C4EBF"/>
    <w:rsid w:val="005C4EEC"/>
    <w:rsid w:val="005C5226"/>
    <w:rsid w:val="005C5625"/>
    <w:rsid w:val="005C5816"/>
    <w:rsid w:val="005C7E72"/>
    <w:rsid w:val="005D0924"/>
    <w:rsid w:val="005D216F"/>
    <w:rsid w:val="005D3FC1"/>
    <w:rsid w:val="005D48E7"/>
    <w:rsid w:val="005E099A"/>
    <w:rsid w:val="005E10DA"/>
    <w:rsid w:val="005E1AC9"/>
    <w:rsid w:val="005E1FE8"/>
    <w:rsid w:val="005E4E84"/>
    <w:rsid w:val="005E53F4"/>
    <w:rsid w:val="005E5A67"/>
    <w:rsid w:val="005E7338"/>
    <w:rsid w:val="005E7AC1"/>
    <w:rsid w:val="005E7BF8"/>
    <w:rsid w:val="005F06EC"/>
    <w:rsid w:val="005F1587"/>
    <w:rsid w:val="005F27F0"/>
    <w:rsid w:val="005F3C01"/>
    <w:rsid w:val="005F42B7"/>
    <w:rsid w:val="005F4680"/>
    <w:rsid w:val="005F47FC"/>
    <w:rsid w:val="005F6580"/>
    <w:rsid w:val="00600967"/>
    <w:rsid w:val="00600C69"/>
    <w:rsid w:val="006049FA"/>
    <w:rsid w:val="006064D0"/>
    <w:rsid w:val="00607111"/>
    <w:rsid w:val="00611E9A"/>
    <w:rsid w:val="0061348F"/>
    <w:rsid w:val="00613F5D"/>
    <w:rsid w:val="00614FD9"/>
    <w:rsid w:val="00616A63"/>
    <w:rsid w:val="00621A50"/>
    <w:rsid w:val="00630895"/>
    <w:rsid w:val="00632B31"/>
    <w:rsid w:val="00633013"/>
    <w:rsid w:val="00635BB5"/>
    <w:rsid w:val="00640546"/>
    <w:rsid w:val="00640C2C"/>
    <w:rsid w:val="006419FB"/>
    <w:rsid w:val="00641B7E"/>
    <w:rsid w:val="00642C6D"/>
    <w:rsid w:val="00642E53"/>
    <w:rsid w:val="00643981"/>
    <w:rsid w:val="006459CD"/>
    <w:rsid w:val="00645FB9"/>
    <w:rsid w:val="006479B7"/>
    <w:rsid w:val="006507F0"/>
    <w:rsid w:val="00651D97"/>
    <w:rsid w:val="00652F64"/>
    <w:rsid w:val="006544AB"/>
    <w:rsid w:val="0066037F"/>
    <w:rsid w:val="00660DE2"/>
    <w:rsid w:val="00664C58"/>
    <w:rsid w:val="00664E06"/>
    <w:rsid w:val="00667422"/>
    <w:rsid w:val="00667CC6"/>
    <w:rsid w:val="00670235"/>
    <w:rsid w:val="00670441"/>
    <w:rsid w:val="0067085F"/>
    <w:rsid w:val="00670E55"/>
    <w:rsid w:val="00670F74"/>
    <w:rsid w:val="006722CA"/>
    <w:rsid w:val="00672C4D"/>
    <w:rsid w:val="006746CA"/>
    <w:rsid w:val="006766BC"/>
    <w:rsid w:val="00680826"/>
    <w:rsid w:val="006863A1"/>
    <w:rsid w:val="0068648F"/>
    <w:rsid w:val="006906D8"/>
    <w:rsid w:val="00691A6A"/>
    <w:rsid w:val="0069435F"/>
    <w:rsid w:val="006967B9"/>
    <w:rsid w:val="006A69E8"/>
    <w:rsid w:val="006B1476"/>
    <w:rsid w:val="006C052F"/>
    <w:rsid w:val="006C3260"/>
    <w:rsid w:val="006C340C"/>
    <w:rsid w:val="006C6363"/>
    <w:rsid w:val="006C6C19"/>
    <w:rsid w:val="006D122C"/>
    <w:rsid w:val="006D35DA"/>
    <w:rsid w:val="006D60C1"/>
    <w:rsid w:val="006D6230"/>
    <w:rsid w:val="006D7D48"/>
    <w:rsid w:val="006E064B"/>
    <w:rsid w:val="006E551A"/>
    <w:rsid w:val="006F1533"/>
    <w:rsid w:val="006F205E"/>
    <w:rsid w:val="006F30E0"/>
    <w:rsid w:val="006F7F84"/>
    <w:rsid w:val="00700011"/>
    <w:rsid w:val="00702A57"/>
    <w:rsid w:val="0070446B"/>
    <w:rsid w:val="00710A46"/>
    <w:rsid w:val="00711957"/>
    <w:rsid w:val="00712C33"/>
    <w:rsid w:val="00714CCE"/>
    <w:rsid w:val="00716580"/>
    <w:rsid w:val="00716B20"/>
    <w:rsid w:val="00720AA7"/>
    <w:rsid w:val="00720DCB"/>
    <w:rsid w:val="00720F4B"/>
    <w:rsid w:val="00721F6C"/>
    <w:rsid w:val="007230AF"/>
    <w:rsid w:val="007237B6"/>
    <w:rsid w:val="0072427B"/>
    <w:rsid w:val="00725770"/>
    <w:rsid w:val="007272E5"/>
    <w:rsid w:val="0072780A"/>
    <w:rsid w:val="00730AC5"/>
    <w:rsid w:val="007347B1"/>
    <w:rsid w:val="00734BFF"/>
    <w:rsid w:val="00734E30"/>
    <w:rsid w:val="00736C04"/>
    <w:rsid w:val="00740ECB"/>
    <w:rsid w:val="007452F7"/>
    <w:rsid w:val="007476AA"/>
    <w:rsid w:val="007521E4"/>
    <w:rsid w:val="00754856"/>
    <w:rsid w:val="007548E4"/>
    <w:rsid w:val="00754A29"/>
    <w:rsid w:val="00755D01"/>
    <w:rsid w:val="007573E2"/>
    <w:rsid w:val="007618C3"/>
    <w:rsid w:val="00761FC1"/>
    <w:rsid w:val="00762140"/>
    <w:rsid w:val="00764DFC"/>
    <w:rsid w:val="00770EB5"/>
    <w:rsid w:val="00773B81"/>
    <w:rsid w:val="00775CDA"/>
    <w:rsid w:val="00776551"/>
    <w:rsid w:val="00776CBC"/>
    <w:rsid w:val="00780DD8"/>
    <w:rsid w:val="00784CB0"/>
    <w:rsid w:val="00786394"/>
    <w:rsid w:val="007911AA"/>
    <w:rsid w:val="00792784"/>
    <w:rsid w:val="00796DC7"/>
    <w:rsid w:val="007977BD"/>
    <w:rsid w:val="00797B71"/>
    <w:rsid w:val="00797BC8"/>
    <w:rsid w:val="007A0EA9"/>
    <w:rsid w:val="007A2588"/>
    <w:rsid w:val="007A67A3"/>
    <w:rsid w:val="007A766A"/>
    <w:rsid w:val="007B1B0A"/>
    <w:rsid w:val="007B4A7B"/>
    <w:rsid w:val="007B4F25"/>
    <w:rsid w:val="007B59C3"/>
    <w:rsid w:val="007B5C2E"/>
    <w:rsid w:val="007B7C7F"/>
    <w:rsid w:val="007C12F5"/>
    <w:rsid w:val="007C2445"/>
    <w:rsid w:val="007C42E1"/>
    <w:rsid w:val="007C4390"/>
    <w:rsid w:val="007C4ACB"/>
    <w:rsid w:val="007C4AFD"/>
    <w:rsid w:val="007C6283"/>
    <w:rsid w:val="007C705A"/>
    <w:rsid w:val="007C73A3"/>
    <w:rsid w:val="007D2C5A"/>
    <w:rsid w:val="007D300A"/>
    <w:rsid w:val="007D72CF"/>
    <w:rsid w:val="007E0EE8"/>
    <w:rsid w:val="007E20F1"/>
    <w:rsid w:val="007E5F30"/>
    <w:rsid w:val="007E6829"/>
    <w:rsid w:val="007F04EB"/>
    <w:rsid w:val="007F0A95"/>
    <w:rsid w:val="007F108B"/>
    <w:rsid w:val="007F19B5"/>
    <w:rsid w:val="00800784"/>
    <w:rsid w:val="00801B74"/>
    <w:rsid w:val="00801F71"/>
    <w:rsid w:val="00803368"/>
    <w:rsid w:val="008037E2"/>
    <w:rsid w:val="0081066F"/>
    <w:rsid w:val="00814A23"/>
    <w:rsid w:val="00815196"/>
    <w:rsid w:val="0081531C"/>
    <w:rsid w:val="00822496"/>
    <w:rsid w:val="008236AE"/>
    <w:rsid w:val="008303B7"/>
    <w:rsid w:val="008316DC"/>
    <w:rsid w:val="00831FD8"/>
    <w:rsid w:val="0083533B"/>
    <w:rsid w:val="00837AA3"/>
    <w:rsid w:val="008402FC"/>
    <w:rsid w:val="008434D6"/>
    <w:rsid w:val="008441BD"/>
    <w:rsid w:val="00845C6D"/>
    <w:rsid w:val="00845F7D"/>
    <w:rsid w:val="00846B59"/>
    <w:rsid w:val="00847E03"/>
    <w:rsid w:val="0085018F"/>
    <w:rsid w:val="008507EC"/>
    <w:rsid w:val="00852AB3"/>
    <w:rsid w:val="00852C29"/>
    <w:rsid w:val="0085534F"/>
    <w:rsid w:val="00860D73"/>
    <w:rsid w:val="00863709"/>
    <w:rsid w:val="00864C32"/>
    <w:rsid w:val="00865751"/>
    <w:rsid w:val="00865A1E"/>
    <w:rsid w:val="00865EC5"/>
    <w:rsid w:val="0086672B"/>
    <w:rsid w:val="00866F83"/>
    <w:rsid w:val="008673E1"/>
    <w:rsid w:val="00872386"/>
    <w:rsid w:val="00875A78"/>
    <w:rsid w:val="0087681D"/>
    <w:rsid w:val="008774C6"/>
    <w:rsid w:val="00880C54"/>
    <w:rsid w:val="00881BE7"/>
    <w:rsid w:val="00882BE4"/>
    <w:rsid w:val="008847C1"/>
    <w:rsid w:val="008867EF"/>
    <w:rsid w:val="00887B9C"/>
    <w:rsid w:val="0089023C"/>
    <w:rsid w:val="00891C8A"/>
    <w:rsid w:val="00891D22"/>
    <w:rsid w:val="008938DC"/>
    <w:rsid w:val="00896304"/>
    <w:rsid w:val="00896B41"/>
    <w:rsid w:val="008A3030"/>
    <w:rsid w:val="008A3467"/>
    <w:rsid w:val="008A54BD"/>
    <w:rsid w:val="008B0787"/>
    <w:rsid w:val="008B1495"/>
    <w:rsid w:val="008B18F9"/>
    <w:rsid w:val="008B1D7E"/>
    <w:rsid w:val="008B21FA"/>
    <w:rsid w:val="008B2712"/>
    <w:rsid w:val="008B6F2F"/>
    <w:rsid w:val="008C593D"/>
    <w:rsid w:val="008C7B28"/>
    <w:rsid w:val="008C7FF3"/>
    <w:rsid w:val="008D3559"/>
    <w:rsid w:val="008D61B9"/>
    <w:rsid w:val="008D64DE"/>
    <w:rsid w:val="008D6861"/>
    <w:rsid w:val="008D6D70"/>
    <w:rsid w:val="008D6FAC"/>
    <w:rsid w:val="008E41CD"/>
    <w:rsid w:val="008E5393"/>
    <w:rsid w:val="008E678B"/>
    <w:rsid w:val="008F055F"/>
    <w:rsid w:val="008F51B5"/>
    <w:rsid w:val="008F54D9"/>
    <w:rsid w:val="008F6F3E"/>
    <w:rsid w:val="00900373"/>
    <w:rsid w:val="009006A9"/>
    <w:rsid w:val="00901C7A"/>
    <w:rsid w:val="009031E1"/>
    <w:rsid w:val="00903273"/>
    <w:rsid w:val="00912C2A"/>
    <w:rsid w:val="00917EAC"/>
    <w:rsid w:val="00920DA5"/>
    <w:rsid w:val="009227FC"/>
    <w:rsid w:val="00922A57"/>
    <w:rsid w:val="00923C8B"/>
    <w:rsid w:val="009247F5"/>
    <w:rsid w:val="00927EFD"/>
    <w:rsid w:val="00935737"/>
    <w:rsid w:val="009379E0"/>
    <w:rsid w:val="00940F2F"/>
    <w:rsid w:val="00950D21"/>
    <w:rsid w:val="0095305E"/>
    <w:rsid w:val="00954AD9"/>
    <w:rsid w:val="00955071"/>
    <w:rsid w:val="009552A5"/>
    <w:rsid w:val="00957F53"/>
    <w:rsid w:val="00957F7B"/>
    <w:rsid w:val="00961A30"/>
    <w:rsid w:val="0096221B"/>
    <w:rsid w:val="0096222F"/>
    <w:rsid w:val="0097018B"/>
    <w:rsid w:val="0097032D"/>
    <w:rsid w:val="00970331"/>
    <w:rsid w:val="0097058E"/>
    <w:rsid w:val="00971E8D"/>
    <w:rsid w:val="00972563"/>
    <w:rsid w:val="00976BA4"/>
    <w:rsid w:val="00976F84"/>
    <w:rsid w:val="0097758E"/>
    <w:rsid w:val="00980AC6"/>
    <w:rsid w:val="0098126D"/>
    <w:rsid w:val="0098181A"/>
    <w:rsid w:val="00986A6D"/>
    <w:rsid w:val="00987CEE"/>
    <w:rsid w:val="00992C0C"/>
    <w:rsid w:val="009A0DAB"/>
    <w:rsid w:val="009A1122"/>
    <w:rsid w:val="009A3475"/>
    <w:rsid w:val="009A4625"/>
    <w:rsid w:val="009A4C31"/>
    <w:rsid w:val="009B1100"/>
    <w:rsid w:val="009B18FA"/>
    <w:rsid w:val="009B1B23"/>
    <w:rsid w:val="009B704B"/>
    <w:rsid w:val="009C10A7"/>
    <w:rsid w:val="009C1E08"/>
    <w:rsid w:val="009C25CD"/>
    <w:rsid w:val="009C3140"/>
    <w:rsid w:val="009C7DF7"/>
    <w:rsid w:val="009C7F45"/>
    <w:rsid w:val="009D144E"/>
    <w:rsid w:val="009D1B76"/>
    <w:rsid w:val="009D2BA6"/>
    <w:rsid w:val="009D495B"/>
    <w:rsid w:val="009E43AD"/>
    <w:rsid w:val="009E616A"/>
    <w:rsid w:val="009E648F"/>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077C"/>
    <w:rsid w:val="00A225BF"/>
    <w:rsid w:val="00A22FF0"/>
    <w:rsid w:val="00A2478F"/>
    <w:rsid w:val="00A24BE6"/>
    <w:rsid w:val="00A27A11"/>
    <w:rsid w:val="00A336C3"/>
    <w:rsid w:val="00A34C3B"/>
    <w:rsid w:val="00A40435"/>
    <w:rsid w:val="00A40C85"/>
    <w:rsid w:val="00A41F73"/>
    <w:rsid w:val="00A46235"/>
    <w:rsid w:val="00A471F5"/>
    <w:rsid w:val="00A50C0A"/>
    <w:rsid w:val="00A51353"/>
    <w:rsid w:val="00A539DB"/>
    <w:rsid w:val="00A54051"/>
    <w:rsid w:val="00A5414D"/>
    <w:rsid w:val="00A57C4F"/>
    <w:rsid w:val="00A61E22"/>
    <w:rsid w:val="00A62CF4"/>
    <w:rsid w:val="00A63575"/>
    <w:rsid w:val="00A63930"/>
    <w:rsid w:val="00A651AF"/>
    <w:rsid w:val="00A67836"/>
    <w:rsid w:val="00A6784C"/>
    <w:rsid w:val="00A7743B"/>
    <w:rsid w:val="00A774C2"/>
    <w:rsid w:val="00A77F72"/>
    <w:rsid w:val="00A8173E"/>
    <w:rsid w:val="00A84897"/>
    <w:rsid w:val="00A84B42"/>
    <w:rsid w:val="00A87E4A"/>
    <w:rsid w:val="00A926BC"/>
    <w:rsid w:val="00A93433"/>
    <w:rsid w:val="00A94001"/>
    <w:rsid w:val="00A945C2"/>
    <w:rsid w:val="00AA0E0C"/>
    <w:rsid w:val="00AA152D"/>
    <w:rsid w:val="00AA1B93"/>
    <w:rsid w:val="00AA38D7"/>
    <w:rsid w:val="00AA3986"/>
    <w:rsid w:val="00AA4DBB"/>
    <w:rsid w:val="00AA571E"/>
    <w:rsid w:val="00AA7847"/>
    <w:rsid w:val="00AB02C1"/>
    <w:rsid w:val="00AB5B1D"/>
    <w:rsid w:val="00AB5CF2"/>
    <w:rsid w:val="00AC0163"/>
    <w:rsid w:val="00AC0751"/>
    <w:rsid w:val="00AC20D6"/>
    <w:rsid w:val="00AC34F8"/>
    <w:rsid w:val="00AC3AC2"/>
    <w:rsid w:val="00AC3E01"/>
    <w:rsid w:val="00AC7269"/>
    <w:rsid w:val="00AC7EB5"/>
    <w:rsid w:val="00AD24A3"/>
    <w:rsid w:val="00AD5873"/>
    <w:rsid w:val="00AE3738"/>
    <w:rsid w:val="00AE3EBF"/>
    <w:rsid w:val="00AE4AA1"/>
    <w:rsid w:val="00AE73E6"/>
    <w:rsid w:val="00AE76E0"/>
    <w:rsid w:val="00AE7887"/>
    <w:rsid w:val="00AF1AC2"/>
    <w:rsid w:val="00AF2AE0"/>
    <w:rsid w:val="00AF4CB0"/>
    <w:rsid w:val="00B026C5"/>
    <w:rsid w:val="00B06145"/>
    <w:rsid w:val="00B06259"/>
    <w:rsid w:val="00B07660"/>
    <w:rsid w:val="00B07EA6"/>
    <w:rsid w:val="00B11571"/>
    <w:rsid w:val="00B137BB"/>
    <w:rsid w:val="00B14149"/>
    <w:rsid w:val="00B14829"/>
    <w:rsid w:val="00B1549D"/>
    <w:rsid w:val="00B1567A"/>
    <w:rsid w:val="00B158DF"/>
    <w:rsid w:val="00B16CA6"/>
    <w:rsid w:val="00B16EF2"/>
    <w:rsid w:val="00B17E99"/>
    <w:rsid w:val="00B23E84"/>
    <w:rsid w:val="00B24E49"/>
    <w:rsid w:val="00B35ABA"/>
    <w:rsid w:val="00B36EE2"/>
    <w:rsid w:val="00B41213"/>
    <w:rsid w:val="00B437CF"/>
    <w:rsid w:val="00B4780D"/>
    <w:rsid w:val="00B47EDB"/>
    <w:rsid w:val="00B50A3A"/>
    <w:rsid w:val="00B522FF"/>
    <w:rsid w:val="00B54919"/>
    <w:rsid w:val="00B54E0E"/>
    <w:rsid w:val="00B54E95"/>
    <w:rsid w:val="00B55685"/>
    <w:rsid w:val="00B56787"/>
    <w:rsid w:val="00B57DF6"/>
    <w:rsid w:val="00B626A3"/>
    <w:rsid w:val="00B6315B"/>
    <w:rsid w:val="00B6325D"/>
    <w:rsid w:val="00B64F67"/>
    <w:rsid w:val="00B655B0"/>
    <w:rsid w:val="00B70163"/>
    <w:rsid w:val="00B707E1"/>
    <w:rsid w:val="00B711CC"/>
    <w:rsid w:val="00B7259A"/>
    <w:rsid w:val="00B73C1B"/>
    <w:rsid w:val="00B7448E"/>
    <w:rsid w:val="00B757DA"/>
    <w:rsid w:val="00B80413"/>
    <w:rsid w:val="00B81D8D"/>
    <w:rsid w:val="00B84D0D"/>
    <w:rsid w:val="00B860FF"/>
    <w:rsid w:val="00B92993"/>
    <w:rsid w:val="00B947F9"/>
    <w:rsid w:val="00B94BE9"/>
    <w:rsid w:val="00B95F6D"/>
    <w:rsid w:val="00BA0232"/>
    <w:rsid w:val="00BA40D5"/>
    <w:rsid w:val="00BA4EF7"/>
    <w:rsid w:val="00BA548B"/>
    <w:rsid w:val="00BA54A4"/>
    <w:rsid w:val="00BA67AE"/>
    <w:rsid w:val="00BB01FC"/>
    <w:rsid w:val="00BB200C"/>
    <w:rsid w:val="00BB3517"/>
    <w:rsid w:val="00BB434B"/>
    <w:rsid w:val="00BB463C"/>
    <w:rsid w:val="00BB5893"/>
    <w:rsid w:val="00BB6106"/>
    <w:rsid w:val="00BC21D4"/>
    <w:rsid w:val="00BC471F"/>
    <w:rsid w:val="00BC54F0"/>
    <w:rsid w:val="00BD079E"/>
    <w:rsid w:val="00BD1200"/>
    <w:rsid w:val="00BD1A0E"/>
    <w:rsid w:val="00BD25D7"/>
    <w:rsid w:val="00BD532F"/>
    <w:rsid w:val="00BD667B"/>
    <w:rsid w:val="00BE1837"/>
    <w:rsid w:val="00BE1A27"/>
    <w:rsid w:val="00BE61BD"/>
    <w:rsid w:val="00BE61F9"/>
    <w:rsid w:val="00BE6BB3"/>
    <w:rsid w:val="00BF4C4C"/>
    <w:rsid w:val="00BF59E3"/>
    <w:rsid w:val="00BF654A"/>
    <w:rsid w:val="00BF6746"/>
    <w:rsid w:val="00BF6BAF"/>
    <w:rsid w:val="00BF726C"/>
    <w:rsid w:val="00C00D91"/>
    <w:rsid w:val="00C015C5"/>
    <w:rsid w:val="00C043D4"/>
    <w:rsid w:val="00C055E4"/>
    <w:rsid w:val="00C12BCF"/>
    <w:rsid w:val="00C135B1"/>
    <w:rsid w:val="00C13D61"/>
    <w:rsid w:val="00C160D1"/>
    <w:rsid w:val="00C202E7"/>
    <w:rsid w:val="00C20440"/>
    <w:rsid w:val="00C21CE9"/>
    <w:rsid w:val="00C225E3"/>
    <w:rsid w:val="00C22ADE"/>
    <w:rsid w:val="00C2373C"/>
    <w:rsid w:val="00C24213"/>
    <w:rsid w:val="00C24344"/>
    <w:rsid w:val="00C27B15"/>
    <w:rsid w:val="00C30941"/>
    <w:rsid w:val="00C32309"/>
    <w:rsid w:val="00C34BF7"/>
    <w:rsid w:val="00C4258F"/>
    <w:rsid w:val="00C44A7E"/>
    <w:rsid w:val="00C453D4"/>
    <w:rsid w:val="00C45689"/>
    <w:rsid w:val="00C45E92"/>
    <w:rsid w:val="00C5151B"/>
    <w:rsid w:val="00C52AE2"/>
    <w:rsid w:val="00C534E9"/>
    <w:rsid w:val="00C5494A"/>
    <w:rsid w:val="00C63A6E"/>
    <w:rsid w:val="00C70EE6"/>
    <w:rsid w:val="00C71059"/>
    <w:rsid w:val="00C720DB"/>
    <w:rsid w:val="00C743EE"/>
    <w:rsid w:val="00C7501D"/>
    <w:rsid w:val="00C75DA8"/>
    <w:rsid w:val="00C76F79"/>
    <w:rsid w:val="00C76F98"/>
    <w:rsid w:val="00C80B8B"/>
    <w:rsid w:val="00C8155E"/>
    <w:rsid w:val="00C822A6"/>
    <w:rsid w:val="00C87945"/>
    <w:rsid w:val="00C908F1"/>
    <w:rsid w:val="00C90AEE"/>
    <w:rsid w:val="00C92C4E"/>
    <w:rsid w:val="00C9477E"/>
    <w:rsid w:val="00C94B53"/>
    <w:rsid w:val="00C96BB4"/>
    <w:rsid w:val="00CA103C"/>
    <w:rsid w:val="00CA1566"/>
    <w:rsid w:val="00CA1708"/>
    <w:rsid w:val="00CA1E17"/>
    <w:rsid w:val="00CA375A"/>
    <w:rsid w:val="00CA628F"/>
    <w:rsid w:val="00CA729D"/>
    <w:rsid w:val="00CB10CF"/>
    <w:rsid w:val="00CB11BC"/>
    <w:rsid w:val="00CB1B37"/>
    <w:rsid w:val="00CB2805"/>
    <w:rsid w:val="00CC2E8F"/>
    <w:rsid w:val="00CC31FD"/>
    <w:rsid w:val="00CC3BA0"/>
    <w:rsid w:val="00CC481A"/>
    <w:rsid w:val="00CD3107"/>
    <w:rsid w:val="00CD33F0"/>
    <w:rsid w:val="00CD38B4"/>
    <w:rsid w:val="00CD464A"/>
    <w:rsid w:val="00CD4ADB"/>
    <w:rsid w:val="00CD4F2B"/>
    <w:rsid w:val="00CD6D18"/>
    <w:rsid w:val="00CD7346"/>
    <w:rsid w:val="00CE000B"/>
    <w:rsid w:val="00CE2121"/>
    <w:rsid w:val="00CE5A50"/>
    <w:rsid w:val="00CE5CBC"/>
    <w:rsid w:val="00CE72C3"/>
    <w:rsid w:val="00CF0517"/>
    <w:rsid w:val="00CF1B21"/>
    <w:rsid w:val="00CF2DB2"/>
    <w:rsid w:val="00CF2E27"/>
    <w:rsid w:val="00D011C4"/>
    <w:rsid w:val="00D01D7C"/>
    <w:rsid w:val="00D0313D"/>
    <w:rsid w:val="00D0368F"/>
    <w:rsid w:val="00D05A3E"/>
    <w:rsid w:val="00D078EF"/>
    <w:rsid w:val="00D07B56"/>
    <w:rsid w:val="00D1095F"/>
    <w:rsid w:val="00D10A19"/>
    <w:rsid w:val="00D13E51"/>
    <w:rsid w:val="00D1407D"/>
    <w:rsid w:val="00D15E9F"/>
    <w:rsid w:val="00D2324B"/>
    <w:rsid w:val="00D240C9"/>
    <w:rsid w:val="00D241AE"/>
    <w:rsid w:val="00D257A6"/>
    <w:rsid w:val="00D317C1"/>
    <w:rsid w:val="00D321C1"/>
    <w:rsid w:val="00D323C6"/>
    <w:rsid w:val="00D34A1F"/>
    <w:rsid w:val="00D35194"/>
    <w:rsid w:val="00D355C1"/>
    <w:rsid w:val="00D35C5E"/>
    <w:rsid w:val="00D36BBC"/>
    <w:rsid w:val="00D37588"/>
    <w:rsid w:val="00D40DD8"/>
    <w:rsid w:val="00D414F0"/>
    <w:rsid w:val="00D44A0B"/>
    <w:rsid w:val="00D45062"/>
    <w:rsid w:val="00D45DF4"/>
    <w:rsid w:val="00D51E13"/>
    <w:rsid w:val="00D52A47"/>
    <w:rsid w:val="00D53307"/>
    <w:rsid w:val="00D53686"/>
    <w:rsid w:val="00D546CE"/>
    <w:rsid w:val="00D564A6"/>
    <w:rsid w:val="00D56519"/>
    <w:rsid w:val="00D56BD6"/>
    <w:rsid w:val="00D62493"/>
    <w:rsid w:val="00D6250F"/>
    <w:rsid w:val="00D651CB"/>
    <w:rsid w:val="00D651E6"/>
    <w:rsid w:val="00D67E26"/>
    <w:rsid w:val="00D746DD"/>
    <w:rsid w:val="00D75103"/>
    <w:rsid w:val="00D83A95"/>
    <w:rsid w:val="00D84C96"/>
    <w:rsid w:val="00D86B18"/>
    <w:rsid w:val="00D908B5"/>
    <w:rsid w:val="00D915F2"/>
    <w:rsid w:val="00D91C4A"/>
    <w:rsid w:val="00D92338"/>
    <w:rsid w:val="00D93DDA"/>
    <w:rsid w:val="00D94016"/>
    <w:rsid w:val="00D9483D"/>
    <w:rsid w:val="00D94A96"/>
    <w:rsid w:val="00D952CD"/>
    <w:rsid w:val="00D9545D"/>
    <w:rsid w:val="00D97590"/>
    <w:rsid w:val="00DA0DBB"/>
    <w:rsid w:val="00DA3D8B"/>
    <w:rsid w:val="00DA5307"/>
    <w:rsid w:val="00DA6453"/>
    <w:rsid w:val="00DA7563"/>
    <w:rsid w:val="00DB0558"/>
    <w:rsid w:val="00DB14F2"/>
    <w:rsid w:val="00DB18A0"/>
    <w:rsid w:val="00DB6648"/>
    <w:rsid w:val="00DB6D95"/>
    <w:rsid w:val="00DB79E5"/>
    <w:rsid w:val="00DC11F2"/>
    <w:rsid w:val="00DC4F03"/>
    <w:rsid w:val="00DC6C36"/>
    <w:rsid w:val="00DC7BC6"/>
    <w:rsid w:val="00DD346C"/>
    <w:rsid w:val="00DD36BF"/>
    <w:rsid w:val="00DD518B"/>
    <w:rsid w:val="00DD5961"/>
    <w:rsid w:val="00DE14F5"/>
    <w:rsid w:val="00DE234E"/>
    <w:rsid w:val="00DE31E6"/>
    <w:rsid w:val="00DE3A1C"/>
    <w:rsid w:val="00DE427C"/>
    <w:rsid w:val="00DE52FB"/>
    <w:rsid w:val="00DE60B0"/>
    <w:rsid w:val="00DF49AE"/>
    <w:rsid w:val="00E014C5"/>
    <w:rsid w:val="00E05191"/>
    <w:rsid w:val="00E05AFD"/>
    <w:rsid w:val="00E06D14"/>
    <w:rsid w:val="00E07930"/>
    <w:rsid w:val="00E14E7D"/>
    <w:rsid w:val="00E15C31"/>
    <w:rsid w:val="00E16DD5"/>
    <w:rsid w:val="00E21320"/>
    <w:rsid w:val="00E22294"/>
    <w:rsid w:val="00E2258B"/>
    <w:rsid w:val="00E235A5"/>
    <w:rsid w:val="00E2396C"/>
    <w:rsid w:val="00E240D7"/>
    <w:rsid w:val="00E24FE1"/>
    <w:rsid w:val="00E25107"/>
    <w:rsid w:val="00E26F84"/>
    <w:rsid w:val="00E27553"/>
    <w:rsid w:val="00E3010C"/>
    <w:rsid w:val="00E3198B"/>
    <w:rsid w:val="00E32037"/>
    <w:rsid w:val="00E34FED"/>
    <w:rsid w:val="00E35A0E"/>
    <w:rsid w:val="00E409B5"/>
    <w:rsid w:val="00E43E66"/>
    <w:rsid w:val="00E44AA6"/>
    <w:rsid w:val="00E45069"/>
    <w:rsid w:val="00E5263A"/>
    <w:rsid w:val="00E54910"/>
    <w:rsid w:val="00E55ADD"/>
    <w:rsid w:val="00E55EE1"/>
    <w:rsid w:val="00E565D2"/>
    <w:rsid w:val="00E56F74"/>
    <w:rsid w:val="00E603FD"/>
    <w:rsid w:val="00E60999"/>
    <w:rsid w:val="00E6319D"/>
    <w:rsid w:val="00E638A6"/>
    <w:rsid w:val="00E63984"/>
    <w:rsid w:val="00E659A1"/>
    <w:rsid w:val="00E70396"/>
    <w:rsid w:val="00E70832"/>
    <w:rsid w:val="00E71FEE"/>
    <w:rsid w:val="00E801E5"/>
    <w:rsid w:val="00E811D9"/>
    <w:rsid w:val="00E81E0B"/>
    <w:rsid w:val="00E82D77"/>
    <w:rsid w:val="00E83A89"/>
    <w:rsid w:val="00E86DCD"/>
    <w:rsid w:val="00E935BC"/>
    <w:rsid w:val="00E94347"/>
    <w:rsid w:val="00E96CA7"/>
    <w:rsid w:val="00EA23A7"/>
    <w:rsid w:val="00EA2555"/>
    <w:rsid w:val="00EA5E21"/>
    <w:rsid w:val="00EA6E12"/>
    <w:rsid w:val="00EB4A10"/>
    <w:rsid w:val="00EB50D9"/>
    <w:rsid w:val="00EB5B9A"/>
    <w:rsid w:val="00EB794C"/>
    <w:rsid w:val="00EB7FB3"/>
    <w:rsid w:val="00EC2E72"/>
    <w:rsid w:val="00EC4A28"/>
    <w:rsid w:val="00EC5051"/>
    <w:rsid w:val="00ED1F47"/>
    <w:rsid w:val="00ED5684"/>
    <w:rsid w:val="00EE3672"/>
    <w:rsid w:val="00EF22A9"/>
    <w:rsid w:val="00EF2836"/>
    <w:rsid w:val="00EF2A75"/>
    <w:rsid w:val="00EF34F0"/>
    <w:rsid w:val="00EF7667"/>
    <w:rsid w:val="00EF786B"/>
    <w:rsid w:val="00F00E65"/>
    <w:rsid w:val="00F02FFF"/>
    <w:rsid w:val="00F03713"/>
    <w:rsid w:val="00F05E58"/>
    <w:rsid w:val="00F06150"/>
    <w:rsid w:val="00F11398"/>
    <w:rsid w:val="00F13277"/>
    <w:rsid w:val="00F20DCB"/>
    <w:rsid w:val="00F27E63"/>
    <w:rsid w:val="00F3023A"/>
    <w:rsid w:val="00F32D6A"/>
    <w:rsid w:val="00F34C33"/>
    <w:rsid w:val="00F36959"/>
    <w:rsid w:val="00F40955"/>
    <w:rsid w:val="00F40BBB"/>
    <w:rsid w:val="00F40F3C"/>
    <w:rsid w:val="00F41CD0"/>
    <w:rsid w:val="00F45111"/>
    <w:rsid w:val="00F461FE"/>
    <w:rsid w:val="00F47895"/>
    <w:rsid w:val="00F52693"/>
    <w:rsid w:val="00F52B9D"/>
    <w:rsid w:val="00F57371"/>
    <w:rsid w:val="00F60AB2"/>
    <w:rsid w:val="00F615A0"/>
    <w:rsid w:val="00F62049"/>
    <w:rsid w:val="00F63240"/>
    <w:rsid w:val="00F6361F"/>
    <w:rsid w:val="00F64AB8"/>
    <w:rsid w:val="00F6665A"/>
    <w:rsid w:val="00F70918"/>
    <w:rsid w:val="00F70FE9"/>
    <w:rsid w:val="00F73AA4"/>
    <w:rsid w:val="00F77199"/>
    <w:rsid w:val="00F80123"/>
    <w:rsid w:val="00F82611"/>
    <w:rsid w:val="00F83F11"/>
    <w:rsid w:val="00F857A8"/>
    <w:rsid w:val="00F9162E"/>
    <w:rsid w:val="00F92DCA"/>
    <w:rsid w:val="00F94F8F"/>
    <w:rsid w:val="00F95ADF"/>
    <w:rsid w:val="00F96D9E"/>
    <w:rsid w:val="00FA1F45"/>
    <w:rsid w:val="00FA3467"/>
    <w:rsid w:val="00FA436A"/>
    <w:rsid w:val="00FA5ED6"/>
    <w:rsid w:val="00FB0818"/>
    <w:rsid w:val="00FB2B0C"/>
    <w:rsid w:val="00FB3A83"/>
    <w:rsid w:val="00FB40F4"/>
    <w:rsid w:val="00FC0084"/>
    <w:rsid w:val="00FC1BEF"/>
    <w:rsid w:val="00FC6E6F"/>
    <w:rsid w:val="00FD30C4"/>
    <w:rsid w:val="00FD324F"/>
    <w:rsid w:val="00FD49A9"/>
    <w:rsid w:val="00FD553B"/>
    <w:rsid w:val="00FE30CA"/>
    <w:rsid w:val="00FE4B7F"/>
    <w:rsid w:val="00FE661F"/>
    <w:rsid w:val="00FE7160"/>
    <w:rsid w:val="00FE7564"/>
    <w:rsid w:val="00FE77BD"/>
    <w:rsid w:val="00FF1CAE"/>
    <w:rsid w:val="00FF488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636769"/>
  <w15:docId w15:val="{7348F979-78E2-402C-86ED-3076682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semiHidden/>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CF2DB2"/>
    <w:rPr>
      <w:sz w:val="18"/>
      <w:szCs w:val="18"/>
    </w:rPr>
  </w:style>
  <w:style w:type="paragraph" w:styleId="af1">
    <w:name w:val="annotation text"/>
    <w:basedOn w:val="a"/>
    <w:link w:val="af2"/>
    <w:uiPriority w:val="99"/>
    <w:semiHidden/>
    <w:unhideWhenUsed/>
    <w:rsid w:val="00CF2DB2"/>
    <w:pPr>
      <w:jc w:val="left"/>
    </w:pPr>
  </w:style>
  <w:style w:type="character" w:customStyle="1" w:styleId="af2">
    <w:name w:val="コメント文字列 (文字)"/>
    <w:basedOn w:val="a0"/>
    <w:link w:val="af1"/>
    <w:uiPriority w:val="99"/>
    <w:semiHidden/>
    <w:rsid w:val="00CF2DB2"/>
    <w:rPr>
      <w:kern w:val="2"/>
      <w:sz w:val="21"/>
      <w:szCs w:val="24"/>
    </w:rPr>
  </w:style>
  <w:style w:type="paragraph" w:styleId="af3">
    <w:name w:val="annotation subject"/>
    <w:basedOn w:val="af1"/>
    <w:next w:val="af1"/>
    <w:link w:val="af4"/>
    <w:uiPriority w:val="99"/>
    <w:semiHidden/>
    <w:unhideWhenUsed/>
    <w:rsid w:val="00CF2DB2"/>
    <w:rPr>
      <w:b/>
      <w:bCs/>
    </w:rPr>
  </w:style>
  <w:style w:type="character" w:customStyle="1" w:styleId="af4">
    <w:name w:val="コメント内容 (文字)"/>
    <w:basedOn w:val="af2"/>
    <w:link w:val="af3"/>
    <w:uiPriority w:val="99"/>
    <w:semiHidden/>
    <w:rsid w:val="00CF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3EF5B645892D4DAAC9FA95989CAE92" ma:contentTypeVersion="0" ma:contentTypeDescription="新しいドキュメントを作成します。" ma:contentTypeScope="" ma:versionID="e179f6777c4f6fbf8329ff1566ea87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1070-6597-45AC-978A-989BAB346937}">
  <ds:schemaRefs>
    <ds:schemaRef ds:uri="http://schemas.microsoft.com/sharepoint/v3/contenttype/forms"/>
  </ds:schemaRefs>
</ds:datastoreItem>
</file>

<file path=customXml/itemProps2.xml><?xml version="1.0" encoding="utf-8"?>
<ds:datastoreItem xmlns:ds="http://schemas.openxmlformats.org/officeDocument/2006/customXml" ds:itemID="{EED64E1C-97FF-4164-A1A4-07546DC3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AFA05A-5C0C-4E3E-854D-96CA5EA88621}">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43D4A3D-6050-41A0-8284-9DAFC2CC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1857</Words>
  <Characters>298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岡本　謙次郎</cp:lastModifiedBy>
  <cp:revision>4</cp:revision>
  <cp:lastPrinted>2019-11-08T08:08:00Z</cp:lastPrinted>
  <dcterms:created xsi:type="dcterms:W3CDTF">2018-11-01T03:09:00Z</dcterms:created>
  <dcterms:modified xsi:type="dcterms:W3CDTF">2019-11-08T08:09:00Z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