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F56" w:rsidRDefault="00411479" w:rsidP="000D5F56">
      <w:pPr>
        <w:rPr>
          <w:rFonts w:asciiTheme="minorEastAsia" w:hAnsiTheme="minorEastAsia"/>
          <w:sz w:val="24"/>
        </w:rPr>
      </w:pPr>
      <w:r>
        <w:rPr>
          <w:rFonts w:asciiTheme="minorEastAsia" w:hAnsiTheme="minorEastAsia" w:hint="eastAsia"/>
          <w:sz w:val="24"/>
        </w:rPr>
        <w:t>職業訓練指導員職（機械）　　令和元年９月８</w:t>
      </w:r>
      <w:r w:rsidR="000D5F56">
        <w:rPr>
          <w:rFonts w:asciiTheme="minorEastAsia" w:hAnsiTheme="minorEastAsia" w:hint="eastAsia"/>
          <w:sz w:val="24"/>
        </w:rPr>
        <w:t>日実施</w:t>
      </w:r>
    </w:p>
    <w:p w:rsidR="000D5F56" w:rsidRDefault="000D5F56" w:rsidP="000D5F56">
      <w:pPr>
        <w:rPr>
          <w:rFonts w:asciiTheme="minorEastAsia" w:hAnsiTheme="minorEastAsia"/>
          <w:sz w:val="24"/>
        </w:rPr>
      </w:pPr>
      <w:r>
        <w:rPr>
          <w:rFonts w:asciiTheme="minorEastAsia" w:hAnsiTheme="minorEastAsia" w:hint="eastAsia"/>
          <w:sz w:val="24"/>
        </w:rPr>
        <w:t>専門考査の問題</w:t>
      </w:r>
    </w:p>
    <w:p w:rsidR="00411479" w:rsidRDefault="00411479" w:rsidP="000D5F56">
      <w:pPr>
        <w:rPr>
          <w:rFonts w:asciiTheme="minorEastAsia" w:hAnsiTheme="minorEastAsia" w:hint="eastAsia"/>
          <w:sz w:val="24"/>
        </w:rPr>
      </w:pPr>
    </w:p>
    <w:p w:rsidR="00411479" w:rsidRPr="00CF54E0" w:rsidRDefault="00411479" w:rsidP="00411479">
      <w:pPr>
        <w:ind w:left="960" w:hangingChars="400" w:hanging="960"/>
        <w:rPr>
          <w:rFonts w:asciiTheme="minorEastAsia" w:eastAsiaTheme="minorEastAsia" w:hAnsiTheme="minorEastAsia" w:cs="ＭＳ 明朝"/>
          <w:sz w:val="24"/>
        </w:rPr>
      </w:pPr>
      <w:r>
        <w:rPr>
          <w:rFonts w:asciiTheme="minorEastAsia" w:eastAsiaTheme="minorEastAsia" w:hAnsiTheme="minorEastAsia" w:cs="ＭＳ 明朝" w:hint="eastAsia"/>
          <w:sz w:val="24"/>
        </w:rPr>
        <w:t>問題１　次の（１）～</w:t>
      </w:r>
      <w:r w:rsidRPr="00DC26F3">
        <w:rPr>
          <w:rFonts w:asciiTheme="minorEastAsia" w:eastAsiaTheme="minorEastAsia" w:hAnsiTheme="minorEastAsia" w:cs="ＭＳ 明朝" w:hint="eastAsia"/>
          <w:sz w:val="24"/>
        </w:rPr>
        <w:t>（20）</w:t>
      </w:r>
      <w:r w:rsidRPr="00CF54E0">
        <w:rPr>
          <w:rFonts w:asciiTheme="minorEastAsia" w:eastAsiaTheme="minorEastAsia" w:hAnsiTheme="minorEastAsia" w:cs="ＭＳ 明朝" w:hint="eastAsia"/>
          <w:sz w:val="24"/>
        </w:rPr>
        <w:t>の記述について、正しいものには○、間違っているものには×を解答欄に記入しなさい。</w:t>
      </w:r>
    </w:p>
    <w:p w:rsidR="00411479" w:rsidRPr="00CF54E0" w:rsidRDefault="00411479" w:rsidP="00411479">
      <w:pPr>
        <w:ind w:left="960" w:hangingChars="400" w:hanging="960"/>
        <w:rPr>
          <w:rFonts w:asciiTheme="minorEastAsia" w:eastAsiaTheme="minorEastAsia" w:hAnsiTheme="minorEastAsia" w:cs="ＭＳ 明朝"/>
          <w:sz w:val="24"/>
        </w:rPr>
      </w:pPr>
    </w:p>
    <w:p w:rsidR="00411479" w:rsidRPr="003022EC" w:rsidRDefault="00411479" w:rsidP="00411479">
      <w:pPr>
        <w:pStyle w:val="ac"/>
        <w:numPr>
          <w:ilvl w:val="0"/>
          <w:numId w:val="30"/>
        </w:numPr>
        <w:ind w:leftChars="0" w:firstLineChars="0"/>
        <w:rPr>
          <w:rFonts w:asciiTheme="minorEastAsia" w:eastAsiaTheme="minorEastAsia" w:hAnsiTheme="minorEastAsia" w:cs="ＭＳ 明朝"/>
          <w:sz w:val="24"/>
        </w:rPr>
      </w:pPr>
      <w:r w:rsidRPr="003022EC">
        <w:rPr>
          <w:rFonts w:asciiTheme="minorEastAsia" w:eastAsiaTheme="minorEastAsia" w:hAnsiTheme="minorEastAsia" w:cs="ＭＳ 明朝" w:hint="eastAsia"/>
          <w:sz w:val="24"/>
        </w:rPr>
        <w:t>材料の硬さ試験のうち、ビッカース硬さを表す記号はＨＶである。</w:t>
      </w:r>
    </w:p>
    <w:p w:rsidR="00411479" w:rsidRPr="003022EC" w:rsidRDefault="00411479" w:rsidP="00411479">
      <w:pPr>
        <w:rPr>
          <w:rFonts w:asciiTheme="minorEastAsia" w:eastAsiaTheme="minorEastAsia" w:hAnsiTheme="minorEastAsia" w:cs="ＭＳ 明朝"/>
          <w:sz w:val="24"/>
        </w:rPr>
      </w:pPr>
    </w:p>
    <w:p w:rsidR="00411479" w:rsidRDefault="00411479" w:rsidP="00411479">
      <w:pPr>
        <w:pStyle w:val="ac"/>
        <w:numPr>
          <w:ilvl w:val="0"/>
          <w:numId w:val="30"/>
        </w:numPr>
        <w:ind w:leftChars="0" w:firstLineChars="0"/>
        <w:rPr>
          <w:rFonts w:asciiTheme="minorEastAsia" w:eastAsiaTheme="minorEastAsia" w:hAnsiTheme="minorEastAsia" w:cs="ＭＳ 明朝"/>
          <w:sz w:val="24"/>
        </w:rPr>
      </w:pPr>
      <w:r w:rsidRPr="003022EC">
        <w:rPr>
          <w:rFonts w:asciiTheme="minorEastAsia" w:eastAsiaTheme="minorEastAsia" w:hAnsiTheme="minorEastAsia" w:cs="ＭＳ 明朝" w:hint="eastAsia"/>
          <w:sz w:val="24"/>
        </w:rPr>
        <w:t>ノギスとマイクロメータの測定誤差を測定器の構造に着目して比較した場合、アッベの原理に合致した</w:t>
      </w:r>
      <w:r w:rsidRPr="00DC26F3">
        <w:rPr>
          <w:rFonts w:asciiTheme="minorEastAsia" w:eastAsiaTheme="minorEastAsia" w:hAnsiTheme="minorEastAsia" w:cs="ＭＳ 明朝" w:hint="eastAsia"/>
          <w:sz w:val="24"/>
        </w:rPr>
        <w:t>構造のマ</w:t>
      </w:r>
      <w:r w:rsidRPr="003022EC">
        <w:rPr>
          <w:rFonts w:asciiTheme="minorEastAsia" w:eastAsiaTheme="minorEastAsia" w:hAnsiTheme="minorEastAsia" w:cs="ＭＳ 明朝" w:hint="eastAsia"/>
          <w:sz w:val="24"/>
        </w:rPr>
        <w:t>イクロメータのほうが、誤差が小さい。</w:t>
      </w:r>
    </w:p>
    <w:p w:rsidR="00411479" w:rsidRPr="003022EC" w:rsidRDefault="00411479" w:rsidP="00411479">
      <w:pPr>
        <w:pStyle w:val="ac"/>
        <w:ind w:firstLine="161"/>
        <w:rPr>
          <w:rFonts w:asciiTheme="minorEastAsia" w:eastAsiaTheme="minorEastAsia" w:hAnsiTheme="minorEastAsia" w:cs="ＭＳ 明朝"/>
          <w:sz w:val="24"/>
        </w:rPr>
      </w:pPr>
    </w:p>
    <w:p w:rsidR="00411479" w:rsidRPr="008167D3" w:rsidRDefault="00411479" w:rsidP="00411479">
      <w:pPr>
        <w:pStyle w:val="ac"/>
        <w:numPr>
          <w:ilvl w:val="0"/>
          <w:numId w:val="30"/>
        </w:numPr>
        <w:ind w:leftChars="0" w:firstLineChars="0"/>
        <w:rPr>
          <w:rFonts w:asciiTheme="minorEastAsia" w:eastAsiaTheme="minorEastAsia" w:hAnsiTheme="minorEastAsia" w:cs="ＭＳ 明朝"/>
          <w:sz w:val="24"/>
        </w:rPr>
      </w:pPr>
      <w:r w:rsidRPr="003022EC">
        <w:rPr>
          <w:rFonts w:asciiTheme="minorEastAsia" w:eastAsiaTheme="minorEastAsia" w:hAnsiTheme="minorEastAsia" w:cs="ＭＳ 明朝" w:hint="eastAsia"/>
          <w:sz w:val="24"/>
        </w:rPr>
        <w:t>ブロックゲージは、リンギング</w:t>
      </w:r>
      <w:r w:rsidRPr="008167D3">
        <w:rPr>
          <w:rFonts w:asciiTheme="minorEastAsia" w:eastAsiaTheme="minorEastAsia" w:hAnsiTheme="minorEastAsia" w:cs="ＭＳ 明朝" w:hint="eastAsia"/>
          <w:sz w:val="24"/>
        </w:rPr>
        <w:t>（密着）により組合せ誤差が皆無に等しいので、組合せの数は特に気にする必要はない。</w:t>
      </w:r>
    </w:p>
    <w:p w:rsidR="00411479" w:rsidRDefault="00411479" w:rsidP="00411479">
      <w:pPr>
        <w:ind w:left="480" w:hangingChars="200" w:hanging="480"/>
        <w:rPr>
          <w:rFonts w:asciiTheme="minorEastAsia" w:eastAsiaTheme="minorEastAsia" w:hAnsiTheme="minorEastAsia" w:cs="ＭＳ 明朝"/>
          <w:sz w:val="24"/>
        </w:rPr>
      </w:pPr>
    </w:p>
    <w:p w:rsidR="00411479" w:rsidRPr="008167D3" w:rsidRDefault="00411479" w:rsidP="00411479">
      <w:pPr>
        <w:pStyle w:val="ac"/>
        <w:numPr>
          <w:ilvl w:val="0"/>
          <w:numId w:val="30"/>
        </w:numPr>
        <w:ind w:leftChars="0" w:firstLineChars="0"/>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メートルねじの等級は、公差グレードを表す数字（５、６等）と公差位置を表す文字（ｇ、ｈ等）との組合せにより表し、おねじの場合は有効径に対する等級と外径に対する等級を順番に示す。</w:t>
      </w:r>
    </w:p>
    <w:p w:rsidR="00411479" w:rsidRPr="008167D3" w:rsidRDefault="00411479" w:rsidP="00411479">
      <w:pPr>
        <w:pStyle w:val="ac"/>
        <w:ind w:firstLine="161"/>
        <w:rPr>
          <w:rFonts w:asciiTheme="minorEastAsia" w:eastAsiaTheme="minorEastAsia" w:hAnsiTheme="minorEastAsia" w:cs="ＭＳ 明朝"/>
          <w:sz w:val="24"/>
        </w:rPr>
      </w:pPr>
    </w:p>
    <w:p w:rsidR="00411479" w:rsidRPr="008167D3" w:rsidRDefault="00411479" w:rsidP="00411479">
      <w:pPr>
        <w:pStyle w:val="ac"/>
        <w:numPr>
          <w:ilvl w:val="0"/>
          <w:numId w:val="30"/>
        </w:numPr>
        <w:ind w:leftChars="0" w:firstLineChars="0"/>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転がり軸受のうち、回転軸線方向のアキシアル荷重を支えるものをラジアル軸受と呼ぶ。</w:t>
      </w:r>
    </w:p>
    <w:p w:rsidR="00411479" w:rsidRPr="008167D3" w:rsidRDefault="00411479" w:rsidP="00411479">
      <w:pPr>
        <w:pStyle w:val="ac"/>
        <w:ind w:firstLine="161"/>
        <w:rPr>
          <w:rFonts w:asciiTheme="minorEastAsia" w:eastAsiaTheme="minorEastAsia" w:hAnsiTheme="minorEastAsia" w:cs="ＭＳ 明朝"/>
          <w:sz w:val="24"/>
        </w:rPr>
      </w:pPr>
    </w:p>
    <w:p w:rsidR="00411479" w:rsidRPr="004762F8" w:rsidRDefault="00411479" w:rsidP="00411479">
      <w:pPr>
        <w:pStyle w:val="ac"/>
        <w:numPr>
          <w:ilvl w:val="0"/>
          <w:numId w:val="30"/>
        </w:numPr>
        <w:ind w:leftChars="0" w:firstLineChars="0"/>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滑り</w:t>
      </w:r>
      <w:r w:rsidRPr="004762F8">
        <w:rPr>
          <w:rFonts w:asciiTheme="minorEastAsia" w:eastAsiaTheme="minorEastAsia" w:hAnsiTheme="minorEastAsia" w:cs="ＭＳ 明朝" w:hint="eastAsia"/>
          <w:sz w:val="24"/>
        </w:rPr>
        <w:t>軸受のうち、流体潤滑状態で運転しているジャーナル軸受は、くさび形油膜により、ジャーナル軸受と軸の二面間は非接触である。</w:t>
      </w:r>
    </w:p>
    <w:p w:rsidR="00411479" w:rsidRPr="004762F8" w:rsidRDefault="00411479" w:rsidP="00411479">
      <w:pPr>
        <w:ind w:left="720" w:hangingChars="300" w:hanging="720"/>
        <w:rPr>
          <w:rFonts w:asciiTheme="minorEastAsia" w:eastAsiaTheme="minorEastAsia" w:hAnsiTheme="minorEastAsia" w:cs="ＭＳ 明朝"/>
          <w:sz w:val="24"/>
        </w:rPr>
      </w:pPr>
      <w:r w:rsidRPr="004762F8">
        <w:rPr>
          <w:rFonts w:asciiTheme="minorEastAsia" w:eastAsiaTheme="minorEastAsia" w:hAnsiTheme="minorEastAsia" w:cs="ＭＳ 明朝" w:hint="eastAsia"/>
          <w:sz w:val="24"/>
        </w:rPr>
        <w:t xml:space="preserve">　　　　　　</w:t>
      </w:r>
    </w:p>
    <w:p w:rsidR="00411479" w:rsidRPr="004762F8" w:rsidRDefault="00411479" w:rsidP="00411479">
      <w:pPr>
        <w:pStyle w:val="ac"/>
        <w:numPr>
          <w:ilvl w:val="0"/>
          <w:numId w:val="30"/>
        </w:numPr>
        <w:ind w:leftChars="0" w:firstLineChars="0"/>
        <w:rPr>
          <w:rFonts w:asciiTheme="minorEastAsia" w:eastAsiaTheme="minorEastAsia" w:hAnsiTheme="minorEastAsia" w:cs="ＭＳ 明朝"/>
          <w:sz w:val="24"/>
        </w:rPr>
      </w:pPr>
      <w:r w:rsidRPr="004762F8">
        <w:rPr>
          <w:rFonts w:asciiTheme="minorEastAsia" w:eastAsiaTheme="minorEastAsia" w:hAnsiTheme="minorEastAsia" w:cs="ＭＳ 明朝" w:hint="eastAsia"/>
          <w:sz w:val="24"/>
        </w:rPr>
        <w:t>機械製図において、図形を表す投影図は、３方向の投影図『主投影図（正面図）、平面図、側面図』を描く必要がある。</w:t>
      </w:r>
    </w:p>
    <w:p w:rsidR="00411479" w:rsidRPr="009E7D60" w:rsidRDefault="00411479" w:rsidP="00411479">
      <w:pPr>
        <w:pStyle w:val="ac"/>
        <w:ind w:leftChars="0" w:left="720" w:firstLineChars="0" w:firstLine="0"/>
        <w:rPr>
          <w:rFonts w:asciiTheme="minorEastAsia" w:eastAsiaTheme="minorEastAsia" w:hAnsiTheme="minorEastAsia" w:cs="ＭＳ 明朝"/>
          <w:color w:val="FF0000"/>
          <w:sz w:val="24"/>
        </w:rPr>
      </w:pPr>
    </w:p>
    <w:p w:rsidR="00411479" w:rsidRPr="008167D3" w:rsidRDefault="00411479" w:rsidP="00411479">
      <w:pPr>
        <w:pStyle w:val="ac"/>
        <w:numPr>
          <w:ilvl w:val="0"/>
          <w:numId w:val="30"/>
        </w:numPr>
        <w:ind w:leftChars="0" w:firstLineChars="0"/>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機械製図において、寸法はなるべく主投影図（正面図）に集中させるが、関連する寸法は見やすいようになるべく１か所にまとめて記入することがよいとされているので、補助投影図に記入する場合がある。</w:t>
      </w:r>
    </w:p>
    <w:p w:rsidR="00411479" w:rsidRPr="008167D3" w:rsidRDefault="00411479" w:rsidP="00411479">
      <w:pPr>
        <w:pStyle w:val="ac"/>
        <w:ind w:firstLine="161"/>
        <w:rPr>
          <w:rFonts w:asciiTheme="minorEastAsia" w:eastAsiaTheme="minorEastAsia" w:hAnsiTheme="minorEastAsia" w:cs="ＭＳ 明朝"/>
          <w:sz w:val="24"/>
        </w:rPr>
      </w:pPr>
    </w:p>
    <w:p w:rsidR="00411479" w:rsidRPr="008167D3" w:rsidRDefault="00411479" w:rsidP="00411479">
      <w:pPr>
        <w:pStyle w:val="ac"/>
        <w:numPr>
          <w:ilvl w:val="0"/>
          <w:numId w:val="30"/>
        </w:numPr>
        <w:ind w:leftChars="0" w:left="709" w:firstLineChars="0" w:hanging="709"/>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幾何公差は、すべて幾何学的基準となるデータムが必要である。</w:t>
      </w:r>
    </w:p>
    <w:p w:rsidR="00411479" w:rsidRPr="008167D3" w:rsidRDefault="00411479" w:rsidP="00411479">
      <w:pPr>
        <w:pStyle w:val="ac"/>
        <w:ind w:firstLine="161"/>
        <w:rPr>
          <w:rFonts w:asciiTheme="minorEastAsia" w:eastAsiaTheme="minorEastAsia" w:hAnsiTheme="minorEastAsia" w:cs="ＭＳ 明朝"/>
          <w:sz w:val="24"/>
        </w:rPr>
      </w:pPr>
    </w:p>
    <w:p w:rsidR="00411479" w:rsidRPr="008167D3" w:rsidRDefault="00411479" w:rsidP="00411479">
      <w:pPr>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w:t>
      </w:r>
      <w:r w:rsidRPr="008167D3">
        <w:rPr>
          <w:rFonts w:asciiTheme="minorEastAsia" w:eastAsiaTheme="minorEastAsia" w:hAnsiTheme="minorEastAsia" w:cs="ＭＳ 明朝"/>
          <w:sz w:val="24"/>
        </w:rPr>
        <w:t>10</w:t>
      </w:r>
      <w:r w:rsidRPr="008167D3">
        <w:rPr>
          <w:rFonts w:asciiTheme="minorEastAsia" w:eastAsiaTheme="minorEastAsia" w:hAnsiTheme="minorEastAsia" w:cs="ＭＳ 明朝" w:hint="eastAsia"/>
          <w:sz w:val="24"/>
        </w:rPr>
        <w:t>）最新のＪＩＳ規格によれば、表面性状パラメータＲｚを十点平均粗さと呼ぶ。</w:t>
      </w:r>
    </w:p>
    <w:p w:rsidR="00411479" w:rsidRPr="008167D3" w:rsidRDefault="00411479" w:rsidP="00411479">
      <w:pPr>
        <w:rPr>
          <w:rFonts w:asciiTheme="minorEastAsia" w:eastAsiaTheme="minorEastAsia" w:hAnsiTheme="minorEastAsia" w:cs="ＭＳ 明朝"/>
          <w:sz w:val="24"/>
        </w:rPr>
      </w:pPr>
    </w:p>
    <w:p w:rsidR="00411479" w:rsidRPr="008167D3" w:rsidRDefault="00411479" w:rsidP="00411479">
      <w:pPr>
        <w:ind w:left="720" w:hangingChars="300" w:hanging="720"/>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（11）ＪＩＳ規格によると、一般構造用圧延鋼材ＳＳ４００の数値『４００』は、降伏点の応力が４００Ｎ／ｍｍ</w:t>
      </w:r>
      <w:r w:rsidRPr="008167D3">
        <w:rPr>
          <w:rFonts w:asciiTheme="minorEastAsia" w:eastAsiaTheme="minorEastAsia" w:hAnsiTheme="minorEastAsia" w:cs="ＭＳ 明朝" w:hint="eastAsia"/>
          <w:sz w:val="24"/>
          <w:vertAlign w:val="superscript"/>
        </w:rPr>
        <w:t>２</w:t>
      </w:r>
      <w:r w:rsidRPr="008167D3">
        <w:rPr>
          <w:rFonts w:asciiTheme="minorEastAsia" w:eastAsiaTheme="minorEastAsia" w:hAnsiTheme="minorEastAsia" w:cs="ＭＳ 明朝" w:hint="eastAsia"/>
          <w:sz w:val="24"/>
        </w:rPr>
        <w:t>以上であることを示している。</w:t>
      </w:r>
    </w:p>
    <w:p w:rsidR="00411479" w:rsidRPr="008167D3" w:rsidRDefault="00411479" w:rsidP="00411479">
      <w:pPr>
        <w:rPr>
          <w:rFonts w:asciiTheme="minorEastAsia" w:eastAsiaTheme="minorEastAsia" w:hAnsiTheme="minorEastAsia" w:cs="ＭＳ 明朝"/>
          <w:sz w:val="24"/>
        </w:rPr>
      </w:pPr>
    </w:p>
    <w:p w:rsidR="00411479" w:rsidRPr="008167D3" w:rsidRDefault="00411479" w:rsidP="00411479">
      <w:pPr>
        <w:ind w:left="840" w:hangingChars="350" w:hanging="840"/>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lastRenderedPageBreak/>
        <w:t>（12）ＪＩＳ規格によると、機械構造用炭素鋼鋼材Ｓ４５Ｃの数値『４５』は、炭素含有量が</w:t>
      </w:r>
    </w:p>
    <w:p w:rsidR="00411479" w:rsidRPr="008167D3" w:rsidRDefault="00411479" w:rsidP="00411479">
      <w:pPr>
        <w:ind w:leftChars="300" w:left="750" w:hangingChars="50" w:hanging="120"/>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０．４２～０．４８％であることを示している。</w:t>
      </w:r>
    </w:p>
    <w:p w:rsidR="00411479" w:rsidRPr="008167D3" w:rsidRDefault="00411479" w:rsidP="00411479">
      <w:pPr>
        <w:ind w:left="840" w:hangingChars="350" w:hanging="840"/>
        <w:rPr>
          <w:rFonts w:asciiTheme="minorEastAsia" w:eastAsiaTheme="minorEastAsia" w:hAnsiTheme="minorEastAsia" w:cs="ＭＳ 明朝"/>
          <w:sz w:val="24"/>
        </w:rPr>
      </w:pPr>
      <w:r>
        <w:rPr>
          <w:rFonts w:asciiTheme="minorEastAsia" w:eastAsiaTheme="minorEastAsia" w:hAnsiTheme="minorEastAsia" w:cs="ＭＳ 明朝" w:hint="eastAsia"/>
          <w:sz w:val="24"/>
        </w:rPr>
        <w:t>（</w:t>
      </w:r>
      <w:r w:rsidRPr="003022EC">
        <w:rPr>
          <w:rFonts w:asciiTheme="minorEastAsia" w:eastAsiaTheme="minorEastAsia" w:hAnsiTheme="minorEastAsia" w:cs="ＭＳ 明朝" w:hint="eastAsia"/>
          <w:sz w:val="24"/>
        </w:rPr>
        <w:t>13</w:t>
      </w:r>
      <w:r>
        <w:rPr>
          <w:rFonts w:asciiTheme="minorEastAsia" w:eastAsiaTheme="minorEastAsia" w:hAnsiTheme="minorEastAsia" w:cs="ＭＳ 明朝" w:hint="eastAsia"/>
          <w:sz w:val="24"/>
        </w:rPr>
        <w:t>）</w:t>
      </w:r>
      <w:r w:rsidRPr="003022EC">
        <w:rPr>
          <w:rFonts w:asciiTheme="minorEastAsia" w:eastAsiaTheme="minorEastAsia" w:hAnsiTheme="minorEastAsia" w:cs="ＭＳ 明朝" w:hint="eastAsia"/>
          <w:sz w:val="24"/>
        </w:rPr>
        <w:t>基準穴２か所に</w:t>
      </w:r>
      <w:r w:rsidRPr="008167D3">
        <w:rPr>
          <w:rFonts w:asciiTheme="minorEastAsia" w:eastAsiaTheme="minorEastAsia" w:hAnsiTheme="minorEastAsia" w:cs="ＭＳ 明朝" w:hint="eastAsia"/>
          <w:sz w:val="24"/>
        </w:rPr>
        <w:t>丸形ピンとひし形ピンを入れて材料の位置決めをする場合、正しいピン</w:t>
      </w:r>
    </w:p>
    <w:p w:rsidR="00411479" w:rsidRPr="008167D3" w:rsidRDefault="00411479" w:rsidP="00411479">
      <w:pPr>
        <w:ind w:left="840" w:hangingChars="350" w:hanging="840"/>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 xml:space="preserve">　　　の使用方法は(ア)である。</w:t>
      </w:r>
    </w:p>
    <w:p w:rsidR="00411479" w:rsidRPr="00BE4640" w:rsidRDefault="00411479" w:rsidP="00411479">
      <w:pPr>
        <w:ind w:firstLineChars="100" w:firstLine="210"/>
        <w:rPr>
          <w:rFonts w:ascii="ＭＳ 明朝" w:hAnsi="ＭＳ 明朝" w:cstheme="minorBidi"/>
          <w:szCs w:val="22"/>
        </w:rPr>
      </w:pPr>
      <w:r w:rsidRPr="00BE4640">
        <w:rPr>
          <w:rFonts w:ascii="ＭＳ 明朝" w:hAnsi="ＭＳ 明朝" w:cstheme="minorBidi" w:hint="eastAsia"/>
          <w:noProof/>
          <w:szCs w:val="22"/>
        </w:rPr>
        <mc:AlternateContent>
          <mc:Choice Requires="wps">
            <w:drawing>
              <wp:anchor distT="0" distB="0" distL="114300" distR="114300" simplePos="0" relativeHeight="251664384" behindDoc="0" locked="0" layoutInCell="1" allowOverlap="1" wp14:anchorId="64AF54DE" wp14:editId="3557BFC9">
                <wp:simplePos x="0" y="0"/>
                <wp:positionH relativeFrom="column">
                  <wp:posOffset>3925570</wp:posOffset>
                </wp:positionH>
                <wp:positionV relativeFrom="paragraph">
                  <wp:posOffset>15875</wp:posOffset>
                </wp:positionV>
                <wp:extent cx="438150" cy="33337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438150" cy="333375"/>
                        </a:xfrm>
                        <a:prstGeom prst="rect">
                          <a:avLst/>
                        </a:prstGeom>
                        <a:noFill/>
                        <a:ln w="25400" cap="flat" cmpd="sng" algn="ctr">
                          <a:noFill/>
                          <a:prstDash val="solid"/>
                        </a:ln>
                        <a:effectLst/>
                      </wps:spPr>
                      <wps:txbx>
                        <w:txbxContent>
                          <w:p w:rsidR="00411479" w:rsidRPr="008D5A63" w:rsidRDefault="00411479" w:rsidP="00411479">
                            <w:pPr>
                              <w:jc w:val="center"/>
                              <w:rPr>
                                <w:color w:val="000000" w:themeColor="text1"/>
                              </w:rPr>
                            </w:pPr>
                            <w:r w:rsidRPr="008D5A63">
                              <w:rPr>
                                <w:rFonts w:hint="eastAsia"/>
                                <w:color w:val="000000" w:themeColor="text1"/>
                              </w:rPr>
                              <w:t>(</w:t>
                            </w:r>
                            <w:r>
                              <w:rPr>
                                <w:rFonts w:hint="eastAsia"/>
                                <w:color w:val="000000" w:themeColor="text1"/>
                              </w:rPr>
                              <w:t>イ</w:t>
                            </w:r>
                            <w:r w:rsidRPr="008D5A63">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F54DE" id="正方形/長方形 13" o:spid="_x0000_s1026" style="position:absolute;left:0;text-align:left;margin-left:309.1pt;margin-top:1.25pt;width:34.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" filled="f" stroked="f" strokeweight="2pt">
                <v:textbox>
                  <w:txbxContent>
                    <w:p w:rsidR="00411479" w:rsidRPr="008D5A63" w:rsidRDefault="00411479" w:rsidP="00411479">
                      <w:pPr>
                        <w:jc w:val="center"/>
                        <w:rPr>
                          <w:color w:val="000000" w:themeColor="text1"/>
                        </w:rPr>
                      </w:pPr>
                      <w:r w:rsidRPr="008D5A63">
                        <w:rPr>
                          <w:rFonts w:hint="eastAsia"/>
                          <w:color w:val="000000" w:themeColor="text1"/>
                        </w:rPr>
                        <w:t>(</w:t>
                      </w:r>
                      <w:r>
                        <w:rPr>
                          <w:rFonts w:hint="eastAsia"/>
                          <w:color w:val="000000" w:themeColor="text1"/>
                        </w:rPr>
                        <w:t>イ</w:t>
                      </w:r>
                      <w:r w:rsidRPr="008D5A63">
                        <w:rPr>
                          <w:rFonts w:hint="eastAsia"/>
                          <w:color w:val="000000" w:themeColor="text1"/>
                        </w:rPr>
                        <w:t>)</w:t>
                      </w:r>
                    </w:p>
                  </w:txbxContent>
                </v:textbox>
              </v:rect>
            </w:pict>
          </mc:Fallback>
        </mc:AlternateContent>
      </w:r>
      <w:r w:rsidRPr="00BE4640">
        <w:rPr>
          <w:rFonts w:ascii="ＭＳ 明朝" w:hAnsi="ＭＳ 明朝" w:cstheme="minorBidi" w:hint="eastAsia"/>
          <w:noProof/>
          <w:szCs w:val="22"/>
        </w:rPr>
        <mc:AlternateContent>
          <mc:Choice Requires="wps">
            <w:drawing>
              <wp:anchor distT="0" distB="0" distL="114300" distR="114300" simplePos="0" relativeHeight="251663360" behindDoc="0" locked="0" layoutInCell="1" allowOverlap="1" wp14:anchorId="02655485" wp14:editId="04682546">
                <wp:simplePos x="0" y="0"/>
                <wp:positionH relativeFrom="column">
                  <wp:posOffset>1468120</wp:posOffset>
                </wp:positionH>
                <wp:positionV relativeFrom="paragraph">
                  <wp:posOffset>25400</wp:posOffset>
                </wp:positionV>
                <wp:extent cx="438150" cy="33337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438150" cy="333375"/>
                        </a:xfrm>
                        <a:prstGeom prst="rect">
                          <a:avLst/>
                        </a:prstGeom>
                        <a:noFill/>
                        <a:ln w="25400" cap="flat" cmpd="sng" algn="ctr">
                          <a:noFill/>
                          <a:prstDash val="solid"/>
                        </a:ln>
                        <a:effectLst/>
                      </wps:spPr>
                      <wps:txbx>
                        <w:txbxContent>
                          <w:p w:rsidR="00411479" w:rsidRPr="008D5A63" w:rsidRDefault="00411479" w:rsidP="00411479">
                            <w:pPr>
                              <w:jc w:val="center"/>
                              <w:rPr>
                                <w:color w:val="000000" w:themeColor="text1"/>
                              </w:rPr>
                            </w:pPr>
                            <w:r w:rsidRPr="008D5A63">
                              <w:rPr>
                                <w:rFonts w:hint="eastAsia"/>
                                <w:color w:val="000000" w:themeColor="text1"/>
                              </w:rPr>
                              <w:t>(</w:t>
                            </w:r>
                            <w:r w:rsidRPr="008D5A63">
                              <w:rPr>
                                <w:rFonts w:hint="eastAsia"/>
                                <w:color w:val="000000" w:themeColor="text1"/>
                              </w:rPr>
                              <w:t>ア</w:t>
                            </w:r>
                            <w:r w:rsidRPr="008D5A63">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55485" id="正方形/長方形 12" o:spid="_x0000_s1027" style="position:absolute;left:0;text-align:left;margin-left:115.6pt;margin-top:2pt;width:34.5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" filled="f" stroked="f" strokeweight="2pt">
                <v:textbox>
                  <w:txbxContent>
                    <w:p w:rsidR="00411479" w:rsidRPr="008D5A63" w:rsidRDefault="00411479" w:rsidP="00411479">
                      <w:pPr>
                        <w:jc w:val="center"/>
                        <w:rPr>
                          <w:color w:val="000000" w:themeColor="text1"/>
                        </w:rPr>
                      </w:pPr>
                      <w:r w:rsidRPr="008D5A63">
                        <w:rPr>
                          <w:rFonts w:hint="eastAsia"/>
                          <w:color w:val="000000" w:themeColor="text1"/>
                        </w:rPr>
                        <w:t>(</w:t>
                      </w:r>
                      <w:r w:rsidRPr="008D5A63">
                        <w:rPr>
                          <w:rFonts w:hint="eastAsia"/>
                          <w:color w:val="000000" w:themeColor="text1"/>
                        </w:rPr>
                        <w:t>ア</w:t>
                      </w:r>
                      <w:r w:rsidRPr="008D5A63">
                        <w:rPr>
                          <w:rFonts w:hint="eastAsia"/>
                          <w:color w:val="000000" w:themeColor="text1"/>
                        </w:rPr>
                        <w:t>)</w:t>
                      </w:r>
                    </w:p>
                  </w:txbxContent>
                </v:textbox>
              </v:rect>
            </w:pict>
          </mc:Fallback>
        </mc:AlternateContent>
      </w:r>
    </w:p>
    <w:p w:rsidR="00411479" w:rsidRPr="00BE4640" w:rsidRDefault="00411479" w:rsidP="00411479">
      <w:pPr>
        <w:ind w:firstLineChars="100" w:firstLine="210"/>
        <w:rPr>
          <w:rFonts w:ascii="ＭＳ 明朝" w:hAnsi="ＭＳ 明朝" w:cstheme="minorBidi"/>
          <w:szCs w:val="22"/>
        </w:rPr>
      </w:pPr>
      <w:r w:rsidRPr="00BE4640">
        <w:rPr>
          <w:rFonts w:ascii="ＭＳ 明朝" w:hAnsi="ＭＳ 明朝" w:cstheme="minorBidi" w:hint="eastAsia"/>
          <w:noProof/>
          <w:szCs w:val="22"/>
        </w:rPr>
        <w:drawing>
          <wp:anchor distT="0" distB="0" distL="114300" distR="114300" simplePos="0" relativeHeight="251665408" behindDoc="1" locked="0" layoutInCell="1" allowOverlap="1" wp14:anchorId="2A6A8F54" wp14:editId="55094A05">
            <wp:simplePos x="0" y="0"/>
            <wp:positionH relativeFrom="column">
              <wp:posOffset>763270</wp:posOffset>
            </wp:positionH>
            <wp:positionV relativeFrom="paragraph">
              <wp:posOffset>104775</wp:posOffset>
            </wp:positionV>
            <wp:extent cx="4295775" cy="886460"/>
            <wp:effectExtent l="0" t="0" r="0" b="889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ペーパー問題2-(2).png"/>
                    <pic:cNvPicPr/>
                  </pic:nvPicPr>
                  <pic:blipFill>
                    <a:blip r:embed="rId11">
                      <a:extLst>
                        <a:ext uri="{28A0092B-C50C-407E-A947-70E740481C1C}">
                          <a14:useLocalDpi xmlns:a14="http://schemas.microsoft.com/office/drawing/2010/main" val="0"/>
                        </a:ext>
                      </a:extLst>
                    </a:blip>
                    <a:stretch>
                      <a:fillRect/>
                    </a:stretch>
                  </pic:blipFill>
                  <pic:spPr>
                    <a:xfrm>
                      <a:off x="0" y="0"/>
                      <a:ext cx="4295775" cy="886460"/>
                    </a:xfrm>
                    <a:prstGeom prst="rect">
                      <a:avLst/>
                    </a:prstGeom>
                  </pic:spPr>
                </pic:pic>
              </a:graphicData>
            </a:graphic>
            <wp14:sizeRelH relativeFrom="margin">
              <wp14:pctWidth>0</wp14:pctWidth>
            </wp14:sizeRelH>
            <wp14:sizeRelV relativeFrom="margin">
              <wp14:pctHeight>0</wp14:pctHeight>
            </wp14:sizeRelV>
          </wp:anchor>
        </w:drawing>
      </w:r>
    </w:p>
    <w:p w:rsidR="00411479" w:rsidRPr="00BE4640" w:rsidRDefault="00411479" w:rsidP="00411479">
      <w:pPr>
        <w:ind w:firstLineChars="100" w:firstLine="210"/>
        <w:rPr>
          <w:rFonts w:ascii="ＭＳ 明朝" w:hAnsi="ＭＳ 明朝" w:cstheme="minorBidi"/>
          <w:szCs w:val="22"/>
        </w:rPr>
      </w:pPr>
    </w:p>
    <w:p w:rsidR="00411479" w:rsidRPr="00BE4640" w:rsidRDefault="00411479" w:rsidP="00411479">
      <w:pPr>
        <w:rPr>
          <w:rFonts w:ascii="ＭＳ 明朝" w:hAnsi="ＭＳ 明朝" w:cstheme="minorBidi"/>
          <w:szCs w:val="22"/>
        </w:rPr>
      </w:pPr>
    </w:p>
    <w:p w:rsidR="00411479" w:rsidRPr="00BE4640" w:rsidRDefault="00411479" w:rsidP="00411479">
      <w:pPr>
        <w:rPr>
          <w:rFonts w:ascii="ＭＳ 明朝" w:hAnsi="ＭＳ 明朝" w:cstheme="minorBidi"/>
          <w:szCs w:val="22"/>
        </w:rPr>
      </w:pPr>
    </w:p>
    <w:p w:rsidR="00411479" w:rsidRPr="003022EC" w:rsidRDefault="00411479" w:rsidP="00411479">
      <w:pPr>
        <w:rPr>
          <w:rFonts w:asciiTheme="minorEastAsia" w:eastAsiaTheme="minorEastAsia" w:hAnsiTheme="minorEastAsia" w:cs="ＭＳ 明朝"/>
          <w:sz w:val="24"/>
        </w:rPr>
      </w:pPr>
    </w:p>
    <w:p w:rsidR="00411479" w:rsidRDefault="00411479" w:rsidP="00411479">
      <w:pPr>
        <w:rPr>
          <w:rFonts w:asciiTheme="minorEastAsia" w:eastAsiaTheme="minorEastAsia" w:hAnsiTheme="minorEastAsia" w:cs="ＭＳ 明朝"/>
          <w:sz w:val="24"/>
        </w:rPr>
      </w:pPr>
      <w:r>
        <w:rPr>
          <w:rFonts w:asciiTheme="minorEastAsia" w:eastAsiaTheme="minorEastAsia" w:hAnsiTheme="minorEastAsia" w:cs="ＭＳ 明朝" w:hint="eastAsia"/>
          <w:sz w:val="24"/>
        </w:rPr>
        <w:t>（</w:t>
      </w:r>
      <w:r w:rsidRPr="003022EC">
        <w:rPr>
          <w:rFonts w:asciiTheme="minorEastAsia" w:eastAsiaTheme="minorEastAsia" w:hAnsiTheme="minorEastAsia" w:cs="ＭＳ 明朝" w:hint="eastAsia"/>
          <w:sz w:val="24"/>
        </w:rPr>
        <w:t>14</w:t>
      </w:r>
      <w:r>
        <w:rPr>
          <w:rFonts w:asciiTheme="minorEastAsia" w:eastAsiaTheme="minorEastAsia" w:hAnsiTheme="minorEastAsia" w:cs="ＭＳ 明朝" w:hint="eastAsia"/>
          <w:sz w:val="24"/>
        </w:rPr>
        <w:t>）</w:t>
      </w:r>
      <w:r w:rsidRPr="003022EC">
        <w:rPr>
          <w:rFonts w:asciiTheme="minorEastAsia" w:eastAsiaTheme="minorEastAsia" w:hAnsiTheme="minorEastAsia" w:cs="ＭＳ 明朝" w:hint="eastAsia"/>
          <w:sz w:val="24"/>
        </w:rPr>
        <w:t>サーメットは、ＷＣ（炭化タングステン）を主成分とした合金である。</w:t>
      </w:r>
    </w:p>
    <w:p w:rsidR="00411479" w:rsidRPr="008A24E3" w:rsidRDefault="00411479" w:rsidP="00411479">
      <w:pPr>
        <w:rPr>
          <w:rFonts w:asciiTheme="minorEastAsia" w:eastAsiaTheme="minorEastAsia" w:hAnsiTheme="minorEastAsia" w:cs="ＭＳ 明朝"/>
          <w:sz w:val="24"/>
        </w:rPr>
      </w:pPr>
    </w:p>
    <w:p w:rsidR="00411479" w:rsidRDefault="00411479" w:rsidP="00411479">
      <w:pPr>
        <w:ind w:left="840" w:hangingChars="350" w:hanging="840"/>
        <w:rPr>
          <w:rFonts w:asciiTheme="minorEastAsia" w:eastAsiaTheme="minorEastAsia" w:hAnsiTheme="minorEastAsia" w:cs="ＭＳ 明朝"/>
          <w:sz w:val="24"/>
        </w:rPr>
      </w:pPr>
      <w:r>
        <w:rPr>
          <w:rFonts w:asciiTheme="minorEastAsia" w:eastAsiaTheme="minorEastAsia" w:hAnsiTheme="minorEastAsia" w:cs="ＭＳ 明朝" w:hint="eastAsia"/>
          <w:sz w:val="24"/>
        </w:rPr>
        <w:t>（</w:t>
      </w:r>
      <w:r w:rsidRPr="003022EC">
        <w:rPr>
          <w:rFonts w:asciiTheme="minorEastAsia" w:eastAsiaTheme="minorEastAsia" w:hAnsiTheme="minorEastAsia" w:cs="ＭＳ 明朝" w:hint="eastAsia"/>
          <w:sz w:val="24"/>
        </w:rPr>
        <w:t>15</w:t>
      </w:r>
      <w:r>
        <w:rPr>
          <w:rFonts w:asciiTheme="minorEastAsia" w:eastAsiaTheme="minorEastAsia" w:hAnsiTheme="minorEastAsia" w:cs="ＭＳ 明朝" w:hint="eastAsia"/>
          <w:sz w:val="24"/>
        </w:rPr>
        <w:t>）</w:t>
      </w:r>
      <w:r w:rsidRPr="003022EC">
        <w:rPr>
          <w:rFonts w:asciiTheme="minorEastAsia" w:eastAsiaTheme="minorEastAsia" w:hAnsiTheme="minorEastAsia" w:cs="ＭＳ 明朝" w:hint="eastAsia"/>
          <w:sz w:val="24"/>
        </w:rPr>
        <w:t>ビトリファイドといしは、フェノール樹脂などの熱硬化性樹脂を主体とした結合剤で</w:t>
      </w:r>
      <w:r>
        <w:rPr>
          <w:rFonts w:asciiTheme="minorEastAsia" w:eastAsiaTheme="minorEastAsia" w:hAnsiTheme="minorEastAsia" w:cs="ＭＳ 明朝" w:hint="eastAsia"/>
          <w:sz w:val="24"/>
        </w:rPr>
        <w:t>あ</w:t>
      </w:r>
    </w:p>
    <w:p w:rsidR="00411479" w:rsidRDefault="00411479" w:rsidP="00411479">
      <w:pPr>
        <w:ind w:leftChars="350" w:left="735"/>
        <w:rPr>
          <w:rFonts w:asciiTheme="minorEastAsia" w:eastAsiaTheme="minorEastAsia" w:hAnsiTheme="minorEastAsia" w:cs="ＭＳ 明朝"/>
          <w:sz w:val="24"/>
        </w:rPr>
      </w:pPr>
      <w:r>
        <w:rPr>
          <w:rFonts w:asciiTheme="minorEastAsia" w:eastAsiaTheme="minorEastAsia" w:hAnsiTheme="minorEastAsia" w:cs="ＭＳ 明朝" w:hint="eastAsia"/>
          <w:sz w:val="24"/>
        </w:rPr>
        <w:t>り、</w:t>
      </w:r>
      <w:r w:rsidRPr="003022EC">
        <w:rPr>
          <w:rFonts w:asciiTheme="minorEastAsia" w:eastAsiaTheme="minorEastAsia" w:hAnsiTheme="minorEastAsia" w:cs="ＭＳ 明朝" w:hint="eastAsia"/>
          <w:sz w:val="24"/>
        </w:rPr>
        <w:t>弾性に富む。</w:t>
      </w:r>
    </w:p>
    <w:p w:rsidR="00411479" w:rsidRPr="00056740" w:rsidRDefault="00411479" w:rsidP="00411479">
      <w:pPr>
        <w:ind w:left="840" w:hangingChars="350" w:hanging="840"/>
        <w:rPr>
          <w:rFonts w:asciiTheme="minorEastAsia" w:eastAsiaTheme="minorEastAsia" w:hAnsiTheme="minorEastAsia" w:cs="ＭＳ 明朝"/>
          <w:sz w:val="24"/>
        </w:rPr>
      </w:pPr>
    </w:p>
    <w:p w:rsidR="00411479" w:rsidRPr="008167D3" w:rsidRDefault="00411479" w:rsidP="00411479">
      <w:pPr>
        <w:rPr>
          <w:rFonts w:asciiTheme="minorEastAsia" w:eastAsiaTheme="minorEastAsia" w:hAnsiTheme="minorEastAsia" w:cs="ＭＳ 明朝"/>
          <w:sz w:val="24"/>
        </w:rPr>
      </w:pPr>
      <w:r>
        <w:rPr>
          <w:rFonts w:asciiTheme="minorEastAsia" w:eastAsiaTheme="minorEastAsia" w:hAnsiTheme="minorEastAsia" w:cs="ＭＳ 明朝" w:hint="eastAsia"/>
          <w:sz w:val="24"/>
        </w:rPr>
        <w:t>（</w:t>
      </w:r>
      <w:r w:rsidRPr="003022EC">
        <w:rPr>
          <w:rFonts w:asciiTheme="minorEastAsia" w:eastAsiaTheme="minorEastAsia" w:hAnsiTheme="minorEastAsia" w:cs="ＭＳ 明朝" w:hint="eastAsia"/>
          <w:sz w:val="24"/>
        </w:rPr>
        <w:t>16</w:t>
      </w:r>
      <w:r>
        <w:rPr>
          <w:rFonts w:asciiTheme="minorEastAsia" w:eastAsiaTheme="minorEastAsia" w:hAnsiTheme="minorEastAsia" w:cs="ＭＳ 明朝" w:hint="eastAsia"/>
          <w:sz w:val="24"/>
        </w:rPr>
        <w:t>）</w:t>
      </w:r>
      <w:r w:rsidRPr="008167D3">
        <w:rPr>
          <w:rFonts w:asciiTheme="minorEastAsia" w:eastAsiaTheme="minorEastAsia" w:hAnsiTheme="minorEastAsia" w:cs="ＭＳ 明朝" w:hint="eastAsia"/>
          <w:sz w:val="24"/>
        </w:rPr>
        <w:t>タップでねじを切る際に、タップの下穴の直径を変化させることで、ひっかかり率を調</w:t>
      </w:r>
    </w:p>
    <w:p w:rsidR="00411479" w:rsidRPr="008167D3" w:rsidRDefault="00411479" w:rsidP="00411479">
      <w:pPr>
        <w:ind w:firstLineChars="300" w:firstLine="720"/>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整することができる。</w:t>
      </w:r>
    </w:p>
    <w:p w:rsidR="00411479" w:rsidRPr="008167D3" w:rsidRDefault="00411479" w:rsidP="00411479">
      <w:pPr>
        <w:rPr>
          <w:rFonts w:asciiTheme="minorEastAsia" w:eastAsiaTheme="minorEastAsia" w:hAnsiTheme="minorEastAsia" w:cs="ＭＳ 明朝"/>
          <w:sz w:val="24"/>
        </w:rPr>
      </w:pPr>
    </w:p>
    <w:p w:rsidR="00411479" w:rsidRPr="008167D3" w:rsidRDefault="00411479" w:rsidP="00411479">
      <w:pPr>
        <w:ind w:left="840" w:hangingChars="350" w:hanging="840"/>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（17）ボール盤等の回転する刃物を用いて加工を行う際は、指先を負傷しないように、必ず軍</w:t>
      </w:r>
    </w:p>
    <w:p w:rsidR="00411479" w:rsidRPr="008167D3" w:rsidRDefault="00411479" w:rsidP="00411479">
      <w:pPr>
        <w:ind w:leftChars="350" w:left="735"/>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手を着用しなければならない。</w:t>
      </w:r>
    </w:p>
    <w:p w:rsidR="00411479" w:rsidRPr="008167D3" w:rsidRDefault="00411479" w:rsidP="00411479">
      <w:pPr>
        <w:rPr>
          <w:rFonts w:asciiTheme="minorEastAsia" w:eastAsiaTheme="minorEastAsia" w:hAnsiTheme="minorEastAsia" w:cs="ＭＳ 明朝"/>
          <w:sz w:val="24"/>
        </w:rPr>
      </w:pPr>
    </w:p>
    <w:p w:rsidR="00411479" w:rsidRPr="008167D3" w:rsidRDefault="00411479" w:rsidP="00411479">
      <w:pPr>
        <w:ind w:left="840" w:hangingChars="350" w:hanging="840"/>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（18）ハインリッヒの法則とは、『１件の重い災害があった場合、２９回の軽傷（応急手当だけ</w:t>
      </w:r>
    </w:p>
    <w:p w:rsidR="00411479" w:rsidRPr="008167D3" w:rsidRDefault="00411479" w:rsidP="00411479">
      <w:pPr>
        <w:ind w:firstLineChars="245" w:firstLine="588"/>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ですむかすり傷）、傷害のない事故（傷害や物損の可能性があるもの）を３００回起こし</w:t>
      </w:r>
    </w:p>
    <w:p w:rsidR="00411479" w:rsidRPr="008167D3" w:rsidRDefault="00411479" w:rsidP="00411479">
      <w:pPr>
        <w:ind w:firstLineChars="245" w:firstLine="588"/>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ている。』というものである。</w:t>
      </w:r>
    </w:p>
    <w:p w:rsidR="00411479" w:rsidRPr="003022EC" w:rsidRDefault="00411479" w:rsidP="00411479">
      <w:pPr>
        <w:rPr>
          <w:rFonts w:asciiTheme="minorEastAsia" w:eastAsiaTheme="minorEastAsia" w:hAnsiTheme="minorEastAsia" w:cs="ＭＳ 明朝"/>
          <w:sz w:val="24"/>
        </w:rPr>
      </w:pPr>
    </w:p>
    <w:p w:rsidR="00411479" w:rsidRPr="008167D3" w:rsidRDefault="00411479" w:rsidP="00411479">
      <w:pPr>
        <w:ind w:left="720" w:hangingChars="300" w:hanging="720"/>
        <w:rPr>
          <w:sz w:val="24"/>
        </w:rPr>
      </w:pPr>
      <w:r w:rsidRPr="008167D3">
        <w:rPr>
          <w:rFonts w:hint="eastAsia"/>
          <w:sz w:val="24"/>
        </w:rPr>
        <w:t>（</w:t>
      </w:r>
      <w:r w:rsidRPr="008167D3">
        <w:rPr>
          <w:rFonts w:asciiTheme="minorEastAsia" w:eastAsiaTheme="minorEastAsia" w:hAnsiTheme="minorEastAsia" w:hint="eastAsia"/>
          <w:sz w:val="24"/>
        </w:rPr>
        <w:t>19</w:t>
      </w:r>
      <w:r w:rsidRPr="008167D3">
        <w:rPr>
          <w:rFonts w:hint="eastAsia"/>
          <w:sz w:val="24"/>
        </w:rPr>
        <w:t>）訓練生の就職指導に当たっては、職業経験を有した離転職者の場合は、キャリアコンサルティング技法を用いた適切なキャリア形成支援を行うことが重要である。</w:t>
      </w:r>
    </w:p>
    <w:p w:rsidR="00411479" w:rsidRPr="008167D3" w:rsidRDefault="00411479" w:rsidP="00411479">
      <w:pPr>
        <w:ind w:left="960" w:hangingChars="400" w:hanging="960"/>
        <w:rPr>
          <w:sz w:val="24"/>
        </w:rPr>
      </w:pPr>
    </w:p>
    <w:p w:rsidR="00411479" w:rsidRPr="008167D3" w:rsidRDefault="00411479" w:rsidP="00411479">
      <w:pPr>
        <w:ind w:left="720" w:hangingChars="300" w:hanging="720"/>
        <w:rPr>
          <w:sz w:val="24"/>
        </w:rPr>
      </w:pPr>
      <w:r w:rsidRPr="008167D3">
        <w:rPr>
          <w:rFonts w:hint="eastAsia"/>
          <w:sz w:val="24"/>
        </w:rPr>
        <w:t>（</w:t>
      </w:r>
      <w:r w:rsidRPr="008167D3">
        <w:rPr>
          <w:rFonts w:asciiTheme="minorEastAsia" w:eastAsiaTheme="minorEastAsia" w:hAnsiTheme="minorEastAsia" w:hint="eastAsia"/>
          <w:sz w:val="24"/>
        </w:rPr>
        <w:t>20</w:t>
      </w:r>
      <w:r w:rsidRPr="008167D3">
        <w:rPr>
          <w:rFonts w:hint="eastAsia"/>
          <w:sz w:val="24"/>
        </w:rPr>
        <w:t>）職業能力開発促進法では、「事業主は、その雇用する労働者の熟練技能等の効果的かつ効率的な習得による職業能力の開発及</w:t>
      </w:r>
      <w:r w:rsidRPr="004245E2">
        <w:rPr>
          <w:rFonts w:hint="eastAsia"/>
          <w:sz w:val="24"/>
        </w:rPr>
        <w:t>び向上の</w:t>
      </w:r>
      <w:r w:rsidRPr="008167D3">
        <w:rPr>
          <w:rFonts w:hint="eastAsia"/>
          <w:sz w:val="24"/>
        </w:rPr>
        <w:t>促進に努めなければならない」と定められている。</w:t>
      </w:r>
    </w:p>
    <w:p w:rsidR="00411479" w:rsidRPr="008167D3" w:rsidRDefault="00411479" w:rsidP="00411479">
      <w:pPr>
        <w:rPr>
          <w:rFonts w:asciiTheme="minorEastAsia" w:eastAsiaTheme="minorEastAsia" w:hAnsiTheme="minorEastAsia" w:cs="ＭＳ 明朝"/>
          <w:sz w:val="24"/>
        </w:rPr>
      </w:pPr>
      <w:bookmarkStart w:id="0" w:name="_GoBack"/>
      <w:bookmarkEnd w:id="0"/>
      <w:r w:rsidRPr="00CF54E0">
        <w:rPr>
          <w:rFonts w:asciiTheme="minorEastAsia" w:eastAsiaTheme="minorEastAsia" w:hAnsiTheme="minorEastAsia" w:cs="ＭＳ 明朝" w:hint="eastAsia"/>
          <w:sz w:val="24"/>
        </w:rPr>
        <w:lastRenderedPageBreak/>
        <w:t>問題２</w:t>
      </w:r>
      <w:r w:rsidRPr="008167D3">
        <w:rPr>
          <w:rFonts w:asciiTheme="minorEastAsia" w:eastAsiaTheme="minorEastAsia" w:hAnsiTheme="minorEastAsia" w:cs="ＭＳ 明朝" w:hint="eastAsia"/>
          <w:sz w:val="24"/>
        </w:rPr>
        <w:t xml:space="preserve">　次の[Ａ]～[Ｃ]の設問のうち、２問を選択し答えなさい。</w:t>
      </w:r>
    </w:p>
    <w:p w:rsidR="00411479" w:rsidRPr="008167D3" w:rsidRDefault="00411479" w:rsidP="00411479">
      <w:pPr>
        <w:ind w:left="960" w:hangingChars="400" w:hanging="960"/>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 xml:space="preserve">　　　　解答を得るために計算が必要な場合は、計算過程を略さず解答用紙に書きなさい。</w:t>
      </w:r>
    </w:p>
    <w:p w:rsidR="00411479" w:rsidRPr="008167D3" w:rsidRDefault="00411479" w:rsidP="00411479">
      <w:pPr>
        <w:ind w:leftChars="400" w:left="840" w:firstLineChars="50" w:firstLine="120"/>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また、選択した２問について、解答用紙の選択欄にレ点を記入しなさい。</w:t>
      </w:r>
    </w:p>
    <w:p w:rsidR="00411479" w:rsidRPr="008167D3" w:rsidRDefault="00411479" w:rsidP="00411479">
      <w:pPr>
        <w:spacing w:line="200" w:lineRule="exact"/>
        <w:ind w:left="960" w:hangingChars="400" w:hanging="960"/>
        <w:rPr>
          <w:rFonts w:asciiTheme="minorEastAsia" w:eastAsiaTheme="minorEastAsia" w:hAnsiTheme="minorEastAsia" w:cs="ＭＳ 明朝"/>
          <w:sz w:val="24"/>
        </w:rPr>
      </w:pPr>
    </w:p>
    <w:p w:rsidR="00411479" w:rsidRPr="00097B7E" w:rsidRDefault="00411479" w:rsidP="00411479">
      <w:pPr>
        <w:ind w:left="600" w:hangingChars="250" w:hanging="600"/>
        <w:rPr>
          <w:rFonts w:asciiTheme="minorEastAsia" w:eastAsiaTheme="minorEastAsia" w:hAnsiTheme="minorEastAsia" w:cs="ＭＳ 明朝"/>
          <w:color w:val="FF0000"/>
          <w:sz w:val="24"/>
        </w:rPr>
      </w:pPr>
      <w:r w:rsidRPr="008167D3">
        <w:rPr>
          <w:rFonts w:asciiTheme="minorEastAsia" w:eastAsiaTheme="minorEastAsia" w:hAnsiTheme="minorEastAsia" w:cs="ＭＳ 明朝" w:hint="eastAsia"/>
          <w:sz w:val="24"/>
        </w:rPr>
        <w:t>[Ａ] 下図Ｐ１のＸ座標及びＹ座標を求めなさい</w:t>
      </w:r>
      <w:r w:rsidRPr="004245E2">
        <w:rPr>
          <w:rFonts w:asciiTheme="minorEastAsia" w:eastAsiaTheme="minorEastAsia" w:hAnsiTheme="minorEastAsia" w:cs="ＭＳ 明朝" w:hint="eastAsia"/>
          <w:sz w:val="24"/>
        </w:rPr>
        <w:t>。なお、</w:t>
      </w:r>
      <m:oMath>
        <m:rad>
          <m:radPr>
            <m:degHide m:val="1"/>
            <m:ctrlPr>
              <w:rPr>
                <w:rFonts w:ascii="Cambria Math" w:hAnsi="Cambria Math"/>
              </w:rPr>
            </m:ctrlPr>
          </m:radPr>
          <m:deg/>
          <m:e>
            <m:r>
              <w:rPr>
                <w:rFonts w:ascii="Cambria Math" w:hAnsi="Cambria Math" w:hint="eastAsia"/>
              </w:rPr>
              <m:t>３</m:t>
            </m:r>
          </m:e>
        </m:rad>
        <m:r>
          <m:rPr>
            <m:sty m:val="p"/>
          </m:rPr>
          <w:rPr>
            <w:rFonts w:ascii="Cambria Math" w:hAnsi="Cambria Math" w:hint="eastAsia"/>
          </w:rPr>
          <m:t>＝１．７３２</m:t>
        </m:r>
      </m:oMath>
      <w:r w:rsidRPr="004245E2">
        <w:rPr>
          <w:rFonts w:asciiTheme="minorEastAsia" w:eastAsiaTheme="minorEastAsia" w:hAnsiTheme="minorEastAsia" w:cs="ＭＳ 明朝" w:hint="eastAsia"/>
          <w:sz w:val="24"/>
        </w:rPr>
        <w:t>とし、解答は小数点以下が出た場合、小数点以下第２位を四捨五入し、小数点以下第１</w:t>
      </w:r>
      <w:r w:rsidRPr="00097B7E">
        <w:rPr>
          <w:rFonts w:asciiTheme="minorEastAsia" w:eastAsiaTheme="minorEastAsia" w:hAnsiTheme="minorEastAsia" w:cs="ＭＳ 明朝" w:hint="eastAsia"/>
          <w:sz w:val="24"/>
        </w:rPr>
        <w:t>位まで記入しなさい。</w:t>
      </w:r>
    </w:p>
    <w:p w:rsidR="00411479" w:rsidRPr="00083B9A" w:rsidRDefault="00411479" w:rsidP="00411479">
      <w:pPr>
        <w:ind w:leftChars="100" w:left="945" w:hangingChars="350" w:hanging="735"/>
        <w:rPr>
          <w:rFonts w:asciiTheme="minorEastAsia" w:eastAsiaTheme="minorEastAsia" w:hAnsiTheme="minorEastAsia" w:cs="ＭＳ 明朝"/>
          <w:sz w:val="24"/>
        </w:rPr>
      </w:pPr>
      <w:r>
        <w:rPr>
          <w:rFonts w:ascii="ＭＳ 明朝" w:hAnsi="ＭＳ 明朝"/>
          <w:noProof/>
        </w:rPr>
        <w:drawing>
          <wp:anchor distT="0" distB="0" distL="114300" distR="114300" simplePos="0" relativeHeight="251659264" behindDoc="0" locked="0" layoutInCell="1" allowOverlap="1" wp14:anchorId="60697B77" wp14:editId="49B27E10">
            <wp:simplePos x="0" y="0"/>
            <wp:positionH relativeFrom="column">
              <wp:posOffset>1689735</wp:posOffset>
            </wp:positionH>
            <wp:positionV relativeFrom="paragraph">
              <wp:posOffset>68580</wp:posOffset>
            </wp:positionV>
            <wp:extent cx="2885440" cy="298132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5440" cy="2981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479" w:rsidRPr="00CF54E0" w:rsidRDefault="00411479" w:rsidP="00411479">
      <w:pPr>
        <w:ind w:left="1200" w:hangingChars="500" w:hanging="1200"/>
        <w:rPr>
          <w:rFonts w:asciiTheme="minorEastAsia" w:eastAsiaTheme="minorEastAsia" w:hAnsiTheme="minorEastAsia" w:cs="ＭＳ 明朝"/>
          <w:sz w:val="24"/>
        </w:rPr>
      </w:pPr>
      <w:r w:rsidRPr="00083B9A">
        <w:rPr>
          <w:rFonts w:asciiTheme="minorEastAsia" w:eastAsiaTheme="minorEastAsia" w:hAnsiTheme="minorEastAsia" w:cs="ＭＳ 明朝" w:hint="eastAsia"/>
          <w:sz w:val="24"/>
        </w:rPr>
        <w:t xml:space="preserve">　　</w:t>
      </w:r>
    </w:p>
    <w:p w:rsidR="00411479" w:rsidRDefault="00411479" w:rsidP="00411479">
      <w:pPr>
        <w:ind w:leftChars="400" w:left="840" w:firstLineChars="150" w:firstLine="360"/>
        <w:rPr>
          <w:rFonts w:asciiTheme="minorEastAsia" w:eastAsiaTheme="minorEastAsia" w:hAnsiTheme="minorEastAsia" w:cs="ＭＳ 明朝"/>
          <w:sz w:val="24"/>
        </w:rPr>
      </w:pPr>
    </w:p>
    <w:p w:rsidR="00411479" w:rsidRDefault="00411479" w:rsidP="00411479">
      <w:pPr>
        <w:ind w:leftChars="400" w:left="840" w:firstLineChars="150" w:firstLine="360"/>
        <w:rPr>
          <w:rFonts w:asciiTheme="minorEastAsia" w:eastAsiaTheme="minorEastAsia" w:hAnsiTheme="minorEastAsia" w:cs="ＭＳ 明朝"/>
          <w:sz w:val="24"/>
        </w:rPr>
      </w:pPr>
    </w:p>
    <w:p w:rsidR="00411479" w:rsidRDefault="00411479" w:rsidP="00411479">
      <w:pPr>
        <w:ind w:leftChars="400" w:left="840" w:firstLineChars="150" w:firstLine="360"/>
        <w:rPr>
          <w:rFonts w:asciiTheme="minorEastAsia" w:eastAsiaTheme="minorEastAsia" w:hAnsiTheme="minorEastAsia" w:cs="ＭＳ 明朝"/>
          <w:sz w:val="24"/>
        </w:rPr>
      </w:pPr>
    </w:p>
    <w:p w:rsidR="00411479" w:rsidRDefault="00411479" w:rsidP="00411479">
      <w:pPr>
        <w:ind w:leftChars="400" w:left="840" w:firstLineChars="150" w:firstLine="360"/>
        <w:rPr>
          <w:rFonts w:asciiTheme="minorEastAsia" w:eastAsiaTheme="minorEastAsia" w:hAnsiTheme="minorEastAsia" w:cs="ＭＳ 明朝"/>
          <w:sz w:val="24"/>
        </w:rPr>
      </w:pPr>
    </w:p>
    <w:p w:rsidR="00411479" w:rsidRDefault="00411479" w:rsidP="00411479">
      <w:pPr>
        <w:ind w:leftChars="400" w:left="840" w:firstLineChars="150" w:firstLine="360"/>
        <w:rPr>
          <w:rFonts w:asciiTheme="minorEastAsia" w:eastAsiaTheme="minorEastAsia" w:hAnsiTheme="minorEastAsia" w:cs="ＭＳ 明朝"/>
          <w:sz w:val="24"/>
        </w:rPr>
      </w:pPr>
    </w:p>
    <w:p w:rsidR="00411479" w:rsidRDefault="00411479" w:rsidP="00411479">
      <w:pPr>
        <w:ind w:leftChars="400" w:left="840" w:firstLineChars="150" w:firstLine="360"/>
        <w:rPr>
          <w:rFonts w:asciiTheme="minorEastAsia" w:eastAsiaTheme="minorEastAsia" w:hAnsiTheme="minorEastAsia" w:cs="ＭＳ 明朝"/>
          <w:sz w:val="24"/>
        </w:rPr>
      </w:pPr>
    </w:p>
    <w:p w:rsidR="00411479" w:rsidRDefault="00411479" w:rsidP="00411479">
      <w:pPr>
        <w:ind w:leftChars="400" w:left="840" w:firstLineChars="150" w:firstLine="360"/>
        <w:rPr>
          <w:rFonts w:asciiTheme="minorEastAsia" w:eastAsiaTheme="minorEastAsia" w:hAnsiTheme="minorEastAsia" w:cs="ＭＳ 明朝"/>
          <w:sz w:val="24"/>
        </w:rPr>
      </w:pPr>
    </w:p>
    <w:p w:rsidR="00411479" w:rsidRDefault="00411479" w:rsidP="00411479">
      <w:pPr>
        <w:ind w:leftChars="400" w:left="840" w:firstLineChars="150" w:firstLine="360"/>
        <w:rPr>
          <w:rFonts w:asciiTheme="minorEastAsia" w:eastAsiaTheme="minorEastAsia" w:hAnsiTheme="minorEastAsia" w:cs="ＭＳ 明朝"/>
          <w:sz w:val="24"/>
        </w:rPr>
      </w:pPr>
    </w:p>
    <w:p w:rsidR="00411479" w:rsidRDefault="00411479" w:rsidP="00411479">
      <w:pPr>
        <w:ind w:leftChars="400" w:left="840" w:firstLineChars="150" w:firstLine="360"/>
        <w:rPr>
          <w:rFonts w:asciiTheme="minorEastAsia" w:eastAsiaTheme="minorEastAsia" w:hAnsiTheme="minorEastAsia" w:cs="ＭＳ 明朝"/>
          <w:sz w:val="24"/>
        </w:rPr>
      </w:pPr>
    </w:p>
    <w:p w:rsidR="00411479" w:rsidRDefault="00411479" w:rsidP="00411479">
      <w:pPr>
        <w:ind w:leftChars="400" w:left="840" w:firstLineChars="150" w:firstLine="360"/>
        <w:rPr>
          <w:rFonts w:asciiTheme="minorEastAsia" w:eastAsiaTheme="minorEastAsia" w:hAnsiTheme="minorEastAsia" w:cs="ＭＳ 明朝"/>
          <w:sz w:val="24"/>
        </w:rPr>
      </w:pPr>
    </w:p>
    <w:p w:rsidR="00411479" w:rsidRPr="00CF54E0" w:rsidRDefault="00411479" w:rsidP="00411479">
      <w:pPr>
        <w:rPr>
          <w:rFonts w:asciiTheme="minorEastAsia" w:eastAsiaTheme="minorEastAsia" w:hAnsiTheme="minorEastAsia" w:cs="ＭＳ 明朝"/>
          <w:sz w:val="24"/>
        </w:rPr>
      </w:pPr>
    </w:p>
    <w:p w:rsidR="00411479" w:rsidRPr="0031072F" w:rsidRDefault="00411479" w:rsidP="00411479">
      <w:pPr>
        <w:ind w:left="1"/>
        <w:rPr>
          <w:rFonts w:asciiTheme="minorEastAsia" w:eastAsiaTheme="minorEastAsia" w:hAnsiTheme="minorEastAsia" w:cs="ＭＳ 明朝"/>
          <w:sz w:val="24"/>
        </w:rPr>
      </w:pPr>
      <w:r w:rsidRPr="00CF54E0">
        <w:rPr>
          <w:rFonts w:asciiTheme="minorEastAsia" w:eastAsiaTheme="minorEastAsia" w:hAnsiTheme="minorEastAsia" w:cs="ＭＳ 明朝" w:hint="eastAsia"/>
          <w:sz w:val="24"/>
        </w:rPr>
        <w:t>[Ｂ]</w:t>
      </w:r>
      <w:r w:rsidRPr="0031072F">
        <w:rPr>
          <w:rFonts w:hint="eastAsia"/>
        </w:rPr>
        <w:t xml:space="preserve"> </w:t>
      </w:r>
      <w:r w:rsidRPr="0031072F">
        <w:rPr>
          <w:rFonts w:asciiTheme="minorEastAsia" w:eastAsiaTheme="minorEastAsia" w:hAnsiTheme="minorEastAsia" w:cs="ＭＳ 明朝" w:hint="eastAsia"/>
          <w:sz w:val="24"/>
        </w:rPr>
        <w:t>ある製品のＡ部の寸法のバラツキが、正規分布とみなすことができる。</w:t>
      </w:r>
    </w:p>
    <w:p w:rsidR="00411479" w:rsidRPr="008167D3" w:rsidRDefault="00411479" w:rsidP="00411479">
      <w:pPr>
        <w:ind w:left="1" w:firstLineChars="250" w:firstLine="600"/>
        <w:rPr>
          <w:rFonts w:asciiTheme="minorEastAsia" w:eastAsiaTheme="minorEastAsia" w:hAnsiTheme="minorEastAsia" w:cs="ＭＳ 明朝"/>
          <w:sz w:val="24"/>
        </w:rPr>
      </w:pPr>
      <w:r w:rsidRPr="0031072F">
        <w:rPr>
          <w:rFonts w:asciiTheme="minorEastAsia" w:eastAsiaTheme="minorEastAsia" w:hAnsiTheme="minorEastAsia" w:cs="ＭＳ 明朝" w:hint="eastAsia"/>
          <w:sz w:val="24"/>
        </w:rPr>
        <w:t>また</w:t>
      </w:r>
      <w:r w:rsidRPr="008167D3">
        <w:rPr>
          <w:rFonts w:asciiTheme="minorEastAsia" w:eastAsiaTheme="minorEastAsia" w:hAnsiTheme="minorEastAsia" w:cs="ＭＳ 明朝" w:hint="eastAsia"/>
          <w:sz w:val="24"/>
        </w:rPr>
        <w:t>、この製造工程は管理状態にある。</w:t>
      </w:r>
    </w:p>
    <w:p w:rsidR="00411479" w:rsidRPr="008167D3" w:rsidRDefault="00411479" w:rsidP="00411479">
      <w:pPr>
        <w:ind w:leftChars="300" w:left="630"/>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この製品のＡ部の寸法の標準偏差（σ）が０．０１である場合、工程能力指数Ｃｐはいくらか。</w:t>
      </w:r>
    </w:p>
    <w:p w:rsidR="00411479" w:rsidRPr="008167D3" w:rsidRDefault="00411479" w:rsidP="00411479">
      <w:pPr>
        <w:ind w:left="1" w:firstLineChars="250" w:firstLine="600"/>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なお、Ａ部の寸法及び寸法公差は５０±０．０５である。</w:t>
      </w:r>
    </w:p>
    <w:p w:rsidR="00411479" w:rsidRPr="008167D3" w:rsidRDefault="00411479" w:rsidP="00411479">
      <w:pPr>
        <w:ind w:left="1" w:firstLineChars="250" w:firstLine="600"/>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また、解答は小数点以下第</w:t>
      </w:r>
      <w:r w:rsidRPr="004245E2">
        <w:rPr>
          <w:rFonts w:asciiTheme="minorEastAsia" w:eastAsiaTheme="minorEastAsia" w:hAnsiTheme="minorEastAsia" w:cs="ＭＳ 明朝" w:hint="eastAsia"/>
          <w:sz w:val="24"/>
        </w:rPr>
        <w:t>３位を四捨五入し、小数点以下第２位</w:t>
      </w:r>
      <w:r w:rsidRPr="008167D3">
        <w:rPr>
          <w:rFonts w:asciiTheme="minorEastAsia" w:eastAsiaTheme="minorEastAsia" w:hAnsiTheme="minorEastAsia" w:cs="ＭＳ 明朝" w:hint="eastAsia"/>
          <w:sz w:val="24"/>
        </w:rPr>
        <w:t>まで記入しなさい。</w:t>
      </w:r>
    </w:p>
    <w:p w:rsidR="00411479" w:rsidRPr="00097B7E" w:rsidRDefault="00411479" w:rsidP="00411479">
      <w:pPr>
        <w:ind w:left="960" w:hangingChars="400" w:hanging="960"/>
        <w:rPr>
          <w:rFonts w:asciiTheme="minorEastAsia" w:eastAsiaTheme="minorEastAsia" w:hAnsiTheme="minorEastAsia" w:cs="ＭＳ 明朝"/>
          <w:sz w:val="24"/>
        </w:rPr>
      </w:pPr>
    </w:p>
    <w:p w:rsidR="00411479" w:rsidRDefault="00411479" w:rsidP="00411479">
      <w:pPr>
        <w:ind w:left="1"/>
        <w:rPr>
          <w:rFonts w:asciiTheme="minorEastAsia" w:eastAsiaTheme="minorEastAsia" w:hAnsiTheme="minorEastAsia" w:cs="ＭＳ 明朝"/>
          <w:sz w:val="24"/>
        </w:rPr>
      </w:pPr>
      <w:r w:rsidRPr="00CF54E0">
        <w:rPr>
          <w:rFonts w:asciiTheme="minorEastAsia" w:eastAsiaTheme="minorEastAsia" w:hAnsiTheme="minorEastAsia" w:cs="ＭＳ 明朝" w:hint="eastAsia"/>
          <w:sz w:val="24"/>
        </w:rPr>
        <w:t>[Ｃ]</w:t>
      </w:r>
      <w:r w:rsidRPr="0031072F">
        <w:rPr>
          <w:rFonts w:hint="eastAsia"/>
        </w:rPr>
        <w:t xml:space="preserve"> </w:t>
      </w:r>
      <w:r w:rsidRPr="0031072F">
        <w:rPr>
          <w:rFonts w:asciiTheme="minorEastAsia" w:eastAsiaTheme="minorEastAsia" w:hAnsiTheme="minorEastAsia" w:cs="ＭＳ 明朝" w:hint="eastAsia"/>
          <w:sz w:val="24"/>
        </w:rPr>
        <w:t>ある作業者が、回転数１,７９０ｍｉｎ</w:t>
      </w:r>
      <w:r w:rsidRPr="006E0808">
        <w:rPr>
          <w:rFonts w:asciiTheme="minorEastAsia" w:eastAsiaTheme="minorEastAsia" w:hAnsiTheme="minorEastAsia" w:cs="ＭＳ 明朝" w:hint="eastAsia"/>
          <w:sz w:val="24"/>
          <w:vertAlign w:val="superscript"/>
        </w:rPr>
        <w:t>－１</w:t>
      </w:r>
      <w:r w:rsidRPr="0031072F">
        <w:rPr>
          <w:rFonts w:asciiTheme="minorEastAsia" w:eastAsiaTheme="minorEastAsia" w:hAnsiTheme="minorEastAsia" w:cs="ＭＳ 明朝" w:hint="eastAsia"/>
          <w:sz w:val="24"/>
        </w:rPr>
        <w:t>のグラインダに、直径２５０ｍｍ、最高使用</w:t>
      </w:r>
    </w:p>
    <w:p w:rsidR="00411479" w:rsidRDefault="00411479" w:rsidP="00411479">
      <w:pPr>
        <w:ind w:left="1" w:firstLineChars="250" w:firstLine="600"/>
        <w:rPr>
          <w:rFonts w:asciiTheme="minorEastAsia" w:eastAsiaTheme="minorEastAsia" w:hAnsiTheme="minorEastAsia" w:cs="ＭＳ 明朝"/>
          <w:sz w:val="24"/>
        </w:rPr>
      </w:pPr>
      <w:r w:rsidRPr="0031072F">
        <w:rPr>
          <w:rFonts w:asciiTheme="minorEastAsia" w:eastAsiaTheme="minorEastAsia" w:hAnsiTheme="minorEastAsia" w:cs="ＭＳ 明朝" w:hint="eastAsia"/>
          <w:sz w:val="24"/>
        </w:rPr>
        <w:t>周速度３０ｍ／ｓの平形といしを取りつけようとしている。</w:t>
      </w:r>
    </w:p>
    <w:p w:rsidR="00411479" w:rsidRPr="00CF54E0" w:rsidRDefault="00411479" w:rsidP="00411479">
      <w:pPr>
        <w:ind w:left="1" w:firstLineChars="250" w:firstLine="600"/>
        <w:rPr>
          <w:rFonts w:asciiTheme="minorEastAsia" w:eastAsiaTheme="minorEastAsia" w:hAnsiTheme="minorEastAsia" w:cs="ＭＳ 明朝"/>
          <w:sz w:val="24"/>
        </w:rPr>
      </w:pPr>
      <w:r>
        <w:rPr>
          <w:rFonts w:asciiTheme="minorEastAsia" w:eastAsiaTheme="minorEastAsia" w:hAnsiTheme="minorEastAsia" w:cs="ＭＳ 明朝" w:hint="eastAsia"/>
          <w:sz w:val="24"/>
        </w:rPr>
        <w:t>次の（１）、（２）の設問に答えなさい。</w:t>
      </w:r>
    </w:p>
    <w:p w:rsidR="00411479" w:rsidRPr="00CF54E0" w:rsidRDefault="00411479" w:rsidP="00411479">
      <w:pPr>
        <w:ind w:left="1" w:firstLineChars="200" w:firstLine="480"/>
        <w:rPr>
          <w:rFonts w:asciiTheme="minorEastAsia" w:eastAsiaTheme="minorEastAsia" w:hAnsiTheme="minorEastAsia" w:cs="ＭＳ 明朝"/>
          <w:sz w:val="24"/>
        </w:rPr>
      </w:pPr>
    </w:p>
    <w:p w:rsidR="00411479" w:rsidRPr="008167D3" w:rsidRDefault="00411479" w:rsidP="00411479">
      <w:pPr>
        <w:rPr>
          <w:rFonts w:asciiTheme="minorEastAsia" w:eastAsiaTheme="minorEastAsia" w:hAnsiTheme="minorEastAsia" w:cs="ＭＳ 明朝"/>
          <w:sz w:val="24"/>
        </w:rPr>
      </w:pPr>
      <w:r>
        <w:rPr>
          <w:rFonts w:asciiTheme="minorEastAsia" w:eastAsiaTheme="minorEastAsia" w:hAnsiTheme="minorEastAsia" w:cs="ＭＳ 明朝" w:hint="eastAsia"/>
          <w:sz w:val="24"/>
        </w:rPr>
        <w:t>（１</w:t>
      </w:r>
      <w:r w:rsidRPr="008167D3">
        <w:rPr>
          <w:rFonts w:asciiTheme="minorEastAsia" w:eastAsiaTheme="minorEastAsia" w:hAnsiTheme="minorEastAsia" w:cs="ＭＳ 明朝" w:hint="eastAsia"/>
          <w:sz w:val="24"/>
        </w:rPr>
        <w:t>）このグラインダにといしを取り付けた場合の周速度Ｖ（ｍ／ｓ）はいくらか。</w:t>
      </w:r>
    </w:p>
    <w:p w:rsidR="00411479" w:rsidRPr="008167D3" w:rsidRDefault="00411479" w:rsidP="00411479">
      <w:pPr>
        <w:ind w:firstLineChars="300" w:firstLine="720"/>
        <w:rPr>
          <w:rFonts w:ascii="ＭＳ 明朝" w:hAnsi="ＭＳ 明朝" w:cs="ＭＳ 明朝"/>
          <w:kern w:val="0"/>
          <w:sz w:val="24"/>
        </w:rPr>
      </w:pPr>
      <w:r w:rsidRPr="008167D3">
        <w:rPr>
          <w:rFonts w:asciiTheme="minorEastAsia" w:eastAsiaTheme="minorEastAsia" w:hAnsiTheme="minorEastAsia" w:cs="ＭＳ 明朝" w:hint="eastAsia"/>
          <w:sz w:val="24"/>
        </w:rPr>
        <w:t>なお、円周率は３</w:t>
      </w:r>
      <w:r w:rsidRPr="008167D3">
        <w:rPr>
          <w:rFonts w:ascii="ＭＳ 明朝" w:hAnsi="ＭＳ 明朝" w:cs="ＭＳ 明朝" w:hint="eastAsia"/>
          <w:kern w:val="0"/>
          <w:sz w:val="24"/>
        </w:rPr>
        <w:t>として計算しなさい。</w:t>
      </w:r>
    </w:p>
    <w:p w:rsidR="00411479" w:rsidRPr="008167D3" w:rsidRDefault="00411479" w:rsidP="00411479">
      <w:pPr>
        <w:ind w:firstLineChars="300" w:firstLine="720"/>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また、解答は小数点以下第１位を四捨五入し、整数で記入すること。</w:t>
      </w:r>
    </w:p>
    <w:p w:rsidR="00411479" w:rsidRPr="008167D3" w:rsidRDefault="00411479" w:rsidP="00411479">
      <w:pPr>
        <w:ind w:leftChars="400" w:left="840"/>
        <w:rPr>
          <w:rFonts w:asciiTheme="minorEastAsia" w:eastAsiaTheme="minorEastAsia" w:hAnsiTheme="minorEastAsia" w:cs="ＭＳ 明朝"/>
          <w:sz w:val="24"/>
        </w:rPr>
      </w:pPr>
    </w:p>
    <w:p w:rsidR="00411479" w:rsidRDefault="00411479" w:rsidP="00411479">
      <w:pPr>
        <w:ind w:left="720" w:hangingChars="300" w:hanging="720"/>
        <w:rPr>
          <w:rFonts w:asciiTheme="minorEastAsia" w:eastAsiaTheme="minorEastAsia" w:hAnsiTheme="minorEastAsia" w:cs="ＭＳ 明朝"/>
          <w:sz w:val="24"/>
        </w:rPr>
      </w:pPr>
      <w:r w:rsidRPr="008167D3">
        <w:rPr>
          <w:rFonts w:asciiTheme="minorEastAsia" w:eastAsiaTheme="minorEastAsia" w:hAnsiTheme="minorEastAsia" w:cs="ＭＳ 明朝" w:hint="eastAsia"/>
          <w:sz w:val="24"/>
        </w:rPr>
        <w:t>（２）</w:t>
      </w:r>
      <w:r w:rsidRPr="004762F8">
        <w:rPr>
          <w:rFonts w:asciiTheme="minorEastAsia" w:eastAsiaTheme="minorEastAsia" w:hAnsiTheme="minorEastAsia" w:cs="ＭＳ 明朝" w:hint="eastAsia"/>
          <w:sz w:val="24"/>
        </w:rPr>
        <w:t>このといしを、グラインダに取り付けて作業を行うことは、安全上問題が有るか無いか</w:t>
      </w:r>
      <w:r>
        <w:rPr>
          <w:rFonts w:asciiTheme="minorEastAsia" w:eastAsiaTheme="minorEastAsia" w:hAnsiTheme="minorEastAsia" w:cs="ＭＳ 明朝" w:hint="eastAsia"/>
          <w:sz w:val="24"/>
        </w:rPr>
        <w:t>、</w:t>
      </w:r>
      <w:r w:rsidRPr="004245E2">
        <w:rPr>
          <w:rFonts w:asciiTheme="minorEastAsia" w:eastAsiaTheme="minorEastAsia" w:hAnsiTheme="minorEastAsia" w:cs="ＭＳ 明朝" w:hint="eastAsia"/>
          <w:sz w:val="24"/>
        </w:rPr>
        <w:t>理由もあわせて答えなさ</w:t>
      </w:r>
      <w:r w:rsidRPr="004762F8">
        <w:rPr>
          <w:rFonts w:asciiTheme="minorEastAsia" w:eastAsiaTheme="minorEastAsia" w:hAnsiTheme="minorEastAsia" w:cs="ＭＳ 明朝" w:hint="eastAsia"/>
          <w:sz w:val="24"/>
        </w:rPr>
        <w:t>い。</w:t>
      </w:r>
    </w:p>
    <w:p w:rsidR="00411479" w:rsidRPr="00105919" w:rsidRDefault="00411479" w:rsidP="00411479">
      <w:pPr>
        <w:ind w:left="960" w:hangingChars="400" w:hanging="960"/>
        <w:rPr>
          <w:rFonts w:asciiTheme="minorEastAsia" w:eastAsiaTheme="minorEastAsia" w:hAnsiTheme="minorEastAsia" w:cs="ＭＳ 明朝"/>
          <w:sz w:val="24"/>
        </w:rPr>
      </w:pPr>
      <w:r>
        <w:rPr>
          <w:rFonts w:asciiTheme="minorEastAsia" w:eastAsiaTheme="minorEastAsia" w:hAnsiTheme="minorEastAsia" w:cs="ＭＳ 明朝" w:hint="eastAsia"/>
          <w:sz w:val="24"/>
        </w:rPr>
        <w:lastRenderedPageBreak/>
        <w:t xml:space="preserve">問題３　</w:t>
      </w:r>
      <w:r w:rsidRPr="00105919">
        <w:rPr>
          <w:rFonts w:asciiTheme="minorEastAsia" w:eastAsiaTheme="minorEastAsia" w:hAnsiTheme="minorEastAsia" w:cs="ＭＳ 明朝" w:hint="eastAsia"/>
          <w:sz w:val="24"/>
        </w:rPr>
        <w:t>次の（１）、（２）の設問に答えなさい。</w:t>
      </w:r>
    </w:p>
    <w:p w:rsidR="00411479" w:rsidRPr="00105919" w:rsidRDefault="00411479" w:rsidP="00411479">
      <w:pPr>
        <w:ind w:left="720" w:hangingChars="300" w:hanging="720"/>
        <w:rPr>
          <w:rFonts w:asciiTheme="minorEastAsia" w:eastAsiaTheme="minorEastAsia" w:hAnsiTheme="minorEastAsia" w:cs="ＭＳ 明朝"/>
          <w:sz w:val="24"/>
        </w:rPr>
      </w:pPr>
      <w:r w:rsidRPr="00105919">
        <w:rPr>
          <w:rFonts w:asciiTheme="minorEastAsia" w:eastAsiaTheme="minorEastAsia" w:hAnsiTheme="minorEastAsia" w:cs="ＭＳ 明朝" w:hint="eastAsia"/>
          <w:sz w:val="24"/>
        </w:rPr>
        <w:t>（１）次</w:t>
      </w:r>
      <w:r w:rsidRPr="004245E2">
        <w:rPr>
          <w:rFonts w:asciiTheme="minorEastAsia" w:eastAsiaTheme="minorEastAsia" w:hAnsiTheme="minorEastAsia" w:cs="ＭＳ 明朝" w:hint="eastAsia"/>
          <w:sz w:val="24"/>
        </w:rPr>
        <w:t>頁</w:t>
      </w:r>
      <w:r w:rsidRPr="00105919">
        <w:rPr>
          <w:rFonts w:asciiTheme="minorEastAsia" w:eastAsiaTheme="minorEastAsia" w:hAnsiTheme="minorEastAsia" w:cs="ＭＳ 明朝" w:hint="eastAsia"/>
          <w:sz w:val="24"/>
        </w:rPr>
        <w:t>のＮＣプログラムは、下図の輪郭形状の加工に関する記述である。空欄（ア）～（コ）にあてはまる適切な数値・Ｇコード・Ｍコードを解答欄に記入しなさい。</w:t>
      </w:r>
    </w:p>
    <w:p w:rsidR="00411479" w:rsidRPr="0031072F" w:rsidRDefault="00411479" w:rsidP="00411479">
      <w:pPr>
        <w:ind w:left="840" w:hangingChars="400" w:hanging="840"/>
        <w:rPr>
          <w:rFonts w:asciiTheme="minorEastAsia" w:eastAsiaTheme="minorEastAsia" w:hAnsiTheme="minorEastAsia" w:cs="ＭＳ 明朝"/>
          <w:sz w:val="24"/>
        </w:rPr>
      </w:pPr>
      <w:r>
        <w:rPr>
          <w:rFonts w:ascii="ＭＳ 明朝" w:hAnsi="ＭＳ 明朝"/>
          <w:noProof/>
          <w:color w:val="000000" w:themeColor="text1"/>
        </w:rPr>
        <w:drawing>
          <wp:anchor distT="0" distB="0" distL="114300" distR="114300" simplePos="0" relativeHeight="251660288" behindDoc="0" locked="0" layoutInCell="1" allowOverlap="1" wp14:anchorId="5F9B12FD" wp14:editId="5B345252">
            <wp:simplePos x="0" y="0"/>
            <wp:positionH relativeFrom="column">
              <wp:posOffset>1057943</wp:posOffset>
            </wp:positionH>
            <wp:positionV relativeFrom="paragraph">
              <wp:posOffset>46355</wp:posOffset>
            </wp:positionV>
            <wp:extent cx="4349750" cy="3756602"/>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9750" cy="37566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479" w:rsidRPr="0031072F" w:rsidRDefault="00411479" w:rsidP="00411479">
      <w:pPr>
        <w:ind w:left="840" w:hangingChars="400" w:hanging="840"/>
        <w:rPr>
          <w:rFonts w:asciiTheme="minorEastAsia" w:eastAsiaTheme="minorEastAsia" w:hAnsiTheme="minorEastAsia" w:cs="ＭＳ 明朝"/>
          <w:sz w:val="24"/>
        </w:rPr>
      </w:pPr>
      <w:r w:rsidRPr="0031072F">
        <w:rPr>
          <w:rFonts w:ascii="ＭＳ 明朝" w:hAnsi="ＭＳ 明朝" w:cstheme="minorBidi"/>
          <w:noProof/>
          <w:color w:val="000000" w:themeColor="text1"/>
          <w:szCs w:val="22"/>
        </w:rPr>
        <mc:AlternateContent>
          <mc:Choice Requires="wps">
            <w:drawing>
              <wp:anchor distT="0" distB="0" distL="114300" distR="114300" simplePos="0" relativeHeight="251661312" behindDoc="0" locked="0" layoutInCell="1" allowOverlap="1" wp14:anchorId="0146E88A" wp14:editId="185393F5">
                <wp:simplePos x="0" y="0"/>
                <wp:positionH relativeFrom="column">
                  <wp:posOffset>508635</wp:posOffset>
                </wp:positionH>
                <wp:positionV relativeFrom="paragraph">
                  <wp:posOffset>221615</wp:posOffset>
                </wp:positionV>
                <wp:extent cx="1123950" cy="342900"/>
                <wp:effectExtent l="0" t="0" r="19050" b="381000"/>
                <wp:wrapNone/>
                <wp:docPr id="9" name="四角形吹き出し 9"/>
                <wp:cNvGraphicFramePr/>
                <a:graphic xmlns:a="http://schemas.openxmlformats.org/drawingml/2006/main">
                  <a:graphicData uri="http://schemas.microsoft.com/office/word/2010/wordprocessingShape">
                    <wps:wsp>
                      <wps:cNvSpPr/>
                      <wps:spPr>
                        <a:xfrm>
                          <a:off x="0" y="0"/>
                          <a:ext cx="1123950" cy="342900"/>
                        </a:xfrm>
                        <a:prstGeom prst="wedgeRectCallout">
                          <a:avLst>
                            <a:gd name="adj1" fmla="val 38228"/>
                            <a:gd name="adj2" fmla="val 151389"/>
                          </a:avLst>
                        </a:prstGeom>
                        <a:noFill/>
                        <a:ln w="12700" cap="flat" cmpd="sng" algn="ctr">
                          <a:solidFill>
                            <a:sysClr val="windowText" lastClr="000000"/>
                          </a:solidFill>
                          <a:prstDash val="solid"/>
                        </a:ln>
                        <a:effectLst/>
                      </wps:spPr>
                      <wps:txbx>
                        <w:txbxContent>
                          <w:p w:rsidR="00411479" w:rsidRPr="00700E70" w:rsidRDefault="00411479" w:rsidP="00411479">
                            <w:pPr>
                              <w:jc w:val="center"/>
                              <w:rPr>
                                <w:color w:val="000000" w:themeColor="text1"/>
                              </w:rPr>
                            </w:pPr>
                            <w:r w:rsidRPr="00700E70">
                              <w:rPr>
                                <w:rFonts w:hint="eastAsia"/>
                                <w:color w:val="000000" w:themeColor="text1"/>
                              </w:rPr>
                              <w:t>円弧</w:t>
                            </w:r>
                            <w:r>
                              <w:rPr>
                                <w:rFonts w:hint="eastAsia"/>
                                <w:color w:val="000000" w:themeColor="text1"/>
                              </w:rPr>
                              <w:t>による退避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6E88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8" type="#_x0000_t61" style="position:absolute;left:0;text-align:left;margin-left:40.05pt;margin-top:17.45pt;width:8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" adj="19057,43500" filled="f" strokecolor="windowText" strokeweight="1pt">
                <v:textbox>
                  <w:txbxContent>
                    <w:p w:rsidR="00411479" w:rsidRPr="00700E70" w:rsidRDefault="00411479" w:rsidP="00411479">
                      <w:pPr>
                        <w:jc w:val="center"/>
                        <w:rPr>
                          <w:color w:val="000000" w:themeColor="text1"/>
                        </w:rPr>
                      </w:pPr>
                      <w:r w:rsidRPr="00700E70">
                        <w:rPr>
                          <w:rFonts w:hint="eastAsia"/>
                          <w:color w:val="000000" w:themeColor="text1"/>
                        </w:rPr>
                        <w:t>円弧</w:t>
                      </w:r>
                      <w:r>
                        <w:rPr>
                          <w:rFonts w:hint="eastAsia"/>
                          <w:color w:val="000000" w:themeColor="text1"/>
                        </w:rPr>
                        <w:t>による退避</w:t>
                      </w:r>
                    </w:p>
                  </w:txbxContent>
                </v:textbox>
              </v:shape>
            </w:pict>
          </mc:Fallback>
        </mc:AlternateContent>
      </w:r>
    </w:p>
    <w:p w:rsidR="00411479" w:rsidRPr="0031072F" w:rsidRDefault="00411479" w:rsidP="00411479">
      <w:pPr>
        <w:ind w:left="960" w:hangingChars="400" w:hanging="960"/>
        <w:rPr>
          <w:rFonts w:asciiTheme="minorEastAsia" w:eastAsiaTheme="minorEastAsia" w:hAnsiTheme="minorEastAsia" w:cs="ＭＳ 明朝"/>
          <w:sz w:val="24"/>
        </w:rPr>
      </w:pPr>
    </w:p>
    <w:p w:rsidR="00411479" w:rsidRPr="0031072F" w:rsidRDefault="00411479" w:rsidP="00411479">
      <w:pPr>
        <w:ind w:left="960" w:hangingChars="400" w:hanging="960"/>
        <w:rPr>
          <w:rFonts w:asciiTheme="minorEastAsia" w:eastAsiaTheme="minorEastAsia" w:hAnsiTheme="minorEastAsia" w:cs="ＭＳ 明朝"/>
          <w:sz w:val="24"/>
        </w:rPr>
      </w:pPr>
    </w:p>
    <w:p w:rsidR="00411479" w:rsidRPr="0031072F" w:rsidRDefault="00411479" w:rsidP="00411479">
      <w:pPr>
        <w:ind w:left="960" w:hangingChars="400" w:hanging="960"/>
        <w:rPr>
          <w:rFonts w:asciiTheme="minorEastAsia" w:eastAsiaTheme="minorEastAsia" w:hAnsiTheme="minorEastAsia" w:cs="ＭＳ 明朝"/>
          <w:sz w:val="24"/>
        </w:rPr>
      </w:pPr>
    </w:p>
    <w:p w:rsidR="00411479" w:rsidRPr="0031072F" w:rsidRDefault="00411479" w:rsidP="00411479">
      <w:pPr>
        <w:ind w:left="960" w:hangingChars="400" w:hanging="960"/>
        <w:rPr>
          <w:rFonts w:asciiTheme="minorEastAsia" w:eastAsiaTheme="minorEastAsia" w:hAnsiTheme="minorEastAsia" w:cs="ＭＳ 明朝"/>
          <w:sz w:val="24"/>
        </w:rPr>
      </w:pPr>
    </w:p>
    <w:p w:rsidR="00411479" w:rsidRPr="0031072F" w:rsidRDefault="00411479" w:rsidP="00411479">
      <w:pPr>
        <w:ind w:left="960" w:hangingChars="400" w:hanging="960"/>
        <w:rPr>
          <w:rFonts w:asciiTheme="minorEastAsia" w:eastAsiaTheme="minorEastAsia" w:hAnsiTheme="minorEastAsia" w:cs="ＭＳ 明朝"/>
          <w:sz w:val="24"/>
        </w:rPr>
      </w:pPr>
    </w:p>
    <w:p w:rsidR="00411479" w:rsidRPr="0031072F" w:rsidRDefault="00411479" w:rsidP="00411479">
      <w:pPr>
        <w:ind w:left="960" w:hangingChars="400" w:hanging="960"/>
        <w:rPr>
          <w:rFonts w:asciiTheme="minorEastAsia" w:eastAsiaTheme="minorEastAsia" w:hAnsiTheme="minorEastAsia" w:cs="ＭＳ 明朝"/>
          <w:sz w:val="24"/>
        </w:rPr>
      </w:pPr>
    </w:p>
    <w:p w:rsidR="00411479" w:rsidRPr="0031072F" w:rsidRDefault="00411479" w:rsidP="00411479">
      <w:pPr>
        <w:ind w:left="960" w:hangingChars="400" w:hanging="960"/>
        <w:rPr>
          <w:rFonts w:asciiTheme="minorEastAsia" w:eastAsiaTheme="minorEastAsia" w:hAnsiTheme="minorEastAsia" w:cs="ＭＳ 明朝"/>
          <w:sz w:val="24"/>
        </w:rPr>
      </w:pPr>
    </w:p>
    <w:p w:rsidR="00411479" w:rsidRPr="0031072F" w:rsidRDefault="00411479" w:rsidP="00411479">
      <w:pPr>
        <w:ind w:left="960" w:hangingChars="400" w:hanging="960"/>
        <w:rPr>
          <w:rFonts w:asciiTheme="minorEastAsia" w:eastAsiaTheme="minorEastAsia" w:hAnsiTheme="minorEastAsia" w:cs="ＭＳ 明朝"/>
          <w:sz w:val="24"/>
        </w:rPr>
      </w:pPr>
    </w:p>
    <w:p w:rsidR="00411479" w:rsidRPr="0031072F" w:rsidRDefault="00411479" w:rsidP="00411479">
      <w:pPr>
        <w:ind w:left="960" w:hangingChars="400" w:hanging="960"/>
        <w:rPr>
          <w:rFonts w:asciiTheme="minorEastAsia" w:eastAsiaTheme="minorEastAsia" w:hAnsiTheme="minorEastAsia" w:cs="ＭＳ 明朝"/>
          <w:sz w:val="24"/>
        </w:rPr>
      </w:pPr>
    </w:p>
    <w:p w:rsidR="00411479" w:rsidRPr="0031072F" w:rsidRDefault="00411479" w:rsidP="00411479">
      <w:pPr>
        <w:ind w:left="840" w:hangingChars="400" w:hanging="840"/>
        <w:rPr>
          <w:rFonts w:asciiTheme="minorEastAsia" w:eastAsiaTheme="minorEastAsia" w:hAnsiTheme="minorEastAsia" w:cs="ＭＳ 明朝"/>
          <w:sz w:val="24"/>
        </w:rPr>
      </w:pPr>
      <w:r w:rsidRPr="0031072F">
        <w:rPr>
          <w:rFonts w:ascii="ＭＳ 明朝" w:hAnsi="ＭＳ 明朝" w:cstheme="minorBidi"/>
          <w:noProof/>
          <w:color w:val="000000" w:themeColor="text1"/>
          <w:szCs w:val="22"/>
        </w:rPr>
        <mc:AlternateContent>
          <mc:Choice Requires="wps">
            <w:drawing>
              <wp:anchor distT="0" distB="0" distL="114300" distR="114300" simplePos="0" relativeHeight="251662336" behindDoc="0" locked="0" layoutInCell="1" allowOverlap="1" wp14:anchorId="595FDCB8" wp14:editId="4DA36575">
                <wp:simplePos x="0" y="0"/>
                <wp:positionH relativeFrom="column">
                  <wp:posOffset>556260</wp:posOffset>
                </wp:positionH>
                <wp:positionV relativeFrom="paragraph">
                  <wp:posOffset>27940</wp:posOffset>
                </wp:positionV>
                <wp:extent cx="1133475" cy="342900"/>
                <wp:effectExtent l="0" t="361950" r="28575" b="19050"/>
                <wp:wrapNone/>
                <wp:docPr id="6" name="四角形吹き出し 6"/>
                <wp:cNvGraphicFramePr/>
                <a:graphic xmlns:a="http://schemas.openxmlformats.org/drawingml/2006/main">
                  <a:graphicData uri="http://schemas.microsoft.com/office/word/2010/wordprocessingShape">
                    <wps:wsp>
                      <wps:cNvSpPr/>
                      <wps:spPr>
                        <a:xfrm>
                          <a:off x="0" y="0"/>
                          <a:ext cx="1133475" cy="342900"/>
                        </a:xfrm>
                        <a:prstGeom prst="wedgeRectCallout">
                          <a:avLst>
                            <a:gd name="adj1" fmla="val 32367"/>
                            <a:gd name="adj2" fmla="val -151389"/>
                          </a:avLst>
                        </a:prstGeom>
                        <a:noFill/>
                        <a:ln w="12700" cap="flat" cmpd="sng" algn="ctr">
                          <a:solidFill>
                            <a:sysClr val="windowText" lastClr="000000"/>
                          </a:solidFill>
                          <a:prstDash val="solid"/>
                        </a:ln>
                        <a:effectLst/>
                      </wps:spPr>
                      <wps:txbx>
                        <w:txbxContent>
                          <w:p w:rsidR="00411479" w:rsidRPr="00700E70" w:rsidRDefault="00411479" w:rsidP="00411479">
                            <w:pPr>
                              <w:jc w:val="center"/>
                              <w:rPr>
                                <w:color w:val="000000" w:themeColor="text1"/>
                              </w:rPr>
                            </w:pPr>
                            <w:r w:rsidRPr="00700E70">
                              <w:rPr>
                                <w:rFonts w:hint="eastAsia"/>
                                <w:color w:val="000000" w:themeColor="text1"/>
                              </w:rPr>
                              <w:t>円弧</w:t>
                            </w:r>
                            <w:r>
                              <w:rPr>
                                <w:rFonts w:hint="eastAsia"/>
                                <w:color w:val="000000" w:themeColor="text1"/>
                              </w:rPr>
                              <w:t>による進入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FDCB8" id="四角形吹き出し 6" o:spid="_x0000_s1029" type="#_x0000_t61" style="position:absolute;left:0;text-align:left;margin-left:43.8pt;margin-top:2.2pt;width:89.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" adj="17791,-21900" filled="f" strokecolor="windowText" strokeweight="1pt">
                <v:textbox>
                  <w:txbxContent>
                    <w:p w:rsidR="00411479" w:rsidRPr="00700E70" w:rsidRDefault="00411479" w:rsidP="00411479">
                      <w:pPr>
                        <w:jc w:val="center"/>
                        <w:rPr>
                          <w:color w:val="000000" w:themeColor="text1"/>
                        </w:rPr>
                      </w:pPr>
                      <w:r w:rsidRPr="00700E70">
                        <w:rPr>
                          <w:rFonts w:hint="eastAsia"/>
                          <w:color w:val="000000" w:themeColor="text1"/>
                        </w:rPr>
                        <w:t>円弧</w:t>
                      </w:r>
                      <w:r>
                        <w:rPr>
                          <w:rFonts w:hint="eastAsia"/>
                          <w:color w:val="000000" w:themeColor="text1"/>
                        </w:rPr>
                        <w:t>による進入</w:t>
                      </w:r>
                    </w:p>
                  </w:txbxContent>
                </v:textbox>
              </v:shape>
            </w:pict>
          </mc:Fallback>
        </mc:AlternateContent>
      </w:r>
    </w:p>
    <w:p w:rsidR="00411479" w:rsidRPr="0031072F" w:rsidRDefault="00411479" w:rsidP="00411479">
      <w:pPr>
        <w:ind w:left="960" w:hangingChars="400" w:hanging="960"/>
        <w:rPr>
          <w:rFonts w:asciiTheme="minorEastAsia" w:eastAsiaTheme="minorEastAsia" w:hAnsiTheme="minorEastAsia" w:cs="ＭＳ 明朝"/>
          <w:sz w:val="24"/>
        </w:rPr>
      </w:pPr>
    </w:p>
    <w:p w:rsidR="00411479" w:rsidRPr="0031072F" w:rsidRDefault="00411479" w:rsidP="00411479">
      <w:pPr>
        <w:ind w:left="960" w:hangingChars="400" w:hanging="960"/>
        <w:rPr>
          <w:rFonts w:asciiTheme="minorEastAsia" w:eastAsiaTheme="minorEastAsia" w:hAnsiTheme="minorEastAsia" w:cs="ＭＳ 明朝"/>
          <w:sz w:val="24"/>
        </w:rPr>
      </w:pPr>
    </w:p>
    <w:p w:rsidR="00411479" w:rsidRDefault="00411479" w:rsidP="00411479">
      <w:pPr>
        <w:ind w:left="960" w:hangingChars="400" w:hanging="960"/>
        <w:rPr>
          <w:rFonts w:asciiTheme="minorEastAsia" w:eastAsiaTheme="minorEastAsia" w:hAnsiTheme="minorEastAsia" w:cs="ＭＳ 明朝"/>
          <w:sz w:val="24"/>
        </w:rPr>
      </w:pPr>
    </w:p>
    <w:p w:rsidR="00411479" w:rsidRDefault="00411479" w:rsidP="00411479">
      <w:pPr>
        <w:ind w:left="960" w:hangingChars="400" w:hanging="960"/>
        <w:rPr>
          <w:rFonts w:asciiTheme="minorEastAsia" w:eastAsiaTheme="minorEastAsia" w:hAnsiTheme="minorEastAsia" w:cs="ＭＳ 明朝"/>
          <w:sz w:val="24"/>
        </w:rPr>
      </w:pPr>
    </w:p>
    <w:p w:rsidR="00411479" w:rsidRPr="0031072F" w:rsidRDefault="00411479" w:rsidP="00411479">
      <w:pPr>
        <w:ind w:left="960" w:hangingChars="400" w:hanging="960"/>
        <w:rPr>
          <w:rFonts w:asciiTheme="minorEastAsia" w:eastAsiaTheme="minorEastAsia" w:hAnsiTheme="minorEastAsia" w:cs="ＭＳ 明朝"/>
          <w:sz w:val="24"/>
        </w:rPr>
      </w:pPr>
      <w:r w:rsidRPr="0031072F">
        <w:rPr>
          <w:rFonts w:asciiTheme="minorEastAsia" w:eastAsiaTheme="minorEastAsia" w:hAnsiTheme="minorEastAsia" w:cs="ＭＳ 明朝" w:hint="eastAsia"/>
          <w:sz w:val="24"/>
        </w:rPr>
        <w:t>【条件】</w:t>
      </w:r>
    </w:p>
    <w:p w:rsidR="00411479" w:rsidRPr="00105919" w:rsidRDefault="00411479" w:rsidP="00411479">
      <w:pPr>
        <w:pStyle w:val="ac"/>
        <w:numPr>
          <w:ilvl w:val="0"/>
          <w:numId w:val="31"/>
        </w:numPr>
        <w:spacing w:line="0" w:lineRule="atLeast"/>
        <w:ind w:leftChars="0" w:firstLineChars="0"/>
        <w:rPr>
          <w:rFonts w:asciiTheme="minorEastAsia" w:eastAsiaTheme="minorEastAsia" w:hAnsiTheme="minorEastAsia" w:cs="ＭＳ 明朝"/>
          <w:sz w:val="24"/>
        </w:rPr>
      </w:pPr>
      <w:r w:rsidRPr="00105919">
        <w:rPr>
          <w:rFonts w:asciiTheme="minorEastAsia" w:eastAsiaTheme="minorEastAsia" w:hAnsiTheme="minorEastAsia" w:cs="ＭＳ 明朝" w:hint="eastAsia"/>
          <w:sz w:val="24"/>
        </w:rPr>
        <w:t>立て形マシニングセンタで、エンドミルを使用して輪郭形状を加工する。</w:t>
      </w:r>
    </w:p>
    <w:p w:rsidR="00411479" w:rsidRPr="00105919" w:rsidRDefault="00411479" w:rsidP="00411479">
      <w:pPr>
        <w:spacing w:line="0" w:lineRule="atLeast"/>
        <w:ind w:left="960" w:hangingChars="400" w:hanging="960"/>
        <w:rPr>
          <w:rFonts w:asciiTheme="minorEastAsia" w:eastAsiaTheme="minorEastAsia" w:hAnsiTheme="minorEastAsia" w:cs="ＭＳ 明朝"/>
          <w:sz w:val="24"/>
        </w:rPr>
      </w:pPr>
      <w:r w:rsidRPr="00105919">
        <w:rPr>
          <w:rFonts w:asciiTheme="minorEastAsia" w:eastAsiaTheme="minorEastAsia" w:hAnsiTheme="minorEastAsia" w:cs="ＭＳ 明朝" w:hint="eastAsia"/>
          <w:sz w:val="24"/>
        </w:rPr>
        <w:t xml:space="preserve">　　  なお、Ｐ９及びＰ１０のコーナー部は、工具半径分のアールが残ってよい。</w:t>
      </w:r>
    </w:p>
    <w:p w:rsidR="00411479" w:rsidRPr="00105919" w:rsidRDefault="00411479" w:rsidP="00411479">
      <w:pPr>
        <w:pStyle w:val="ac"/>
        <w:numPr>
          <w:ilvl w:val="0"/>
          <w:numId w:val="31"/>
        </w:numPr>
        <w:spacing w:line="0" w:lineRule="atLeast"/>
        <w:ind w:leftChars="0" w:firstLineChars="0"/>
        <w:rPr>
          <w:rFonts w:asciiTheme="minorEastAsia" w:eastAsiaTheme="minorEastAsia" w:hAnsiTheme="minorEastAsia" w:cs="ＭＳ 明朝"/>
          <w:sz w:val="24"/>
        </w:rPr>
      </w:pPr>
      <w:r w:rsidRPr="00105919">
        <w:rPr>
          <w:rFonts w:asciiTheme="minorEastAsia" w:eastAsiaTheme="minorEastAsia" w:hAnsiTheme="minorEastAsia" w:cs="ＭＳ 明朝" w:hint="eastAsia"/>
          <w:sz w:val="24"/>
        </w:rPr>
        <w:t>リファレンス点（機械原点）からスタートし、Ｐ０（Ｇ５４Ｘ０Ｙ０Ｚ１００．） を経てＰ１へ移動した後、Ｚ軸の切込み動作を行い、円弧進入路を経て輪郭を１周する。</w:t>
      </w:r>
    </w:p>
    <w:p w:rsidR="00411479" w:rsidRPr="00105919" w:rsidRDefault="00411479" w:rsidP="00411479">
      <w:pPr>
        <w:spacing w:line="0" w:lineRule="atLeast"/>
        <w:ind w:leftChars="300" w:left="870" w:hangingChars="100" w:hanging="240"/>
        <w:rPr>
          <w:rFonts w:asciiTheme="minorEastAsia" w:eastAsiaTheme="minorEastAsia" w:hAnsiTheme="minorEastAsia" w:cs="ＭＳ 明朝"/>
          <w:sz w:val="24"/>
        </w:rPr>
      </w:pPr>
      <w:r w:rsidRPr="00105919">
        <w:rPr>
          <w:rFonts w:asciiTheme="minorEastAsia" w:eastAsiaTheme="minorEastAsia" w:hAnsiTheme="minorEastAsia" w:cs="ＭＳ 明朝" w:hint="eastAsia"/>
          <w:sz w:val="24"/>
        </w:rPr>
        <w:t>その他の経路に係る条件は次のとおり。</w:t>
      </w:r>
    </w:p>
    <w:p w:rsidR="00411479" w:rsidRPr="00105919" w:rsidRDefault="00411479" w:rsidP="00411479">
      <w:pPr>
        <w:spacing w:line="0" w:lineRule="atLeast"/>
        <w:ind w:left="960" w:hangingChars="400" w:hanging="960"/>
        <w:rPr>
          <w:rFonts w:asciiTheme="minorEastAsia" w:eastAsiaTheme="minorEastAsia" w:hAnsiTheme="minorEastAsia" w:cs="ＭＳ 明朝"/>
          <w:sz w:val="24"/>
        </w:rPr>
      </w:pPr>
      <w:r w:rsidRPr="00105919">
        <w:rPr>
          <w:rFonts w:asciiTheme="minorEastAsia" w:eastAsiaTheme="minorEastAsia" w:hAnsiTheme="minorEastAsia" w:cs="ＭＳ 明朝" w:hint="eastAsia"/>
          <w:sz w:val="24"/>
        </w:rPr>
        <w:t xml:space="preserve">　　・機械原点からＰ０へ位置決め補間で移動する際に工具長補正プラス（工具長補正番号</w:t>
      </w:r>
    </w:p>
    <w:p w:rsidR="00411479" w:rsidRPr="00105919" w:rsidRDefault="00411479" w:rsidP="00411479">
      <w:pPr>
        <w:spacing w:line="0" w:lineRule="atLeast"/>
        <w:ind w:firstLineChars="300" w:firstLine="720"/>
        <w:rPr>
          <w:rFonts w:asciiTheme="minorEastAsia" w:eastAsiaTheme="minorEastAsia" w:hAnsiTheme="minorEastAsia" w:cs="ＭＳ 明朝"/>
          <w:sz w:val="24"/>
        </w:rPr>
      </w:pPr>
      <w:r w:rsidRPr="00105919">
        <w:rPr>
          <w:rFonts w:asciiTheme="minorEastAsia" w:eastAsiaTheme="minorEastAsia" w:hAnsiTheme="minorEastAsia" w:cs="ＭＳ 明朝" w:hint="eastAsia"/>
          <w:sz w:val="24"/>
        </w:rPr>
        <w:t>Ｈ１０１）を指令する。</w:t>
      </w:r>
    </w:p>
    <w:p w:rsidR="00411479" w:rsidRPr="00105919" w:rsidRDefault="00411479" w:rsidP="00411479">
      <w:pPr>
        <w:spacing w:line="0" w:lineRule="atLeast"/>
        <w:ind w:left="960" w:hangingChars="400" w:hanging="960"/>
        <w:rPr>
          <w:rFonts w:asciiTheme="minorEastAsia" w:eastAsiaTheme="minorEastAsia" w:hAnsiTheme="minorEastAsia" w:cs="ＭＳ 明朝"/>
          <w:sz w:val="24"/>
        </w:rPr>
      </w:pPr>
      <w:r w:rsidRPr="00105919">
        <w:rPr>
          <w:rFonts w:asciiTheme="minorEastAsia" w:eastAsiaTheme="minorEastAsia" w:hAnsiTheme="minorEastAsia" w:cs="ＭＳ 明朝" w:hint="eastAsia"/>
          <w:sz w:val="24"/>
        </w:rPr>
        <w:t xml:space="preserve">　　・Ｐ０からＰ１への移動及びＰ１におけるＺ５．への移動は位置決め補間とする。</w:t>
      </w:r>
    </w:p>
    <w:p w:rsidR="00411479" w:rsidRPr="00105919" w:rsidRDefault="00411479" w:rsidP="00411479">
      <w:pPr>
        <w:spacing w:line="0" w:lineRule="atLeast"/>
        <w:ind w:left="960" w:hangingChars="400" w:hanging="960"/>
        <w:rPr>
          <w:rFonts w:asciiTheme="minorEastAsia" w:eastAsiaTheme="minorEastAsia" w:hAnsiTheme="minorEastAsia" w:cs="ＭＳ 明朝"/>
          <w:sz w:val="24"/>
        </w:rPr>
      </w:pPr>
      <w:r w:rsidRPr="00105919">
        <w:rPr>
          <w:rFonts w:asciiTheme="minorEastAsia" w:eastAsiaTheme="minorEastAsia" w:hAnsiTheme="minorEastAsia" w:cs="ＭＳ 明朝" w:hint="eastAsia"/>
          <w:sz w:val="24"/>
        </w:rPr>
        <w:t xml:space="preserve">　　・Ｐ１からＰ２に直線補間で移動する際、工具径補正左（工具径補正番号Ｄ０５）を指令</w:t>
      </w:r>
    </w:p>
    <w:p w:rsidR="00411479" w:rsidRPr="00105919" w:rsidRDefault="00411479" w:rsidP="00411479">
      <w:pPr>
        <w:spacing w:line="0" w:lineRule="atLeast"/>
        <w:ind w:leftChars="350" w:left="855" w:hangingChars="50" w:hanging="120"/>
        <w:rPr>
          <w:rFonts w:asciiTheme="minorEastAsia" w:eastAsiaTheme="minorEastAsia" w:hAnsiTheme="minorEastAsia" w:cs="ＭＳ 明朝"/>
          <w:sz w:val="24"/>
        </w:rPr>
      </w:pPr>
      <w:r w:rsidRPr="00105919">
        <w:rPr>
          <w:rFonts w:asciiTheme="minorEastAsia" w:eastAsiaTheme="minorEastAsia" w:hAnsiTheme="minorEastAsia" w:cs="ＭＳ 明朝" w:hint="eastAsia"/>
          <w:sz w:val="24"/>
        </w:rPr>
        <w:t>する。</w:t>
      </w:r>
    </w:p>
    <w:p w:rsidR="00411479" w:rsidRPr="00105919" w:rsidRDefault="00411479" w:rsidP="00411479">
      <w:pPr>
        <w:spacing w:line="0" w:lineRule="atLeast"/>
        <w:ind w:left="960" w:hangingChars="400" w:hanging="960"/>
        <w:rPr>
          <w:rFonts w:asciiTheme="minorEastAsia" w:eastAsiaTheme="minorEastAsia" w:hAnsiTheme="minorEastAsia" w:cs="ＭＳ 明朝"/>
          <w:sz w:val="24"/>
        </w:rPr>
      </w:pPr>
      <w:r w:rsidRPr="00105919">
        <w:rPr>
          <w:rFonts w:asciiTheme="minorEastAsia" w:eastAsiaTheme="minorEastAsia" w:hAnsiTheme="minorEastAsia" w:cs="ＭＳ 明朝" w:hint="eastAsia"/>
          <w:sz w:val="24"/>
        </w:rPr>
        <w:t xml:space="preserve">　　・Ｐ３からダウンカットとなるように輪郭形状を１周する。</w:t>
      </w:r>
    </w:p>
    <w:p w:rsidR="00411479" w:rsidRPr="00105919" w:rsidRDefault="00411479" w:rsidP="00411479">
      <w:pPr>
        <w:spacing w:line="0" w:lineRule="atLeast"/>
        <w:ind w:left="960" w:hangingChars="400" w:hanging="960"/>
        <w:rPr>
          <w:rFonts w:asciiTheme="minorEastAsia" w:eastAsiaTheme="minorEastAsia" w:hAnsiTheme="minorEastAsia" w:cs="ＭＳ 明朝"/>
          <w:sz w:val="24"/>
        </w:rPr>
      </w:pPr>
      <w:r w:rsidRPr="00105919">
        <w:rPr>
          <w:rFonts w:asciiTheme="minorEastAsia" w:eastAsiaTheme="minorEastAsia" w:hAnsiTheme="minorEastAsia" w:cs="ＭＳ 明朝" w:hint="eastAsia"/>
          <w:sz w:val="24"/>
        </w:rPr>
        <w:t xml:space="preserve">　　・Ｐ１２からＰ１への移動は直線補間とし、併せて工具径補正キャンセルを指令する。</w:t>
      </w:r>
    </w:p>
    <w:p w:rsidR="00411479" w:rsidRPr="00105919" w:rsidRDefault="00411479" w:rsidP="00411479">
      <w:pPr>
        <w:spacing w:line="0" w:lineRule="atLeast"/>
        <w:ind w:left="960" w:hangingChars="400" w:hanging="960"/>
        <w:rPr>
          <w:rFonts w:asciiTheme="minorEastAsia" w:eastAsiaTheme="minorEastAsia" w:hAnsiTheme="minorEastAsia" w:cs="ＭＳ 明朝"/>
          <w:sz w:val="24"/>
        </w:rPr>
      </w:pPr>
      <w:r w:rsidRPr="00105919">
        <w:rPr>
          <w:rFonts w:asciiTheme="minorEastAsia" w:eastAsiaTheme="minorEastAsia" w:hAnsiTheme="minorEastAsia" w:cs="ＭＳ 明朝" w:hint="eastAsia"/>
          <w:sz w:val="24"/>
        </w:rPr>
        <w:t xml:space="preserve">　　・Ｐ１におけるＺ１００．への移動及びＰ１からＰ０への移動は位置決め補間とする。</w:t>
      </w:r>
    </w:p>
    <w:p w:rsidR="00411479" w:rsidRPr="00105919" w:rsidRDefault="00411479" w:rsidP="00411479">
      <w:pPr>
        <w:spacing w:line="0" w:lineRule="atLeast"/>
        <w:ind w:left="960" w:hangingChars="400" w:hanging="960"/>
        <w:rPr>
          <w:rFonts w:asciiTheme="minorEastAsia" w:eastAsiaTheme="minorEastAsia" w:hAnsiTheme="minorEastAsia" w:cs="ＭＳ 明朝"/>
          <w:sz w:val="24"/>
        </w:rPr>
      </w:pPr>
      <w:r w:rsidRPr="00105919">
        <w:rPr>
          <w:rFonts w:asciiTheme="minorEastAsia" w:eastAsiaTheme="minorEastAsia" w:hAnsiTheme="minorEastAsia" w:cs="ＭＳ 明朝" w:hint="eastAsia"/>
          <w:sz w:val="24"/>
        </w:rPr>
        <w:t xml:space="preserve">　　・Ｐ０（Ｇ５４Ｘ０Ｙ０Ｚ１００．）でリファレンス点復帰を指令し、スタート点に戻る。</w:t>
      </w:r>
    </w:p>
    <w:p w:rsidR="00411479" w:rsidRPr="00105919" w:rsidRDefault="00411479" w:rsidP="00411479">
      <w:pPr>
        <w:pStyle w:val="ac"/>
        <w:numPr>
          <w:ilvl w:val="0"/>
          <w:numId w:val="31"/>
        </w:numPr>
        <w:spacing w:line="0" w:lineRule="atLeast"/>
        <w:ind w:leftChars="0" w:firstLineChars="0"/>
        <w:rPr>
          <w:rFonts w:asciiTheme="minorEastAsia" w:eastAsiaTheme="minorEastAsia" w:hAnsiTheme="minorEastAsia" w:cs="ＭＳ 明朝"/>
          <w:sz w:val="24"/>
        </w:rPr>
      </w:pPr>
      <w:r w:rsidRPr="00105919">
        <w:rPr>
          <w:rFonts w:asciiTheme="minorEastAsia" w:eastAsiaTheme="minorEastAsia" w:hAnsiTheme="minorEastAsia" w:cs="ＭＳ 明朝" w:hint="eastAsia"/>
          <w:sz w:val="24"/>
        </w:rPr>
        <w:t>座標は、すべてアブソリュート方式で指令する。</w:t>
      </w:r>
    </w:p>
    <w:p w:rsidR="00411479" w:rsidRPr="00105919" w:rsidRDefault="00411479" w:rsidP="00411479">
      <w:pPr>
        <w:pStyle w:val="ac"/>
        <w:numPr>
          <w:ilvl w:val="0"/>
          <w:numId w:val="31"/>
        </w:numPr>
        <w:spacing w:line="0" w:lineRule="atLeast"/>
        <w:ind w:leftChars="0" w:firstLineChars="0"/>
        <w:rPr>
          <w:rFonts w:asciiTheme="minorEastAsia" w:eastAsiaTheme="minorEastAsia" w:hAnsiTheme="minorEastAsia" w:cs="ＭＳ 明朝"/>
          <w:sz w:val="24"/>
        </w:rPr>
      </w:pPr>
      <w:r w:rsidRPr="00105919">
        <w:rPr>
          <w:rFonts w:asciiTheme="minorEastAsia" w:eastAsiaTheme="minorEastAsia" w:hAnsiTheme="minorEastAsia" w:cs="ＭＳ 明朝" w:hint="eastAsia"/>
          <w:sz w:val="24"/>
        </w:rPr>
        <w:t>主軸の回転／停止、クーラントのＯＮ／ＯＦＦを指令する。</w:t>
      </w:r>
    </w:p>
    <w:p w:rsidR="00411479" w:rsidRPr="00105919" w:rsidRDefault="00411479" w:rsidP="00411479">
      <w:pPr>
        <w:pStyle w:val="ac"/>
        <w:numPr>
          <w:ilvl w:val="0"/>
          <w:numId w:val="31"/>
        </w:numPr>
        <w:spacing w:line="0" w:lineRule="atLeast"/>
        <w:ind w:leftChars="0" w:firstLineChars="0"/>
        <w:rPr>
          <w:rFonts w:asciiTheme="minorEastAsia" w:eastAsiaTheme="minorEastAsia" w:hAnsiTheme="minorEastAsia" w:cs="ＭＳ 明朝"/>
          <w:sz w:val="24"/>
        </w:rPr>
      </w:pPr>
      <w:r w:rsidRPr="00105919">
        <w:rPr>
          <w:rFonts w:asciiTheme="minorEastAsia" w:eastAsiaTheme="minorEastAsia" w:hAnsiTheme="minorEastAsia" w:cs="ＭＳ 明朝" w:hint="eastAsia"/>
          <w:sz w:val="24"/>
        </w:rPr>
        <w:t>主軸回転数は６００ｍｉｎ</w:t>
      </w:r>
      <w:r w:rsidRPr="00105919">
        <w:rPr>
          <w:rFonts w:asciiTheme="minorEastAsia" w:eastAsiaTheme="minorEastAsia" w:hAnsiTheme="minorEastAsia" w:cs="ＭＳ 明朝" w:hint="eastAsia"/>
          <w:sz w:val="24"/>
          <w:vertAlign w:val="superscript"/>
        </w:rPr>
        <w:t>－１</w:t>
      </w:r>
      <w:r w:rsidRPr="00105919">
        <w:rPr>
          <w:rFonts w:asciiTheme="minorEastAsia" w:eastAsiaTheme="minorEastAsia" w:hAnsiTheme="minorEastAsia" w:cs="ＭＳ 明朝" w:hint="eastAsia"/>
          <w:sz w:val="24"/>
        </w:rPr>
        <w:t>で正回転、送り速度は１２０ｍｍ／ｍｉｎとし、いずれ</w:t>
      </w:r>
    </w:p>
    <w:p w:rsidR="00411479" w:rsidRPr="00105919" w:rsidRDefault="00411479" w:rsidP="00411479">
      <w:pPr>
        <w:spacing w:line="0" w:lineRule="atLeast"/>
        <w:ind w:firstLineChars="250" w:firstLine="600"/>
        <w:rPr>
          <w:rFonts w:asciiTheme="minorEastAsia" w:eastAsiaTheme="minorEastAsia" w:hAnsiTheme="minorEastAsia" w:cs="ＭＳ 明朝"/>
          <w:sz w:val="24"/>
        </w:rPr>
      </w:pPr>
      <w:r w:rsidRPr="00105919">
        <w:rPr>
          <w:rFonts w:asciiTheme="minorEastAsia" w:eastAsiaTheme="minorEastAsia" w:hAnsiTheme="minorEastAsia" w:cs="ＭＳ 明朝" w:hint="eastAsia"/>
          <w:sz w:val="24"/>
        </w:rPr>
        <w:t>も整数で指令する。</w:t>
      </w:r>
    </w:p>
    <w:p w:rsidR="00411479" w:rsidRDefault="00411479" w:rsidP="00411479">
      <w:pPr>
        <w:pStyle w:val="ac"/>
        <w:numPr>
          <w:ilvl w:val="0"/>
          <w:numId w:val="31"/>
        </w:numPr>
        <w:spacing w:line="0" w:lineRule="atLeast"/>
        <w:ind w:leftChars="0" w:firstLineChars="0"/>
        <w:rPr>
          <w:rFonts w:asciiTheme="minorEastAsia" w:eastAsiaTheme="minorEastAsia" w:hAnsiTheme="minorEastAsia" w:cs="ＭＳ 明朝"/>
          <w:sz w:val="24"/>
        </w:rPr>
      </w:pPr>
      <w:r w:rsidRPr="00911888">
        <w:rPr>
          <w:rFonts w:asciiTheme="minorEastAsia" w:eastAsiaTheme="minorEastAsia" w:hAnsiTheme="minorEastAsia" w:cs="ＭＳ 明朝" w:hint="eastAsia"/>
          <w:sz w:val="24"/>
        </w:rPr>
        <w:t>Ｇコード、Ｍコード、工具径補正番号のリーディングゼロは省略しない（データ部を</w:t>
      </w:r>
      <w:r w:rsidRPr="00911888">
        <w:rPr>
          <w:rFonts w:asciiTheme="minorEastAsia" w:eastAsiaTheme="minorEastAsia" w:hAnsiTheme="minorEastAsia" w:cs="ＭＳ 明朝" w:hint="eastAsia"/>
          <w:sz w:val="24"/>
        </w:rPr>
        <w:lastRenderedPageBreak/>
        <w:t>２桁</w:t>
      </w:r>
      <w:r>
        <w:rPr>
          <w:rFonts w:asciiTheme="minorEastAsia" w:eastAsiaTheme="minorEastAsia" w:hAnsiTheme="minorEastAsia" w:cs="ＭＳ 明朝" w:hint="eastAsia"/>
          <w:sz w:val="24"/>
        </w:rPr>
        <w:t>で</w:t>
      </w:r>
      <w:r w:rsidRPr="00911888">
        <w:rPr>
          <w:rFonts w:asciiTheme="minorEastAsia" w:eastAsiaTheme="minorEastAsia" w:hAnsiTheme="minorEastAsia" w:cs="ＭＳ 明朝" w:hint="eastAsia"/>
          <w:sz w:val="24"/>
        </w:rPr>
        <w:t>指令する）。</w:t>
      </w:r>
    </w:p>
    <w:p w:rsidR="00411479" w:rsidRDefault="00411479" w:rsidP="00411479">
      <w:pPr>
        <w:pStyle w:val="ac"/>
        <w:numPr>
          <w:ilvl w:val="0"/>
          <w:numId w:val="31"/>
        </w:numPr>
        <w:spacing w:line="0" w:lineRule="atLeast"/>
        <w:ind w:leftChars="0" w:firstLineChars="0"/>
        <w:rPr>
          <w:rFonts w:asciiTheme="minorEastAsia" w:eastAsiaTheme="minorEastAsia" w:hAnsiTheme="minorEastAsia" w:cs="ＭＳ 明朝"/>
          <w:sz w:val="24"/>
        </w:rPr>
      </w:pPr>
      <w:r w:rsidRPr="00911888">
        <w:rPr>
          <w:rFonts w:asciiTheme="minorEastAsia" w:eastAsiaTheme="minorEastAsia" w:hAnsiTheme="minorEastAsia" w:cs="ＭＳ 明朝" w:hint="eastAsia"/>
          <w:sz w:val="24"/>
        </w:rPr>
        <w:t>座標及び円弧半径は、小数点をつけて指令する。</w:t>
      </w:r>
    </w:p>
    <w:p w:rsidR="00411479" w:rsidRPr="00105919" w:rsidRDefault="00411479" w:rsidP="00411479">
      <w:pPr>
        <w:spacing w:afterLines="50" w:after="199" w:line="0" w:lineRule="atLeast"/>
        <w:ind w:rightChars="-147" w:right="-309" w:firstLineChars="209" w:firstLine="585"/>
        <w:rPr>
          <w:rFonts w:asciiTheme="minorEastAsia" w:eastAsiaTheme="minorEastAsia" w:hAnsiTheme="minorEastAsia"/>
          <w:sz w:val="28"/>
          <w:szCs w:val="28"/>
        </w:rPr>
      </w:pPr>
      <w:r w:rsidRPr="00105919">
        <w:rPr>
          <w:rFonts w:asciiTheme="minorEastAsia" w:eastAsiaTheme="minorEastAsia" w:hAnsiTheme="minorEastAsia" w:hint="eastAsia"/>
          <w:sz w:val="28"/>
          <w:szCs w:val="28"/>
        </w:rPr>
        <w:t>Ｏ１０００（ＮＣＰＲＯ）　；</w:t>
      </w:r>
    </w:p>
    <w:p w:rsidR="00411479" w:rsidRPr="00105919" w:rsidRDefault="00411479" w:rsidP="00411479">
      <w:pPr>
        <w:spacing w:afterLines="50" w:after="199" w:line="0" w:lineRule="atLeast"/>
        <w:ind w:right="-1" w:firstLineChars="209" w:firstLine="585"/>
        <w:rPr>
          <w:rFonts w:asciiTheme="minorEastAsia" w:eastAsiaTheme="minorEastAsia" w:hAnsiTheme="minorEastAsia"/>
          <w:sz w:val="28"/>
          <w:szCs w:val="28"/>
        </w:rPr>
      </w:pPr>
      <w:r w:rsidRPr="00105919">
        <w:rPr>
          <w:rFonts w:asciiTheme="minorEastAsia" w:eastAsiaTheme="minorEastAsia" w:hAnsiTheme="minorEastAsia" w:hint="eastAsia"/>
          <w:sz w:val="28"/>
          <w:szCs w:val="28"/>
        </w:rPr>
        <w:t>Ｇ５４　Ｇ９０　Ｇ００　Ｘ０　Ｙ０　Ｚ１００．　Ｇ４３　Ｈ１０１　；</w:t>
      </w:r>
    </w:p>
    <w:p w:rsidR="00411479" w:rsidRPr="00105919" w:rsidRDefault="00411479" w:rsidP="00411479">
      <w:pPr>
        <w:spacing w:afterLines="50" w:after="199" w:line="0" w:lineRule="atLeast"/>
        <w:ind w:firstLineChars="209" w:firstLine="585"/>
        <w:rPr>
          <w:rFonts w:asciiTheme="minorEastAsia" w:eastAsiaTheme="minorEastAsia" w:hAnsiTheme="minorEastAsia"/>
          <w:sz w:val="28"/>
          <w:szCs w:val="28"/>
        </w:rPr>
      </w:pPr>
      <w:r w:rsidRPr="00105919">
        <w:rPr>
          <w:rFonts w:asciiTheme="minorEastAsia" w:eastAsiaTheme="minorEastAsia" w:hAnsiTheme="minorEastAsia" w:hint="eastAsia"/>
          <w:sz w:val="28"/>
          <w:szCs w:val="28"/>
        </w:rPr>
        <w:t xml:space="preserve">Ｘ－６０．　Ｓ </w:t>
      </w:r>
      <w:r w:rsidRPr="00105919">
        <w:rPr>
          <w:rFonts w:asciiTheme="minorEastAsia" w:eastAsiaTheme="minorEastAsia" w:hAnsiTheme="minorEastAsia" w:hint="eastAsia"/>
          <w:b/>
          <w:sz w:val="28"/>
          <w:szCs w:val="28"/>
          <w:bdr w:val="single" w:sz="4" w:space="0" w:color="auto"/>
        </w:rPr>
        <w:t xml:space="preserve">（ア）　　　　　</w:t>
      </w:r>
      <w:r w:rsidRPr="00105919">
        <w:rPr>
          <w:rFonts w:asciiTheme="minorEastAsia" w:eastAsiaTheme="minorEastAsia" w:hAnsiTheme="minorEastAsia" w:hint="eastAsia"/>
          <w:sz w:val="28"/>
          <w:szCs w:val="28"/>
        </w:rPr>
        <w:t xml:space="preserve">　Ｍ </w:t>
      </w:r>
      <w:r w:rsidRPr="00105919">
        <w:rPr>
          <w:rFonts w:asciiTheme="minorEastAsia" w:eastAsiaTheme="minorEastAsia" w:hAnsiTheme="minorEastAsia" w:hint="eastAsia"/>
          <w:b/>
          <w:sz w:val="28"/>
          <w:szCs w:val="28"/>
          <w:bdr w:val="single" w:sz="4" w:space="0" w:color="auto"/>
        </w:rPr>
        <w:t xml:space="preserve">（イ）　　　　　</w:t>
      </w:r>
      <w:r w:rsidRPr="00105919">
        <w:rPr>
          <w:rFonts w:asciiTheme="minorEastAsia" w:eastAsiaTheme="minorEastAsia" w:hAnsiTheme="minorEastAsia" w:hint="eastAsia"/>
          <w:sz w:val="28"/>
          <w:szCs w:val="28"/>
        </w:rPr>
        <w:t xml:space="preserve">　；</w:t>
      </w:r>
    </w:p>
    <w:p w:rsidR="00411479" w:rsidRPr="00105919" w:rsidRDefault="00411479" w:rsidP="00411479">
      <w:pPr>
        <w:spacing w:afterLines="50" w:after="199" w:line="0" w:lineRule="atLeast"/>
        <w:ind w:firstLineChars="209" w:firstLine="585"/>
        <w:rPr>
          <w:rFonts w:asciiTheme="minorEastAsia" w:eastAsiaTheme="minorEastAsia" w:hAnsiTheme="minorEastAsia"/>
          <w:sz w:val="28"/>
          <w:szCs w:val="28"/>
        </w:rPr>
      </w:pPr>
      <w:r w:rsidRPr="00105919">
        <w:rPr>
          <w:rFonts w:asciiTheme="minorEastAsia" w:eastAsiaTheme="minorEastAsia" w:hAnsiTheme="minorEastAsia" w:hint="eastAsia"/>
          <w:sz w:val="28"/>
          <w:szCs w:val="28"/>
        </w:rPr>
        <w:t>Ｚ５．　Ｍ０８　；</w:t>
      </w:r>
    </w:p>
    <w:p w:rsidR="00411479" w:rsidRPr="00105919" w:rsidRDefault="00411479" w:rsidP="00411479">
      <w:pPr>
        <w:spacing w:afterLines="50" w:after="199" w:line="0" w:lineRule="atLeast"/>
        <w:ind w:firstLineChars="209" w:firstLine="585"/>
        <w:rPr>
          <w:rFonts w:asciiTheme="minorEastAsia" w:eastAsiaTheme="minorEastAsia" w:hAnsiTheme="minorEastAsia"/>
          <w:sz w:val="28"/>
          <w:szCs w:val="28"/>
        </w:rPr>
      </w:pPr>
      <w:r w:rsidRPr="00105919">
        <w:rPr>
          <w:rFonts w:asciiTheme="minorEastAsia" w:eastAsiaTheme="minorEastAsia" w:hAnsiTheme="minorEastAsia" w:hint="eastAsia"/>
          <w:sz w:val="28"/>
          <w:szCs w:val="28"/>
        </w:rPr>
        <w:t xml:space="preserve">Ｇ０１　Ｚ－５．　Ｆ </w:t>
      </w:r>
      <w:r w:rsidRPr="00105919">
        <w:rPr>
          <w:rFonts w:asciiTheme="minorEastAsia" w:eastAsiaTheme="minorEastAsia" w:hAnsiTheme="minorEastAsia" w:hint="eastAsia"/>
          <w:b/>
          <w:sz w:val="28"/>
          <w:szCs w:val="28"/>
          <w:bdr w:val="single" w:sz="4" w:space="0" w:color="auto"/>
        </w:rPr>
        <w:t xml:space="preserve">（ウ）　　　　　</w:t>
      </w:r>
      <w:r w:rsidRPr="00105919">
        <w:rPr>
          <w:rFonts w:asciiTheme="minorEastAsia" w:eastAsiaTheme="minorEastAsia" w:hAnsiTheme="minorEastAsia" w:hint="eastAsia"/>
          <w:sz w:val="28"/>
          <w:szCs w:val="28"/>
        </w:rPr>
        <w:t xml:space="preserve">　；</w:t>
      </w:r>
    </w:p>
    <w:p w:rsidR="00411479" w:rsidRPr="00105919" w:rsidRDefault="00411479" w:rsidP="00411479">
      <w:pPr>
        <w:spacing w:afterLines="50" w:after="199" w:line="0" w:lineRule="atLeast"/>
        <w:ind w:firstLineChars="209" w:firstLine="587"/>
        <w:rPr>
          <w:rFonts w:asciiTheme="minorEastAsia" w:eastAsiaTheme="minorEastAsia" w:hAnsiTheme="minorEastAsia"/>
          <w:sz w:val="28"/>
          <w:szCs w:val="28"/>
        </w:rPr>
      </w:pPr>
      <w:r w:rsidRPr="00105919">
        <w:rPr>
          <w:rFonts w:asciiTheme="minorEastAsia" w:eastAsiaTheme="minorEastAsia" w:hAnsiTheme="minorEastAsia" w:hint="eastAsia"/>
          <w:b/>
          <w:sz w:val="28"/>
          <w:szCs w:val="28"/>
          <w:bdr w:val="single" w:sz="4" w:space="0" w:color="auto"/>
        </w:rPr>
        <w:t xml:space="preserve">（エ）　　　　　</w:t>
      </w:r>
      <w:r w:rsidRPr="00105919">
        <w:rPr>
          <w:rFonts w:asciiTheme="minorEastAsia" w:eastAsiaTheme="minorEastAsia" w:hAnsiTheme="minorEastAsia" w:hint="eastAsia"/>
          <w:sz w:val="28"/>
          <w:szCs w:val="28"/>
        </w:rPr>
        <w:t xml:space="preserve">　Ｄ０５　Ｙ－２０．　；</w:t>
      </w:r>
    </w:p>
    <w:p w:rsidR="00411479" w:rsidRPr="00105919" w:rsidRDefault="00411479" w:rsidP="00411479">
      <w:pPr>
        <w:spacing w:afterLines="50" w:after="199" w:line="0" w:lineRule="atLeast"/>
        <w:ind w:firstLineChars="209" w:firstLine="585"/>
        <w:rPr>
          <w:rFonts w:asciiTheme="minorEastAsia" w:eastAsiaTheme="minorEastAsia" w:hAnsiTheme="minorEastAsia"/>
          <w:sz w:val="28"/>
          <w:szCs w:val="28"/>
        </w:rPr>
      </w:pPr>
      <w:r w:rsidRPr="00105919">
        <w:rPr>
          <w:rFonts w:asciiTheme="minorEastAsia" w:eastAsiaTheme="minorEastAsia" w:hAnsiTheme="minorEastAsia" w:hint="eastAsia"/>
          <w:sz w:val="28"/>
          <w:szCs w:val="28"/>
        </w:rPr>
        <w:t>Ｇ０３　Ｘ－４０．　Ｙ０　Ｒ２０．　；</w:t>
      </w:r>
    </w:p>
    <w:p w:rsidR="00411479" w:rsidRPr="00105919" w:rsidRDefault="00411479" w:rsidP="00411479">
      <w:pPr>
        <w:spacing w:afterLines="50" w:after="199" w:line="0" w:lineRule="atLeast"/>
        <w:ind w:firstLineChars="209" w:firstLine="585"/>
        <w:rPr>
          <w:rFonts w:asciiTheme="minorEastAsia" w:eastAsiaTheme="minorEastAsia" w:hAnsiTheme="minorEastAsia"/>
          <w:sz w:val="28"/>
          <w:szCs w:val="28"/>
        </w:rPr>
      </w:pPr>
      <w:r w:rsidRPr="00105919">
        <w:rPr>
          <w:rFonts w:asciiTheme="minorEastAsia" w:eastAsiaTheme="minorEastAsia" w:hAnsiTheme="minorEastAsia" w:hint="eastAsia"/>
          <w:sz w:val="28"/>
          <w:szCs w:val="28"/>
        </w:rPr>
        <w:t>Ｇ０１　Ｙ３０．　；</w:t>
      </w:r>
    </w:p>
    <w:p w:rsidR="00411479" w:rsidRPr="00105919" w:rsidRDefault="00411479" w:rsidP="00411479">
      <w:pPr>
        <w:spacing w:afterLines="50" w:after="199" w:line="0" w:lineRule="atLeast"/>
        <w:ind w:firstLineChars="209" w:firstLine="585"/>
        <w:rPr>
          <w:rFonts w:asciiTheme="minorEastAsia" w:eastAsiaTheme="minorEastAsia" w:hAnsiTheme="minorEastAsia"/>
          <w:sz w:val="28"/>
          <w:szCs w:val="28"/>
        </w:rPr>
      </w:pPr>
      <w:r w:rsidRPr="00105919">
        <w:rPr>
          <w:rFonts w:asciiTheme="minorEastAsia" w:eastAsiaTheme="minorEastAsia" w:hAnsiTheme="minorEastAsia" w:hint="eastAsia"/>
          <w:sz w:val="28"/>
          <w:szCs w:val="28"/>
        </w:rPr>
        <w:t xml:space="preserve">Ｘ </w:t>
      </w:r>
      <w:r w:rsidRPr="00105919">
        <w:rPr>
          <w:rFonts w:asciiTheme="minorEastAsia" w:eastAsiaTheme="minorEastAsia" w:hAnsiTheme="minorEastAsia" w:hint="eastAsia"/>
          <w:b/>
          <w:sz w:val="28"/>
          <w:szCs w:val="28"/>
          <w:bdr w:val="single" w:sz="4" w:space="0" w:color="auto"/>
        </w:rPr>
        <w:t xml:space="preserve">（オ）　　　　　</w:t>
      </w:r>
      <w:r w:rsidRPr="00105919">
        <w:rPr>
          <w:rFonts w:asciiTheme="minorEastAsia" w:eastAsiaTheme="minorEastAsia" w:hAnsiTheme="minorEastAsia" w:hint="eastAsia"/>
          <w:sz w:val="28"/>
          <w:szCs w:val="28"/>
        </w:rPr>
        <w:t xml:space="preserve">　；</w:t>
      </w:r>
    </w:p>
    <w:p w:rsidR="00411479" w:rsidRPr="00105919" w:rsidRDefault="00411479" w:rsidP="00411479">
      <w:pPr>
        <w:spacing w:afterLines="50" w:after="199" w:line="0" w:lineRule="atLeast"/>
        <w:ind w:firstLineChars="209" w:firstLine="585"/>
        <w:rPr>
          <w:rFonts w:asciiTheme="minorEastAsia" w:eastAsiaTheme="minorEastAsia" w:hAnsiTheme="minorEastAsia"/>
          <w:sz w:val="28"/>
          <w:szCs w:val="28"/>
        </w:rPr>
      </w:pPr>
      <w:r w:rsidRPr="00105919">
        <w:rPr>
          <w:rFonts w:asciiTheme="minorEastAsia" w:eastAsiaTheme="minorEastAsia" w:hAnsiTheme="minorEastAsia" w:hint="eastAsia"/>
          <w:sz w:val="28"/>
          <w:szCs w:val="28"/>
        </w:rPr>
        <w:t xml:space="preserve">Ｇ０３　Ｘ２０．　Ｒ </w:t>
      </w:r>
      <w:r w:rsidRPr="00105919">
        <w:rPr>
          <w:rFonts w:asciiTheme="minorEastAsia" w:eastAsiaTheme="minorEastAsia" w:hAnsiTheme="minorEastAsia" w:hint="eastAsia"/>
          <w:b/>
          <w:sz w:val="28"/>
          <w:szCs w:val="28"/>
          <w:bdr w:val="single" w:sz="4" w:space="0" w:color="auto"/>
        </w:rPr>
        <w:t xml:space="preserve">（カ）　　　　　</w:t>
      </w:r>
      <w:r w:rsidRPr="00105919">
        <w:rPr>
          <w:rFonts w:asciiTheme="minorEastAsia" w:eastAsiaTheme="minorEastAsia" w:hAnsiTheme="minorEastAsia" w:hint="eastAsia"/>
          <w:sz w:val="28"/>
          <w:szCs w:val="28"/>
        </w:rPr>
        <w:t xml:space="preserve">　；</w:t>
      </w:r>
    </w:p>
    <w:p w:rsidR="00411479" w:rsidRPr="00105919" w:rsidRDefault="00411479" w:rsidP="00411479">
      <w:pPr>
        <w:spacing w:afterLines="50" w:after="199" w:line="0" w:lineRule="atLeast"/>
        <w:ind w:firstLineChars="209" w:firstLine="587"/>
        <w:rPr>
          <w:rFonts w:asciiTheme="minorEastAsia" w:eastAsiaTheme="minorEastAsia" w:hAnsiTheme="minorEastAsia"/>
          <w:sz w:val="28"/>
          <w:szCs w:val="28"/>
        </w:rPr>
      </w:pPr>
      <w:r w:rsidRPr="00105919">
        <w:rPr>
          <w:rFonts w:asciiTheme="minorEastAsia" w:eastAsiaTheme="minorEastAsia" w:hAnsiTheme="minorEastAsia" w:hint="eastAsia"/>
          <w:b/>
          <w:sz w:val="28"/>
          <w:szCs w:val="28"/>
          <w:bdr w:val="single" w:sz="4" w:space="0" w:color="auto"/>
        </w:rPr>
        <w:t xml:space="preserve">（キ）　　　　　</w:t>
      </w:r>
      <w:r w:rsidRPr="00105919">
        <w:rPr>
          <w:rFonts w:asciiTheme="minorEastAsia" w:eastAsiaTheme="minorEastAsia" w:hAnsiTheme="minorEastAsia" w:hint="eastAsia"/>
          <w:sz w:val="28"/>
          <w:szCs w:val="28"/>
        </w:rPr>
        <w:t xml:space="preserve">　Ｘ４０．　；</w:t>
      </w:r>
    </w:p>
    <w:p w:rsidR="00411479" w:rsidRPr="00105919" w:rsidRDefault="00411479" w:rsidP="00411479">
      <w:pPr>
        <w:spacing w:afterLines="50" w:after="199" w:line="0" w:lineRule="atLeast"/>
        <w:ind w:firstLineChars="209" w:firstLine="585"/>
        <w:rPr>
          <w:rFonts w:asciiTheme="minorEastAsia" w:eastAsiaTheme="minorEastAsia" w:hAnsiTheme="minorEastAsia"/>
          <w:sz w:val="28"/>
          <w:szCs w:val="28"/>
        </w:rPr>
      </w:pPr>
      <w:r w:rsidRPr="00105919">
        <w:rPr>
          <w:rFonts w:asciiTheme="minorEastAsia" w:eastAsiaTheme="minorEastAsia" w:hAnsiTheme="minorEastAsia" w:hint="eastAsia"/>
          <w:sz w:val="28"/>
          <w:szCs w:val="28"/>
        </w:rPr>
        <w:t>Ｙ－３０．　；</w:t>
      </w:r>
    </w:p>
    <w:p w:rsidR="00411479" w:rsidRPr="00105919" w:rsidRDefault="00411479" w:rsidP="00411479">
      <w:pPr>
        <w:spacing w:afterLines="50" w:after="199" w:line="0" w:lineRule="atLeast"/>
        <w:ind w:firstLineChars="209" w:firstLine="585"/>
        <w:rPr>
          <w:rFonts w:asciiTheme="minorEastAsia" w:eastAsiaTheme="minorEastAsia" w:hAnsiTheme="minorEastAsia"/>
          <w:sz w:val="28"/>
          <w:szCs w:val="28"/>
        </w:rPr>
      </w:pPr>
      <w:r w:rsidRPr="00105919">
        <w:rPr>
          <w:rFonts w:asciiTheme="minorEastAsia" w:eastAsiaTheme="minorEastAsia" w:hAnsiTheme="minorEastAsia" w:hint="eastAsia"/>
          <w:sz w:val="28"/>
          <w:szCs w:val="28"/>
        </w:rPr>
        <w:t>Ｘ２５．　；</w:t>
      </w:r>
    </w:p>
    <w:p w:rsidR="00411479" w:rsidRPr="00105919" w:rsidRDefault="00411479" w:rsidP="00411479">
      <w:pPr>
        <w:spacing w:afterLines="50" w:after="199" w:line="0" w:lineRule="atLeast"/>
        <w:ind w:firstLineChars="209" w:firstLine="587"/>
        <w:rPr>
          <w:rFonts w:asciiTheme="minorEastAsia" w:eastAsiaTheme="minorEastAsia" w:hAnsiTheme="minorEastAsia"/>
          <w:sz w:val="28"/>
          <w:szCs w:val="28"/>
        </w:rPr>
      </w:pPr>
      <w:r w:rsidRPr="00105919">
        <w:rPr>
          <w:rFonts w:asciiTheme="minorEastAsia" w:eastAsiaTheme="minorEastAsia" w:hAnsiTheme="minorEastAsia" w:hint="eastAsia"/>
          <w:b/>
          <w:sz w:val="28"/>
          <w:szCs w:val="28"/>
          <w:bdr w:val="single" w:sz="4" w:space="0" w:color="auto"/>
        </w:rPr>
        <w:t xml:space="preserve">（ク）　　　　　</w:t>
      </w:r>
      <w:r w:rsidRPr="00105919">
        <w:rPr>
          <w:rFonts w:asciiTheme="minorEastAsia" w:eastAsiaTheme="minorEastAsia" w:hAnsiTheme="minorEastAsia" w:hint="eastAsia"/>
          <w:sz w:val="28"/>
          <w:szCs w:val="28"/>
        </w:rPr>
        <w:t xml:space="preserve">　Ｘ－２５．　Ｒ３０．　；</w:t>
      </w:r>
    </w:p>
    <w:p w:rsidR="00411479" w:rsidRPr="00105919" w:rsidRDefault="00411479" w:rsidP="00411479">
      <w:pPr>
        <w:spacing w:afterLines="50" w:after="199" w:line="0" w:lineRule="atLeast"/>
        <w:ind w:firstLineChars="209" w:firstLine="585"/>
        <w:rPr>
          <w:rFonts w:asciiTheme="minorEastAsia" w:eastAsiaTheme="minorEastAsia" w:hAnsiTheme="minorEastAsia"/>
          <w:sz w:val="28"/>
          <w:szCs w:val="28"/>
        </w:rPr>
      </w:pPr>
      <w:r w:rsidRPr="00105919">
        <w:rPr>
          <w:rFonts w:asciiTheme="minorEastAsia" w:eastAsiaTheme="minorEastAsia" w:hAnsiTheme="minorEastAsia" w:hint="eastAsia"/>
          <w:sz w:val="28"/>
          <w:szCs w:val="28"/>
        </w:rPr>
        <w:t>Ｇ０１　Ｘ－４０．　；</w:t>
      </w:r>
    </w:p>
    <w:p w:rsidR="00411479" w:rsidRPr="00105919" w:rsidRDefault="00411479" w:rsidP="00411479">
      <w:pPr>
        <w:spacing w:afterLines="50" w:after="199" w:line="0" w:lineRule="atLeast"/>
        <w:ind w:firstLineChars="209" w:firstLine="585"/>
        <w:rPr>
          <w:rFonts w:asciiTheme="minorEastAsia" w:eastAsiaTheme="minorEastAsia" w:hAnsiTheme="minorEastAsia"/>
          <w:sz w:val="28"/>
          <w:szCs w:val="28"/>
        </w:rPr>
      </w:pPr>
      <w:r w:rsidRPr="00105919">
        <w:rPr>
          <w:rFonts w:asciiTheme="minorEastAsia" w:eastAsiaTheme="minorEastAsia" w:hAnsiTheme="minorEastAsia" w:hint="eastAsia"/>
          <w:sz w:val="28"/>
          <w:szCs w:val="28"/>
        </w:rPr>
        <w:t>Ｙ０　；</w:t>
      </w:r>
    </w:p>
    <w:p w:rsidR="00411479" w:rsidRPr="00105919" w:rsidRDefault="00411479" w:rsidP="00411479">
      <w:pPr>
        <w:spacing w:afterLines="50" w:after="199" w:line="0" w:lineRule="atLeast"/>
        <w:ind w:firstLineChars="209" w:firstLine="585"/>
        <w:rPr>
          <w:rFonts w:asciiTheme="minorEastAsia" w:eastAsiaTheme="minorEastAsia" w:hAnsiTheme="minorEastAsia"/>
          <w:sz w:val="28"/>
          <w:szCs w:val="28"/>
        </w:rPr>
      </w:pPr>
      <w:r w:rsidRPr="00105919">
        <w:rPr>
          <w:rFonts w:asciiTheme="minorEastAsia" w:eastAsiaTheme="minorEastAsia" w:hAnsiTheme="minorEastAsia" w:hint="eastAsia"/>
          <w:sz w:val="28"/>
          <w:szCs w:val="28"/>
        </w:rPr>
        <w:t>Ｇ０３　Ｘ－６０．Ｙ２０．　Ｒ２０．　；</w:t>
      </w:r>
    </w:p>
    <w:p w:rsidR="00411479" w:rsidRPr="00105919" w:rsidRDefault="00411479" w:rsidP="00411479">
      <w:pPr>
        <w:spacing w:afterLines="50" w:after="199" w:line="0" w:lineRule="atLeast"/>
        <w:ind w:firstLineChars="209" w:firstLine="587"/>
        <w:rPr>
          <w:rFonts w:asciiTheme="minorEastAsia" w:eastAsiaTheme="minorEastAsia" w:hAnsiTheme="minorEastAsia"/>
          <w:sz w:val="28"/>
          <w:szCs w:val="28"/>
        </w:rPr>
      </w:pPr>
      <w:r w:rsidRPr="00105919">
        <w:rPr>
          <w:rFonts w:asciiTheme="minorEastAsia" w:eastAsiaTheme="minorEastAsia" w:hAnsiTheme="minorEastAsia" w:hint="eastAsia"/>
          <w:b/>
          <w:sz w:val="28"/>
          <w:szCs w:val="28"/>
          <w:bdr w:val="single" w:sz="4" w:space="0" w:color="auto"/>
        </w:rPr>
        <w:t xml:space="preserve">（ケ）　　　　　</w:t>
      </w:r>
      <w:r w:rsidRPr="00105919">
        <w:rPr>
          <w:rFonts w:asciiTheme="minorEastAsia" w:eastAsiaTheme="minorEastAsia" w:hAnsiTheme="minorEastAsia" w:hint="eastAsia"/>
          <w:sz w:val="28"/>
          <w:szCs w:val="28"/>
        </w:rPr>
        <w:t xml:space="preserve">　Ｇ０１　Ｙ０　；</w:t>
      </w:r>
    </w:p>
    <w:p w:rsidR="00411479" w:rsidRPr="00105919" w:rsidRDefault="00411479" w:rsidP="00411479">
      <w:pPr>
        <w:spacing w:afterLines="50" w:after="199" w:line="0" w:lineRule="atLeast"/>
        <w:ind w:firstLineChars="209" w:firstLine="585"/>
        <w:rPr>
          <w:rFonts w:asciiTheme="minorEastAsia" w:eastAsiaTheme="minorEastAsia" w:hAnsiTheme="minorEastAsia"/>
          <w:sz w:val="28"/>
          <w:szCs w:val="28"/>
        </w:rPr>
      </w:pPr>
      <w:r w:rsidRPr="00105919">
        <w:rPr>
          <w:rFonts w:asciiTheme="minorEastAsia" w:eastAsiaTheme="minorEastAsia" w:hAnsiTheme="minorEastAsia" w:hint="eastAsia"/>
          <w:sz w:val="28"/>
          <w:szCs w:val="28"/>
        </w:rPr>
        <w:t xml:space="preserve">Ｇ００　Ｚ１００．　</w:t>
      </w:r>
      <w:r w:rsidRPr="00105919">
        <w:rPr>
          <w:rFonts w:asciiTheme="minorEastAsia" w:eastAsiaTheme="minorEastAsia" w:hAnsiTheme="minorEastAsia" w:hint="eastAsia"/>
          <w:b/>
          <w:sz w:val="28"/>
          <w:szCs w:val="28"/>
          <w:bdr w:val="single" w:sz="4" w:space="0" w:color="auto"/>
        </w:rPr>
        <w:t xml:space="preserve">（コ）　　　　　</w:t>
      </w:r>
      <w:r w:rsidRPr="00105919">
        <w:rPr>
          <w:rFonts w:asciiTheme="minorEastAsia" w:eastAsiaTheme="minorEastAsia" w:hAnsiTheme="minorEastAsia" w:hint="eastAsia"/>
          <w:sz w:val="28"/>
          <w:szCs w:val="28"/>
        </w:rPr>
        <w:t xml:space="preserve">　；</w:t>
      </w:r>
    </w:p>
    <w:p w:rsidR="00411479" w:rsidRPr="00105919" w:rsidRDefault="00411479" w:rsidP="00411479">
      <w:pPr>
        <w:spacing w:afterLines="50" w:after="199" w:line="0" w:lineRule="atLeast"/>
        <w:ind w:firstLineChars="209" w:firstLine="585"/>
        <w:rPr>
          <w:rFonts w:asciiTheme="minorEastAsia" w:eastAsiaTheme="minorEastAsia" w:hAnsiTheme="minorEastAsia"/>
          <w:sz w:val="28"/>
          <w:szCs w:val="28"/>
        </w:rPr>
      </w:pPr>
      <w:r w:rsidRPr="00105919">
        <w:rPr>
          <w:rFonts w:asciiTheme="minorEastAsia" w:eastAsiaTheme="minorEastAsia" w:hAnsiTheme="minorEastAsia" w:hint="eastAsia"/>
          <w:sz w:val="28"/>
          <w:szCs w:val="28"/>
        </w:rPr>
        <w:t>Ｘ０　Ｍ０５　；</w:t>
      </w:r>
    </w:p>
    <w:p w:rsidR="00411479" w:rsidRPr="00105919" w:rsidRDefault="00411479" w:rsidP="00411479">
      <w:pPr>
        <w:spacing w:afterLines="50" w:after="199" w:line="0" w:lineRule="atLeast"/>
        <w:ind w:firstLineChars="209" w:firstLine="585"/>
        <w:rPr>
          <w:rFonts w:asciiTheme="minorEastAsia" w:eastAsiaTheme="minorEastAsia" w:hAnsiTheme="minorEastAsia"/>
          <w:sz w:val="28"/>
          <w:szCs w:val="28"/>
        </w:rPr>
      </w:pPr>
      <w:r w:rsidRPr="00105919">
        <w:rPr>
          <w:rFonts w:asciiTheme="minorEastAsia" w:eastAsiaTheme="minorEastAsia" w:hAnsiTheme="minorEastAsia" w:hint="eastAsia"/>
          <w:sz w:val="28"/>
          <w:szCs w:val="28"/>
        </w:rPr>
        <w:t>Ｇ９１　Ｇ２８　Ｘ０　Ｙ０　Ｚ０　；</w:t>
      </w:r>
    </w:p>
    <w:p w:rsidR="00411479" w:rsidRPr="00105919" w:rsidRDefault="00411479" w:rsidP="00411479">
      <w:pPr>
        <w:spacing w:afterLines="50" w:after="199" w:line="0" w:lineRule="atLeast"/>
        <w:ind w:firstLineChars="209" w:firstLine="585"/>
        <w:rPr>
          <w:rFonts w:asciiTheme="minorEastAsia" w:eastAsiaTheme="minorEastAsia" w:hAnsiTheme="minorEastAsia"/>
          <w:sz w:val="28"/>
          <w:szCs w:val="28"/>
        </w:rPr>
      </w:pPr>
      <w:r w:rsidRPr="00105919">
        <w:rPr>
          <w:rFonts w:asciiTheme="minorEastAsia" w:eastAsiaTheme="minorEastAsia" w:hAnsiTheme="minorEastAsia" w:hint="eastAsia"/>
          <w:sz w:val="28"/>
          <w:szCs w:val="28"/>
        </w:rPr>
        <w:t>Ｇ９０　Ｇ４９　；</w:t>
      </w:r>
    </w:p>
    <w:p w:rsidR="00411479" w:rsidRPr="00105919" w:rsidRDefault="00411479" w:rsidP="00411479">
      <w:pPr>
        <w:spacing w:afterLines="50" w:after="199" w:line="0" w:lineRule="atLeast"/>
        <w:ind w:firstLineChars="209" w:firstLine="585"/>
        <w:rPr>
          <w:rFonts w:asciiTheme="minorEastAsia" w:eastAsiaTheme="minorEastAsia" w:hAnsiTheme="minorEastAsia"/>
          <w:sz w:val="28"/>
          <w:szCs w:val="28"/>
        </w:rPr>
      </w:pPr>
      <w:r w:rsidRPr="00105919">
        <w:rPr>
          <w:rFonts w:asciiTheme="minorEastAsia" w:eastAsiaTheme="minorEastAsia" w:hAnsiTheme="minorEastAsia" w:hint="eastAsia"/>
          <w:sz w:val="28"/>
          <w:szCs w:val="28"/>
        </w:rPr>
        <w:t>Ｍ３０　；</w:t>
      </w:r>
    </w:p>
    <w:p w:rsidR="00411479" w:rsidRPr="00105919" w:rsidRDefault="00411479" w:rsidP="00411479">
      <w:pPr>
        <w:spacing w:afterLines="50" w:after="199" w:line="0" w:lineRule="atLeast"/>
        <w:ind w:firstLineChars="209" w:firstLine="585"/>
        <w:rPr>
          <w:rFonts w:asciiTheme="minorEastAsia" w:eastAsiaTheme="minorEastAsia" w:hAnsiTheme="minorEastAsia"/>
          <w:sz w:val="28"/>
          <w:szCs w:val="28"/>
        </w:rPr>
      </w:pPr>
    </w:p>
    <w:p w:rsidR="00411479" w:rsidRDefault="00411479" w:rsidP="00411479">
      <w:pPr>
        <w:spacing w:afterLines="50" w:after="199" w:line="0" w:lineRule="atLeast"/>
        <w:ind w:firstLineChars="209" w:firstLine="585"/>
        <w:rPr>
          <w:rFonts w:ascii="ＭＳ Ｐゴシック" w:eastAsia="ＭＳ Ｐゴシック" w:hAnsi="ＭＳ Ｐゴシック"/>
          <w:color w:val="000000" w:themeColor="text1"/>
          <w:sz w:val="28"/>
          <w:szCs w:val="28"/>
        </w:rPr>
      </w:pPr>
    </w:p>
    <w:p w:rsidR="00411479" w:rsidRPr="004673C0" w:rsidRDefault="00411479" w:rsidP="00411479">
      <w:pPr>
        <w:spacing w:afterLines="50" w:after="199" w:line="0" w:lineRule="atLeast"/>
        <w:ind w:firstLineChars="209" w:firstLine="585"/>
        <w:rPr>
          <w:rFonts w:ascii="ＭＳ Ｐゴシック" w:eastAsia="ＭＳ Ｐゴシック" w:hAnsi="ＭＳ Ｐゴシック"/>
          <w:color w:val="000000" w:themeColor="text1"/>
          <w:sz w:val="28"/>
          <w:szCs w:val="28"/>
        </w:rPr>
      </w:pPr>
    </w:p>
    <w:p w:rsidR="00411479" w:rsidRPr="00316660" w:rsidRDefault="00411479" w:rsidP="00411479">
      <w:pPr>
        <w:spacing w:line="0" w:lineRule="atLeast"/>
        <w:ind w:left="72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（２）次の①～</w:t>
      </w:r>
      <w:r w:rsidRPr="004245E2">
        <w:rPr>
          <w:rFonts w:asciiTheme="minorEastAsia" w:eastAsiaTheme="minorEastAsia" w:hAnsiTheme="minorEastAsia" w:cs="ＭＳ 明朝" w:hint="eastAsia"/>
          <w:sz w:val="24"/>
        </w:rPr>
        <w:t>⑤</w:t>
      </w:r>
      <w:r w:rsidRPr="004762F8">
        <w:rPr>
          <w:rFonts w:asciiTheme="minorEastAsia" w:eastAsiaTheme="minorEastAsia" w:hAnsiTheme="minorEastAsia" w:cs="ＭＳ 明朝" w:hint="eastAsia"/>
          <w:sz w:val="24"/>
        </w:rPr>
        <w:t>のＮＣ工作機械の各機能について、それぞれ説明しなさい。</w:t>
      </w:r>
    </w:p>
    <w:p w:rsidR="00411479" w:rsidRPr="00316660" w:rsidRDefault="00411479" w:rsidP="00411479">
      <w:pPr>
        <w:spacing w:line="0" w:lineRule="atLeast"/>
        <w:ind w:left="281"/>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w:t>
      </w:r>
    </w:p>
    <w:p w:rsidR="00411479" w:rsidRDefault="00411479" w:rsidP="00411479">
      <w:pPr>
        <w:pStyle w:val="ac"/>
        <w:numPr>
          <w:ilvl w:val="0"/>
          <w:numId w:val="32"/>
        </w:numPr>
        <w:spacing w:line="0" w:lineRule="atLeast"/>
        <w:ind w:leftChars="0" w:firstLineChars="0" w:hanging="24"/>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w:t>
      </w:r>
      <w:r w:rsidRPr="00316660">
        <w:rPr>
          <w:rFonts w:asciiTheme="minorEastAsia" w:eastAsiaTheme="minorEastAsia" w:hAnsiTheme="minorEastAsia" w:cs="ＭＳ 明朝" w:hint="eastAsia"/>
          <w:sz w:val="24"/>
        </w:rPr>
        <w:t>周速一定制御</w:t>
      </w:r>
    </w:p>
    <w:p w:rsidR="00411479" w:rsidRDefault="00411479" w:rsidP="00411479">
      <w:pPr>
        <w:pStyle w:val="ac"/>
        <w:spacing w:line="0" w:lineRule="atLeast"/>
        <w:ind w:leftChars="0" w:left="591" w:firstLineChars="0" w:firstLine="0"/>
        <w:rPr>
          <w:rFonts w:asciiTheme="minorEastAsia" w:eastAsiaTheme="minorEastAsia" w:hAnsiTheme="minorEastAsia" w:cs="ＭＳ 明朝"/>
          <w:sz w:val="24"/>
        </w:rPr>
      </w:pPr>
    </w:p>
    <w:p w:rsidR="00411479" w:rsidRDefault="00411479" w:rsidP="00411479">
      <w:pPr>
        <w:pStyle w:val="ac"/>
        <w:spacing w:line="0" w:lineRule="atLeast"/>
        <w:ind w:leftChars="0" w:left="591" w:firstLineChars="0" w:firstLine="0"/>
        <w:rPr>
          <w:rFonts w:asciiTheme="minorEastAsia" w:eastAsiaTheme="minorEastAsia" w:hAnsiTheme="minorEastAsia" w:cs="ＭＳ 明朝"/>
          <w:sz w:val="24"/>
        </w:rPr>
      </w:pPr>
    </w:p>
    <w:p w:rsidR="00411479" w:rsidRDefault="00411479" w:rsidP="00411479">
      <w:pPr>
        <w:pStyle w:val="ac"/>
        <w:numPr>
          <w:ilvl w:val="0"/>
          <w:numId w:val="32"/>
        </w:numPr>
        <w:spacing w:line="0" w:lineRule="atLeast"/>
        <w:ind w:leftChars="0" w:firstLineChars="0" w:hanging="24"/>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w:t>
      </w:r>
      <w:r w:rsidRPr="00316660">
        <w:rPr>
          <w:rFonts w:asciiTheme="minorEastAsia" w:eastAsiaTheme="minorEastAsia" w:hAnsiTheme="minorEastAsia" w:cs="ＭＳ 明朝" w:hint="eastAsia"/>
          <w:sz w:val="24"/>
        </w:rPr>
        <w:t>刃先Ｒ（ノーズＲ）補正</w:t>
      </w:r>
    </w:p>
    <w:p w:rsidR="00411479" w:rsidRDefault="00411479" w:rsidP="00411479">
      <w:pPr>
        <w:pStyle w:val="ac"/>
        <w:spacing w:line="0" w:lineRule="atLeast"/>
        <w:ind w:leftChars="0" w:left="591" w:firstLineChars="0" w:firstLine="0"/>
        <w:rPr>
          <w:rFonts w:asciiTheme="minorEastAsia" w:eastAsiaTheme="minorEastAsia" w:hAnsiTheme="minorEastAsia" w:cs="ＭＳ 明朝"/>
          <w:sz w:val="24"/>
        </w:rPr>
      </w:pPr>
    </w:p>
    <w:p w:rsidR="00411479" w:rsidRDefault="00411479" w:rsidP="00411479">
      <w:pPr>
        <w:pStyle w:val="ac"/>
        <w:spacing w:line="0" w:lineRule="atLeast"/>
        <w:ind w:leftChars="0" w:left="591" w:firstLineChars="0" w:firstLine="0"/>
        <w:rPr>
          <w:rFonts w:asciiTheme="minorEastAsia" w:eastAsiaTheme="minorEastAsia" w:hAnsiTheme="minorEastAsia" w:cs="ＭＳ 明朝"/>
          <w:sz w:val="24"/>
        </w:rPr>
      </w:pPr>
    </w:p>
    <w:p w:rsidR="00411479" w:rsidRDefault="00411479" w:rsidP="00411479">
      <w:pPr>
        <w:pStyle w:val="ac"/>
        <w:numPr>
          <w:ilvl w:val="0"/>
          <w:numId w:val="32"/>
        </w:numPr>
        <w:spacing w:line="0" w:lineRule="atLeast"/>
        <w:ind w:leftChars="0" w:firstLineChars="0" w:hanging="24"/>
        <w:rPr>
          <w:rFonts w:asciiTheme="minorEastAsia" w:eastAsiaTheme="minorEastAsia" w:hAnsiTheme="minorEastAsia" w:cs="ＭＳ 明朝"/>
          <w:sz w:val="24"/>
        </w:rPr>
      </w:pPr>
      <w:r>
        <w:rPr>
          <w:rFonts w:asciiTheme="minorEastAsia" w:eastAsiaTheme="minorEastAsia" w:hAnsiTheme="minorEastAsia" w:cs="ＭＳ 明朝"/>
          <w:sz w:val="24"/>
        </w:rPr>
        <w:t xml:space="preserve"> </w:t>
      </w:r>
      <w:r w:rsidRPr="00316660">
        <w:rPr>
          <w:rFonts w:asciiTheme="minorEastAsia" w:eastAsiaTheme="minorEastAsia" w:hAnsiTheme="minorEastAsia" w:cs="ＭＳ 明朝" w:hint="eastAsia"/>
          <w:sz w:val="24"/>
        </w:rPr>
        <w:t>工具径補正</w:t>
      </w:r>
    </w:p>
    <w:p w:rsidR="00411479" w:rsidRDefault="00411479" w:rsidP="00411479">
      <w:pPr>
        <w:pStyle w:val="ac"/>
        <w:spacing w:line="0" w:lineRule="atLeast"/>
        <w:ind w:leftChars="0" w:left="591" w:firstLineChars="0" w:firstLine="0"/>
        <w:rPr>
          <w:rFonts w:asciiTheme="minorEastAsia" w:eastAsiaTheme="minorEastAsia" w:hAnsiTheme="minorEastAsia" w:cs="ＭＳ 明朝"/>
          <w:sz w:val="24"/>
        </w:rPr>
      </w:pPr>
    </w:p>
    <w:p w:rsidR="00411479" w:rsidRDefault="00411479" w:rsidP="00411479">
      <w:pPr>
        <w:pStyle w:val="ac"/>
        <w:spacing w:line="0" w:lineRule="atLeast"/>
        <w:ind w:leftChars="0" w:left="591" w:firstLineChars="0" w:firstLine="0"/>
        <w:rPr>
          <w:rFonts w:asciiTheme="minorEastAsia" w:eastAsiaTheme="minorEastAsia" w:hAnsiTheme="minorEastAsia" w:cs="ＭＳ 明朝"/>
          <w:sz w:val="24"/>
        </w:rPr>
      </w:pPr>
    </w:p>
    <w:p w:rsidR="00411479" w:rsidRDefault="00411479" w:rsidP="00411479">
      <w:pPr>
        <w:pStyle w:val="ac"/>
        <w:numPr>
          <w:ilvl w:val="0"/>
          <w:numId w:val="32"/>
        </w:numPr>
        <w:spacing w:line="0" w:lineRule="atLeast"/>
        <w:ind w:leftChars="0" w:firstLineChars="0" w:hanging="24"/>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w:t>
      </w:r>
      <w:r w:rsidRPr="00316660">
        <w:rPr>
          <w:rFonts w:asciiTheme="minorEastAsia" w:eastAsiaTheme="minorEastAsia" w:hAnsiTheme="minorEastAsia" w:cs="ＭＳ 明朝" w:hint="eastAsia"/>
          <w:sz w:val="24"/>
        </w:rPr>
        <w:t>ＡＴＣ</w:t>
      </w:r>
    </w:p>
    <w:p w:rsidR="00411479" w:rsidRDefault="00411479" w:rsidP="00411479">
      <w:pPr>
        <w:pStyle w:val="ac"/>
        <w:spacing w:line="0" w:lineRule="atLeast"/>
        <w:ind w:leftChars="0" w:left="591" w:firstLineChars="0" w:firstLine="0"/>
        <w:rPr>
          <w:rFonts w:asciiTheme="minorEastAsia" w:eastAsiaTheme="minorEastAsia" w:hAnsiTheme="minorEastAsia" w:cs="ＭＳ 明朝"/>
          <w:sz w:val="24"/>
        </w:rPr>
      </w:pPr>
    </w:p>
    <w:p w:rsidR="00411479" w:rsidRDefault="00411479" w:rsidP="00411479">
      <w:pPr>
        <w:pStyle w:val="ac"/>
        <w:spacing w:line="0" w:lineRule="atLeast"/>
        <w:ind w:leftChars="0" w:left="591" w:firstLineChars="0" w:firstLine="0"/>
        <w:rPr>
          <w:rFonts w:asciiTheme="minorEastAsia" w:eastAsiaTheme="minorEastAsia" w:hAnsiTheme="minorEastAsia" w:cs="ＭＳ 明朝"/>
          <w:sz w:val="24"/>
        </w:rPr>
      </w:pPr>
    </w:p>
    <w:p w:rsidR="00411479" w:rsidRDefault="00411479" w:rsidP="00411479">
      <w:pPr>
        <w:pStyle w:val="ac"/>
        <w:numPr>
          <w:ilvl w:val="0"/>
          <w:numId w:val="32"/>
        </w:numPr>
        <w:spacing w:line="0" w:lineRule="atLeast"/>
        <w:ind w:leftChars="0" w:firstLineChars="0" w:hanging="24"/>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w:t>
      </w:r>
      <w:r w:rsidRPr="00316660">
        <w:rPr>
          <w:rFonts w:asciiTheme="minorEastAsia" w:eastAsiaTheme="minorEastAsia" w:hAnsiTheme="minorEastAsia" w:cs="ＭＳ 明朝" w:hint="eastAsia"/>
          <w:sz w:val="24"/>
        </w:rPr>
        <w:t>ＡＰＣ</w:t>
      </w:r>
    </w:p>
    <w:p w:rsidR="00411479" w:rsidRDefault="00411479" w:rsidP="00411479">
      <w:pPr>
        <w:spacing w:line="0" w:lineRule="atLeast"/>
        <w:rPr>
          <w:rFonts w:asciiTheme="minorEastAsia" w:eastAsiaTheme="minorEastAsia" w:hAnsiTheme="minorEastAsia" w:cs="ＭＳ 明朝"/>
          <w:sz w:val="24"/>
        </w:rPr>
      </w:pPr>
    </w:p>
    <w:p w:rsidR="00411479" w:rsidRDefault="00411479" w:rsidP="00411479">
      <w:pPr>
        <w:spacing w:line="0" w:lineRule="atLeast"/>
        <w:rPr>
          <w:rFonts w:asciiTheme="minorEastAsia" w:eastAsiaTheme="minorEastAsia" w:hAnsiTheme="minorEastAsia" w:cs="ＭＳ 明朝"/>
          <w:sz w:val="24"/>
        </w:rPr>
      </w:pPr>
    </w:p>
    <w:p w:rsidR="00411479" w:rsidRDefault="00411479" w:rsidP="00411479">
      <w:pPr>
        <w:spacing w:line="0" w:lineRule="atLeast"/>
        <w:rPr>
          <w:rFonts w:asciiTheme="minorEastAsia" w:eastAsiaTheme="minorEastAsia" w:hAnsiTheme="minorEastAsia" w:cs="ＭＳ 明朝"/>
          <w:sz w:val="24"/>
        </w:rPr>
      </w:pPr>
    </w:p>
    <w:p w:rsidR="00411479" w:rsidRDefault="00411479" w:rsidP="00411479">
      <w:pPr>
        <w:spacing w:line="0" w:lineRule="atLeast"/>
        <w:rPr>
          <w:rFonts w:asciiTheme="minorEastAsia" w:eastAsiaTheme="minorEastAsia" w:hAnsiTheme="minorEastAsia" w:cs="ＭＳ 明朝"/>
          <w:sz w:val="24"/>
        </w:rPr>
      </w:pPr>
    </w:p>
    <w:p w:rsidR="00411479" w:rsidRDefault="00411479" w:rsidP="00411479">
      <w:pPr>
        <w:spacing w:line="0" w:lineRule="atLeast"/>
        <w:rPr>
          <w:rFonts w:asciiTheme="minorEastAsia" w:eastAsiaTheme="minorEastAsia" w:hAnsiTheme="minorEastAsia" w:cs="ＭＳ 明朝"/>
          <w:sz w:val="24"/>
        </w:rPr>
      </w:pPr>
    </w:p>
    <w:p w:rsidR="000D5F56" w:rsidRDefault="000D5F56" w:rsidP="00B2787D">
      <w:pPr>
        <w:ind w:left="960" w:hangingChars="400" w:hanging="960"/>
        <w:rPr>
          <w:rFonts w:asciiTheme="minorEastAsia" w:eastAsiaTheme="minorEastAsia" w:hAnsiTheme="minorEastAsia" w:cs="ＭＳ 明朝"/>
          <w:sz w:val="24"/>
        </w:rPr>
      </w:pPr>
    </w:p>
    <w:sectPr w:rsidR="000D5F56" w:rsidSect="00516354">
      <w:pgSz w:w="11906" w:h="16838" w:code="9"/>
      <w:pgMar w:top="720" w:right="1134" w:bottom="720"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7AE" w:rsidRDefault="00CA27AE" w:rsidP="00FB3A83">
      <w:r>
        <w:separator/>
      </w:r>
    </w:p>
  </w:endnote>
  <w:endnote w:type="continuationSeparator" w:id="0">
    <w:p w:rsidR="00CA27AE" w:rsidRDefault="00CA27AE" w:rsidP="00FB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7AE" w:rsidRDefault="00CA27AE" w:rsidP="00FB3A83">
      <w:r>
        <w:separator/>
      </w:r>
    </w:p>
  </w:footnote>
  <w:footnote w:type="continuationSeparator" w:id="0">
    <w:p w:rsidR="00CA27AE" w:rsidRDefault="00CA27AE" w:rsidP="00FB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2C7"/>
    <w:multiLevelType w:val="hybridMultilevel"/>
    <w:tmpl w:val="0C6CFB6E"/>
    <w:lvl w:ilvl="0" w:tplc="2D686CD2">
      <w:start w:val="2"/>
      <w:numFmt w:val="decimalFullWidth"/>
      <w:lvlText w:val="（%1）"/>
      <w:lvlJc w:val="left"/>
      <w:pPr>
        <w:ind w:left="120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 w15:restartNumberingAfterBreak="0">
    <w:nsid w:val="080B3D3A"/>
    <w:multiLevelType w:val="hybridMultilevel"/>
    <w:tmpl w:val="D68C4B26"/>
    <w:lvl w:ilvl="0" w:tplc="E1D42CD2">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89B51AA"/>
    <w:multiLevelType w:val="hybridMultilevel"/>
    <w:tmpl w:val="2618BD02"/>
    <w:lvl w:ilvl="0" w:tplc="856A9498">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63161C"/>
    <w:multiLevelType w:val="hybridMultilevel"/>
    <w:tmpl w:val="F7FE5482"/>
    <w:lvl w:ilvl="0" w:tplc="F0FA68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51D2DB0"/>
    <w:multiLevelType w:val="hybridMultilevel"/>
    <w:tmpl w:val="6BE83288"/>
    <w:lvl w:ilvl="0" w:tplc="A080C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5C266A6"/>
    <w:multiLevelType w:val="hybridMultilevel"/>
    <w:tmpl w:val="01EC2AA6"/>
    <w:lvl w:ilvl="0" w:tplc="FC38BA8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9836259"/>
    <w:multiLevelType w:val="hybridMultilevel"/>
    <w:tmpl w:val="DC1A825A"/>
    <w:lvl w:ilvl="0" w:tplc="BC488E12">
      <w:start w:val="1"/>
      <w:numFmt w:val="decimalEnclosedCircle"/>
      <w:lvlText w:val="%1"/>
      <w:lvlJc w:val="left"/>
      <w:pPr>
        <w:ind w:left="1080" w:hanging="360"/>
      </w:pPr>
      <w:rPr>
        <w:rFonts w:ascii="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C884EEE"/>
    <w:multiLevelType w:val="hybridMultilevel"/>
    <w:tmpl w:val="C9D20822"/>
    <w:lvl w:ilvl="0" w:tplc="F7C60B2A">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FD0323B"/>
    <w:multiLevelType w:val="hybridMultilevel"/>
    <w:tmpl w:val="3DF2BA78"/>
    <w:lvl w:ilvl="0" w:tplc="97340F8E">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26425F"/>
    <w:multiLevelType w:val="hybridMultilevel"/>
    <w:tmpl w:val="E9089BE0"/>
    <w:lvl w:ilvl="0" w:tplc="2950409A">
      <w:start w:val="1"/>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0" w15:restartNumberingAfterBreak="0">
    <w:nsid w:val="2A204493"/>
    <w:multiLevelType w:val="hybridMultilevel"/>
    <w:tmpl w:val="50265444"/>
    <w:lvl w:ilvl="0" w:tplc="1ECCD4CC">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723DAE"/>
    <w:multiLevelType w:val="hybridMultilevel"/>
    <w:tmpl w:val="9F96EAA0"/>
    <w:lvl w:ilvl="0" w:tplc="185A83F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F760356"/>
    <w:multiLevelType w:val="hybridMultilevel"/>
    <w:tmpl w:val="047C71CA"/>
    <w:lvl w:ilvl="0" w:tplc="0DCCC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9CD3764"/>
    <w:multiLevelType w:val="hybridMultilevel"/>
    <w:tmpl w:val="A45E5314"/>
    <w:lvl w:ilvl="0" w:tplc="4BAEE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224A74"/>
    <w:multiLevelType w:val="hybridMultilevel"/>
    <w:tmpl w:val="F4B8F03E"/>
    <w:lvl w:ilvl="0" w:tplc="F1F280AE">
      <w:start w:val="1"/>
      <w:numFmt w:val="decimalEnclosedCircle"/>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5" w15:restartNumberingAfterBreak="0">
    <w:nsid w:val="42E7536D"/>
    <w:multiLevelType w:val="hybridMultilevel"/>
    <w:tmpl w:val="EDBC054C"/>
    <w:lvl w:ilvl="0" w:tplc="AB16ED86">
      <w:start w:val="1"/>
      <w:numFmt w:val="aiueoFullWidth"/>
      <w:lvlText w:val="（%1）"/>
      <w:lvlJc w:val="left"/>
      <w:pPr>
        <w:ind w:left="2100" w:hanging="720"/>
      </w:pPr>
      <w:rPr>
        <w:lang w:val="en-US"/>
      </w:rPr>
    </w:lvl>
    <w:lvl w:ilvl="1" w:tplc="04090017">
      <w:start w:val="1"/>
      <w:numFmt w:val="aiueoFullWidth"/>
      <w:lvlText w:val="(%2)"/>
      <w:lvlJc w:val="left"/>
      <w:pPr>
        <w:ind w:left="2220" w:hanging="420"/>
      </w:pPr>
    </w:lvl>
    <w:lvl w:ilvl="2" w:tplc="04090011">
      <w:start w:val="1"/>
      <w:numFmt w:val="decimalEnclosedCircle"/>
      <w:lvlText w:val="%3"/>
      <w:lvlJc w:val="left"/>
      <w:pPr>
        <w:ind w:left="2640" w:hanging="420"/>
      </w:pPr>
    </w:lvl>
    <w:lvl w:ilvl="3" w:tplc="0409000F">
      <w:start w:val="1"/>
      <w:numFmt w:val="decimal"/>
      <w:lvlText w:val="%4."/>
      <w:lvlJc w:val="left"/>
      <w:pPr>
        <w:ind w:left="3060" w:hanging="420"/>
      </w:pPr>
    </w:lvl>
    <w:lvl w:ilvl="4" w:tplc="04090017">
      <w:start w:val="1"/>
      <w:numFmt w:val="aiueoFullWidth"/>
      <w:lvlText w:val="(%5)"/>
      <w:lvlJc w:val="left"/>
      <w:pPr>
        <w:ind w:left="3480" w:hanging="420"/>
      </w:pPr>
    </w:lvl>
    <w:lvl w:ilvl="5" w:tplc="04090011">
      <w:start w:val="1"/>
      <w:numFmt w:val="decimalEnclosedCircle"/>
      <w:lvlText w:val="%6"/>
      <w:lvlJc w:val="left"/>
      <w:pPr>
        <w:ind w:left="3900" w:hanging="420"/>
      </w:pPr>
    </w:lvl>
    <w:lvl w:ilvl="6" w:tplc="0409000F">
      <w:start w:val="1"/>
      <w:numFmt w:val="decimal"/>
      <w:lvlText w:val="%7."/>
      <w:lvlJc w:val="left"/>
      <w:pPr>
        <w:ind w:left="4320" w:hanging="420"/>
      </w:pPr>
    </w:lvl>
    <w:lvl w:ilvl="7" w:tplc="04090017">
      <w:start w:val="1"/>
      <w:numFmt w:val="aiueoFullWidth"/>
      <w:lvlText w:val="(%8)"/>
      <w:lvlJc w:val="left"/>
      <w:pPr>
        <w:ind w:left="4740" w:hanging="420"/>
      </w:pPr>
    </w:lvl>
    <w:lvl w:ilvl="8" w:tplc="04090011">
      <w:start w:val="1"/>
      <w:numFmt w:val="decimalEnclosedCircle"/>
      <w:lvlText w:val="%9"/>
      <w:lvlJc w:val="left"/>
      <w:pPr>
        <w:ind w:left="5160" w:hanging="420"/>
      </w:pPr>
    </w:lvl>
  </w:abstractNum>
  <w:abstractNum w:abstractNumId="16" w15:restartNumberingAfterBreak="0">
    <w:nsid w:val="494F2FD8"/>
    <w:multiLevelType w:val="hybridMultilevel"/>
    <w:tmpl w:val="49BC2DC8"/>
    <w:lvl w:ilvl="0" w:tplc="0030929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4BB364EE"/>
    <w:multiLevelType w:val="hybridMultilevel"/>
    <w:tmpl w:val="E31EB464"/>
    <w:lvl w:ilvl="0" w:tplc="0E9CCD8A">
      <w:start w:val="1"/>
      <w:numFmt w:val="decimalFullWidth"/>
      <w:lvlText w:val="（%1）"/>
      <w:lvlJc w:val="left"/>
      <w:pPr>
        <w:ind w:left="720" w:hanging="720"/>
      </w:pPr>
    </w:lvl>
    <w:lvl w:ilvl="1" w:tplc="D7B27800">
      <w:start w:val="1"/>
      <w:numFmt w:val="decimalEnclosedCircle"/>
      <w:lvlText w:val="%2"/>
      <w:lvlJc w:val="left"/>
      <w:pPr>
        <w:ind w:left="780" w:hanging="360"/>
      </w:pPr>
      <w:rPr>
        <w:rFonts w:asciiTheme="minorEastAsia" w:eastAsiaTheme="minorEastAsia" w:hAnsiTheme="minorEastAsia" w:cs="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D130516"/>
    <w:multiLevelType w:val="hybridMultilevel"/>
    <w:tmpl w:val="A948B83C"/>
    <w:lvl w:ilvl="0" w:tplc="259C1ED2">
      <w:start w:val="1"/>
      <w:numFmt w:val="decimalEnclosedCircle"/>
      <w:lvlText w:val="%1"/>
      <w:lvlJc w:val="left"/>
      <w:pPr>
        <w:ind w:left="600" w:hanging="360"/>
      </w:pPr>
      <w:rPr>
        <w:rFonts w:ascii="Century"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D946994"/>
    <w:multiLevelType w:val="hybridMultilevel"/>
    <w:tmpl w:val="A6E63B9E"/>
    <w:lvl w:ilvl="0" w:tplc="73D087A8">
      <w:start w:val="1"/>
      <w:numFmt w:val="aiueoFullWidth"/>
      <w:lvlText w:val="（%1）"/>
      <w:lvlJc w:val="left"/>
      <w:pPr>
        <w:ind w:left="2640" w:hanging="72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0" w15:restartNumberingAfterBreak="0">
    <w:nsid w:val="4F361F83"/>
    <w:multiLevelType w:val="hybridMultilevel"/>
    <w:tmpl w:val="4B3EF3DA"/>
    <w:lvl w:ilvl="0" w:tplc="9A542E16">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1" w15:restartNumberingAfterBreak="0">
    <w:nsid w:val="4FE8484B"/>
    <w:multiLevelType w:val="hybridMultilevel"/>
    <w:tmpl w:val="654ECB2A"/>
    <w:lvl w:ilvl="0" w:tplc="BA3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BC0A6D"/>
    <w:multiLevelType w:val="hybridMultilevel"/>
    <w:tmpl w:val="68585800"/>
    <w:lvl w:ilvl="0" w:tplc="BDEEFE1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FF740E0"/>
    <w:multiLevelType w:val="hybridMultilevel"/>
    <w:tmpl w:val="2F66AF34"/>
    <w:lvl w:ilvl="0" w:tplc="2682C36A">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4" w15:restartNumberingAfterBreak="0">
    <w:nsid w:val="60FC7BA8"/>
    <w:multiLevelType w:val="hybridMultilevel"/>
    <w:tmpl w:val="F886BA30"/>
    <w:lvl w:ilvl="0" w:tplc="94D2A394">
      <w:start w:val="2"/>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5374B1C"/>
    <w:multiLevelType w:val="hybridMultilevel"/>
    <w:tmpl w:val="7BFA9762"/>
    <w:lvl w:ilvl="0" w:tplc="7C0EC628">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0F0AA9"/>
    <w:multiLevelType w:val="hybridMultilevel"/>
    <w:tmpl w:val="2ECA60C4"/>
    <w:lvl w:ilvl="0" w:tplc="02E2E81C">
      <w:start w:val="1"/>
      <w:numFmt w:val="decimalFullWidth"/>
      <w:lvlText w:val="（%1）"/>
      <w:lvlJc w:val="left"/>
      <w:pPr>
        <w:ind w:left="120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7" w15:restartNumberingAfterBreak="0">
    <w:nsid w:val="6BE91934"/>
    <w:multiLevelType w:val="hybridMultilevel"/>
    <w:tmpl w:val="44B409D0"/>
    <w:lvl w:ilvl="0" w:tplc="D1C612D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EB5B1C"/>
    <w:multiLevelType w:val="hybridMultilevel"/>
    <w:tmpl w:val="73AAD356"/>
    <w:lvl w:ilvl="0" w:tplc="DB501C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75EF1B1F"/>
    <w:multiLevelType w:val="hybridMultilevel"/>
    <w:tmpl w:val="4F6C5068"/>
    <w:lvl w:ilvl="0" w:tplc="02D02AA4">
      <w:start w:val="9"/>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BA12088"/>
    <w:multiLevelType w:val="hybridMultilevel"/>
    <w:tmpl w:val="ACB42890"/>
    <w:lvl w:ilvl="0" w:tplc="D40C578A">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4"/>
  </w:num>
  <w:num w:numId="3">
    <w:abstractNumId w:val="5"/>
  </w:num>
  <w:num w:numId="4">
    <w:abstractNumId w:val="18"/>
  </w:num>
  <w:num w:numId="5">
    <w:abstractNumId w:val="1"/>
  </w:num>
  <w:num w:numId="6">
    <w:abstractNumId w:val="7"/>
  </w:num>
  <w:num w:numId="7">
    <w:abstractNumId w:val="22"/>
  </w:num>
  <w:num w:numId="8">
    <w:abstractNumId w:val="2"/>
  </w:num>
  <w:num w:numId="9">
    <w:abstractNumId w:val="24"/>
  </w:num>
  <w:num w:numId="10">
    <w:abstractNumId w:val="30"/>
  </w:num>
  <w:num w:numId="11">
    <w:abstractNumId w:val="8"/>
  </w:num>
  <w:num w:numId="12">
    <w:abstractNumId w:val="10"/>
  </w:num>
  <w:num w:numId="13">
    <w:abstractNumId w:val="25"/>
  </w:num>
  <w:num w:numId="14">
    <w:abstractNumId w:val="16"/>
  </w:num>
  <w:num w:numId="15">
    <w:abstractNumId w:val="27"/>
  </w:num>
  <w:num w:numId="16">
    <w:abstractNumId w:val="6"/>
  </w:num>
  <w:num w:numId="17">
    <w:abstractNumId w:val="12"/>
  </w:num>
  <w:num w:numId="18">
    <w:abstractNumId w:val="3"/>
  </w:num>
  <w:num w:numId="19">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9"/>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9"/>
  </w:num>
  <w:num w:numId="29">
    <w:abstractNumId w:val="11"/>
  </w:num>
  <w:num w:numId="30">
    <w:abstractNumId w:val="13"/>
  </w:num>
  <w:num w:numId="31">
    <w:abstractNumId w:val="2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4A"/>
    <w:rsid w:val="00003B5D"/>
    <w:rsid w:val="00005ADE"/>
    <w:rsid w:val="00005B0D"/>
    <w:rsid w:val="0000655A"/>
    <w:rsid w:val="0000696C"/>
    <w:rsid w:val="00006CE3"/>
    <w:rsid w:val="00011781"/>
    <w:rsid w:val="00011D75"/>
    <w:rsid w:val="00012DBD"/>
    <w:rsid w:val="000155CB"/>
    <w:rsid w:val="0001761A"/>
    <w:rsid w:val="00020B25"/>
    <w:rsid w:val="00020DAD"/>
    <w:rsid w:val="00026E66"/>
    <w:rsid w:val="00031145"/>
    <w:rsid w:val="00032A82"/>
    <w:rsid w:val="00032B36"/>
    <w:rsid w:val="000356C4"/>
    <w:rsid w:val="00036478"/>
    <w:rsid w:val="00040005"/>
    <w:rsid w:val="00043180"/>
    <w:rsid w:val="00043EC2"/>
    <w:rsid w:val="00044F51"/>
    <w:rsid w:val="000475C8"/>
    <w:rsid w:val="000500D9"/>
    <w:rsid w:val="00053057"/>
    <w:rsid w:val="000534AC"/>
    <w:rsid w:val="000559C5"/>
    <w:rsid w:val="00057A18"/>
    <w:rsid w:val="00061E5F"/>
    <w:rsid w:val="000624BC"/>
    <w:rsid w:val="00062B4A"/>
    <w:rsid w:val="00063718"/>
    <w:rsid w:val="00065265"/>
    <w:rsid w:val="000670F7"/>
    <w:rsid w:val="000673F8"/>
    <w:rsid w:val="00070FB6"/>
    <w:rsid w:val="00071536"/>
    <w:rsid w:val="00074552"/>
    <w:rsid w:val="00074C4A"/>
    <w:rsid w:val="00074F53"/>
    <w:rsid w:val="00080611"/>
    <w:rsid w:val="00081EF5"/>
    <w:rsid w:val="0008290F"/>
    <w:rsid w:val="00083BEC"/>
    <w:rsid w:val="0008467F"/>
    <w:rsid w:val="00085769"/>
    <w:rsid w:val="00085FFE"/>
    <w:rsid w:val="000865F4"/>
    <w:rsid w:val="00087AFE"/>
    <w:rsid w:val="000903A8"/>
    <w:rsid w:val="00091990"/>
    <w:rsid w:val="00093D90"/>
    <w:rsid w:val="00095058"/>
    <w:rsid w:val="000952B3"/>
    <w:rsid w:val="00097106"/>
    <w:rsid w:val="000A03AF"/>
    <w:rsid w:val="000A101F"/>
    <w:rsid w:val="000A3723"/>
    <w:rsid w:val="000A40B9"/>
    <w:rsid w:val="000A483D"/>
    <w:rsid w:val="000A493D"/>
    <w:rsid w:val="000A5C94"/>
    <w:rsid w:val="000B774B"/>
    <w:rsid w:val="000C4107"/>
    <w:rsid w:val="000C4237"/>
    <w:rsid w:val="000C4468"/>
    <w:rsid w:val="000C49F9"/>
    <w:rsid w:val="000C545F"/>
    <w:rsid w:val="000D473B"/>
    <w:rsid w:val="000D5F56"/>
    <w:rsid w:val="000D659D"/>
    <w:rsid w:val="000D7323"/>
    <w:rsid w:val="000E0FA3"/>
    <w:rsid w:val="000E0FAF"/>
    <w:rsid w:val="000E1468"/>
    <w:rsid w:val="000E192F"/>
    <w:rsid w:val="000E3907"/>
    <w:rsid w:val="000E3945"/>
    <w:rsid w:val="000E4CAD"/>
    <w:rsid w:val="000E591F"/>
    <w:rsid w:val="000E693A"/>
    <w:rsid w:val="000E7B9E"/>
    <w:rsid w:val="000E7BB6"/>
    <w:rsid w:val="000F3201"/>
    <w:rsid w:val="000F3CFB"/>
    <w:rsid w:val="000F5010"/>
    <w:rsid w:val="000F544E"/>
    <w:rsid w:val="001007EE"/>
    <w:rsid w:val="00100CAE"/>
    <w:rsid w:val="00100E1C"/>
    <w:rsid w:val="00101226"/>
    <w:rsid w:val="001037EC"/>
    <w:rsid w:val="00103B50"/>
    <w:rsid w:val="00107EA3"/>
    <w:rsid w:val="00111AF6"/>
    <w:rsid w:val="001123B7"/>
    <w:rsid w:val="00112971"/>
    <w:rsid w:val="00114E38"/>
    <w:rsid w:val="00115517"/>
    <w:rsid w:val="001166A0"/>
    <w:rsid w:val="001178C8"/>
    <w:rsid w:val="00120389"/>
    <w:rsid w:val="0012041F"/>
    <w:rsid w:val="0012105E"/>
    <w:rsid w:val="00122BAB"/>
    <w:rsid w:val="00133963"/>
    <w:rsid w:val="00135707"/>
    <w:rsid w:val="0013785B"/>
    <w:rsid w:val="00137910"/>
    <w:rsid w:val="00140E2D"/>
    <w:rsid w:val="00141284"/>
    <w:rsid w:val="00141481"/>
    <w:rsid w:val="00147F14"/>
    <w:rsid w:val="001509ED"/>
    <w:rsid w:val="00150BB2"/>
    <w:rsid w:val="0015195A"/>
    <w:rsid w:val="0015421C"/>
    <w:rsid w:val="0015484C"/>
    <w:rsid w:val="001549A8"/>
    <w:rsid w:val="00154D34"/>
    <w:rsid w:val="00156127"/>
    <w:rsid w:val="00156365"/>
    <w:rsid w:val="001567E4"/>
    <w:rsid w:val="00160A87"/>
    <w:rsid w:val="001612D9"/>
    <w:rsid w:val="0016597F"/>
    <w:rsid w:val="00165C12"/>
    <w:rsid w:val="00166B10"/>
    <w:rsid w:val="001671A3"/>
    <w:rsid w:val="00167283"/>
    <w:rsid w:val="0017033D"/>
    <w:rsid w:val="001706A4"/>
    <w:rsid w:val="00172424"/>
    <w:rsid w:val="00172D13"/>
    <w:rsid w:val="00174CC8"/>
    <w:rsid w:val="0017527B"/>
    <w:rsid w:val="00175674"/>
    <w:rsid w:val="00176007"/>
    <w:rsid w:val="00176602"/>
    <w:rsid w:val="00176D93"/>
    <w:rsid w:val="00180330"/>
    <w:rsid w:val="001807AE"/>
    <w:rsid w:val="00180962"/>
    <w:rsid w:val="00183216"/>
    <w:rsid w:val="00183B52"/>
    <w:rsid w:val="00184EDF"/>
    <w:rsid w:val="001874D6"/>
    <w:rsid w:val="00187AAF"/>
    <w:rsid w:val="0019084D"/>
    <w:rsid w:val="00193281"/>
    <w:rsid w:val="001952E3"/>
    <w:rsid w:val="00196BC7"/>
    <w:rsid w:val="00197525"/>
    <w:rsid w:val="001A2E2D"/>
    <w:rsid w:val="001A4535"/>
    <w:rsid w:val="001B153C"/>
    <w:rsid w:val="001B187B"/>
    <w:rsid w:val="001B6884"/>
    <w:rsid w:val="001B7D37"/>
    <w:rsid w:val="001C1A32"/>
    <w:rsid w:val="001C1A48"/>
    <w:rsid w:val="001C23DC"/>
    <w:rsid w:val="001C2429"/>
    <w:rsid w:val="001C3313"/>
    <w:rsid w:val="001C43CF"/>
    <w:rsid w:val="001C6968"/>
    <w:rsid w:val="001C7022"/>
    <w:rsid w:val="001C77F5"/>
    <w:rsid w:val="001C7F46"/>
    <w:rsid w:val="001D0414"/>
    <w:rsid w:val="001D111D"/>
    <w:rsid w:val="001D113E"/>
    <w:rsid w:val="001D2780"/>
    <w:rsid w:val="001D29F3"/>
    <w:rsid w:val="001D44B8"/>
    <w:rsid w:val="001E24BF"/>
    <w:rsid w:val="001E5BE8"/>
    <w:rsid w:val="001E6195"/>
    <w:rsid w:val="001F05CE"/>
    <w:rsid w:val="001F07BE"/>
    <w:rsid w:val="001F119D"/>
    <w:rsid w:val="001F142A"/>
    <w:rsid w:val="001F143F"/>
    <w:rsid w:val="001F1783"/>
    <w:rsid w:val="001F189B"/>
    <w:rsid w:val="001F29EE"/>
    <w:rsid w:val="001F342C"/>
    <w:rsid w:val="001F4288"/>
    <w:rsid w:val="00202D65"/>
    <w:rsid w:val="00202D69"/>
    <w:rsid w:val="00203F0D"/>
    <w:rsid w:val="00204D16"/>
    <w:rsid w:val="00204FAD"/>
    <w:rsid w:val="0020701A"/>
    <w:rsid w:val="0020709D"/>
    <w:rsid w:val="0022309E"/>
    <w:rsid w:val="00223C28"/>
    <w:rsid w:val="00225B53"/>
    <w:rsid w:val="00226607"/>
    <w:rsid w:val="00233C18"/>
    <w:rsid w:val="00235CE3"/>
    <w:rsid w:val="00240034"/>
    <w:rsid w:val="002425AA"/>
    <w:rsid w:val="002436B0"/>
    <w:rsid w:val="0024491A"/>
    <w:rsid w:val="00245BB6"/>
    <w:rsid w:val="00250CDD"/>
    <w:rsid w:val="002529A3"/>
    <w:rsid w:val="00252B93"/>
    <w:rsid w:val="00254365"/>
    <w:rsid w:val="0025610A"/>
    <w:rsid w:val="00261F04"/>
    <w:rsid w:val="002644E4"/>
    <w:rsid w:val="00265AA9"/>
    <w:rsid w:val="00266522"/>
    <w:rsid w:val="00266E7A"/>
    <w:rsid w:val="00273A4C"/>
    <w:rsid w:val="00273F77"/>
    <w:rsid w:val="00274DA7"/>
    <w:rsid w:val="0027515A"/>
    <w:rsid w:val="0027674B"/>
    <w:rsid w:val="002767AA"/>
    <w:rsid w:val="002767CE"/>
    <w:rsid w:val="0028115B"/>
    <w:rsid w:val="00281928"/>
    <w:rsid w:val="00282BCA"/>
    <w:rsid w:val="0028372B"/>
    <w:rsid w:val="00284F23"/>
    <w:rsid w:val="002915B8"/>
    <w:rsid w:val="0029186D"/>
    <w:rsid w:val="0029353D"/>
    <w:rsid w:val="00294487"/>
    <w:rsid w:val="00294E35"/>
    <w:rsid w:val="0029569C"/>
    <w:rsid w:val="002968E4"/>
    <w:rsid w:val="00296E81"/>
    <w:rsid w:val="00297309"/>
    <w:rsid w:val="00297A08"/>
    <w:rsid w:val="002A7021"/>
    <w:rsid w:val="002B03D0"/>
    <w:rsid w:val="002B1DE3"/>
    <w:rsid w:val="002B2075"/>
    <w:rsid w:val="002B3944"/>
    <w:rsid w:val="002B4298"/>
    <w:rsid w:val="002B4E05"/>
    <w:rsid w:val="002C32B8"/>
    <w:rsid w:val="002C51B4"/>
    <w:rsid w:val="002C6B09"/>
    <w:rsid w:val="002D0ED7"/>
    <w:rsid w:val="002D2E2D"/>
    <w:rsid w:val="002D3449"/>
    <w:rsid w:val="002D3675"/>
    <w:rsid w:val="002D371C"/>
    <w:rsid w:val="002E04F9"/>
    <w:rsid w:val="002E0F06"/>
    <w:rsid w:val="002E17BA"/>
    <w:rsid w:val="002E1FBB"/>
    <w:rsid w:val="002E38FF"/>
    <w:rsid w:val="002E5DB4"/>
    <w:rsid w:val="002E5F40"/>
    <w:rsid w:val="002E7FAE"/>
    <w:rsid w:val="002F2495"/>
    <w:rsid w:val="002F61B0"/>
    <w:rsid w:val="002F6E59"/>
    <w:rsid w:val="002F701B"/>
    <w:rsid w:val="00300CAB"/>
    <w:rsid w:val="003022CD"/>
    <w:rsid w:val="003033C6"/>
    <w:rsid w:val="00310406"/>
    <w:rsid w:val="0031240C"/>
    <w:rsid w:val="00312539"/>
    <w:rsid w:val="00312CC3"/>
    <w:rsid w:val="00314534"/>
    <w:rsid w:val="00314816"/>
    <w:rsid w:val="00314E26"/>
    <w:rsid w:val="00315449"/>
    <w:rsid w:val="003154F4"/>
    <w:rsid w:val="00315AA5"/>
    <w:rsid w:val="00321102"/>
    <w:rsid w:val="0032145B"/>
    <w:rsid w:val="00322C48"/>
    <w:rsid w:val="003235C4"/>
    <w:rsid w:val="00325818"/>
    <w:rsid w:val="00325C8C"/>
    <w:rsid w:val="00326C01"/>
    <w:rsid w:val="0033184C"/>
    <w:rsid w:val="00332891"/>
    <w:rsid w:val="0033340D"/>
    <w:rsid w:val="0033378E"/>
    <w:rsid w:val="0033479E"/>
    <w:rsid w:val="003426E6"/>
    <w:rsid w:val="00343545"/>
    <w:rsid w:val="00345EE9"/>
    <w:rsid w:val="0034709B"/>
    <w:rsid w:val="003479C3"/>
    <w:rsid w:val="00354577"/>
    <w:rsid w:val="00357944"/>
    <w:rsid w:val="003602F6"/>
    <w:rsid w:val="00367801"/>
    <w:rsid w:val="00367AFC"/>
    <w:rsid w:val="00370569"/>
    <w:rsid w:val="00370DA4"/>
    <w:rsid w:val="00373477"/>
    <w:rsid w:val="003756F1"/>
    <w:rsid w:val="003769BE"/>
    <w:rsid w:val="00383D4D"/>
    <w:rsid w:val="0038477D"/>
    <w:rsid w:val="00384C93"/>
    <w:rsid w:val="00387B83"/>
    <w:rsid w:val="003944E5"/>
    <w:rsid w:val="00395580"/>
    <w:rsid w:val="003955FB"/>
    <w:rsid w:val="00396016"/>
    <w:rsid w:val="003966E0"/>
    <w:rsid w:val="00396AEF"/>
    <w:rsid w:val="00397C0A"/>
    <w:rsid w:val="003A0389"/>
    <w:rsid w:val="003A0433"/>
    <w:rsid w:val="003A3318"/>
    <w:rsid w:val="003A50D3"/>
    <w:rsid w:val="003B1EC6"/>
    <w:rsid w:val="003B6493"/>
    <w:rsid w:val="003C1198"/>
    <w:rsid w:val="003C2242"/>
    <w:rsid w:val="003C2804"/>
    <w:rsid w:val="003C28C0"/>
    <w:rsid w:val="003C56F4"/>
    <w:rsid w:val="003C65F3"/>
    <w:rsid w:val="003C77F2"/>
    <w:rsid w:val="003C7FA8"/>
    <w:rsid w:val="003C7FED"/>
    <w:rsid w:val="003D3750"/>
    <w:rsid w:val="003D5271"/>
    <w:rsid w:val="003E0B50"/>
    <w:rsid w:val="003E275A"/>
    <w:rsid w:val="003E28A4"/>
    <w:rsid w:val="003E2DA7"/>
    <w:rsid w:val="003E3573"/>
    <w:rsid w:val="003E6C05"/>
    <w:rsid w:val="003E6DED"/>
    <w:rsid w:val="003F2C95"/>
    <w:rsid w:val="003F3C13"/>
    <w:rsid w:val="003F752A"/>
    <w:rsid w:val="003F7EC0"/>
    <w:rsid w:val="004007D7"/>
    <w:rsid w:val="00400FAA"/>
    <w:rsid w:val="00401416"/>
    <w:rsid w:val="004014A9"/>
    <w:rsid w:val="004028EE"/>
    <w:rsid w:val="0040345F"/>
    <w:rsid w:val="0040471B"/>
    <w:rsid w:val="00404F33"/>
    <w:rsid w:val="00405032"/>
    <w:rsid w:val="00405182"/>
    <w:rsid w:val="00405301"/>
    <w:rsid w:val="0040530B"/>
    <w:rsid w:val="004075E1"/>
    <w:rsid w:val="00411479"/>
    <w:rsid w:val="00412C69"/>
    <w:rsid w:val="004130BD"/>
    <w:rsid w:val="004136A6"/>
    <w:rsid w:val="004148CF"/>
    <w:rsid w:val="00416459"/>
    <w:rsid w:val="0041653F"/>
    <w:rsid w:val="004168B4"/>
    <w:rsid w:val="004208D0"/>
    <w:rsid w:val="00423512"/>
    <w:rsid w:val="00427063"/>
    <w:rsid w:val="00427364"/>
    <w:rsid w:val="00427B3B"/>
    <w:rsid w:val="00427BDF"/>
    <w:rsid w:val="00430478"/>
    <w:rsid w:val="00432623"/>
    <w:rsid w:val="004339B3"/>
    <w:rsid w:val="004349E4"/>
    <w:rsid w:val="004367D4"/>
    <w:rsid w:val="0043773D"/>
    <w:rsid w:val="00443141"/>
    <w:rsid w:val="00443CFD"/>
    <w:rsid w:val="004448EC"/>
    <w:rsid w:val="00444AF7"/>
    <w:rsid w:val="00445B59"/>
    <w:rsid w:val="00450D95"/>
    <w:rsid w:val="00451670"/>
    <w:rsid w:val="004520DD"/>
    <w:rsid w:val="00461B6E"/>
    <w:rsid w:val="00462F67"/>
    <w:rsid w:val="00463125"/>
    <w:rsid w:val="00463468"/>
    <w:rsid w:val="004642A4"/>
    <w:rsid w:val="0046534D"/>
    <w:rsid w:val="00466D8C"/>
    <w:rsid w:val="00473B64"/>
    <w:rsid w:val="004741A1"/>
    <w:rsid w:val="00474A40"/>
    <w:rsid w:val="00480D28"/>
    <w:rsid w:val="00480D6C"/>
    <w:rsid w:val="00481389"/>
    <w:rsid w:val="00481543"/>
    <w:rsid w:val="00481884"/>
    <w:rsid w:val="00482873"/>
    <w:rsid w:val="00487CC1"/>
    <w:rsid w:val="0049047D"/>
    <w:rsid w:val="0049260C"/>
    <w:rsid w:val="004940E4"/>
    <w:rsid w:val="004958EE"/>
    <w:rsid w:val="00496080"/>
    <w:rsid w:val="004A09C9"/>
    <w:rsid w:val="004A3B22"/>
    <w:rsid w:val="004A4A89"/>
    <w:rsid w:val="004A5613"/>
    <w:rsid w:val="004A5B3F"/>
    <w:rsid w:val="004A6B7E"/>
    <w:rsid w:val="004A73F5"/>
    <w:rsid w:val="004A758F"/>
    <w:rsid w:val="004A77DF"/>
    <w:rsid w:val="004A7807"/>
    <w:rsid w:val="004A7AF8"/>
    <w:rsid w:val="004B00D7"/>
    <w:rsid w:val="004B08F1"/>
    <w:rsid w:val="004B1A4A"/>
    <w:rsid w:val="004C0054"/>
    <w:rsid w:val="004C0C5E"/>
    <w:rsid w:val="004C102E"/>
    <w:rsid w:val="004C320E"/>
    <w:rsid w:val="004C4BE2"/>
    <w:rsid w:val="004D1680"/>
    <w:rsid w:val="004D3C62"/>
    <w:rsid w:val="004E03C3"/>
    <w:rsid w:val="004E06F4"/>
    <w:rsid w:val="004E263F"/>
    <w:rsid w:val="004E34C4"/>
    <w:rsid w:val="004E4643"/>
    <w:rsid w:val="004E5C3E"/>
    <w:rsid w:val="004E6AF6"/>
    <w:rsid w:val="004F0289"/>
    <w:rsid w:val="004F078F"/>
    <w:rsid w:val="004F0F3F"/>
    <w:rsid w:val="004F1CE7"/>
    <w:rsid w:val="004F1D11"/>
    <w:rsid w:val="004F271A"/>
    <w:rsid w:val="004F33C9"/>
    <w:rsid w:val="004F469F"/>
    <w:rsid w:val="004F6678"/>
    <w:rsid w:val="005029B4"/>
    <w:rsid w:val="00502CE2"/>
    <w:rsid w:val="00502F30"/>
    <w:rsid w:val="0050449F"/>
    <w:rsid w:val="00505DA6"/>
    <w:rsid w:val="00506F6E"/>
    <w:rsid w:val="00507F99"/>
    <w:rsid w:val="005103C8"/>
    <w:rsid w:val="005106FD"/>
    <w:rsid w:val="005107CC"/>
    <w:rsid w:val="00511636"/>
    <w:rsid w:val="0051177C"/>
    <w:rsid w:val="005138A6"/>
    <w:rsid w:val="00513BD4"/>
    <w:rsid w:val="00514BF0"/>
    <w:rsid w:val="00514DA3"/>
    <w:rsid w:val="00516354"/>
    <w:rsid w:val="00516880"/>
    <w:rsid w:val="00517921"/>
    <w:rsid w:val="005179F8"/>
    <w:rsid w:val="0052485E"/>
    <w:rsid w:val="00527482"/>
    <w:rsid w:val="0053044C"/>
    <w:rsid w:val="00532B33"/>
    <w:rsid w:val="005360F4"/>
    <w:rsid w:val="00537666"/>
    <w:rsid w:val="00541AE9"/>
    <w:rsid w:val="005421D5"/>
    <w:rsid w:val="00543B81"/>
    <w:rsid w:val="00545E3F"/>
    <w:rsid w:val="005461A7"/>
    <w:rsid w:val="00551C5E"/>
    <w:rsid w:val="00553948"/>
    <w:rsid w:val="00553B58"/>
    <w:rsid w:val="00555899"/>
    <w:rsid w:val="00556848"/>
    <w:rsid w:val="00557AC4"/>
    <w:rsid w:val="00561938"/>
    <w:rsid w:val="00564176"/>
    <w:rsid w:val="005666C8"/>
    <w:rsid w:val="00566715"/>
    <w:rsid w:val="00570CD9"/>
    <w:rsid w:val="00570D55"/>
    <w:rsid w:val="005727A9"/>
    <w:rsid w:val="00573343"/>
    <w:rsid w:val="005763E2"/>
    <w:rsid w:val="0057701D"/>
    <w:rsid w:val="00577C0E"/>
    <w:rsid w:val="005810D3"/>
    <w:rsid w:val="0058189A"/>
    <w:rsid w:val="00582D6F"/>
    <w:rsid w:val="005845C5"/>
    <w:rsid w:val="00584854"/>
    <w:rsid w:val="00585682"/>
    <w:rsid w:val="00586EE1"/>
    <w:rsid w:val="005917DD"/>
    <w:rsid w:val="005924E5"/>
    <w:rsid w:val="00592BE0"/>
    <w:rsid w:val="00595CB8"/>
    <w:rsid w:val="00595FDD"/>
    <w:rsid w:val="00597D5A"/>
    <w:rsid w:val="005A0810"/>
    <w:rsid w:val="005A0B15"/>
    <w:rsid w:val="005A1D2B"/>
    <w:rsid w:val="005A3938"/>
    <w:rsid w:val="005A47A3"/>
    <w:rsid w:val="005A59EB"/>
    <w:rsid w:val="005A627C"/>
    <w:rsid w:val="005A644D"/>
    <w:rsid w:val="005A6BCF"/>
    <w:rsid w:val="005A75B4"/>
    <w:rsid w:val="005B1439"/>
    <w:rsid w:val="005B261A"/>
    <w:rsid w:val="005B2C27"/>
    <w:rsid w:val="005B3044"/>
    <w:rsid w:val="005B30CD"/>
    <w:rsid w:val="005B3211"/>
    <w:rsid w:val="005B34D2"/>
    <w:rsid w:val="005B3BA8"/>
    <w:rsid w:val="005B4880"/>
    <w:rsid w:val="005C1D16"/>
    <w:rsid w:val="005C3AC2"/>
    <w:rsid w:val="005C4820"/>
    <w:rsid w:val="005C4E6D"/>
    <w:rsid w:val="005C6BA3"/>
    <w:rsid w:val="005D0924"/>
    <w:rsid w:val="005D216F"/>
    <w:rsid w:val="005D2F4B"/>
    <w:rsid w:val="005D4804"/>
    <w:rsid w:val="005D52D5"/>
    <w:rsid w:val="005E10DA"/>
    <w:rsid w:val="005E1AC9"/>
    <w:rsid w:val="005E1BE3"/>
    <w:rsid w:val="005E23B6"/>
    <w:rsid w:val="005E4E84"/>
    <w:rsid w:val="005E4EB2"/>
    <w:rsid w:val="005E54EF"/>
    <w:rsid w:val="005E58C6"/>
    <w:rsid w:val="005E5A67"/>
    <w:rsid w:val="005E7AC1"/>
    <w:rsid w:val="005E7BF8"/>
    <w:rsid w:val="005F06EC"/>
    <w:rsid w:val="005F1587"/>
    <w:rsid w:val="005F27F0"/>
    <w:rsid w:val="005F2CDA"/>
    <w:rsid w:val="005F3C01"/>
    <w:rsid w:val="005F42B7"/>
    <w:rsid w:val="005F47FC"/>
    <w:rsid w:val="005F6017"/>
    <w:rsid w:val="005F60B4"/>
    <w:rsid w:val="005F6580"/>
    <w:rsid w:val="005F79E3"/>
    <w:rsid w:val="00600967"/>
    <w:rsid w:val="00600C69"/>
    <w:rsid w:val="006049FA"/>
    <w:rsid w:val="006064D0"/>
    <w:rsid w:val="00607111"/>
    <w:rsid w:val="00611E9A"/>
    <w:rsid w:val="0061348F"/>
    <w:rsid w:val="006169C8"/>
    <w:rsid w:val="00616A63"/>
    <w:rsid w:val="00620545"/>
    <w:rsid w:val="00620877"/>
    <w:rsid w:val="00621A50"/>
    <w:rsid w:val="00623CBC"/>
    <w:rsid w:val="00630895"/>
    <w:rsid w:val="00633BC4"/>
    <w:rsid w:val="00634C1F"/>
    <w:rsid w:val="006376BE"/>
    <w:rsid w:val="00640546"/>
    <w:rsid w:val="00640C2C"/>
    <w:rsid w:val="006419FB"/>
    <w:rsid w:val="00641B7E"/>
    <w:rsid w:val="00642E53"/>
    <w:rsid w:val="00642FC8"/>
    <w:rsid w:val="00643981"/>
    <w:rsid w:val="006459CD"/>
    <w:rsid w:val="00645FB9"/>
    <w:rsid w:val="006471FD"/>
    <w:rsid w:val="006507F0"/>
    <w:rsid w:val="00651D97"/>
    <w:rsid w:val="00652F64"/>
    <w:rsid w:val="0066037F"/>
    <w:rsid w:val="00660DE2"/>
    <w:rsid w:val="00660E93"/>
    <w:rsid w:val="00664C58"/>
    <w:rsid w:val="00664E06"/>
    <w:rsid w:val="00666914"/>
    <w:rsid w:val="00670235"/>
    <w:rsid w:val="00670441"/>
    <w:rsid w:val="0067085F"/>
    <w:rsid w:val="00670E55"/>
    <w:rsid w:val="00672C4D"/>
    <w:rsid w:val="006746CA"/>
    <w:rsid w:val="00675429"/>
    <w:rsid w:val="00675A0C"/>
    <w:rsid w:val="006766BC"/>
    <w:rsid w:val="00676E9F"/>
    <w:rsid w:val="00680826"/>
    <w:rsid w:val="0068648F"/>
    <w:rsid w:val="006906D8"/>
    <w:rsid w:val="00691A6A"/>
    <w:rsid w:val="0069435F"/>
    <w:rsid w:val="006967B9"/>
    <w:rsid w:val="006A5C68"/>
    <w:rsid w:val="006A5CCC"/>
    <w:rsid w:val="006A69E8"/>
    <w:rsid w:val="006B1476"/>
    <w:rsid w:val="006B1B7D"/>
    <w:rsid w:val="006B36BA"/>
    <w:rsid w:val="006B5BE3"/>
    <w:rsid w:val="006B7516"/>
    <w:rsid w:val="006C052F"/>
    <w:rsid w:val="006C2083"/>
    <w:rsid w:val="006C3260"/>
    <w:rsid w:val="006C340C"/>
    <w:rsid w:val="006C6363"/>
    <w:rsid w:val="006C6C19"/>
    <w:rsid w:val="006D122C"/>
    <w:rsid w:val="006D1DFD"/>
    <w:rsid w:val="006D22F6"/>
    <w:rsid w:val="006D545A"/>
    <w:rsid w:val="006D60C1"/>
    <w:rsid w:val="006D611A"/>
    <w:rsid w:val="006D6230"/>
    <w:rsid w:val="006D7D48"/>
    <w:rsid w:val="006E0C76"/>
    <w:rsid w:val="006E551A"/>
    <w:rsid w:val="006E562A"/>
    <w:rsid w:val="006F205E"/>
    <w:rsid w:val="006F30E0"/>
    <w:rsid w:val="006F65AA"/>
    <w:rsid w:val="006F7F84"/>
    <w:rsid w:val="00700011"/>
    <w:rsid w:val="00702A57"/>
    <w:rsid w:val="0070446B"/>
    <w:rsid w:val="00714CCE"/>
    <w:rsid w:val="00716580"/>
    <w:rsid w:val="00716B20"/>
    <w:rsid w:val="00720A63"/>
    <w:rsid w:val="00720AA7"/>
    <w:rsid w:val="00720F4B"/>
    <w:rsid w:val="007213EA"/>
    <w:rsid w:val="007230AF"/>
    <w:rsid w:val="0072427B"/>
    <w:rsid w:val="00724D96"/>
    <w:rsid w:val="0072556E"/>
    <w:rsid w:val="00725770"/>
    <w:rsid w:val="0072780A"/>
    <w:rsid w:val="00732602"/>
    <w:rsid w:val="00734BFF"/>
    <w:rsid w:val="00734E30"/>
    <w:rsid w:val="00744FAA"/>
    <w:rsid w:val="007452F7"/>
    <w:rsid w:val="0075006F"/>
    <w:rsid w:val="007521E4"/>
    <w:rsid w:val="00754856"/>
    <w:rsid w:val="00754A29"/>
    <w:rsid w:val="00755D01"/>
    <w:rsid w:val="007573E2"/>
    <w:rsid w:val="00757739"/>
    <w:rsid w:val="00761FC1"/>
    <w:rsid w:val="00762140"/>
    <w:rsid w:val="00764DFC"/>
    <w:rsid w:val="0076595C"/>
    <w:rsid w:val="00770EB5"/>
    <w:rsid w:val="00773B81"/>
    <w:rsid w:val="00775CDA"/>
    <w:rsid w:val="00775FEF"/>
    <w:rsid w:val="00776551"/>
    <w:rsid w:val="00776CBC"/>
    <w:rsid w:val="00780DD8"/>
    <w:rsid w:val="00784243"/>
    <w:rsid w:val="00784CB0"/>
    <w:rsid w:val="00786394"/>
    <w:rsid w:val="007911AA"/>
    <w:rsid w:val="00792304"/>
    <w:rsid w:val="00792784"/>
    <w:rsid w:val="00795714"/>
    <w:rsid w:val="00796DC7"/>
    <w:rsid w:val="007977BD"/>
    <w:rsid w:val="00797B71"/>
    <w:rsid w:val="007A0EA9"/>
    <w:rsid w:val="007A2588"/>
    <w:rsid w:val="007A358A"/>
    <w:rsid w:val="007A6422"/>
    <w:rsid w:val="007A67A3"/>
    <w:rsid w:val="007A766A"/>
    <w:rsid w:val="007A7E56"/>
    <w:rsid w:val="007B116A"/>
    <w:rsid w:val="007B1B0A"/>
    <w:rsid w:val="007B4185"/>
    <w:rsid w:val="007B43CC"/>
    <w:rsid w:val="007B4657"/>
    <w:rsid w:val="007B4A7B"/>
    <w:rsid w:val="007B4F25"/>
    <w:rsid w:val="007B5C2E"/>
    <w:rsid w:val="007B7C85"/>
    <w:rsid w:val="007C12F5"/>
    <w:rsid w:val="007C1605"/>
    <w:rsid w:val="007C2445"/>
    <w:rsid w:val="007C42E1"/>
    <w:rsid w:val="007C4390"/>
    <w:rsid w:val="007C4805"/>
    <w:rsid w:val="007C4882"/>
    <w:rsid w:val="007C4ACB"/>
    <w:rsid w:val="007C4AFD"/>
    <w:rsid w:val="007C6283"/>
    <w:rsid w:val="007D35EB"/>
    <w:rsid w:val="007D6E59"/>
    <w:rsid w:val="007D72CF"/>
    <w:rsid w:val="007D7E02"/>
    <w:rsid w:val="007E0EE8"/>
    <w:rsid w:val="007E20F1"/>
    <w:rsid w:val="007E4920"/>
    <w:rsid w:val="007E56A9"/>
    <w:rsid w:val="007E5F30"/>
    <w:rsid w:val="007E6829"/>
    <w:rsid w:val="007F0A95"/>
    <w:rsid w:val="007F108B"/>
    <w:rsid w:val="007F19B5"/>
    <w:rsid w:val="007F2EFF"/>
    <w:rsid w:val="007F611A"/>
    <w:rsid w:val="007F7DF5"/>
    <w:rsid w:val="00801B74"/>
    <w:rsid w:val="00801F71"/>
    <w:rsid w:val="00803368"/>
    <w:rsid w:val="008037E2"/>
    <w:rsid w:val="0081066F"/>
    <w:rsid w:val="00811403"/>
    <w:rsid w:val="0081146A"/>
    <w:rsid w:val="008140DD"/>
    <w:rsid w:val="00815196"/>
    <w:rsid w:val="0081531C"/>
    <w:rsid w:val="00822496"/>
    <w:rsid w:val="008236AE"/>
    <w:rsid w:val="008263DF"/>
    <w:rsid w:val="008270F3"/>
    <w:rsid w:val="008303B7"/>
    <w:rsid w:val="008316DC"/>
    <w:rsid w:val="00833B17"/>
    <w:rsid w:val="00836F96"/>
    <w:rsid w:val="00837AA3"/>
    <w:rsid w:val="00841381"/>
    <w:rsid w:val="008434D6"/>
    <w:rsid w:val="008441BD"/>
    <w:rsid w:val="00846B59"/>
    <w:rsid w:val="0085018F"/>
    <w:rsid w:val="008507EC"/>
    <w:rsid w:val="00852AB3"/>
    <w:rsid w:val="00852C29"/>
    <w:rsid w:val="0085534F"/>
    <w:rsid w:val="008621C2"/>
    <w:rsid w:val="008633E1"/>
    <w:rsid w:val="00864C32"/>
    <w:rsid w:val="00865751"/>
    <w:rsid w:val="0086588D"/>
    <w:rsid w:val="00865A1E"/>
    <w:rsid w:val="00865EC5"/>
    <w:rsid w:val="0086672B"/>
    <w:rsid w:val="00866F83"/>
    <w:rsid w:val="008678DC"/>
    <w:rsid w:val="00872386"/>
    <w:rsid w:val="00875A78"/>
    <w:rsid w:val="0087665E"/>
    <w:rsid w:val="0087681D"/>
    <w:rsid w:val="008774C6"/>
    <w:rsid w:val="00880C54"/>
    <w:rsid w:val="00881BE7"/>
    <w:rsid w:val="00881DF0"/>
    <w:rsid w:val="0088230E"/>
    <w:rsid w:val="00882BE4"/>
    <w:rsid w:val="00884AB9"/>
    <w:rsid w:val="00885100"/>
    <w:rsid w:val="0089023C"/>
    <w:rsid w:val="00896304"/>
    <w:rsid w:val="00896B41"/>
    <w:rsid w:val="008A0923"/>
    <w:rsid w:val="008A1D1D"/>
    <w:rsid w:val="008A3030"/>
    <w:rsid w:val="008A3467"/>
    <w:rsid w:val="008A73F3"/>
    <w:rsid w:val="008B0787"/>
    <w:rsid w:val="008B1D7E"/>
    <w:rsid w:val="008B21FA"/>
    <w:rsid w:val="008B6F2F"/>
    <w:rsid w:val="008C7B28"/>
    <w:rsid w:val="008C7FF3"/>
    <w:rsid w:val="008D1FA0"/>
    <w:rsid w:val="008D3559"/>
    <w:rsid w:val="008D61B9"/>
    <w:rsid w:val="008D6FAC"/>
    <w:rsid w:val="008D7155"/>
    <w:rsid w:val="008E0D10"/>
    <w:rsid w:val="008E41CD"/>
    <w:rsid w:val="008E5393"/>
    <w:rsid w:val="008E587E"/>
    <w:rsid w:val="008E678B"/>
    <w:rsid w:val="008F1015"/>
    <w:rsid w:val="008F51B5"/>
    <w:rsid w:val="008F54D9"/>
    <w:rsid w:val="008F6F3E"/>
    <w:rsid w:val="009006A9"/>
    <w:rsid w:val="00901C7A"/>
    <w:rsid w:val="00901F9E"/>
    <w:rsid w:val="00905B43"/>
    <w:rsid w:val="00906622"/>
    <w:rsid w:val="00907DA5"/>
    <w:rsid w:val="00912C2A"/>
    <w:rsid w:val="009227FC"/>
    <w:rsid w:val="00922A57"/>
    <w:rsid w:val="00923C8B"/>
    <w:rsid w:val="009247F5"/>
    <w:rsid w:val="0092641F"/>
    <w:rsid w:val="00927EFD"/>
    <w:rsid w:val="00935737"/>
    <w:rsid w:val="00940F2F"/>
    <w:rsid w:val="00941067"/>
    <w:rsid w:val="0094311D"/>
    <w:rsid w:val="00945087"/>
    <w:rsid w:val="009509F5"/>
    <w:rsid w:val="00950D21"/>
    <w:rsid w:val="00951C25"/>
    <w:rsid w:val="00951C5C"/>
    <w:rsid w:val="0095305E"/>
    <w:rsid w:val="00953AD1"/>
    <w:rsid w:val="009552A5"/>
    <w:rsid w:val="0095678C"/>
    <w:rsid w:val="00957D0A"/>
    <w:rsid w:val="00957F53"/>
    <w:rsid w:val="00957F7B"/>
    <w:rsid w:val="00961A30"/>
    <w:rsid w:val="0097018B"/>
    <w:rsid w:val="00970331"/>
    <w:rsid w:val="0097058E"/>
    <w:rsid w:val="00971E8D"/>
    <w:rsid w:val="00976BA4"/>
    <w:rsid w:val="00976F84"/>
    <w:rsid w:val="0097758E"/>
    <w:rsid w:val="0098126D"/>
    <w:rsid w:val="0098181A"/>
    <w:rsid w:val="00986A6D"/>
    <w:rsid w:val="00987CEE"/>
    <w:rsid w:val="00990F79"/>
    <w:rsid w:val="0099103C"/>
    <w:rsid w:val="00991643"/>
    <w:rsid w:val="00991DF1"/>
    <w:rsid w:val="00992C0C"/>
    <w:rsid w:val="0099646B"/>
    <w:rsid w:val="009974FC"/>
    <w:rsid w:val="009A03A5"/>
    <w:rsid w:val="009A1122"/>
    <w:rsid w:val="009A3475"/>
    <w:rsid w:val="009A4625"/>
    <w:rsid w:val="009A4C31"/>
    <w:rsid w:val="009B1100"/>
    <w:rsid w:val="009B18FA"/>
    <w:rsid w:val="009B1B23"/>
    <w:rsid w:val="009B704B"/>
    <w:rsid w:val="009C10A7"/>
    <w:rsid w:val="009C3140"/>
    <w:rsid w:val="009C6D08"/>
    <w:rsid w:val="009C7DF7"/>
    <w:rsid w:val="009C7F45"/>
    <w:rsid w:val="009D144E"/>
    <w:rsid w:val="009D2BA6"/>
    <w:rsid w:val="009D495B"/>
    <w:rsid w:val="009D53A4"/>
    <w:rsid w:val="009D6259"/>
    <w:rsid w:val="009E616A"/>
    <w:rsid w:val="009E7B84"/>
    <w:rsid w:val="009F1516"/>
    <w:rsid w:val="009F2464"/>
    <w:rsid w:val="009F2A56"/>
    <w:rsid w:val="009F2CE3"/>
    <w:rsid w:val="009F460C"/>
    <w:rsid w:val="009F4C2C"/>
    <w:rsid w:val="009F6697"/>
    <w:rsid w:val="009F7C32"/>
    <w:rsid w:val="00A002F9"/>
    <w:rsid w:val="00A012F9"/>
    <w:rsid w:val="00A04F5C"/>
    <w:rsid w:val="00A052CF"/>
    <w:rsid w:val="00A06F5B"/>
    <w:rsid w:val="00A07F33"/>
    <w:rsid w:val="00A1056C"/>
    <w:rsid w:val="00A11850"/>
    <w:rsid w:val="00A11CA1"/>
    <w:rsid w:val="00A127AD"/>
    <w:rsid w:val="00A127BF"/>
    <w:rsid w:val="00A12BB1"/>
    <w:rsid w:val="00A130EE"/>
    <w:rsid w:val="00A13175"/>
    <w:rsid w:val="00A15060"/>
    <w:rsid w:val="00A15864"/>
    <w:rsid w:val="00A216F7"/>
    <w:rsid w:val="00A225BF"/>
    <w:rsid w:val="00A22FF0"/>
    <w:rsid w:val="00A24BE6"/>
    <w:rsid w:val="00A27A11"/>
    <w:rsid w:val="00A32D47"/>
    <w:rsid w:val="00A336C3"/>
    <w:rsid w:val="00A34C3B"/>
    <w:rsid w:val="00A34CF6"/>
    <w:rsid w:val="00A35A80"/>
    <w:rsid w:val="00A367E7"/>
    <w:rsid w:val="00A370B9"/>
    <w:rsid w:val="00A40C85"/>
    <w:rsid w:val="00A41F73"/>
    <w:rsid w:val="00A46235"/>
    <w:rsid w:val="00A471F5"/>
    <w:rsid w:val="00A50C0A"/>
    <w:rsid w:val="00A51353"/>
    <w:rsid w:val="00A539DB"/>
    <w:rsid w:val="00A55368"/>
    <w:rsid w:val="00A57C4F"/>
    <w:rsid w:val="00A60A6C"/>
    <w:rsid w:val="00A614A3"/>
    <w:rsid w:val="00A61E22"/>
    <w:rsid w:val="00A62CF4"/>
    <w:rsid w:val="00A63575"/>
    <w:rsid w:val="00A63930"/>
    <w:rsid w:val="00A656A4"/>
    <w:rsid w:val="00A67836"/>
    <w:rsid w:val="00A6784C"/>
    <w:rsid w:val="00A7743B"/>
    <w:rsid w:val="00A774C2"/>
    <w:rsid w:val="00A77F72"/>
    <w:rsid w:val="00A82056"/>
    <w:rsid w:val="00A8312F"/>
    <w:rsid w:val="00A84897"/>
    <w:rsid w:val="00A87E4A"/>
    <w:rsid w:val="00A926BC"/>
    <w:rsid w:val="00A93433"/>
    <w:rsid w:val="00A94001"/>
    <w:rsid w:val="00A945C2"/>
    <w:rsid w:val="00AA0E0C"/>
    <w:rsid w:val="00AA152D"/>
    <w:rsid w:val="00AA1B93"/>
    <w:rsid w:val="00AA38D7"/>
    <w:rsid w:val="00AA3986"/>
    <w:rsid w:val="00AA4CCD"/>
    <w:rsid w:val="00AA6DDB"/>
    <w:rsid w:val="00AA71D3"/>
    <w:rsid w:val="00AA7847"/>
    <w:rsid w:val="00AB02C1"/>
    <w:rsid w:val="00AB23AE"/>
    <w:rsid w:val="00AB3054"/>
    <w:rsid w:val="00AB5B1D"/>
    <w:rsid w:val="00AB5CF2"/>
    <w:rsid w:val="00AC0163"/>
    <w:rsid w:val="00AC0751"/>
    <w:rsid w:val="00AC20D6"/>
    <w:rsid w:val="00AC34F8"/>
    <w:rsid w:val="00AC3AC2"/>
    <w:rsid w:val="00AC3E01"/>
    <w:rsid w:val="00AC4C2A"/>
    <w:rsid w:val="00AC7EB5"/>
    <w:rsid w:val="00AD1527"/>
    <w:rsid w:val="00AD21D6"/>
    <w:rsid w:val="00AD24A3"/>
    <w:rsid w:val="00AD29F9"/>
    <w:rsid w:val="00AD5C1E"/>
    <w:rsid w:val="00AD7E7A"/>
    <w:rsid w:val="00AE3738"/>
    <w:rsid w:val="00AE3EBF"/>
    <w:rsid w:val="00AE73E6"/>
    <w:rsid w:val="00AE76E0"/>
    <w:rsid w:val="00AE7887"/>
    <w:rsid w:val="00AE7DC9"/>
    <w:rsid w:val="00AF1AC2"/>
    <w:rsid w:val="00AF1C9E"/>
    <w:rsid w:val="00AF2AE0"/>
    <w:rsid w:val="00AF4EA5"/>
    <w:rsid w:val="00AF674C"/>
    <w:rsid w:val="00AF6A2D"/>
    <w:rsid w:val="00B026C5"/>
    <w:rsid w:val="00B0427A"/>
    <w:rsid w:val="00B06145"/>
    <w:rsid w:val="00B06259"/>
    <w:rsid w:val="00B11571"/>
    <w:rsid w:val="00B137BB"/>
    <w:rsid w:val="00B14149"/>
    <w:rsid w:val="00B1567A"/>
    <w:rsid w:val="00B158DF"/>
    <w:rsid w:val="00B16EF2"/>
    <w:rsid w:val="00B1700D"/>
    <w:rsid w:val="00B17E99"/>
    <w:rsid w:val="00B23E84"/>
    <w:rsid w:val="00B24CB0"/>
    <w:rsid w:val="00B24E49"/>
    <w:rsid w:val="00B2787D"/>
    <w:rsid w:val="00B41213"/>
    <w:rsid w:val="00B4213D"/>
    <w:rsid w:val="00B437CF"/>
    <w:rsid w:val="00B4780D"/>
    <w:rsid w:val="00B47EDB"/>
    <w:rsid w:val="00B50A3A"/>
    <w:rsid w:val="00B54919"/>
    <w:rsid w:val="00B54E0E"/>
    <w:rsid w:val="00B54E95"/>
    <w:rsid w:val="00B55685"/>
    <w:rsid w:val="00B56787"/>
    <w:rsid w:val="00B57DF6"/>
    <w:rsid w:val="00B60AFA"/>
    <w:rsid w:val="00B6315B"/>
    <w:rsid w:val="00B64914"/>
    <w:rsid w:val="00B64F67"/>
    <w:rsid w:val="00B655B0"/>
    <w:rsid w:val="00B70163"/>
    <w:rsid w:val="00B707E1"/>
    <w:rsid w:val="00B7259A"/>
    <w:rsid w:val="00B7448E"/>
    <w:rsid w:val="00B757DA"/>
    <w:rsid w:val="00B80413"/>
    <w:rsid w:val="00B84D0D"/>
    <w:rsid w:val="00B92993"/>
    <w:rsid w:val="00B947F9"/>
    <w:rsid w:val="00B94BE9"/>
    <w:rsid w:val="00B96303"/>
    <w:rsid w:val="00B963DE"/>
    <w:rsid w:val="00BA0232"/>
    <w:rsid w:val="00BA40D5"/>
    <w:rsid w:val="00BA4357"/>
    <w:rsid w:val="00BA4EF7"/>
    <w:rsid w:val="00BA548B"/>
    <w:rsid w:val="00BA54A4"/>
    <w:rsid w:val="00BA5A9F"/>
    <w:rsid w:val="00BA67AE"/>
    <w:rsid w:val="00BB01FC"/>
    <w:rsid w:val="00BB200C"/>
    <w:rsid w:val="00BB5893"/>
    <w:rsid w:val="00BB6106"/>
    <w:rsid w:val="00BB70BB"/>
    <w:rsid w:val="00BC54F0"/>
    <w:rsid w:val="00BD1200"/>
    <w:rsid w:val="00BD25D7"/>
    <w:rsid w:val="00BD33A7"/>
    <w:rsid w:val="00BD390E"/>
    <w:rsid w:val="00BD532F"/>
    <w:rsid w:val="00BD667B"/>
    <w:rsid w:val="00BD703F"/>
    <w:rsid w:val="00BD7EBC"/>
    <w:rsid w:val="00BE1837"/>
    <w:rsid w:val="00BE3B8C"/>
    <w:rsid w:val="00BE61BD"/>
    <w:rsid w:val="00BE61F9"/>
    <w:rsid w:val="00BF4C4C"/>
    <w:rsid w:val="00BF4E3B"/>
    <w:rsid w:val="00BF5586"/>
    <w:rsid w:val="00BF654A"/>
    <w:rsid w:val="00BF6746"/>
    <w:rsid w:val="00BF6BAF"/>
    <w:rsid w:val="00BF726C"/>
    <w:rsid w:val="00BF755E"/>
    <w:rsid w:val="00C00D91"/>
    <w:rsid w:val="00C03369"/>
    <w:rsid w:val="00C043D4"/>
    <w:rsid w:val="00C055E4"/>
    <w:rsid w:val="00C07102"/>
    <w:rsid w:val="00C12BCF"/>
    <w:rsid w:val="00C135B1"/>
    <w:rsid w:val="00C13D61"/>
    <w:rsid w:val="00C156B0"/>
    <w:rsid w:val="00C20440"/>
    <w:rsid w:val="00C21CE9"/>
    <w:rsid w:val="00C22ADE"/>
    <w:rsid w:val="00C2373C"/>
    <w:rsid w:val="00C24028"/>
    <w:rsid w:val="00C24213"/>
    <w:rsid w:val="00C24344"/>
    <w:rsid w:val="00C26EE2"/>
    <w:rsid w:val="00C30941"/>
    <w:rsid w:val="00C3108C"/>
    <w:rsid w:val="00C34BF7"/>
    <w:rsid w:val="00C4258F"/>
    <w:rsid w:val="00C453D4"/>
    <w:rsid w:val="00C45689"/>
    <w:rsid w:val="00C52AE2"/>
    <w:rsid w:val="00C534E9"/>
    <w:rsid w:val="00C63A6E"/>
    <w:rsid w:val="00C650E9"/>
    <w:rsid w:val="00C65D16"/>
    <w:rsid w:val="00C70EE6"/>
    <w:rsid w:val="00C72C2A"/>
    <w:rsid w:val="00C743EE"/>
    <w:rsid w:val="00C7501D"/>
    <w:rsid w:val="00C76F79"/>
    <w:rsid w:val="00C76F98"/>
    <w:rsid w:val="00C77FB1"/>
    <w:rsid w:val="00C80159"/>
    <w:rsid w:val="00C8068C"/>
    <w:rsid w:val="00C80B8B"/>
    <w:rsid w:val="00C81109"/>
    <w:rsid w:val="00C8155E"/>
    <w:rsid w:val="00C852DA"/>
    <w:rsid w:val="00C8606D"/>
    <w:rsid w:val="00C908F1"/>
    <w:rsid w:val="00C92C4E"/>
    <w:rsid w:val="00C9477E"/>
    <w:rsid w:val="00C97396"/>
    <w:rsid w:val="00CA1566"/>
    <w:rsid w:val="00CA1708"/>
    <w:rsid w:val="00CA1E17"/>
    <w:rsid w:val="00CA27AE"/>
    <w:rsid w:val="00CA2C51"/>
    <w:rsid w:val="00CA375A"/>
    <w:rsid w:val="00CA628F"/>
    <w:rsid w:val="00CA729D"/>
    <w:rsid w:val="00CB0A40"/>
    <w:rsid w:val="00CB10CF"/>
    <w:rsid w:val="00CB1E0E"/>
    <w:rsid w:val="00CB2805"/>
    <w:rsid w:val="00CB4E96"/>
    <w:rsid w:val="00CB6DE9"/>
    <w:rsid w:val="00CC2E8F"/>
    <w:rsid w:val="00CC31FD"/>
    <w:rsid w:val="00CC45EB"/>
    <w:rsid w:val="00CC7DF1"/>
    <w:rsid w:val="00CD3107"/>
    <w:rsid w:val="00CD38B4"/>
    <w:rsid w:val="00CD464A"/>
    <w:rsid w:val="00CD4ADB"/>
    <w:rsid w:val="00CD65AC"/>
    <w:rsid w:val="00CD6D18"/>
    <w:rsid w:val="00CD7346"/>
    <w:rsid w:val="00CE000B"/>
    <w:rsid w:val="00CE2121"/>
    <w:rsid w:val="00CE2F00"/>
    <w:rsid w:val="00CE3EE6"/>
    <w:rsid w:val="00CE5CBC"/>
    <w:rsid w:val="00CE72C3"/>
    <w:rsid w:val="00CF0517"/>
    <w:rsid w:val="00CF1B21"/>
    <w:rsid w:val="00CF54E0"/>
    <w:rsid w:val="00CF627E"/>
    <w:rsid w:val="00CF6F61"/>
    <w:rsid w:val="00D011C4"/>
    <w:rsid w:val="00D0313D"/>
    <w:rsid w:val="00D0368F"/>
    <w:rsid w:val="00D05A3E"/>
    <w:rsid w:val="00D078EF"/>
    <w:rsid w:val="00D07B56"/>
    <w:rsid w:val="00D1095F"/>
    <w:rsid w:val="00D10A19"/>
    <w:rsid w:val="00D10F0B"/>
    <w:rsid w:val="00D11DFF"/>
    <w:rsid w:val="00D13E51"/>
    <w:rsid w:val="00D1407D"/>
    <w:rsid w:val="00D15E9F"/>
    <w:rsid w:val="00D16418"/>
    <w:rsid w:val="00D175DD"/>
    <w:rsid w:val="00D2324B"/>
    <w:rsid w:val="00D257A6"/>
    <w:rsid w:val="00D321C1"/>
    <w:rsid w:val="00D335BB"/>
    <w:rsid w:val="00D34A1F"/>
    <w:rsid w:val="00D35194"/>
    <w:rsid w:val="00D355C1"/>
    <w:rsid w:val="00D35C5E"/>
    <w:rsid w:val="00D37588"/>
    <w:rsid w:val="00D375BC"/>
    <w:rsid w:val="00D402B2"/>
    <w:rsid w:val="00D40DD8"/>
    <w:rsid w:val="00D41B7B"/>
    <w:rsid w:val="00D43C71"/>
    <w:rsid w:val="00D44A0B"/>
    <w:rsid w:val="00D45062"/>
    <w:rsid w:val="00D452F1"/>
    <w:rsid w:val="00D51E13"/>
    <w:rsid w:val="00D53307"/>
    <w:rsid w:val="00D53686"/>
    <w:rsid w:val="00D54825"/>
    <w:rsid w:val="00D56519"/>
    <w:rsid w:val="00D56BD6"/>
    <w:rsid w:val="00D612F7"/>
    <w:rsid w:val="00D62493"/>
    <w:rsid w:val="00D6250F"/>
    <w:rsid w:val="00D651CB"/>
    <w:rsid w:val="00D657F3"/>
    <w:rsid w:val="00D75103"/>
    <w:rsid w:val="00D7669B"/>
    <w:rsid w:val="00D83A95"/>
    <w:rsid w:val="00D84C96"/>
    <w:rsid w:val="00D85499"/>
    <w:rsid w:val="00D86B18"/>
    <w:rsid w:val="00D901E6"/>
    <w:rsid w:val="00D915F2"/>
    <w:rsid w:val="00D91605"/>
    <w:rsid w:val="00D91C4A"/>
    <w:rsid w:val="00D92428"/>
    <w:rsid w:val="00D932E8"/>
    <w:rsid w:val="00D93DDA"/>
    <w:rsid w:val="00D94016"/>
    <w:rsid w:val="00D94A96"/>
    <w:rsid w:val="00D952CD"/>
    <w:rsid w:val="00D9545D"/>
    <w:rsid w:val="00D97590"/>
    <w:rsid w:val="00DA5120"/>
    <w:rsid w:val="00DA5307"/>
    <w:rsid w:val="00DA6453"/>
    <w:rsid w:val="00DA6462"/>
    <w:rsid w:val="00DB0558"/>
    <w:rsid w:val="00DB14F2"/>
    <w:rsid w:val="00DB18A0"/>
    <w:rsid w:val="00DB30D4"/>
    <w:rsid w:val="00DB6648"/>
    <w:rsid w:val="00DB6D95"/>
    <w:rsid w:val="00DB7DFF"/>
    <w:rsid w:val="00DB7F78"/>
    <w:rsid w:val="00DC4F03"/>
    <w:rsid w:val="00DC6C36"/>
    <w:rsid w:val="00DC7BB4"/>
    <w:rsid w:val="00DD346C"/>
    <w:rsid w:val="00DD36BF"/>
    <w:rsid w:val="00DD3EC4"/>
    <w:rsid w:val="00DD5961"/>
    <w:rsid w:val="00DD694E"/>
    <w:rsid w:val="00DE14F5"/>
    <w:rsid w:val="00DE31E6"/>
    <w:rsid w:val="00DE3470"/>
    <w:rsid w:val="00DE3747"/>
    <w:rsid w:val="00DE3A1C"/>
    <w:rsid w:val="00DE5BA4"/>
    <w:rsid w:val="00DE60B0"/>
    <w:rsid w:val="00DF02C1"/>
    <w:rsid w:val="00DF3017"/>
    <w:rsid w:val="00DF561C"/>
    <w:rsid w:val="00E05191"/>
    <w:rsid w:val="00E05AFD"/>
    <w:rsid w:val="00E06D14"/>
    <w:rsid w:val="00E07930"/>
    <w:rsid w:val="00E1328F"/>
    <w:rsid w:val="00E13AAE"/>
    <w:rsid w:val="00E1401C"/>
    <w:rsid w:val="00E14E7D"/>
    <w:rsid w:val="00E15C31"/>
    <w:rsid w:val="00E16DD5"/>
    <w:rsid w:val="00E17D91"/>
    <w:rsid w:val="00E20BA7"/>
    <w:rsid w:val="00E21857"/>
    <w:rsid w:val="00E21D94"/>
    <w:rsid w:val="00E22294"/>
    <w:rsid w:val="00E2258B"/>
    <w:rsid w:val="00E235A5"/>
    <w:rsid w:val="00E2396C"/>
    <w:rsid w:val="00E24FE1"/>
    <w:rsid w:val="00E25107"/>
    <w:rsid w:val="00E26F84"/>
    <w:rsid w:val="00E27553"/>
    <w:rsid w:val="00E277C3"/>
    <w:rsid w:val="00E3010C"/>
    <w:rsid w:val="00E329C2"/>
    <w:rsid w:val="00E3464F"/>
    <w:rsid w:val="00E34FED"/>
    <w:rsid w:val="00E35055"/>
    <w:rsid w:val="00E35A0E"/>
    <w:rsid w:val="00E366C2"/>
    <w:rsid w:val="00E425F1"/>
    <w:rsid w:val="00E42EF4"/>
    <w:rsid w:val="00E43E66"/>
    <w:rsid w:val="00E44AA6"/>
    <w:rsid w:val="00E46280"/>
    <w:rsid w:val="00E52CD7"/>
    <w:rsid w:val="00E55ADD"/>
    <w:rsid w:val="00E55EE1"/>
    <w:rsid w:val="00E565D2"/>
    <w:rsid w:val="00E56F74"/>
    <w:rsid w:val="00E603FD"/>
    <w:rsid w:val="00E60999"/>
    <w:rsid w:val="00E638A6"/>
    <w:rsid w:val="00E63984"/>
    <w:rsid w:val="00E66D4B"/>
    <w:rsid w:val="00E70396"/>
    <w:rsid w:val="00E70832"/>
    <w:rsid w:val="00E71FEE"/>
    <w:rsid w:val="00E76726"/>
    <w:rsid w:val="00E776E9"/>
    <w:rsid w:val="00E81E0B"/>
    <w:rsid w:val="00E82D77"/>
    <w:rsid w:val="00E83A89"/>
    <w:rsid w:val="00E861FC"/>
    <w:rsid w:val="00E86DCD"/>
    <w:rsid w:val="00E91A9A"/>
    <w:rsid w:val="00E91CD4"/>
    <w:rsid w:val="00E935BC"/>
    <w:rsid w:val="00E93FED"/>
    <w:rsid w:val="00E94347"/>
    <w:rsid w:val="00EA23A7"/>
    <w:rsid w:val="00EA2555"/>
    <w:rsid w:val="00EA33E6"/>
    <w:rsid w:val="00EA6B45"/>
    <w:rsid w:val="00EA6E12"/>
    <w:rsid w:val="00EB3071"/>
    <w:rsid w:val="00EB40C5"/>
    <w:rsid w:val="00EB4A10"/>
    <w:rsid w:val="00EB4F5E"/>
    <w:rsid w:val="00EB5037"/>
    <w:rsid w:val="00EB50D9"/>
    <w:rsid w:val="00EB5B9A"/>
    <w:rsid w:val="00EB618B"/>
    <w:rsid w:val="00EB7A5D"/>
    <w:rsid w:val="00EC2E72"/>
    <w:rsid w:val="00EC4A28"/>
    <w:rsid w:val="00EC5051"/>
    <w:rsid w:val="00EC5130"/>
    <w:rsid w:val="00ED1F47"/>
    <w:rsid w:val="00ED5E06"/>
    <w:rsid w:val="00ED7A39"/>
    <w:rsid w:val="00EE228D"/>
    <w:rsid w:val="00EE3672"/>
    <w:rsid w:val="00EE5364"/>
    <w:rsid w:val="00EE6058"/>
    <w:rsid w:val="00EF207E"/>
    <w:rsid w:val="00EF2836"/>
    <w:rsid w:val="00EF2A75"/>
    <w:rsid w:val="00EF34F0"/>
    <w:rsid w:val="00EF38FE"/>
    <w:rsid w:val="00EF7667"/>
    <w:rsid w:val="00F02FFF"/>
    <w:rsid w:val="00F03713"/>
    <w:rsid w:val="00F06150"/>
    <w:rsid w:val="00F11398"/>
    <w:rsid w:val="00F113BE"/>
    <w:rsid w:val="00F11506"/>
    <w:rsid w:val="00F11963"/>
    <w:rsid w:val="00F12A8D"/>
    <w:rsid w:val="00F13277"/>
    <w:rsid w:val="00F13F7F"/>
    <w:rsid w:val="00F16EE7"/>
    <w:rsid w:val="00F2071B"/>
    <w:rsid w:val="00F20DCB"/>
    <w:rsid w:val="00F21AF3"/>
    <w:rsid w:val="00F2405C"/>
    <w:rsid w:val="00F24DC0"/>
    <w:rsid w:val="00F267BF"/>
    <w:rsid w:val="00F275FA"/>
    <w:rsid w:val="00F3023A"/>
    <w:rsid w:val="00F32D6A"/>
    <w:rsid w:val="00F34C33"/>
    <w:rsid w:val="00F36959"/>
    <w:rsid w:val="00F40955"/>
    <w:rsid w:val="00F40F3C"/>
    <w:rsid w:val="00F41CD0"/>
    <w:rsid w:val="00F42C80"/>
    <w:rsid w:val="00F45111"/>
    <w:rsid w:val="00F47895"/>
    <w:rsid w:val="00F52B9D"/>
    <w:rsid w:val="00F5491E"/>
    <w:rsid w:val="00F54E74"/>
    <w:rsid w:val="00F57371"/>
    <w:rsid w:val="00F5761B"/>
    <w:rsid w:val="00F60AB2"/>
    <w:rsid w:val="00F615A0"/>
    <w:rsid w:val="00F61BA4"/>
    <w:rsid w:val="00F61C52"/>
    <w:rsid w:val="00F62049"/>
    <w:rsid w:val="00F63240"/>
    <w:rsid w:val="00F6361F"/>
    <w:rsid w:val="00F64AB8"/>
    <w:rsid w:val="00F70918"/>
    <w:rsid w:val="00F72322"/>
    <w:rsid w:val="00F73AA4"/>
    <w:rsid w:val="00F77199"/>
    <w:rsid w:val="00F80123"/>
    <w:rsid w:val="00F82611"/>
    <w:rsid w:val="00F83F11"/>
    <w:rsid w:val="00F857A8"/>
    <w:rsid w:val="00F86532"/>
    <w:rsid w:val="00F94F8F"/>
    <w:rsid w:val="00F96D9E"/>
    <w:rsid w:val="00FA1F45"/>
    <w:rsid w:val="00FA3467"/>
    <w:rsid w:val="00FA3CC0"/>
    <w:rsid w:val="00FA5ED6"/>
    <w:rsid w:val="00FB0479"/>
    <w:rsid w:val="00FB0818"/>
    <w:rsid w:val="00FB2B0C"/>
    <w:rsid w:val="00FB3686"/>
    <w:rsid w:val="00FB3A83"/>
    <w:rsid w:val="00FB4522"/>
    <w:rsid w:val="00FB60D0"/>
    <w:rsid w:val="00FB7E28"/>
    <w:rsid w:val="00FC0084"/>
    <w:rsid w:val="00FC1BEF"/>
    <w:rsid w:val="00FC6E6F"/>
    <w:rsid w:val="00FD0428"/>
    <w:rsid w:val="00FD30C4"/>
    <w:rsid w:val="00FD324F"/>
    <w:rsid w:val="00FD3DD1"/>
    <w:rsid w:val="00FE661F"/>
    <w:rsid w:val="00FE71EC"/>
    <w:rsid w:val="00FE7564"/>
    <w:rsid w:val="00FE7C9F"/>
    <w:rsid w:val="00FF4889"/>
    <w:rsid w:val="00FF4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B87CFC7"/>
  <w15:docId w15:val="{B90F441A-5442-4708-951C-F1E2827D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A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7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rsid w:val="00A87E4A"/>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rsid w:val="00A87E4A"/>
    <w:pPr>
      <w:jc w:val="right"/>
    </w:pPr>
    <w:rPr>
      <w:rFonts w:ascii="ＭＳ 明朝" w:hAnsi="ＭＳ 明朝" w:cs="ＭＳ 明朝"/>
      <w:color w:val="000000"/>
      <w:kern w:val="0"/>
      <w:sz w:val="20"/>
      <w:szCs w:val="20"/>
    </w:rPr>
  </w:style>
  <w:style w:type="paragraph" w:styleId="a6">
    <w:name w:val="Balloon Text"/>
    <w:basedOn w:val="a"/>
    <w:link w:val="a7"/>
    <w:rsid w:val="00DE14F5"/>
    <w:rPr>
      <w:rFonts w:ascii="Arial" w:eastAsia="ＭＳ ゴシック" w:hAnsi="Arial"/>
      <w:sz w:val="18"/>
      <w:szCs w:val="18"/>
      <w:lang w:val="x-none" w:eastAsia="x-none"/>
    </w:rPr>
  </w:style>
  <w:style w:type="character" w:customStyle="1" w:styleId="a7">
    <w:name w:val="吹き出し (文字)"/>
    <w:link w:val="a6"/>
    <w:rsid w:val="00DE14F5"/>
    <w:rPr>
      <w:rFonts w:ascii="Arial" w:eastAsia="ＭＳ ゴシック" w:hAnsi="Arial" w:cs="Times New Roman"/>
      <w:kern w:val="2"/>
      <w:sz w:val="18"/>
      <w:szCs w:val="18"/>
    </w:rPr>
  </w:style>
  <w:style w:type="paragraph" w:styleId="a8">
    <w:name w:val="header"/>
    <w:basedOn w:val="a"/>
    <w:link w:val="a9"/>
    <w:rsid w:val="00FB3A83"/>
    <w:pPr>
      <w:tabs>
        <w:tab w:val="center" w:pos="4252"/>
        <w:tab w:val="right" w:pos="8504"/>
      </w:tabs>
      <w:snapToGrid w:val="0"/>
    </w:pPr>
    <w:rPr>
      <w:lang w:val="x-none" w:eastAsia="x-none"/>
    </w:rPr>
  </w:style>
  <w:style w:type="character" w:customStyle="1" w:styleId="a9">
    <w:name w:val="ヘッダー (文字)"/>
    <w:link w:val="a8"/>
    <w:rsid w:val="00FB3A83"/>
    <w:rPr>
      <w:kern w:val="2"/>
      <w:sz w:val="21"/>
      <w:szCs w:val="24"/>
    </w:rPr>
  </w:style>
  <w:style w:type="paragraph" w:styleId="aa">
    <w:name w:val="footer"/>
    <w:basedOn w:val="a"/>
    <w:link w:val="ab"/>
    <w:rsid w:val="00FB3A83"/>
    <w:pPr>
      <w:tabs>
        <w:tab w:val="center" w:pos="4252"/>
        <w:tab w:val="right" w:pos="8504"/>
      </w:tabs>
      <w:snapToGrid w:val="0"/>
    </w:pPr>
    <w:rPr>
      <w:lang w:val="x-none" w:eastAsia="x-none"/>
    </w:rPr>
  </w:style>
  <w:style w:type="character" w:customStyle="1" w:styleId="ab">
    <w:name w:val="フッター (文字)"/>
    <w:link w:val="aa"/>
    <w:rsid w:val="00FB3A83"/>
    <w:rPr>
      <w:kern w:val="2"/>
      <w:sz w:val="21"/>
      <w:szCs w:val="24"/>
    </w:rPr>
  </w:style>
  <w:style w:type="paragraph" w:styleId="ac">
    <w:name w:val="List Paragraph"/>
    <w:basedOn w:val="a"/>
    <w:uiPriority w:val="99"/>
    <w:qFormat/>
    <w:rsid w:val="0034709B"/>
    <w:pPr>
      <w:ind w:leftChars="400" w:left="840" w:firstLineChars="67" w:firstLine="67"/>
    </w:pPr>
    <w:rPr>
      <w:rFonts w:cs="Century"/>
      <w:szCs w:val="21"/>
    </w:rPr>
  </w:style>
  <w:style w:type="character" w:styleId="ad">
    <w:name w:val="Hyperlink"/>
    <w:uiPriority w:val="99"/>
    <w:unhideWhenUsed/>
    <w:rsid w:val="002D0ED7"/>
    <w:rPr>
      <w:color w:val="0000FF"/>
      <w:u w:val="single"/>
    </w:rPr>
  </w:style>
  <w:style w:type="character" w:styleId="ae">
    <w:name w:val="Subtle Emphasis"/>
    <w:uiPriority w:val="19"/>
    <w:qFormat/>
    <w:rsid w:val="00AA7847"/>
    <w:rPr>
      <w:i/>
      <w:iCs/>
      <w:color w:val="808080"/>
    </w:rPr>
  </w:style>
  <w:style w:type="character" w:styleId="af">
    <w:name w:val="annotation reference"/>
    <w:basedOn w:val="a0"/>
    <w:uiPriority w:val="99"/>
    <w:semiHidden/>
    <w:unhideWhenUsed/>
    <w:rsid w:val="00A656A4"/>
    <w:rPr>
      <w:sz w:val="18"/>
      <w:szCs w:val="18"/>
    </w:rPr>
  </w:style>
  <w:style w:type="paragraph" w:styleId="af0">
    <w:name w:val="annotation text"/>
    <w:basedOn w:val="a"/>
    <w:link w:val="af1"/>
    <w:uiPriority w:val="99"/>
    <w:semiHidden/>
    <w:unhideWhenUsed/>
    <w:rsid w:val="00A656A4"/>
    <w:pPr>
      <w:jc w:val="left"/>
    </w:pPr>
  </w:style>
  <w:style w:type="character" w:customStyle="1" w:styleId="af1">
    <w:name w:val="コメント文字列 (文字)"/>
    <w:basedOn w:val="a0"/>
    <w:link w:val="af0"/>
    <w:uiPriority w:val="99"/>
    <w:semiHidden/>
    <w:rsid w:val="00A656A4"/>
    <w:rPr>
      <w:kern w:val="2"/>
      <w:sz w:val="21"/>
      <w:szCs w:val="24"/>
    </w:rPr>
  </w:style>
  <w:style w:type="paragraph" w:styleId="af2">
    <w:name w:val="annotation subject"/>
    <w:basedOn w:val="af0"/>
    <w:next w:val="af0"/>
    <w:link w:val="af3"/>
    <w:uiPriority w:val="99"/>
    <w:semiHidden/>
    <w:unhideWhenUsed/>
    <w:rsid w:val="00A656A4"/>
    <w:rPr>
      <w:b/>
      <w:bCs/>
    </w:rPr>
  </w:style>
  <w:style w:type="character" w:customStyle="1" w:styleId="af3">
    <w:name w:val="コメント内容 (文字)"/>
    <w:basedOn w:val="af1"/>
    <w:link w:val="af2"/>
    <w:uiPriority w:val="99"/>
    <w:semiHidden/>
    <w:rsid w:val="00A656A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017">
      <w:bodyDiv w:val="1"/>
      <w:marLeft w:val="0"/>
      <w:marRight w:val="0"/>
      <w:marTop w:val="0"/>
      <w:marBottom w:val="0"/>
      <w:divBdr>
        <w:top w:val="none" w:sz="0" w:space="0" w:color="auto"/>
        <w:left w:val="none" w:sz="0" w:space="0" w:color="auto"/>
        <w:bottom w:val="none" w:sz="0" w:space="0" w:color="auto"/>
        <w:right w:val="none" w:sz="0" w:space="0" w:color="auto"/>
      </w:divBdr>
    </w:div>
    <w:div w:id="232014061">
      <w:bodyDiv w:val="1"/>
      <w:marLeft w:val="0"/>
      <w:marRight w:val="0"/>
      <w:marTop w:val="0"/>
      <w:marBottom w:val="0"/>
      <w:divBdr>
        <w:top w:val="none" w:sz="0" w:space="0" w:color="auto"/>
        <w:left w:val="none" w:sz="0" w:space="0" w:color="auto"/>
        <w:bottom w:val="none" w:sz="0" w:space="0" w:color="auto"/>
        <w:right w:val="none" w:sz="0" w:space="0" w:color="auto"/>
      </w:divBdr>
    </w:div>
    <w:div w:id="607590105">
      <w:bodyDiv w:val="1"/>
      <w:marLeft w:val="0"/>
      <w:marRight w:val="0"/>
      <w:marTop w:val="0"/>
      <w:marBottom w:val="0"/>
      <w:divBdr>
        <w:top w:val="none" w:sz="0" w:space="0" w:color="auto"/>
        <w:left w:val="none" w:sz="0" w:space="0" w:color="auto"/>
        <w:bottom w:val="none" w:sz="0" w:space="0" w:color="auto"/>
        <w:right w:val="none" w:sz="0" w:space="0" w:color="auto"/>
      </w:divBdr>
    </w:div>
    <w:div w:id="1389260462">
      <w:bodyDiv w:val="1"/>
      <w:marLeft w:val="0"/>
      <w:marRight w:val="0"/>
      <w:marTop w:val="0"/>
      <w:marBottom w:val="0"/>
      <w:divBdr>
        <w:top w:val="none" w:sz="0" w:space="0" w:color="auto"/>
        <w:left w:val="none" w:sz="0" w:space="0" w:color="auto"/>
        <w:bottom w:val="none" w:sz="0" w:space="0" w:color="auto"/>
        <w:right w:val="none" w:sz="0" w:space="0" w:color="auto"/>
      </w:divBdr>
    </w:div>
    <w:div w:id="1444418639">
      <w:bodyDiv w:val="1"/>
      <w:marLeft w:val="0"/>
      <w:marRight w:val="0"/>
      <w:marTop w:val="0"/>
      <w:marBottom w:val="0"/>
      <w:divBdr>
        <w:top w:val="none" w:sz="0" w:space="0" w:color="auto"/>
        <w:left w:val="none" w:sz="0" w:space="0" w:color="auto"/>
        <w:bottom w:val="none" w:sz="0" w:space="0" w:color="auto"/>
        <w:right w:val="none" w:sz="0" w:space="0" w:color="auto"/>
      </w:divBdr>
    </w:div>
    <w:div w:id="1663922887">
      <w:bodyDiv w:val="1"/>
      <w:marLeft w:val="0"/>
      <w:marRight w:val="0"/>
      <w:marTop w:val="0"/>
      <w:marBottom w:val="0"/>
      <w:divBdr>
        <w:top w:val="none" w:sz="0" w:space="0" w:color="auto"/>
        <w:left w:val="none" w:sz="0" w:space="0" w:color="auto"/>
        <w:bottom w:val="none" w:sz="0" w:space="0" w:color="auto"/>
        <w:right w:val="none" w:sz="0" w:space="0" w:color="auto"/>
      </w:divBdr>
    </w:div>
    <w:div w:id="1773432125">
      <w:bodyDiv w:val="1"/>
      <w:marLeft w:val="0"/>
      <w:marRight w:val="0"/>
      <w:marTop w:val="0"/>
      <w:marBottom w:val="0"/>
      <w:divBdr>
        <w:top w:val="none" w:sz="0" w:space="0" w:color="auto"/>
        <w:left w:val="none" w:sz="0" w:space="0" w:color="auto"/>
        <w:bottom w:val="none" w:sz="0" w:space="0" w:color="auto"/>
        <w:right w:val="none" w:sz="0" w:space="0" w:color="auto"/>
      </w:divBdr>
    </w:div>
    <w:div w:id="1854103068">
      <w:bodyDiv w:val="1"/>
      <w:marLeft w:val="0"/>
      <w:marRight w:val="0"/>
      <w:marTop w:val="0"/>
      <w:marBottom w:val="0"/>
      <w:divBdr>
        <w:top w:val="none" w:sz="0" w:space="0" w:color="auto"/>
        <w:left w:val="none" w:sz="0" w:space="0" w:color="auto"/>
        <w:bottom w:val="none" w:sz="0" w:space="0" w:color="auto"/>
        <w:right w:val="none" w:sz="0" w:space="0" w:color="auto"/>
      </w:divBdr>
    </w:div>
    <w:div w:id="1887181265">
      <w:bodyDiv w:val="1"/>
      <w:marLeft w:val="0"/>
      <w:marRight w:val="0"/>
      <w:marTop w:val="0"/>
      <w:marBottom w:val="0"/>
      <w:divBdr>
        <w:top w:val="none" w:sz="0" w:space="0" w:color="auto"/>
        <w:left w:val="none" w:sz="0" w:space="0" w:color="auto"/>
        <w:bottom w:val="none" w:sz="0" w:space="0" w:color="auto"/>
        <w:right w:val="none" w:sz="0" w:space="0" w:color="auto"/>
      </w:divBdr>
    </w:div>
    <w:div w:id="1943799681">
      <w:bodyDiv w:val="1"/>
      <w:marLeft w:val="0"/>
      <w:marRight w:val="0"/>
      <w:marTop w:val="0"/>
      <w:marBottom w:val="0"/>
      <w:divBdr>
        <w:top w:val="none" w:sz="0" w:space="0" w:color="auto"/>
        <w:left w:val="none" w:sz="0" w:space="0" w:color="auto"/>
        <w:bottom w:val="none" w:sz="0" w:space="0" w:color="auto"/>
        <w:right w:val="none" w:sz="0" w:space="0" w:color="auto"/>
      </w:divBdr>
    </w:div>
    <w:div w:id="20256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2E3F39AFBBFCA4BB234F31D6F4A9B19" ma:contentTypeVersion="0" ma:contentTypeDescription="新しいドキュメントを作成します。" ma:contentTypeScope="" ma:versionID="ecb8108034fa151e78b829bbefa818da">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1F689-4877-4CD9-A93A-0B4AFCC2CC0E}">
  <ds:schemaRefs>
    <ds:schemaRef ds:uri="http://schemas.microsoft.com/sharepoint/v3/contenttype/forms"/>
  </ds:schemaRefs>
</ds:datastoreItem>
</file>

<file path=customXml/itemProps2.xml><?xml version="1.0" encoding="utf-8"?>
<ds:datastoreItem xmlns:ds="http://schemas.openxmlformats.org/officeDocument/2006/customXml" ds:itemID="{27FF49F7-E976-43CA-9DA2-D44A5FFADCEC}">
  <ds:schemaRef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D4AF78D-BBDB-4ED6-8997-923DBC94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7739D5-0C82-43DE-BB65-4814A884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2892</Words>
  <Characters>319</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小谷中　康雄</dc:creator>
  <cp:lastModifiedBy>岡本　謙次郎</cp:lastModifiedBy>
  <cp:revision>4</cp:revision>
  <cp:lastPrinted>2019-11-08T06:53:00Z</cp:lastPrinted>
  <dcterms:created xsi:type="dcterms:W3CDTF">2018-11-01T03:11:00Z</dcterms:created>
  <dcterms:modified xsi:type="dcterms:W3CDTF">2019-11-08T06:53:00Z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0x01010082E3F39AFBBFCA4BB234F31D6F4A9B19</vt:lpwstr>
  </property>
</Properties>
</file>