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73" w:rsidRDefault="00113673" w:rsidP="00113673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別紙１</w:t>
      </w:r>
    </w:p>
    <w:p w:rsidR="00113673" w:rsidRDefault="00113673" w:rsidP="00113673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工事区分表</w:t>
      </w:r>
    </w:p>
    <w:p w:rsidR="00113673" w:rsidRDefault="00113673" w:rsidP="0011367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■物件番号２（２階）の工事区分 </w:t>
      </w:r>
    </w:p>
    <w:tbl>
      <w:tblPr>
        <w:tblW w:w="1020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工事区分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1136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大阪府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1136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カフェ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出店</w:t>
            </w: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事業者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電気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設備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5602F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厨房動力・照明コンセント用電源供給のための受変電設備の改修、厨房用動力・照明コンセント用電源供給のために電気室から</w:t>
            </w:r>
            <w:r w:rsidR="005602F1">
              <w:rPr>
                <w:rFonts w:ascii="ＭＳ Ｐゴシック" w:eastAsia="ＭＳ Ｐゴシック" w:hAnsi="ＭＳ Ｐゴシック" w:hint="eastAsia"/>
                <w:szCs w:val="21"/>
              </w:rPr>
              <w:t>回線</w:t>
            </w: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を新設、厨房電源供給用開閉器の新設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厨房機器への接続工事等左記以外で必要と判断されるもの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給水設備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上水引込工事、厨房想定位置にて給水パルプ止めまで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厨房機器への接続配管工事等左記以外で必要と判断されるもの</w:t>
            </w:r>
          </w:p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※給湯を必要とする場合は、貯湯式の電気温水器による給湯としてください。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排水設備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下水管引込工事、厨房想定位置にて排水立ち上げまで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厨房機器への接続配管工事等左記以外で必要と判断されるもの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通信設備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通信用配管設備として3階事務室より配管を敷設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電話回線設置工事等</w:t>
            </w:r>
          </w:p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左記以外で必要と判断されるもの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空調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設備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特になし(既存使用)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特になし(既存使用)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換気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設備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現状の壁面換気の更新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取り換えたい場合は、事業者負担</w:t>
            </w:r>
          </w:p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※特殊排気(フード等)が使われる場合には窓部にフード取付けを行い、壁面を傷つけないようにすること。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A82361" w:rsidRDefault="00113673" w:rsidP="00113673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5602F1">
              <w:rPr>
                <w:rFonts w:ascii="ＭＳ Ｐゴシック" w:eastAsia="ＭＳ Ｐゴシック" w:hAnsi="ＭＳ Ｐゴシック" w:hint="eastAsia"/>
                <w:szCs w:val="21"/>
              </w:rPr>
              <w:t>グリーストラップ</w:t>
            </w: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052F21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2F21">
              <w:rPr>
                <w:rFonts w:ascii="ＭＳ Ｐゴシック" w:eastAsia="ＭＳ Ｐゴシック" w:hAnsi="ＭＳ Ｐゴシック" w:hint="eastAsia"/>
                <w:szCs w:val="21"/>
              </w:rPr>
              <w:t>※15㎝～20㎝程度の高さの床を設け、その高さを利用して納めること。</w:t>
            </w:r>
          </w:p>
        </w:tc>
      </w:tr>
      <w:tr w:rsidR="00113673" w:rsidRPr="00C169A9" w:rsidTr="001136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73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※厨房範囲にシンダーコンクリートを打設する場合は120㎜以下とすること。</w:t>
            </w:r>
          </w:p>
          <w:p w:rsidR="00113673" w:rsidRPr="00C169A9" w:rsidRDefault="00113673" w:rsidP="001136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また、床レベルを300㎜の高さにする場合は押出法ポリスチレンフォーム保温版などで嵩上げをおこなうこと。</w:t>
            </w:r>
          </w:p>
        </w:tc>
      </w:tr>
    </w:tbl>
    <w:p w:rsidR="00113673" w:rsidRDefault="00113673" w:rsidP="00113673">
      <w:pPr>
        <w:rPr>
          <w:rFonts w:ascii="ＭＳ Ｐゴシック" w:eastAsia="ＭＳ Ｐゴシック" w:hAnsi="ＭＳ Ｐゴシック"/>
          <w:szCs w:val="21"/>
        </w:rPr>
      </w:pPr>
    </w:p>
    <w:p w:rsidR="00113673" w:rsidRPr="00D33CE9" w:rsidRDefault="00113673" w:rsidP="0011367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■物件番号１（１階）の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工事区分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表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大阪府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カフェ事業者</w:t>
            </w:r>
            <w:bookmarkStart w:id="0" w:name="_GoBack"/>
            <w:bookmarkEnd w:id="0"/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電気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設備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給水設備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排水設備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通信設備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空調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設備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換気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設備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  <w:tr w:rsidR="00113673" w:rsidRPr="00C169A9" w:rsidTr="00113673">
        <w:tc>
          <w:tcPr>
            <w:tcW w:w="2268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グリーンストラップ</w:t>
            </w: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113673" w:rsidRPr="00C169A9" w:rsidRDefault="00113673" w:rsidP="0024269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9A9">
              <w:rPr>
                <w:rFonts w:ascii="ＭＳ Ｐゴシック" w:eastAsia="ＭＳ Ｐゴシック" w:hAnsi="ＭＳ Ｐゴシック" w:hint="eastAsia"/>
                <w:szCs w:val="21"/>
              </w:rPr>
              <w:t>必要に応じて全て</w:t>
            </w:r>
          </w:p>
        </w:tc>
      </w:tr>
    </w:tbl>
    <w:p w:rsidR="00113673" w:rsidRDefault="00113673" w:rsidP="0011367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/>
      </w:r>
      <w:r>
        <w:rPr>
          <w:rFonts w:ascii="ＭＳ Ｐゴシック" w:eastAsia="ＭＳ Ｐゴシック" w:hAnsi="ＭＳ Ｐゴシック" w:hint="eastAsia"/>
          <w:szCs w:val="21"/>
        </w:rPr>
        <w:t>■重要文化財として、保存が必要な箇所</w:t>
      </w:r>
    </w:p>
    <w:p w:rsidR="00113673" w:rsidRDefault="005602F1" w:rsidP="005602F1">
      <w:pPr>
        <w:ind w:leftChars="100" w:left="2100" w:hangingChars="900" w:hanging="18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２階貸付物件区画</w:t>
      </w:r>
      <w:r w:rsidR="00113673">
        <w:rPr>
          <w:rFonts w:ascii="ＭＳ Ｐゴシック" w:eastAsia="ＭＳ Ｐゴシック" w:hAnsi="ＭＳ Ｐゴシック" w:hint="eastAsia"/>
          <w:szCs w:val="21"/>
        </w:rPr>
        <w:t>・・・</w:t>
      </w:r>
      <w:r>
        <w:rPr>
          <w:rFonts w:ascii="ＭＳ Ｐゴシック" w:eastAsia="ＭＳ Ｐゴシック" w:hAnsi="ＭＳ Ｐゴシック" w:hint="eastAsia"/>
          <w:szCs w:val="21"/>
        </w:rPr>
        <w:t>文化財保護法に基づき、</w:t>
      </w:r>
      <w:r w:rsidR="00113673">
        <w:rPr>
          <w:rFonts w:ascii="ＭＳ Ｐゴシック" w:eastAsia="ＭＳ Ｐゴシック" w:hAnsi="ＭＳ Ｐゴシック" w:hint="eastAsia"/>
          <w:szCs w:val="21"/>
        </w:rPr>
        <w:t>全て文化財として保存が必要となります。ただし、内装を除くとされています。</w:t>
      </w:r>
    </w:p>
    <w:p w:rsidR="00113673" w:rsidRDefault="005602F1" w:rsidP="0011367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</w:t>
      </w:r>
      <w:r w:rsidR="00113673">
        <w:rPr>
          <w:rFonts w:ascii="ＭＳ Ｐゴシック" w:eastAsia="ＭＳ Ｐゴシック" w:hAnsi="ＭＳ Ｐゴシック" w:hint="eastAsia"/>
          <w:szCs w:val="21"/>
        </w:rPr>
        <w:t>階</w:t>
      </w:r>
      <w:r>
        <w:rPr>
          <w:rFonts w:ascii="ＭＳ Ｐゴシック" w:eastAsia="ＭＳ Ｐゴシック" w:hAnsi="ＭＳ Ｐゴシック" w:hint="eastAsia"/>
          <w:szCs w:val="21"/>
        </w:rPr>
        <w:t>貸付物件区画</w:t>
      </w:r>
      <w:r w:rsidR="00113673">
        <w:rPr>
          <w:rFonts w:ascii="ＭＳ Ｐゴシック" w:eastAsia="ＭＳ Ｐゴシック" w:hAnsi="ＭＳ Ｐゴシック" w:hint="eastAsia"/>
          <w:szCs w:val="21"/>
        </w:rPr>
        <w:t>・・・全て文化財ではありませんので、保存は必要とされていません。</w:t>
      </w:r>
    </w:p>
    <w:p w:rsidR="00113673" w:rsidRPr="00A82361" w:rsidRDefault="00113673" w:rsidP="00113673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</w:rPr>
      </w:pPr>
      <w:r w:rsidRPr="005602F1">
        <w:rPr>
          <w:rFonts w:ascii="ＭＳ Ｐゴシック" w:eastAsia="ＭＳ Ｐゴシック" w:hAnsi="ＭＳ Ｐゴシック" w:hint="eastAsia"/>
          <w:szCs w:val="21"/>
        </w:rPr>
        <w:t>いずれも、改修につ</w:t>
      </w:r>
      <w:r w:rsidRPr="00113673">
        <w:rPr>
          <w:rFonts w:ascii="ＭＳ Ｐゴシック" w:eastAsia="ＭＳ Ｐゴシック" w:hAnsi="ＭＳ Ｐゴシック" w:hint="eastAsia"/>
          <w:szCs w:val="21"/>
        </w:rPr>
        <w:t>いては図書館と協議が必要となります。</w:t>
      </w:r>
    </w:p>
    <w:p w:rsidR="00113673" w:rsidRPr="00A82361" w:rsidRDefault="00113673" w:rsidP="00113673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A8236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</w:p>
    <w:p w:rsidR="00113673" w:rsidRDefault="00113673" w:rsidP="0011367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■貸付物件区画外の取扱い</w:t>
      </w:r>
    </w:p>
    <w:p w:rsidR="00113673" w:rsidRDefault="00113673" w:rsidP="0011367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全て、カフェ事業者の施工範囲となりとなります。(費用負担を含む)</w:t>
      </w:r>
    </w:p>
    <w:p w:rsidR="00113673" w:rsidRDefault="00113673" w:rsidP="0011367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また、その場合施工について図書館との協議が必要となります。</w:t>
      </w:r>
    </w:p>
    <w:p w:rsidR="00F31DC1" w:rsidRPr="00113673" w:rsidRDefault="00113673" w:rsidP="00113673">
      <w:pPr>
        <w:ind w:firstLineChars="100" w:firstLine="210"/>
      </w:pPr>
      <w:r>
        <w:rPr>
          <w:rFonts w:ascii="ＭＳ Ｐゴシック" w:eastAsia="ＭＳ Ｐゴシック" w:hAnsi="ＭＳ Ｐゴシック" w:hint="eastAsia"/>
          <w:szCs w:val="21"/>
        </w:rPr>
        <w:t>さらに、施工箇所によっては文化庁との協議が必要な場合があります。</w:t>
      </w:r>
    </w:p>
    <w:sectPr w:rsidR="00F31DC1" w:rsidRPr="00113673" w:rsidSect="005602F1">
      <w:pgSz w:w="11906" w:h="16838" w:code="9"/>
      <w:pgMar w:top="1134" w:right="567" w:bottom="567" w:left="567" w:header="851" w:footer="992" w:gutter="0"/>
      <w:cols w:space="425"/>
      <w:docGrid w:type="linesAndChar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498"/>
    <w:multiLevelType w:val="hybridMultilevel"/>
    <w:tmpl w:val="0394A8FC"/>
    <w:lvl w:ilvl="0" w:tplc="71E83A38">
      <w:start w:val="6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73"/>
    <w:rsid w:val="00113673"/>
    <w:rsid w:val="005602F1"/>
    <w:rsid w:val="00F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uramon</dc:creator>
  <cp:lastModifiedBy>uramon</cp:lastModifiedBy>
  <cp:revision>2</cp:revision>
  <dcterms:created xsi:type="dcterms:W3CDTF">2015-09-24T02:22:00Z</dcterms:created>
  <dcterms:modified xsi:type="dcterms:W3CDTF">2015-09-24T06:33:00Z</dcterms:modified>
</cp:coreProperties>
</file>