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847C" w14:textId="4C1AC340" w:rsidR="00340C0F" w:rsidRPr="006C4B77" w:rsidRDefault="006C4B77" w:rsidP="00697B36">
      <w:pPr>
        <w:spacing w:line="52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リボーン</w:t>
      </w:r>
    </w:p>
    <w:p w14:paraId="15A34751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AEC2075" wp14:editId="4FA61526">
                <wp:extent cx="5991225" cy="0"/>
                <wp:effectExtent l="57150" t="57150" r="85725" b="76200"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DEA478" id="直線コネクタ 9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" strokeweight="10pt">
                <v:stroke endcap="round"/>
                <w10:anchorlock/>
              </v:line>
            </w:pict>
          </mc:Fallback>
        </mc:AlternateContent>
      </w:r>
    </w:p>
    <w:p w14:paraId="33F39FBB" w14:textId="28C16C86" w:rsidR="00340C0F" w:rsidRPr="00340C0F" w:rsidRDefault="00340C0F" w:rsidP="00340C0F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</w:t>
      </w:r>
      <w:r w:rsidR="00CD2DBF" w:rsidRPr="00AA4CFE">
        <w:rPr>
          <w:rFonts w:ascii="Meiryo UI" w:eastAsia="Meiryo UI" w:hAnsi="Meiryo UI" w:cs="Meiryo UI" w:hint="eastAsia"/>
          <w:sz w:val="22"/>
        </w:rPr>
        <w:t>認定製品の使用済品を製造者が自ら回収してリサイクルやリユース等により同等品として利用される製品です。</w:t>
      </w:r>
    </w:p>
    <w:p w14:paraId="24439058" w14:textId="5B3F9105" w:rsidR="00340C0F" w:rsidRPr="00340C0F" w:rsidRDefault="00595899" w:rsidP="00340C0F">
      <w:pPr>
        <w:spacing w:line="400" w:lineRule="exact"/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3840" behindDoc="0" locked="0" layoutInCell="1" allowOverlap="1" wp14:anchorId="31863B55" wp14:editId="13422B4C">
            <wp:simplePos x="0" y="0"/>
            <wp:positionH relativeFrom="column">
              <wp:posOffset>3915410</wp:posOffset>
            </wp:positionH>
            <wp:positionV relativeFrom="paragraph">
              <wp:posOffset>44450</wp:posOffset>
            </wp:positionV>
            <wp:extent cx="175260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hrough>
            <wp:docPr id="93" name="図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図 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05376A" w14:textId="30AB5019" w:rsidR="00B13897" w:rsidRDefault="00B13897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372C9C69" w14:textId="0454ACC0" w:rsidR="00595899" w:rsidRDefault="00595899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73810E9B" w14:textId="77777777" w:rsidR="00595899" w:rsidRDefault="00595899" w:rsidP="00AB55BC">
      <w:pPr>
        <w:ind w:left="280" w:hanging="280"/>
        <w:jc w:val="right"/>
        <w:rPr>
          <w:rFonts w:ascii="Meiryo UI" w:eastAsia="Meiryo UI" w:hAnsi="Meiryo UI" w:cs="Meiryo UI"/>
          <w:b/>
          <w:color w:val="984806" w:themeColor="accent6" w:themeShade="80"/>
          <w:sz w:val="28"/>
        </w:rPr>
      </w:pPr>
    </w:p>
    <w:p w14:paraId="6A57165E" w14:textId="661D2DE2" w:rsidR="009F325F" w:rsidRPr="00444604" w:rsidRDefault="009F325F" w:rsidP="009F325F">
      <w:pPr>
        <w:rPr>
          <w:color w:val="FF0000"/>
        </w:rPr>
      </w:pPr>
      <w:r>
        <w:rPr>
          <w:rFonts w:ascii="Meiryo UI" w:eastAsia="Meiryo UI" w:hAnsi="Meiryo UI" w:cs="Meiryo UI" w:hint="eastAsia"/>
          <w:b/>
          <w:color w:val="4F6228" w:themeColor="accent3" w:themeShade="80"/>
          <w:sz w:val="28"/>
        </w:rPr>
        <w:t>防災用品</w:t>
      </w:r>
    </w:p>
    <w:tbl>
      <w:tblPr>
        <w:tblStyle w:val="a3"/>
        <w:tblW w:w="9688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C13B68" w:rsidRPr="00536E76" w14:paraId="013E11AE" w14:textId="77777777" w:rsidTr="00A46C27">
        <w:trPr>
          <w:jc w:val="center"/>
        </w:trPr>
        <w:tc>
          <w:tcPr>
            <w:tcW w:w="4844" w:type="dxa"/>
            <w:shd w:val="clear" w:color="auto" w:fill="76923C" w:themeFill="accent3" w:themeFillShade="BF"/>
            <w:vAlign w:val="center"/>
          </w:tcPr>
          <w:p w14:paraId="2A020315" w14:textId="4789F417" w:rsidR="00C13B68" w:rsidRPr="007F45EC" w:rsidRDefault="00C13B68" w:rsidP="00C13B6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63205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221055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B74AE5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蓄圧式　粉末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B74AE5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ABC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  <w:r w:rsidRPr="00B74AE5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消火器</w:t>
            </w:r>
          </w:p>
        </w:tc>
        <w:tc>
          <w:tcPr>
            <w:tcW w:w="4844" w:type="dxa"/>
            <w:shd w:val="clear" w:color="auto" w:fill="76923C" w:themeFill="accent3" w:themeFillShade="BF"/>
            <w:vAlign w:val="center"/>
          </w:tcPr>
          <w:p w14:paraId="2A3D0037" w14:textId="6CD0736B" w:rsidR="00C13B68" w:rsidRPr="007F45EC" w:rsidRDefault="00C13B68" w:rsidP="00C13B6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63205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221056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C356C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加圧式　粉末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C356C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ABC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  <w:r w:rsidRPr="00C356C1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消火器 </w:t>
            </w:r>
          </w:p>
        </w:tc>
      </w:tr>
      <w:tr w:rsidR="00C13B68" w:rsidRPr="00536E76" w14:paraId="433279FE" w14:textId="77777777" w:rsidTr="00015459">
        <w:trPr>
          <w:trHeight w:val="4948"/>
          <w:jc w:val="center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63A6101E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74C528CF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4ABB8C34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17FE7C3D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18F0DF5E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6BB5DD42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3AF60B16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0C142A3B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7CA4C7BC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588F813D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52B3D852" wp14:editId="587EA9B7">
                  <wp:simplePos x="714703" y="3941379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83382" cy="1224000"/>
                  <wp:effectExtent l="0" t="0" r="0" b="0"/>
                  <wp:wrapSquare wrapText="bothSides"/>
                  <wp:docPr id="451" name="図 451" descr="C:\Users\SekiI\AppData\Local\Microsoft\Windows\INetCache\Content.Word\221055_蓄圧式粉末（ABC）消火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kiI\AppData\Local\Microsoft\Windows\INetCache\Content.Word\221055_蓄圧式粉末（ABC）消火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382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5DEA70" w14:textId="77777777" w:rsidR="00C13B68" w:rsidRDefault="00C13B68" w:rsidP="00C13B68">
            <w:pPr>
              <w:widowControl w:val="0"/>
              <w:spacing w:line="20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C06D4A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型番</w:t>
            </w:r>
            <w:r w:rsidRPr="00C06D4A">
              <w:rPr>
                <w:rFonts w:ascii="Meiryo UI" w:eastAsia="Meiryo UI" w:hAnsi="Meiryo UI" w:cs="Meiryo UI" w:hint="eastAsia"/>
                <w:sz w:val="18"/>
                <w:szCs w:val="20"/>
              </w:rPr>
              <w:t>：</w:t>
            </w: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YA-4NX(1.0kg)、YA-5NX(1.5kg)、</w:t>
            </w:r>
          </w:p>
          <w:p w14:paraId="71F78607" w14:textId="77777777" w:rsidR="00C13B68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YA-6NX(2.0kg)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、</w:t>
            </w: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YA-10NX(3.0kg)、</w:t>
            </w:r>
          </w:p>
          <w:p w14:paraId="3FDDB55A" w14:textId="77777777" w:rsidR="00C13B68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170853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</w:rPr>
              <w:t>YA-10NXD(3.5kg)、YA</w:t>
            </w: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-15X(4.5kg)、</w:t>
            </w:r>
          </w:p>
          <w:p w14:paraId="37830C72" w14:textId="77777777" w:rsidR="00C13B68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YA-20X(6.0kg)、FM1200X(1.2kg)、</w:t>
            </w:r>
          </w:p>
          <w:p w14:paraId="39814795" w14:textId="77777777" w:rsidR="00C13B68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FM2000X(2.0kg)、FM3000NX(3.0kg)、</w:t>
            </w:r>
          </w:p>
          <w:p w14:paraId="2FA3F4A0" w14:textId="77777777" w:rsidR="00C13B68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YAS-10XⅡ(3.0kg)、YAS-10DⅡ(3.5kg)、</w:t>
            </w:r>
          </w:p>
          <w:p w14:paraId="3FEC5B44" w14:textId="77777777" w:rsidR="00C13B68" w:rsidRPr="00C06D4A" w:rsidRDefault="00C13B68" w:rsidP="00C13B68">
            <w:pPr>
              <w:widowControl w:val="0"/>
              <w:spacing w:line="20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9A3E5B">
              <w:rPr>
                <w:rFonts w:ascii="Meiryo UI" w:eastAsia="Meiryo UI" w:hAnsi="Meiryo UI" w:cs="Meiryo UI" w:hint="eastAsia"/>
                <w:sz w:val="18"/>
                <w:szCs w:val="20"/>
              </w:rPr>
              <w:t>YAS-20XⅡ(6.0kg)</w:t>
            </w:r>
          </w:p>
          <w:p w14:paraId="697621EF" w14:textId="77777777" w:rsidR="00C13B68" w:rsidRPr="007D09DC" w:rsidRDefault="00C13B68" w:rsidP="00C13B6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74AE5">
              <w:rPr>
                <w:rFonts w:ascii="Meiryo UI" w:eastAsia="Meiryo UI" w:hAnsi="Meiryo UI" w:cs="Meiryo UI" w:hint="eastAsia"/>
                <w:sz w:val="20"/>
                <w:szCs w:val="20"/>
              </w:rPr>
              <w:t>回収した消火器から粉末消火剤を取り出し、品質検査を行い再利用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400ACAE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問合せ先：ヤマトプロテック株式会社</w:t>
            </w:r>
          </w:p>
          <w:p w14:paraId="58ED8DC3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住所：大阪市東成区深江北２ー１－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10</w:t>
            </w:r>
          </w:p>
          <w:p w14:paraId="2C646A1A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>06-6976-0701</w:t>
            </w:r>
          </w:p>
          <w:p w14:paraId="23472F61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06-6976-0802 </w:t>
            </w:r>
          </w:p>
          <w:p w14:paraId="233B1E80" w14:textId="77777777" w:rsidR="005A1339" w:rsidRDefault="00C13B68" w:rsidP="00C13B68">
            <w:pPr>
              <w:spacing w:line="200" w:lineRule="exact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https://www.yamatoprotec.co.jp/</w:t>
              </w:r>
            </w:hyperlink>
          </w:p>
          <w:p w14:paraId="63F999C1" w14:textId="77777777" w:rsidR="00845C2A" w:rsidRDefault="00845C2A" w:rsidP="00C13B68">
            <w:pPr>
              <w:spacing w:line="200" w:lineRule="exact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</w:p>
          <w:p w14:paraId="6AFB2716" w14:textId="2E0DD6E3" w:rsidR="00845C2A" w:rsidRPr="005A1339" w:rsidRDefault="00845C2A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0E41A8DA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07F75EBB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37F9F3DE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0B0D4D84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18636778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38852802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675C9E27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672C3EAB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276D13AB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65BD919" wp14:editId="5CA443E3">
                  <wp:simplePos x="3794234" y="3930869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21041" cy="1224000"/>
                  <wp:effectExtent l="0" t="0" r="0" b="0"/>
                  <wp:wrapSquare wrapText="bothSides"/>
                  <wp:docPr id="452" name="図 452" descr="C:\Users\SekiI\AppData\Local\Microsoft\Windows\INetCache\Content.Word\221056_加圧式粉末（ABC）消火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ekiI\AppData\Local\Microsoft\Windows\INetCache\Content.Word\221056_加圧式粉末（ABC）消火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041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E985007" w14:textId="77777777" w:rsidR="00C13B68" w:rsidRPr="003F60AE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●型番</w:t>
            </w:r>
            <w:r w:rsidRPr="003F60AE">
              <w:rPr>
                <w:rFonts w:ascii="Meiryo UI" w:eastAsia="Meiryo UI" w:hAnsi="Meiryo UI" w:cs="Meiryo UI" w:hint="eastAsia"/>
                <w:sz w:val="18"/>
                <w:szCs w:val="20"/>
              </w:rPr>
              <w:t>：</w:t>
            </w:r>
            <w:r w:rsidRPr="003B111B">
              <w:rPr>
                <w:rFonts w:ascii="Meiryo UI" w:eastAsia="Meiryo UI" w:hAnsi="Meiryo UI" w:cs="Meiryo UI"/>
                <w:sz w:val="18"/>
                <w:szCs w:val="20"/>
              </w:rPr>
              <w:t>YP-10CT(3.0kg)</w:t>
            </w:r>
          </w:p>
          <w:p w14:paraId="5442EC44" w14:textId="77777777" w:rsidR="00C13B68" w:rsidRDefault="00C13B68" w:rsidP="00C13B6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356C1">
              <w:rPr>
                <w:rFonts w:ascii="Meiryo UI" w:eastAsia="Meiryo UI" w:hAnsi="Meiryo UI" w:cs="Meiryo UI" w:hint="eastAsia"/>
                <w:sz w:val="20"/>
                <w:szCs w:val="20"/>
              </w:rPr>
              <w:t>回収した消火器から粉末消火剤を取り出し、品質検査を行い再利用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3556DE17" w14:textId="77777777" w:rsidR="008A2133" w:rsidRDefault="008A2133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7F14C8D6" w14:textId="77777777" w:rsidR="008A2133" w:rsidRDefault="008A2133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7EE4AF21" w14:textId="77777777" w:rsidR="008A2133" w:rsidRDefault="008A2133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1F2EFE0A" w14:textId="77777777" w:rsidR="008A2133" w:rsidRDefault="008A2133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3D41F5CC" w14:textId="77777777" w:rsidR="008A2133" w:rsidRDefault="008A2133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266ED0BC" w14:textId="267F683B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問合せ先：ヤマトプロテック株式会社</w:t>
            </w:r>
          </w:p>
          <w:p w14:paraId="044A8295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住所：大阪市東成区深江北２ー１－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10</w:t>
            </w:r>
          </w:p>
          <w:p w14:paraId="39805024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>06-6976-0701</w:t>
            </w:r>
          </w:p>
          <w:p w14:paraId="0A8F4FE5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06-6976-0802 </w:t>
            </w:r>
          </w:p>
          <w:p w14:paraId="36F8BD5D" w14:textId="4C0AA07A" w:rsidR="00C13B68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https://www.yamatoprotec.co.jp/</w:t>
              </w:r>
            </w:hyperlink>
          </w:p>
          <w:p w14:paraId="45F42B6B" w14:textId="6DAC0448" w:rsidR="00C13B68" w:rsidRPr="001B330C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tr w:rsidR="00C13B68" w:rsidRPr="00536E76" w14:paraId="38CDAF46" w14:textId="77777777" w:rsidTr="00A46C27">
        <w:trPr>
          <w:jc w:val="center"/>
        </w:trPr>
        <w:tc>
          <w:tcPr>
            <w:tcW w:w="4844" w:type="dxa"/>
            <w:shd w:val="clear" w:color="auto" w:fill="76923C" w:themeFill="accent3" w:themeFillShade="BF"/>
            <w:vAlign w:val="center"/>
          </w:tcPr>
          <w:p w14:paraId="027EE21D" w14:textId="3F0D344F" w:rsidR="00C13B68" w:rsidRPr="007F45EC" w:rsidRDefault="00C13B68" w:rsidP="00C13B6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63205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221057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自動車用　粉末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ABC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 xml:space="preserve">消火器 </w:t>
            </w:r>
          </w:p>
        </w:tc>
        <w:tc>
          <w:tcPr>
            <w:tcW w:w="4844" w:type="dxa"/>
            <w:shd w:val="clear" w:color="auto" w:fill="76923C" w:themeFill="accent3" w:themeFillShade="BF"/>
            <w:vAlign w:val="center"/>
          </w:tcPr>
          <w:p w14:paraId="58B52808" w14:textId="2BB5EFE4" w:rsidR="00C13B68" w:rsidRPr="007F45EC" w:rsidRDefault="00C13B68" w:rsidP="00C13B6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63205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221058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住宅用　粉末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ABC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  <w:r w:rsidRPr="002F5C3C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消火器</w:t>
            </w:r>
          </w:p>
        </w:tc>
      </w:tr>
      <w:tr w:rsidR="00C13B68" w:rsidRPr="00536E76" w14:paraId="1D9E3B17" w14:textId="77777777" w:rsidTr="00A46C27">
        <w:trPr>
          <w:jc w:val="center"/>
        </w:trPr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66EE3185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5AEEA856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10BCD019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3688154A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1DA5994B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74F68AD0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31385316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58D840D7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7B3C6DBD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4E22EE9" wp14:editId="342E6C53">
                  <wp:simplePos x="714703" y="7620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2001" cy="1224000"/>
                  <wp:effectExtent l="0" t="0" r="1905" b="0"/>
                  <wp:wrapSquare wrapText="bothSides"/>
                  <wp:docPr id="456" name="図 456" descr="C:\Users\SekiI\AppData\Local\Microsoft\Windows\INetCache\Content.Word\221057_自動車用粉末（ABC）消火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ekiI\AppData\Local\Microsoft\Windows\INetCache\Content.Word\221057_自動車用粉末（ABC）消火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001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AF29B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</w:p>
          <w:p w14:paraId="4E4A0364" w14:textId="77777777" w:rsidR="00C13B68" w:rsidRDefault="00C13B68" w:rsidP="00C13B68">
            <w:pPr>
              <w:widowControl w:val="0"/>
              <w:spacing w:line="22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●型番</w:t>
            </w:r>
            <w:r w:rsidRPr="00C06D4A">
              <w:rPr>
                <w:rFonts w:ascii="Meiryo UI" w:eastAsia="Meiryo UI" w:hAnsi="Meiryo UI" w:cs="Meiryo UI" w:hint="eastAsia"/>
                <w:sz w:val="18"/>
                <w:szCs w:val="20"/>
              </w:rPr>
              <w:t>：</w:t>
            </w:r>
            <w:r w:rsidRPr="003B111B">
              <w:rPr>
                <w:rFonts w:ascii="Meiryo UI" w:eastAsia="Meiryo UI" w:hAnsi="Meiryo UI" w:cs="Meiryo UI" w:hint="eastAsia"/>
                <w:sz w:val="18"/>
                <w:szCs w:val="20"/>
              </w:rPr>
              <w:t>YPM-4(1.8kg)、YAM-10XⅡ(3.5kg)、</w:t>
            </w:r>
          </w:p>
          <w:p w14:paraId="0871006D" w14:textId="77777777" w:rsidR="00C13B68" w:rsidRPr="00C06D4A" w:rsidRDefault="00C13B68" w:rsidP="00C13B68">
            <w:pPr>
              <w:widowControl w:val="0"/>
              <w:spacing w:line="22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3B111B">
              <w:rPr>
                <w:rFonts w:ascii="Meiryo UI" w:eastAsia="Meiryo UI" w:hAnsi="Meiryo UI" w:cs="Meiryo UI" w:hint="eastAsia"/>
                <w:sz w:val="18"/>
                <w:szCs w:val="20"/>
              </w:rPr>
              <w:t>YAM-20X(6.0kg)</w:t>
            </w:r>
          </w:p>
          <w:p w14:paraId="722A1B0E" w14:textId="77777777" w:rsidR="00C13B68" w:rsidRDefault="00C13B68" w:rsidP="00C13B6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F5C3C">
              <w:rPr>
                <w:rFonts w:ascii="Meiryo UI" w:eastAsia="Meiryo UI" w:hAnsi="Meiryo UI" w:cs="Meiryo UI" w:hint="eastAsia"/>
                <w:sz w:val="20"/>
                <w:szCs w:val="20"/>
              </w:rPr>
              <w:t>回収した消火器から粉末消火剤を取り出し、品質検査を行い再利用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545CD089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問合せ先：ヤマトプロテック株式会社</w:t>
            </w:r>
          </w:p>
          <w:p w14:paraId="07B8F9B4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住所：大阪市東成区深江北２ー１－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10</w:t>
            </w:r>
          </w:p>
          <w:p w14:paraId="5E503160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>06-6976-0701</w:t>
            </w:r>
          </w:p>
          <w:p w14:paraId="4583188D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06-6976-0802 </w:t>
            </w:r>
          </w:p>
          <w:p w14:paraId="68CF7096" w14:textId="726A9CDB" w:rsidR="00C13B68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3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https://www.yamatoprotec.co.jp/</w:t>
              </w:r>
            </w:hyperlink>
          </w:p>
          <w:p w14:paraId="583AA474" w14:textId="58BD14AF" w:rsidR="005A1339" w:rsidRPr="005A1339" w:rsidRDefault="005A1339" w:rsidP="00C13B68">
            <w:pPr>
              <w:spacing w:line="200" w:lineRule="exac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4844" w:type="dxa"/>
            <w:tcBorders>
              <w:bottom w:val="single" w:sz="12" w:space="0" w:color="FFFFFF" w:themeColor="background1"/>
            </w:tcBorders>
            <w:shd w:val="clear" w:color="auto" w:fill="EAF1DD" w:themeFill="accent3" w:themeFillTint="33"/>
          </w:tcPr>
          <w:p w14:paraId="034816E7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7FA349B2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364F3132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171F1B91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1F713955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55B1396F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0AF54313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7E1AEB04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9C1B9BB" wp14:editId="27FF1FB7">
                  <wp:simplePos x="3794234" y="73046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458260" cy="1224000"/>
                  <wp:effectExtent l="0" t="0" r="0" b="0"/>
                  <wp:wrapSquare wrapText="bothSides"/>
                  <wp:docPr id="458" name="図 458" descr="C:\Users\SekiI\AppData\Local\Microsoft\Windows\INetCache\Content.Word\221058_住宅用粉末（ABC）消火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kiI\AppData\Local\Microsoft\Windows\INetCache\Content.Word\221058_住宅用粉末（ABC）消火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0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9B704B7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</w:p>
          <w:p w14:paraId="2D3CE1E2" w14:textId="77777777" w:rsidR="00C13B68" w:rsidRDefault="00C13B68" w:rsidP="00C13B68">
            <w:pPr>
              <w:widowControl w:val="0"/>
              <w:spacing w:line="240" w:lineRule="exact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18"/>
                <w:szCs w:val="20"/>
              </w:rPr>
              <w:t>●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型番</w:t>
            </w:r>
            <w:r w:rsidRPr="00D22F67">
              <w:rPr>
                <w:rFonts w:ascii="Meiryo UI" w:eastAsia="Meiryo UI" w:hAnsi="Meiryo UI" w:cs="Meiryo UI" w:hint="eastAsia"/>
                <w:sz w:val="18"/>
                <w:szCs w:val="20"/>
              </w:rPr>
              <w:t>：</w:t>
            </w:r>
            <w:r w:rsidRPr="003B111B">
              <w:rPr>
                <w:rFonts w:ascii="Meiryo UI" w:eastAsia="Meiryo UI" w:hAnsi="Meiryo UI" w:cs="Meiryo UI" w:hint="eastAsia"/>
                <w:sz w:val="18"/>
                <w:szCs w:val="20"/>
              </w:rPr>
              <w:t>FM1000X(1.0kg)、YA-3PNX(1.0kg)、</w:t>
            </w:r>
          </w:p>
          <w:p w14:paraId="13B2692E" w14:textId="77777777" w:rsidR="00C13B68" w:rsidRPr="00AB55BC" w:rsidRDefault="00C13B68" w:rsidP="00C13B68">
            <w:pPr>
              <w:widowControl w:val="0"/>
              <w:spacing w:line="24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3B111B">
              <w:rPr>
                <w:rFonts w:ascii="Meiryo UI" w:eastAsia="Meiryo UI" w:hAnsi="Meiryo UI" w:cs="Meiryo UI" w:hint="eastAsia"/>
                <w:sz w:val="18"/>
                <w:szCs w:val="20"/>
              </w:rPr>
              <w:t>YA-4PNX(1.2kg)、YA-5PNX(1.5kg)</w:t>
            </w: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、</w:t>
            </w:r>
          </w:p>
          <w:p w14:paraId="3E79C787" w14:textId="77777777" w:rsidR="00C13B68" w:rsidRPr="00D22F67" w:rsidRDefault="00C13B68" w:rsidP="00C13B68">
            <w:pPr>
              <w:widowControl w:val="0"/>
              <w:spacing w:line="240" w:lineRule="exact"/>
              <w:ind w:firstLineChars="400" w:firstLine="720"/>
              <w:jc w:val="both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3B111B">
              <w:rPr>
                <w:rFonts w:ascii="Meiryo UI" w:eastAsia="Meiryo UI" w:hAnsi="Meiryo UI" w:cs="Meiryo UI"/>
                <w:sz w:val="18"/>
                <w:szCs w:val="20"/>
              </w:rPr>
              <w:t>YA-6PNX(2.0kg)</w:t>
            </w:r>
          </w:p>
          <w:p w14:paraId="60E85A43" w14:textId="77777777" w:rsidR="00C13B68" w:rsidRDefault="00C13B68" w:rsidP="00C13B6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F5C3C">
              <w:rPr>
                <w:rFonts w:ascii="Meiryo UI" w:eastAsia="Meiryo UI" w:hAnsi="Meiryo UI" w:cs="Meiryo UI" w:hint="eastAsia"/>
                <w:sz w:val="20"/>
                <w:szCs w:val="20"/>
              </w:rPr>
              <w:t>回収した消火器から粉末消火剤を取り出し、品質検査を行い再利用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4CDB9C79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問合せ先：ヤマトプロテック株式会社</w:t>
            </w:r>
          </w:p>
          <w:p w14:paraId="200EA986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住所：大阪市東成区深江北２ー１－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10</w:t>
            </w:r>
          </w:p>
          <w:p w14:paraId="6D8A2BCE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>06-6976-0701</w:t>
            </w:r>
          </w:p>
          <w:p w14:paraId="68BF6B87" w14:textId="77777777" w:rsidR="00C13B68" w:rsidRPr="00D22F67" w:rsidRDefault="00C13B68" w:rsidP="00C13B68">
            <w:pPr>
              <w:spacing w:line="20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D22F67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06-6976-0802 </w:t>
            </w:r>
          </w:p>
          <w:p w14:paraId="1213CEF1" w14:textId="77777777" w:rsidR="005A1339" w:rsidRDefault="00C13B68" w:rsidP="00C13B68">
            <w:pPr>
              <w:spacing w:line="240" w:lineRule="exact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  <w:r w:rsidRPr="00D22F67"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5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https://www.yamatoprotec.co.jp/</w:t>
              </w:r>
            </w:hyperlink>
          </w:p>
          <w:p w14:paraId="408905A7" w14:textId="77777777" w:rsidR="00845C2A" w:rsidRDefault="00845C2A" w:rsidP="00C13B68">
            <w:pPr>
              <w:spacing w:line="240" w:lineRule="exact"/>
              <w:rPr>
                <w:rStyle w:val="ab"/>
                <w:rFonts w:ascii="Meiryo UI" w:eastAsia="Meiryo UI" w:hAnsi="Meiryo UI" w:cs="Meiryo UI"/>
                <w:sz w:val="20"/>
                <w:szCs w:val="20"/>
              </w:rPr>
            </w:pPr>
          </w:p>
          <w:p w14:paraId="13397084" w14:textId="1CF6BBA2" w:rsidR="00845C2A" w:rsidRPr="005A1339" w:rsidRDefault="00845C2A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C13B68" w:rsidRPr="00536E76" w14:paraId="21297F21" w14:textId="77777777" w:rsidTr="00C13B68">
        <w:trPr>
          <w:jc w:val="center"/>
        </w:trPr>
        <w:tc>
          <w:tcPr>
            <w:tcW w:w="4844" w:type="dxa"/>
            <w:shd w:val="clear" w:color="auto" w:fill="76923C" w:themeFill="accent3" w:themeFillShade="BF"/>
            <w:vAlign w:val="center"/>
          </w:tcPr>
          <w:p w14:paraId="5A4DB19A" w14:textId="485A7479" w:rsidR="00C13B68" w:rsidRPr="007F45EC" w:rsidRDefault="00C13B68" w:rsidP="00C13B6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632051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lastRenderedPageBreak/>
              <w:t>221059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Pr="00B30C66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粉末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B30C66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ABC</w:t>
            </w:r>
            <w:r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  <w:r w:rsidRPr="00B30C66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大型消火器</w:t>
            </w:r>
          </w:p>
        </w:tc>
        <w:tc>
          <w:tcPr>
            <w:tcW w:w="4844" w:type="dxa"/>
            <w:shd w:val="clear" w:color="auto" w:fill="auto"/>
            <w:vAlign w:val="center"/>
          </w:tcPr>
          <w:p w14:paraId="71A34F63" w14:textId="1362A4B2" w:rsidR="00C13B68" w:rsidRPr="007F45EC" w:rsidRDefault="00C13B68" w:rsidP="00C13B68">
            <w:pPr>
              <w:spacing w:line="240" w:lineRule="exact"/>
              <w:ind w:left="200" w:hanging="20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13B68" w:rsidRPr="00536E76" w14:paraId="18989E8E" w14:textId="77777777" w:rsidTr="00C13B68">
        <w:trPr>
          <w:jc w:val="center"/>
        </w:trPr>
        <w:tc>
          <w:tcPr>
            <w:tcW w:w="4844" w:type="dxa"/>
            <w:shd w:val="clear" w:color="auto" w:fill="EAF1DD" w:themeFill="accent3" w:themeFillTint="33"/>
          </w:tcPr>
          <w:p w14:paraId="513320EB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182C4D8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0C65469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53A0EDA0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5FC8F6C7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BB02BED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7091F1B2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29F22843" w14:textId="77777777" w:rsidR="00C13B68" w:rsidRDefault="00C13B68" w:rsidP="00C13B6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1BBADDF" w14:textId="0A112F8B" w:rsidR="00C13B68" w:rsidRPr="00CD0BEA" w:rsidRDefault="00C13B68" w:rsidP="00C13B68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F980C74" wp14:editId="77D804AB">
                  <wp:simplePos x="714703" y="80929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669912" cy="1188000"/>
                  <wp:effectExtent l="0" t="0" r="0" b="0"/>
                  <wp:wrapSquare wrapText="bothSides"/>
                  <wp:docPr id="461" name="図 461" descr="C:\Users\SekiI\AppData\Local\Microsoft\Windows\INetCache\Content.Word\221059_粉末（ABC）大型消火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kiI\AppData\Local\Microsoft\Windows\INetCache\Content.Word\221059_粉末（ABC）大型消火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12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●</w:t>
            </w: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</w:rPr>
              <w:t>型番：YA-50XⅢ(20.0kg) 、YA-100X(40.0kg)</w:t>
            </w:r>
          </w:p>
          <w:p w14:paraId="780A2D48" w14:textId="77777777" w:rsidR="00C13B68" w:rsidRPr="00FC50C3" w:rsidRDefault="00C13B68" w:rsidP="00C13B68">
            <w:pPr>
              <w:spacing w:line="240" w:lineRule="exact"/>
              <w:ind w:left="200" w:hangingChars="100" w:hanging="200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●回収した消火器から粉末消火剤を取り出し、品質検査を行い再利用。</w:t>
            </w:r>
          </w:p>
          <w:p w14:paraId="39782B3A" w14:textId="77777777" w:rsidR="00C13B68" w:rsidRPr="00FC50C3" w:rsidRDefault="00C13B68" w:rsidP="00C13B68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●危険物施設、工場等に最適な大型粉末消火器。</w:t>
            </w:r>
          </w:p>
          <w:p w14:paraId="521F2484" w14:textId="77777777" w:rsidR="00C13B68" w:rsidRPr="00FC50C3" w:rsidRDefault="00C13B68" w:rsidP="00C13B68">
            <w:pPr>
              <w:spacing w:line="200" w:lineRule="exac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</w:rPr>
              <w:t>問合せ先：ヤマトプロテック株式会社</w:t>
            </w:r>
          </w:p>
          <w:p w14:paraId="0FC8AAA2" w14:textId="77777777" w:rsidR="00C13B68" w:rsidRPr="00FC50C3" w:rsidRDefault="00C13B68" w:rsidP="00C13B68">
            <w:pPr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住所：大阪市東成区深江北２ー１－10</w:t>
            </w:r>
          </w:p>
          <w:p w14:paraId="2046B1B1" w14:textId="77777777" w:rsidR="00C13B68" w:rsidRPr="00FC50C3" w:rsidRDefault="00C13B68" w:rsidP="00C13B68">
            <w:pPr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電話番号：</w:t>
            </w:r>
            <w:r w:rsidRPr="00FC50C3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>06-6976-0701</w:t>
            </w:r>
          </w:p>
          <w:p w14:paraId="531B868D" w14:textId="77777777" w:rsidR="00C13B68" w:rsidRPr="00FC50C3" w:rsidRDefault="00C13B68" w:rsidP="00C13B68">
            <w:pPr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 w:hint="eastAsia"/>
                <w:color w:val="000000" w:themeColor="text1"/>
                <w:sz w:val="20"/>
                <w:szCs w:val="20"/>
              </w:rPr>
              <w:t>ファックス番号：</w:t>
            </w:r>
            <w:r w:rsidRPr="00FC50C3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 xml:space="preserve">06-6976-0802 </w:t>
            </w:r>
          </w:p>
          <w:p w14:paraId="604A5FA9" w14:textId="77777777" w:rsidR="00595899" w:rsidRDefault="00C13B68" w:rsidP="00C13B68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  <w:r w:rsidRPr="00FC50C3"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  <w:t xml:space="preserve">URL : </w:t>
            </w:r>
            <w:hyperlink r:id="rId17" w:history="1">
              <w:r w:rsidR="005A1339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https://www.yamatoprotec.co.jp/</w:t>
              </w:r>
            </w:hyperlink>
          </w:p>
          <w:p w14:paraId="2C785448" w14:textId="7767B2FC" w:rsidR="005A1339" w:rsidRPr="00595899" w:rsidRDefault="005A1339" w:rsidP="00C13B68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4844" w:type="dxa"/>
            <w:shd w:val="clear" w:color="auto" w:fill="auto"/>
          </w:tcPr>
          <w:p w14:paraId="03D1899A" w14:textId="4A54FF14" w:rsidR="00C13B68" w:rsidRPr="00DA1169" w:rsidRDefault="00C13B68" w:rsidP="00C13B68">
            <w:pPr>
              <w:spacing w:line="240" w:lineRule="exact"/>
              <w:ind w:left="200" w:hanging="20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1331DCB1" w14:textId="77777777" w:rsidR="006036C9" w:rsidRPr="004851BD" w:rsidRDefault="006036C9" w:rsidP="00845C2A"/>
    <w:sectPr w:rsidR="006036C9" w:rsidRPr="004851BD" w:rsidSect="00FE1C10">
      <w:headerReference w:type="default" r:id="rId18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050C57CD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AB7243">
      <w:rPr>
        <w:rFonts w:ascii="Meiryo UI" w:eastAsia="Meiryo UI" w:hAnsi="Meiryo UI" w:cs="Meiryo UI" w:hint="eastAsia"/>
        <w:color w:val="A6A6A6" w:themeColor="background1" w:themeShade="A6"/>
      </w:rPr>
      <w:t>７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E37FCD">
      <w:rPr>
        <w:rFonts w:ascii="Meiryo UI" w:eastAsia="Meiryo UI" w:hAnsi="Meiryo UI" w:cs="Meiryo UI" w:hint="eastAsia"/>
        <w:color w:val="A6A6A6" w:themeColor="background1" w:themeShade="A6"/>
      </w:rPr>
      <w:t>11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211A"/>
    <w:rsid w:val="00006DC3"/>
    <w:rsid w:val="0001102E"/>
    <w:rsid w:val="00015459"/>
    <w:rsid w:val="0001671B"/>
    <w:rsid w:val="00020919"/>
    <w:rsid w:val="00023B71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1ABF"/>
    <w:rsid w:val="000623A2"/>
    <w:rsid w:val="00062E55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822B0"/>
    <w:rsid w:val="00182510"/>
    <w:rsid w:val="00182B14"/>
    <w:rsid w:val="00186FCF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66190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4F9E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E187A"/>
    <w:rsid w:val="003E20AC"/>
    <w:rsid w:val="003E2AB5"/>
    <w:rsid w:val="003E5433"/>
    <w:rsid w:val="003E59C9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4B77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1B43"/>
    <w:rsid w:val="00791E2A"/>
    <w:rsid w:val="007942AE"/>
    <w:rsid w:val="00794407"/>
    <w:rsid w:val="00795290"/>
    <w:rsid w:val="00796FB2"/>
    <w:rsid w:val="007976E7"/>
    <w:rsid w:val="00797975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45C2A"/>
    <w:rsid w:val="00851085"/>
    <w:rsid w:val="0085661E"/>
    <w:rsid w:val="00857CCC"/>
    <w:rsid w:val="00865530"/>
    <w:rsid w:val="0086619E"/>
    <w:rsid w:val="00870ACF"/>
    <w:rsid w:val="00871157"/>
    <w:rsid w:val="00881FAF"/>
    <w:rsid w:val="00885465"/>
    <w:rsid w:val="00890FFF"/>
    <w:rsid w:val="00891D87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2405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5F24"/>
    <w:rsid w:val="009631CF"/>
    <w:rsid w:val="00963650"/>
    <w:rsid w:val="00963924"/>
    <w:rsid w:val="00964B06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904A3"/>
    <w:rsid w:val="00B90F97"/>
    <w:rsid w:val="00B973BF"/>
    <w:rsid w:val="00BA09F1"/>
    <w:rsid w:val="00BA2F32"/>
    <w:rsid w:val="00BA32EE"/>
    <w:rsid w:val="00BA4C0C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2DBF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923F9"/>
    <w:rsid w:val="00D9311D"/>
    <w:rsid w:val="00D95B1B"/>
    <w:rsid w:val="00DA009D"/>
    <w:rsid w:val="00DA1169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37FCD"/>
    <w:rsid w:val="00E41E0A"/>
    <w:rsid w:val="00E461DD"/>
    <w:rsid w:val="00E539A1"/>
    <w:rsid w:val="00E53CF2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amatoprotec.co.jp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yamatoprotec.co.jp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amatoprotec.co.j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amatoprotec.co.jp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amatoprotec.co.jp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2025-10-31T01:47:00Z</dcterms:modified>
</cp:coreProperties>
</file>