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B6" w:rsidRPr="005A0008" w:rsidRDefault="00E4548F" w:rsidP="00761A56">
      <w:pPr>
        <w:kinsoku w:val="0"/>
        <w:overflowPunct w:val="0"/>
        <w:autoSpaceDE w:val="0"/>
        <w:autoSpaceDN w:val="0"/>
        <w:spacing w:line="360" w:lineRule="exact"/>
        <w:rPr>
          <w:color w:val="auto"/>
          <w:kern w:val="0"/>
          <w:u w:val="none"/>
        </w:rPr>
      </w:pPr>
      <w:r w:rsidRPr="005A0008">
        <w:rPr>
          <w:rFonts w:hint="eastAsia"/>
          <w:color w:val="auto"/>
          <w:kern w:val="0"/>
          <w:u w:val="none"/>
        </w:rPr>
        <w:t>（様式第５</w:t>
      </w:r>
      <w:r w:rsidR="00741B43" w:rsidRPr="005A0008">
        <w:rPr>
          <w:rFonts w:hint="eastAsia"/>
          <w:color w:val="auto"/>
          <w:kern w:val="0"/>
          <w:u w:val="none"/>
        </w:rPr>
        <w:t>－</w:t>
      </w:r>
      <w:r w:rsidR="005A0008" w:rsidRPr="005A0008">
        <w:rPr>
          <w:rFonts w:hint="eastAsia"/>
          <w:color w:val="auto"/>
          <w:kern w:val="0"/>
          <w:u w:val="none"/>
        </w:rPr>
        <w:t>２</w:t>
      </w:r>
      <w:r w:rsidRPr="005A0008">
        <w:rPr>
          <w:rFonts w:hint="eastAsia"/>
          <w:color w:val="auto"/>
          <w:kern w:val="0"/>
          <w:u w:val="none"/>
        </w:rPr>
        <w:t>号）土地</w:t>
      </w:r>
      <w:r w:rsidR="003E70B9" w:rsidRPr="005A0008">
        <w:rPr>
          <w:rFonts w:hint="eastAsia"/>
          <w:color w:val="auto"/>
          <w:kern w:val="0"/>
          <w:u w:val="none"/>
        </w:rPr>
        <w:t>［</w:t>
      </w:r>
      <w:r w:rsidRPr="005A0008">
        <w:rPr>
          <w:rFonts w:hint="eastAsia"/>
          <w:color w:val="auto"/>
          <w:kern w:val="0"/>
          <w:u w:val="none"/>
        </w:rPr>
        <w:t>建物付</w:t>
      </w:r>
      <w:r w:rsidR="003E70B9" w:rsidRPr="005A0008">
        <w:rPr>
          <w:rFonts w:hint="eastAsia"/>
          <w:color w:val="auto"/>
          <w:kern w:val="0"/>
          <w:u w:val="none"/>
        </w:rPr>
        <w:t>］</w:t>
      </w:r>
      <w:bookmarkStart w:id="0" w:name="_GoBack"/>
      <w:bookmarkEnd w:id="0"/>
    </w:p>
    <w:p w:rsidR="00F64DB6" w:rsidRPr="005A0008" w:rsidRDefault="00F64DB6" w:rsidP="00761A56">
      <w:pPr>
        <w:kinsoku w:val="0"/>
        <w:overflowPunct w:val="0"/>
        <w:autoSpaceDE w:val="0"/>
        <w:autoSpaceDN w:val="0"/>
        <w:spacing w:line="360" w:lineRule="exact"/>
        <w:rPr>
          <w:color w:val="auto"/>
          <w:kern w:val="0"/>
          <w:u w:val="none"/>
        </w:rPr>
      </w:pPr>
    </w:p>
    <w:p w:rsidR="006E769B" w:rsidRPr="005A0008" w:rsidRDefault="006E769B" w:rsidP="00761A56">
      <w:pPr>
        <w:kinsoku w:val="0"/>
        <w:overflowPunct w:val="0"/>
        <w:autoSpaceDE w:val="0"/>
        <w:autoSpaceDN w:val="0"/>
        <w:spacing w:line="360" w:lineRule="exact"/>
        <w:rPr>
          <w:color w:val="auto"/>
          <w:kern w:val="0"/>
          <w:u w:val="none"/>
        </w:rPr>
      </w:pPr>
    </w:p>
    <w:p w:rsidR="00A82DB0" w:rsidRPr="005A0008" w:rsidRDefault="009F1B42" w:rsidP="00761A56">
      <w:pPr>
        <w:autoSpaceDE w:val="0"/>
        <w:autoSpaceDN w:val="0"/>
        <w:spacing w:line="360" w:lineRule="exact"/>
        <w:jc w:val="center"/>
        <w:rPr>
          <w:b/>
          <w:color w:val="auto"/>
          <w:sz w:val="32"/>
          <w:szCs w:val="32"/>
          <w:u w:val="none"/>
        </w:rPr>
      </w:pPr>
      <w:r w:rsidRPr="005A0008">
        <w:rPr>
          <w:rFonts w:hint="eastAsia"/>
          <w:b/>
          <w:color w:val="auto"/>
          <w:sz w:val="32"/>
          <w:szCs w:val="32"/>
          <w:u w:val="none"/>
        </w:rPr>
        <w:t>府有財産売買契約書（</w:t>
      </w:r>
      <w:r w:rsidR="008139D3" w:rsidRPr="005A0008">
        <w:rPr>
          <w:rFonts w:hint="eastAsia"/>
          <w:b/>
          <w:color w:val="auto"/>
          <w:sz w:val="32"/>
          <w:szCs w:val="32"/>
          <w:u w:val="none"/>
        </w:rPr>
        <w:t>案</w:t>
      </w:r>
      <w:r w:rsidRPr="005A0008">
        <w:rPr>
          <w:rFonts w:hint="eastAsia"/>
          <w:b/>
          <w:color w:val="auto"/>
          <w:sz w:val="32"/>
          <w:szCs w:val="32"/>
          <w:u w:val="none"/>
        </w:rPr>
        <w:t>）</w:t>
      </w:r>
    </w:p>
    <w:p w:rsidR="00A82DB0" w:rsidRPr="005A0008" w:rsidRDefault="00A82DB0" w:rsidP="00761A56">
      <w:pPr>
        <w:autoSpaceDE w:val="0"/>
        <w:autoSpaceDN w:val="0"/>
        <w:spacing w:line="360" w:lineRule="exact"/>
        <w:rPr>
          <w:color w:val="auto"/>
          <w:u w:val="none"/>
        </w:rPr>
      </w:pPr>
    </w:p>
    <w:p w:rsidR="006B0B1C" w:rsidRPr="005A0008" w:rsidRDefault="00F64DB6" w:rsidP="00761A56">
      <w:pPr>
        <w:autoSpaceDE w:val="0"/>
        <w:autoSpaceDN w:val="0"/>
        <w:spacing w:line="360" w:lineRule="exact"/>
        <w:rPr>
          <w:color w:val="auto"/>
          <w:u w:val="none"/>
        </w:rPr>
      </w:pPr>
      <w:r w:rsidRPr="005A0008">
        <w:rPr>
          <w:rFonts w:hint="eastAsia"/>
          <w:color w:val="auto"/>
          <w:u w:val="none"/>
        </w:rPr>
        <w:t xml:space="preserve">　</w:t>
      </w:r>
      <w:r w:rsidR="000842B5" w:rsidRPr="005A0008">
        <w:rPr>
          <w:rFonts w:hint="eastAsia"/>
          <w:color w:val="auto"/>
          <w:u w:val="none"/>
        </w:rPr>
        <w:t>売払</w:t>
      </w:r>
      <w:r w:rsidR="009F1B42" w:rsidRPr="005A0008">
        <w:rPr>
          <w:rFonts w:hint="eastAsia"/>
          <w:color w:val="auto"/>
          <w:u w:val="none"/>
        </w:rPr>
        <w:t>人大阪府（以下「甲」という。）と買受人　　　　　　　（以下「乙」という。）は、次のとおり府有財産の売買契約を締結する。</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（信義誠実の義務）</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第１条　甲及び乙は、信義に従い、誠実にこの契約を履行しなければならない。</w:t>
      </w:r>
    </w:p>
    <w:p w:rsidR="00341D7A" w:rsidRPr="005A0008" w:rsidRDefault="00341D7A" w:rsidP="009134D4">
      <w:pPr>
        <w:tabs>
          <w:tab w:val="center" w:pos="4535"/>
        </w:tabs>
        <w:autoSpaceDE w:val="0"/>
        <w:autoSpaceDN w:val="0"/>
        <w:spacing w:beforeLines="50" w:before="164" w:line="360" w:lineRule="exact"/>
        <w:ind w:left="240" w:hangingChars="100" w:hanging="240"/>
        <w:rPr>
          <w:color w:val="auto"/>
          <w:u w:val="none"/>
        </w:rPr>
      </w:pPr>
      <w:r w:rsidRPr="005A0008">
        <w:rPr>
          <w:rFonts w:hint="eastAsia"/>
          <w:color w:val="auto"/>
          <w:u w:val="none"/>
        </w:rPr>
        <w:t>（売買物件）</w:t>
      </w:r>
      <w:r w:rsidR="009134D4" w:rsidRPr="005A0008">
        <w:rPr>
          <w:color w:val="auto"/>
          <w:u w:val="none"/>
        </w:rPr>
        <w:tab/>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第２条　売買物件は、末尾記載のとおりとする。</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（売買代金）</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 xml:space="preserve">第３条　売買代金は、金　</w:t>
      </w:r>
      <w:r w:rsidR="00F75C4A" w:rsidRPr="005A0008">
        <w:rPr>
          <w:rFonts w:hint="eastAsia"/>
          <w:color w:val="auto"/>
          <w:u w:val="none"/>
        </w:rPr>
        <w:t xml:space="preserve">　　</w:t>
      </w:r>
      <w:r w:rsidR="001B271D" w:rsidRPr="005A0008">
        <w:rPr>
          <w:rFonts w:hint="eastAsia"/>
          <w:color w:val="auto"/>
          <w:u w:val="none"/>
        </w:rPr>
        <w:t xml:space="preserve">　　</w:t>
      </w:r>
      <w:r w:rsidR="00095DAE" w:rsidRPr="005A0008">
        <w:rPr>
          <w:rFonts w:hint="eastAsia"/>
          <w:color w:val="auto"/>
          <w:u w:val="none"/>
        </w:rPr>
        <w:t xml:space="preserve">　</w:t>
      </w:r>
      <w:r w:rsidRPr="005A0008">
        <w:rPr>
          <w:rFonts w:hint="eastAsia"/>
          <w:color w:val="auto"/>
          <w:u w:val="none"/>
        </w:rPr>
        <w:t>円（うち、</w:t>
      </w:r>
      <w:r w:rsidR="005A0F9C" w:rsidRPr="005A0008">
        <w:rPr>
          <w:rFonts w:hint="eastAsia"/>
          <w:color w:val="auto"/>
          <w:u w:val="none"/>
        </w:rPr>
        <w:t>土地価格　　　，　　　，　　　，円、建物価格０円、</w:t>
      </w:r>
      <w:r w:rsidRPr="005A0008">
        <w:rPr>
          <w:rFonts w:hint="eastAsia"/>
          <w:color w:val="auto"/>
          <w:u w:val="none"/>
        </w:rPr>
        <w:t>消費税及び地方消費税</w:t>
      </w:r>
      <w:r w:rsidR="00095DAE" w:rsidRPr="005A0008">
        <w:rPr>
          <w:rFonts w:hint="eastAsia"/>
          <w:color w:val="auto"/>
          <w:u w:val="none"/>
        </w:rPr>
        <w:t>相当</w:t>
      </w:r>
      <w:r w:rsidRPr="005A0008">
        <w:rPr>
          <w:rFonts w:hint="eastAsia"/>
          <w:color w:val="auto"/>
          <w:u w:val="none"/>
        </w:rPr>
        <w:t>額金</w:t>
      </w:r>
      <w:r w:rsidR="00084563" w:rsidRPr="005A0008">
        <w:rPr>
          <w:rFonts w:hint="eastAsia"/>
          <w:color w:val="auto"/>
          <w:u w:val="none"/>
        </w:rPr>
        <w:t>０</w:t>
      </w:r>
      <w:r w:rsidRPr="005A0008">
        <w:rPr>
          <w:rFonts w:hint="eastAsia"/>
          <w:color w:val="auto"/>
          <w:u w:val="none"/>
        </w:rPr>
        <w:t>円）とする。</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（契約保証金）</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第４条　契約保証金は、免除する。</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（支払方法）</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第５条　乙は、第３条に定める売買代金をこの契約締結と同時に、甲が発行する納入通知書等により、甲に支払わなければならない。</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（所有権の移転及び登記嘱託）</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第６条　売買物件の所有権は、乙が売買代金の支払いを完了したときに、乙に移転したものとする。</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（物件の引渡し）</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第７条　甲は、売買物件の所有権が移転した後、直ちに当該物件を現状有姿で、乙に引き渡すものとする。</w:t>
      </w:r>
    </w:p>
    <w:p w:rsidR="00434BA9" w:rsidRPr="005A0008" w:rsidRDefault="00BA4498" w:rsidP="00761A56">
      <w:pPr>
        <w:autoSpaceDE w:val="0"/>
        <w:autoSpaceDN w:val="0"/>
        <w:spacing w:line="360" w:lineRule="exact"/>
        <w:ind w:left="240" w:hangingChars="100" w:hanging="240"/>
        <w:rPr>
          <w:color w:val="auto"/>
          <w:u w:val="none"/>
        </w:rPr>
      </w:pPr>
      <w:r w:rsidRPr="005A0008">
        <w:rPr>
          <w:rFonts w:hint="eastAsia"/>
          <w:color w:val="auto"/>
          <w:u w:val="none"/>
        </w:rPr>
        <w:t>２　乙は、</w:t>
      </w:r>
      <w:r w:rsidR="00434BA9" w:rsidRPr="005A0008">
        <w:rPr>
          <w:rFonts w:hint="eastAsia"/>
          <w:color w:val="auto"/>
          <w:u w:val="none"/>
        </w:rPr>
        <w:t>当該物件が経年使用等によ</w:t>
      </w:r>
      <w:r w:rsidR="00B03989" w:rsidRPr="005A0008">
        <w:rPr>
          <w:rFonts w:hint="eastAsia"/>
          <w:color w:val="auto"/>
          <w:u w:val="none"/>
        </w:rPr>
        <w:t>り</w:t>
      </w:r>
      <w:r w:rsidR="0067261C" w:rsidRPr="005A0008">
        <w:rPr>
          <w:rFonts w:hint="eastAsia"/>
          <w:color w:val="auto"/>
          <w:u w:val="none"/>
        </w:rPr>
        <w:t>毀損、損耗、劣化等が生じているおそれがあることを承知</w:t>
      </w:r>
      <w:r w:rsidR="00434BA9" w:rsidRPr="005A0008">
        <w:rPr>
          <w:rFonts w:hint="eastAsia"/>
          <w:color w:val="auto"/>
          <w:u w:val="none"/>
        </w:rPr>
        <w:t>の上、引渡しを受けるものとする。</w:t>
      </w:r>
    </w:p>
    <w:p w:rsidR="00E4548F" w:rsidRPr="005A0008" w:rsidRDefault="001551FA" w:rsidP="00761A56">
      <w:pPr>
        <w:autoSpaceDE w:val="0"/>
        <w:autoSpaceDN w:val="0"/>
        <w:spacing w:line="360" w:lineRule="exact"/>
        <w:ind w:left="240" w:hangingChars="100" w:hanging="240"/>
        <w:rPr>
          <w:color w:val="auto"/>
          <w:u w:val="none"/>
        </w:rPr>
      </w:pPr>
      <w:r w:rsidRPr="005A0008">
        <w:rPr>
          <w:rFonts w:hint="eastAsia"/>
          <w:color w:val="auto"/>
          <w:u w:val="none"/>
        </w:rPr>
        <w:t>３</w:t>
      </w:r>
      <w:r w:rsidR="00341D7A" w:rsidRPr="005A0008">
        <w:rPr>
          <w:rFonts w:hint="eastAsia"/>
          <w:color w:val="auto"/>
          <w:u w:val="none"/>
        </w:rPr>
        <w:t xml:space="preserve">　乙は、前項による引渡しを受けたときは、直ちに当該物件の受領書を甲に提出しなければならない。</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（危険負担）</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第８条　この契約締結の日から売買物件の引渡しの日までの間におい</w:t>
      </w:r>
      <w:r w:rsidR="00742021" w:rsidRPr="005A0008">
        <w:rPr>
          <w:rFonts w:hint="eastAsia"/>
          <w:color w:val="auto"/>
          <w:u w:val="none"/>
        </w:rPr>
        <w:t>て、甲の責めに帰すことのできない事由により、当該物件に滅失、毀損</w:t>
      </w:r>
      <w:r w:rsidRPr="005A0008">
        <w:rPr>
          <w:rFonts w:hint="eastAsia"/>
          <w:color w:val="auto"/>
          <w:u w:val="none"/>
        </w:rPr>
        <w:t>等の損害を生じたときは、その損害は、乙が負担するものとする。</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lastRenderedPageBreak/>
        <w:t>（担保責任）</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第９条　乙は、この契約締結後、売買物件に数量の不足その他</w:t>
      </w:r>
      <w:r w:rsidR="00742021" w:rsidRPr="005A0008">
        <w:rPr>
          <w:rFonts w:hint="eastAsia"/>
          <w:color w:val="auto"/>
          <w:u w:val="none"/>
        </w:rPr>
        <w:t>かくれた</w:t>
      </w:r>
      <w:r w:rsidR="00761A56" w:rsidRPr="005A0008">
        <w:rPr>
          <w:color w:val="auto"/>
          <w:u w:val="none"/>
        </w:rPr>
        <w:ruby>
          <w:rubyPr>
            <w:rubyAlign w:val="distributeSpace"/>
            <w:hps w:val="10"/>
            <w:hpsRaise w:val="22"/>
            <w:hpsBaseText w:val="24"/>
            <w:lid w:val="ja-JP"/>
          </w:rubyPr>
          <w:rt>
            <w:r w:rsidR="00761A56" w:rsidRPr="005A0008">
              <w:rPr>
                <w:rFonts w:ascii="HGS創英ﾌﾟﾚｾﾞﾝｽEB" w:eastAsia="HGS創英ﾌﾟﾚｾﾞﾝｽEB" w:hint="eastAsia"/>
                <w:color w:val="auto"/>
                <w:sz w:val="10"/>
                <w:u w:val="none"/>
              </w:rPr>
              <w:t>かし</w:t>
            </w:r>
          </w:rt>
          <w:rubyBase>
            <w:r w:rsidR="00761A56" w:rsidRPr="005A0008">
              <w:rPr>
                <w:rFonts w:hint="eastAsia"/>
                <w:color w:val="auto"/>
                <w:u w:val="none"/>
              </w:rPr>
              <w:t>瑕疵</w:t>
            </w:r>
          </w:rubyBase>
        </w:ruby>
      </w:r>
      <w:r w:rsidRPr="005A0008">
        <w:rPr>
          <w:rFonts w:hint="eastAsia"/>
          <w:color w:val="auto"/>
          <w:u w:val="none"/>
        </w:rPr>
        <w:t>のあることを発見しても、売買代金の減免若しくは損害賠</w:t>
      </w:r>
      <w:r w:rsidR="00DD642D" w:rsidRPr="005A0008">
        <w:rPr>
          <w:rFonts w:hint="eastAsia"/>
          <w:color w:val="auto"/>
          <w:u w:val="none"/>
        </w:rPr>
        <w:t>償の請求又は契約の解除をすることができないものとし、甲は</w:t>
      </w:r>
      <w:r w:rsidR="00A6166F" w:rsidRPr="005A0008">
        <w:rPr>
          <w:rFonts w:hint="eastAsia"/>
          <w:color w:val="auto"/>
          <w:u w:val="none"/>
        </w:rPr>
        <w:t>その</w:t>
      </w:r>
      <w:r w:rsidR="00761A56" w:rsidRPr="005A0008">
        <w:rPr>
          <w:color w:val="auto"/>
          <w:u w:val="none"/>
        </w:rPr>
        <w:ruby>
          <w:rubyPr>
            <w:rubyAlign w:val="distributeSpace"/>
            <w:hps w:val="10"/>
            <w:hpsRaise w:val="22"/>
            <w:hpsBaseText w:val="24"/>
            <w:lid w:val="ja-JP"/>
          </w:rubyPr>
          <w:rt>
            <w:r w:rsidR="00761A56" w:rsidRPr="005A0008">
              <w:rPr>
                <w:rFonts w:ascii="HGS創英ﾌﾟﾚｾﾞﾝｽEB" w:eastAsia="HGS創英ﾌﾟﾚｾﾞﾝｽEB" w:hint="eastAsia"/>
                <w:color w:val="auto"/>
                <w:sz w:val="10"/>
                <w:u w:val="none"/>
              </w:rPr>
              <w:t>かし</w:t>
            </w:r>
          </w:rt>
          <w:rubyBase>
            <w:r w:rsidR="00761A56" w:rsidRPr="005A0008">
              <w:rPr>
                <w:rFonts w:hint="eastAsia"/>
                <w:color w:val="auto"/>
                <w:u w:val="none"/>
              </w:rPr>
              <w:t>瑕疵</w:t>
            </w:r>
          </w:rubyBase>
        </w:ruby>
      </w:r>
      <w:r w:rsidRPr="005A0008">
        <w:rPr>
          <w:rFonts w:hint="eastAsia"/>
          <w:color w:val="auto"/>
          <w:u w:val="none"/>
        </w:rPr>
        <w:t>について、一切責任を負わないものとする。ただし、乙が消費者契約法</w:t>
      </w:r>
      <w:r w:rsidR="007A4BCA" w:rsidRPr="005A0008">
        <w:rPr>
          <w:rFonts w:hint="eastAsia"/>
          <w:color w:val="auto"/>
          <w:u w:val="none"/>
        </w:rPr>
        <w:t>（</w:t>
      </w:r>
      <w:r w:rsidRPr="005A0008">
        <w:rPr>
          <w:rFonts w:hint="eastAsia"/>
          <w:color w:val="auto"/>
          <w:u w:val="none"/>
        </w:rPr>
        <w:t>平成</w:t>
      </w:r>
      <w:r w:rsidR="00215D99" w:rsidRPr="005A0008">
        <w:rPr>
          <w:rFonts w:hint="eastAsia"/>
          <w:color w:val="auto"/>
          <w:u w:val="none"/>
        </w:rPr>
        <w:t>12</w:t>
      </w:r>
      <w:r w:rsidRPr="005A0008">
        <w:rPr>
          <w:rFonts w:hint="eastAsia"/>
          <w:color w:val="auto"/>
          <w:u w:val="none"/>
        </w:rPr>
        <w:t>年法律第</w:t>
      </w:r>
      <w:r w:rsidR="00215D99" w:rsidRPr="005A0008">
        <w:rPr>
          <w:rFonts w:hint="eastAsia"/>
          <w:color w:val="auto"/>
          <w:u w:val="none"/>
        </w:rPr>
        <w:t>61</w:t>
      </w:r>
      <w:r w:rsidRPr="005A0008">
        <w:rPr>
          <w:rFonts w:hint="eastAsia"/>
          <w:color w:val="auto"/>
          <w:u w:val="none"/>
        </w:rPr>
        <w:t>号</w:t>
      </w:r>
      <w:r w:rsidR="007A4BCA" w:rsidRPr="005A0008">
        <w:rPr>
          <w:rFonts w:hint="eastAsia"/>
          <w:color w:val="auto"/>
          <w:u w:val="none"/>
        </w:rPr>
        <w:t>）</w:t>
      </w:r>
      <w:r w:rsidRPr="005A0008">
        <w:rPr>
          <w:rFonts w:hint="eastAsia"/>
          <w:color w:val="auto"/>
          <w:u w:val="none"/>
        </w:rPr>
        <w:t>第２条第１項に規定する消費者である場合にあっては、この限りではない。</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（公序良俗に反する使用等の禁止）</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第10条　乙は、この契約締結の日から５年間、暴力団員による不当な行為の防止等に関する法律</w:t>
      </w:r>
      <w:r w:rsidR="007A4BCA" w:rsidRPr="005A0008">
        <w:rPr>
          <w:rFonts w:hint="eastAsia"/>
          <w:color w:val="auto"/>
          <w:u w:val="none"/>
        </w:rPr>
        <w:t>（</w:t>
      </w:r>
      <w:r w:rsidRPr="005A0008">
        <w:rPr>
          <w:rFonts w:hint="eastAsia"/>
          <w:color w:val="auto"/>
          <w:u w:val="none"/>
        </w:rPr>
        <w:t>平成３年法律第</w:t>
      </w:r>
      <w:r w:rsidR="00215D99" w:rsidRPr="005A0008">
        <w:rPr>
          <w:rFonts w:hint="eastAsia"/>
          <w:color w:val="auto"/>
          <w:u w:val="none"/>
        </w:rPr>
        <w:t>77</w:t>
      </w:r>
      <w:r w:rsidRPr="005A0008">
        <w:rPr>
          <w:rFonts w:hint="eastAsia"/>
          <w:color w:val="auto"/>
          <w:u w:val="none"/>
        </w:rPr>
        <w:t>号</w:t>
      </w:r>
      <w:r w:rsidR="007A4BCA" w:rsidRPr="005A0008">
        <w:rPr>
          <w:rFonts w:hint="eastAsia"/>
          <w:color w:val="auto"/>
          <w:u w:val="none"/>
        </w:rPr>
        <w:t>）</w:t>
      </w:r>
      <w:r w:rsidRPr="005A0008">
        <w:rPr>
          <w:rFonts w:hint="eastAsia"/>
          <w:color w:val="auto"/>
          <w:u w:val="none"/>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（実地調査等）</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第11条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（違約金）</w:t>
      </w:r>
    </w:p>
    <w:p w:rsidR="007A4BC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第12条　乙は、次の各号に定める事由が生じたときは、甲の請求により、それぞれ各号に定める金額を違約金として甲に支払わなければならない。</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⑴</w:t>
      </w:r>
      <w:r w:rsidRPr="005A0008">
        <w:rPr>
          <w:rFonts w:hint="eastAsia"/>
          <w:color w:val="auto"/>
          <w:u w:val="none"/>
        </w:rPr>
        <w:t xml:space="preserve">　</w:t>
      </w:r>
      <w:r w:rsidR="00341D7A" w:rsidRPr="005A0008">
        <w:rPr>
          <w:rFonts w:hint="eastAsia"/>
          <w:color w:val="auto"/>
          <w:u w:val="none"/>
        </w:rPr>
        <w:t>前条に定める義務に違反したときは、金（売買代金の１割）円</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⑵</w:t>
      </w:r>
      <w:r w:rsidRPr="005A0008">
        <w:rPr>
          <w:rFonts w:hint="eastAsia"/>
          <w:color w:val="auto"/>
          <w:u w:val="none"/>
        </w:rPr>
        <w:t xml:space="preserve">　</w:t>
      </w:r>
      <w:r w:rsidR="00341D7A" w:rsidRPr="005A0008">
        <w:rPr>
          <w:rFonts w:hint="eastAsia"/>
          <w:color w:val="auto"/>
          <w:u w:val="none"/>
        </w:rPr>
        <w:t>第10条に定める義務に違反したときは、金（売買代金の３割）円</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⑶</w:t>
      </w:r>
      <w:r w:rsidRPr="005A0008">
        <w:rPr>
          <w:rFonts w:hint="eastAsia"/>
          <w:color w:val="auto"/>
          <w:u w:val="none"/>
        </w:rPr>
        <w:t xml:space="preserve">　</w:t>
      </w:r>
      <w:r w:rsidR="00A02FE5" w:rsidRPr="005A0008">
        <w:rPr>
          <w:rFonts w:hint="eastAsia"/>
          <w:color w:val="auto"/>
          <w:u w:val="none"/>
        </w:rPr>
        <w:t>第13条第</w:t>
      </w:r>
      <w:r w:rsidRPr="005A0008">
        <w:rPr>
          <w:rFonts w:hint="eastAsia"/>
          <w:color w:val="auto"/>
          <w:u w:val="none"/>
        </w:rPr>
        <w:t>２</w:t>
      </w:r>
      <w:r w:rsidR="00A02FE5" w:rsidRPr="005A0008">
        <w:rPr>
          <w:rFonts w:hint="eastAsia"/>
          <w:color w:val="auto"/>
          <w:u w:val="none"/>
        </w:rPr>
        <w:t>号に該当することが判明したときは、金（売買代金の３割）円</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２　前項の違約金は第17条に定める損害賠償額の予定又はその一部と解釈しない。</w:t>
      </w:r>
    </w:p>
    <w:p w:rsidR="002F6DC5" w:rsidRPr="005A0008" w:rsidRDefault="002F6DC5"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（契約の解除）</w:t>
      </w:r>
    </w:p>
    <w:p w:rsidR="007A4BCA" w:rsidRPr="005A0008" w:rsidRDefault="002F6DC5" w:rsidP="00761A56">
      <w:pPr>
        <w:autoSpaceDE w:val="0"/>
        <w:autoSpaceDN w:val="0"/>
        <w:spacing w:line="360" w:lineRule="exact"/>
        <w:ind w:left="240" w:hangingChars="100" w:hanging="240"/>
        <w:rPr>
          <w:color w:val="auto"/>
          <w:u w:val="none"/>
        </w:rPr>
      </w:pPr>
      <w:r w:rsidRPr="005A0008">
        <w:rPr>
          <w:rFonts w:hint="eastAsia"/>
          <w:color w:val="auto"/>
          <w:u w:val="none"/>
        </w:rPr>
        <w:t>第13条　甲は、乙が次のいずれかに該当する場合は、この契約を解除することができる。</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⑴</w:t>
      </w:r>
      <w:r w:rsidRPr="005A0008">
        <w:rPr>
          <w:rFonts w:hint="eastAsia"/>
          <w:color w:val="auto"/>
          <w:u w:val="none"/>
        </w:rPr>
        <w:t xml:space="preserve">　</w:t>
      </w:r>
      <w:r w:rsidR="002F6DC5" w:rsidRPr="005A0008">
        <w:rPr>
          <w:rFonts w:hint="eastAsia"/>
          <w:color w:val="auto"/>
          <w:u w:val="none"/>
        </w:rPr>
        <w:t>乙がこの契約に定める義務を履行しないとき。</w:t>
      </w:r>
    </w:p>
    <w:p w:rsidR="002F6DC5"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⑵</w:t>
      </w:r>
      <w:r w:rsidRPr="005A0008">
        <w:rPr>
          <w:rFonts w:hint="eastAsia"/>
          <w:color w:val="auto"/>
          <w:u w:val="none"/>
        </w:rPr>
        <w:t xml:space="preserve">　</w:t>
      </w:r>
      <w:r w:rsidR="00DE2EEA" w:rsidRPr="005A0008">
        <w:rPr>
          <w:rFonts w:hint="eastAsia"/>
          <w:color w:val="auto"/>
          <w:u w:val="none"/>
        </w:rPr>
        <w:t>乙が、暴力団員による不当な行為の防止等に関する法律（平成</w:t>
      </w:r>
      <w:r w:rsidRPr="005A0008">
        <w:rPr>
          <w:rFonts w:hint="eastAsia"/>
          <w:color w:val="auto"/>
          <w:u w:val="none"/>
        </w:rPr>
        <w:t>３</w:t>
      </w:r>
      <w:r w:rsidR="00DE2EEA" w:rsidRPr="005A0008">
        <w:rPr>
          <w:rFonts w:hint="eastAsia"/>
          <w:color w:val="auto"/>
          <w:u w:val="none"/>
        </w:rPr>
        <w:t>年法律第77号）第32条第</w:t>
      </w:r>
      <w:r w:rsidRPr="005A0008">
        <w:rPr>
          <w:rFonts w:hint="eastAsia"/>
          <w:color w:val="auto"/>
          <w:u w:val="none"/>
        </w:rPr>
        <w:t>１</w:t>
      </w:r>
      <w:r w:rsidR="00DE2EEA" w:rsidRPr="005A0008">
        <w:rPr>
          <w:rFonts w:hint="eastAsia"/>
          <w:color w:val="auto"/>
          <w:u w:val="none"/>
        </w:rPr>
        <w:t>項各号</w:t>
      </w:r>
      <w:r w:rsidR="002F6DC5" w:rsidRPr="005A0008">
        <w:rPr>
          <w:rFonts w:hint="eastAsia"/>
          <w:color w:val="auto"/>
          <w:u w:val="none"/>
        </w:rPr>
        <w:t>の規定に該当する者と認められるとき。</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（返還金等）</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第14条　甲は、前条に定める解除権を行使したときは、乙が第15条に定める義務を完全に履行した後、乙が第３条の定めにより支払った売買代金を返還する。ただし、当該返還金には利息を付さない。</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２　甲が解除権を行使したときは、乙は自らが負担した契約の費用及び売買物件に支出した必要経費、有益費その他一切の費用を甲に請求することができない。</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lastRenderedPageBreak/>
        <w:t>（原状回復）</w:t>
      </w:r>
    </w:p>
    <w:p w:rsidR="007A4BC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第15条　乙は、甲が第13条に定める解除権を行使したときは、甲の指定する期日までに、次の各号に定める事項を実行しなければならない。</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⑴</w:t>
      </w:r>
      <w:r w:rsidRPr="005A0008">
        <w:rPr>
          <w:rFonts w:hint="eastAsia"/>
          <w:color w:val="auto"/>
          <w:u w:val="none"/>
        </w:rPr>
        <w:t xml:space="preserve">　</w:t>
      </w:r>
      <w:r w:rsidR="00341D7A" w:rsidRPr="005A0008">
        <w:rPr>
          <w:rFonts w:hint="eastAsia"/>
          <w:color w:val="auto"/>
          <w:u w:val="none"/>
        </w:rPr>
        <w:t>売買物件について設定された抵当権、その他当該物件の完全な所有権の行使を妨げる負担を消滅させること</w:t>
      </w:r>
      <w:r w:rsidR="00E71B5A" w:rsidRPr="005A0008">
        <w:rPr>
          <w:rFonts w:hint="eastAsia"/>
          <w:color w:val="auto"/>
          <w:u w:val="none"/>
        </w:rPr>
        <w:t>。</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⑵</w:t>
      </w:r>
      <w:r w:rsidRPr="005A0008">
        <w:rPr>
          <w:rFonts w:hint="eastAsia"/>
          <w:color w:val="auto"/>
          <w:u w:val="none"/>
        </w:rPr>
        <w:t xml:space="preserve">　</w:t>
      </w:r>
      <w:r w:rsidR="00341D7A" w:rsidRPr="005A0008">
        <w:rPr>
          <w:rFonts w:hint="eastAsia"/>
          <w:color w:val="auto"/>
          <w:u w:val="none"/>
        </w:rPr>
        <w:t>甲名義に所有権移転登記をするための登記承諾書を甲に提出すること。なお、甲名義に所有権を移転するために必要な登記費用等は、すべて乙の負担とする。</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⑶</w:t>
      </w:r>
      <w:r w:rsidRPr="005A0008">
        <w:rPr>
          <w:rFonts w:hint="eastAsia"/>
          <w:color w:val="auto"/>
          <w:u w:val="none"/>
        </w:rPr>
        <w:t xml:space="preserve">　</w:t>
      </w:r>
      <w:r w:rsidR="00341D7A" w:rsidRPr="005A0008">
        <w:rPr>
          <w:rFonts w:hint="eastAsia"/>
          <w:color w:val="auto"/>
          <w:u w:val="none"/>
        </w:rPr>
        <w:t>売買物件に存在する</w:t>
      </w:r>
      <w:r w:rsidR="00A834F0" w:rsidRPr="005A0008">
        <w:rPr>
          <w:rFonts w:hint="eastAsia"/>
          <w:color w:val="auto"/>
          <w:u w:val="none"/>
        </w:rPr>
        <w:t>乙が設置した</w:t>
      </w:r>
      <w:r w:rsidR="00341D7A" w:rsidRPr="005A0008">
        <w:rPr>
          <w:rFonts w:hint="eastAsia"/>
          <w:color w:val="auto"/>
          <w:u w:val="none"/>
        </w:rPr>
        <w:t>建物及びその他の工作物等を収去したうえで甲に返還すること。ただし、甲が原状に復する必要がないと認めたときは、乙は、甲に対し現状のまま返還することができる。</w:t>
      </w:r>
    </w:p>
    <w:p w:rsidR="007A4BC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２　前項第３号ただし書により、売買物件を返還したときは、当該売買物件内に残置したものの所有権はすべて甲に</w:t>
      </w:r>
      <w:r w:rsidR="00E71B5A" w:rsidRPr="005A0008">
        <w:rPr>
          <w:rFonts w:hint="eastAsia"/>
          <w:color w:val="auto"/>
          <w:u w:val="none"/>
        </w:rPr>
        <w:t>帰属</w:t>
      </w:r>
      <w:r w:rsidRPr="005A0008">
        <w:rPr>
          <w:rFonts w:hint="eastAsia"/>
          <w:color w:val="auto"/>
          <w:u w:val="none"/>
        </w:rPr>
        <w:t>する。なお、これにより、乙が損害を被っても甲に対して一切の請求をすることができない。</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３　乙は、第</w:t>
      </w:r>
      <w:r w:rsidR="009134D4" w:rsidRPr="005A0008">
        <w:rPr>
          <w:rFonts w:hint="eastAsia"/>
          <w:color w:val="auto"/>
          <w:u w:val="none"/>
        </w:rPr>
        <w:t>１</w:t>
      </w:r>
      <w:r w:rsidR="0027351E" w:rsidRPr="005A0008">
        <w:rPr>
          <w:rFonts w:hint="eastAsia"/>
          <w:color w:val="auto"/>
          <w:u w:val="none"/>
        </w:rPr>
        <w:t>項第３号ただし書の場合において、売買物件が滅失又は毀損</w:t>
      </w:r>
      <w:r w:rsidRPr="005A0008">
        <w:rPr>
          <w:rFonts w:hint="eastAsia"/>
          <w:color w:val="auto"/>
          <w:u w:val="none"/>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7A4BC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（使用料相当損害金）</w:t>
      </w:r>
    </w:p>
    <w:p w:rsidR="007A4BC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第16条　乙は、甲が第13条に定める解除権を行使したときは、次の各号に定める使用料相当額損害金を甲に支払わなければならない。この場合において、使用料相当額は、第３条に定める売買代金に年率</w:t>
      </w:r>
      <w:r w:rsidR="007A4BCA" w:rsidRPr="005A0008">
        <w:rPr>
          <w:rFonts w:hint="eastAsia"/>
          <w:color w:val="auto"/>
          <w:u w:val="none"/>
        </w:rPr>
        <w:t>７</w:t>
      </w:r>
      <w:r w:rsidR="00215D99" w:rsidRPr="005A0008">
        <w:rPr>
          <w:rFonts w:hint="eastAsia"/>
          <w:color w:val="auto"/>
          <w:u w:val="none"/>
        </w:rPr>
        <w:t>.</w:t>
      </w:r>
      <w:r w:rsidR="007A4BCA" w:rsidRPr="005A0008">
        <w:rPr>
          <w:rFonts w:hint="eastAsia"/>
          <w:color w:val="auto"/>
          <w:u w:val="none"/>
        </w:rPr>
        <w:t>４</w:t>
      </w:r>
      <w:r w:rsidRPr="005A0008">
        <w:rPr>
          <w:rFonts w:hint="eastAsia"/>
          <w:color w:val="auto"/>
          <w:u w:val="none"/>
        </w:rPr>
        <w:t>パーセントを乗じて算出した額とする。</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⑴</w:t>
      </w:r>
      <w:r w:rsidRPr="005A0008">
        <w:rPr>
          <w:rFonts w:hint="eastAsia"/>
          <w:color w:val="auto"/>
          <w:u w:val="none"/>
        </w:rPr>
        <w:t xml:space="preserve">　</w:t>
      </w:r>
      <w:r w:rsidR="00341D7A" w:rsidRPr="005A0008">
        <w:rPr>
          <w:rFonts w:hint="eastAsia"/>
          <w:color w:val="auto"/>
          <w:u w:val="none"/>
        </w:rPr>
        <w:t>第７条の定めにより売買物件の引渡しを受けた日から、甲が解除権の行使を通知した日までの間の使用料相当額</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 xml:space="preserve">⑵　</w:t>
      </w:r>
      <w:r w:rsidR="00341D7A" w:rsidRPr="005A0008">
        <w:rPr>
          <w:rFonts w:hint="eastAsia"/>
          <w:color w:val="auto"/>
          <w:u w:val="none"/>
        </w:rPr>
        <w:t>甲が解除権の行使を通知した日の翌日から、前条第１項に定める義務を完全に履行して売買物件を甲に返還する日までの間の使用料相当額</w:t>
      </w:r>
    </w:p>
    <w:p w:rsidR="007A4BC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（損害賠償）</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第17条　乙は、この契約に定める義務を履行しないため甲に損害を与えたときは、第12条に定める違約金に加えて、その損害を賠償しなければならない。</w:t>
      </w:r>
    </w:p>
    <w:p w:rsidR="007A4BC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（返還金の相殺）</w:t>
      </w:r>
    </w:p>
    <w:p w:rsidR="007A4BC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第18条　甲は、第14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⑴</w:t>
      </w:r>
      <w:r w:rsidRPr="005A0008">
        <w:rPr>
          <w:rFonts w:hint="eastAsia"/>
          <w:color w:val="auto"/>
          <w:u w:val="none"/>
        </w:rPr>
        <w:t xml:space="preserve">　</w:t>
      </w:r>
      <w:r w:rsidR="00341D7A" w:rsidRPr="005A0008">
        <w:rPr>
          <w:rFonts w:hint="eastAsia"/>
          <w:color w:val="auto"/>
          <w:u w:val="none"/>
        </w:rPr>
        <w:t>第12条に定める違約金</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⑵</w:t>
      </w:r>
      <w:r w:rsidRPr="005A0008">
        <w:rPr>
          <w:rFonts w:hint="eastAsia"/>
          <w:color w:val="auto"/>
          <w:u w:val="none"/>
        </w:rPr>
        <w:t xml:space="preserve">　</w:t>
      </w:r>
      <w:r w:rsidR="00341D7A" w:rsidRPr="005A0008">
        <w:rPr>
          <w:rFonts w:hint="eastAsia"/>
          <w:color w:val="auto"/>
          <w:u w:val="none"/>
        </w:rPr>
        <w:t>第15条第１項第２号に定める登記費用等</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⑶</w:t>
      </w:r>
      <w:r w:rsidRPr="005A0008">
        <w:rPr>
          <w:rFonts w:hint="eastAsia"/>
          <w:color w:val="auto"/>
          <w:u w:val="none"/>
        </w:rPr>
        <w:t xml:space="preserve">　</w:t>
      </w:r>
      <w:r w:rsidR="00341D7A" w:rsidRPr="005A0008">
        <w:rPr>
          <w:rFonts w:hint="eastAsia"/>
          <w:color w:val="auto"/>
          <w:u w:val="none"/>
        </w:rPr>
        <w:t>第15条第３項に定める損害賠償金</w:t>
      </w:r>
    </w:p>
    <w:p w:rsidR="007A4BC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⑷</w:t>
      </w:r>
      <w:r w:rsidRPr="005A0008">
        <w:rPr>
          <w:rFonts w:hint="eastAsia"/>
          <w:color w:val="auto"/>
          <w:u w:val="none"/>
        </w:rPr>
        <w:t xml:space="preserve">　</w:t>
      </w:r>
      <w:r w:rsidR="00341D7A" w:rsidRPr="005A0008">
        <w:rPr>
          <w:rFonts w:hint="eastAsia"/>
          <w:color w:val="auto"/>
          <w:u w:val="none"/>
        </w:rPr>
        <w:t>第16条に定める使用料相当額</w:t>
      </w:r>
    </w:p>
    <w:p w:rsidR="00341D7A" w:rsidRPr="005A0008" w:rsidRDefault="007A4BCA" w:rsidP="00761A56">
      <w:pPr>
        <w:autoSpaceDE w:val="0"/>
        <w:autoSpaceDN w:val="0"/>
        <w:spacing w:line="360" w:lineRule="exact"/>
        <w:ind w:leftChars="100" w:left="480" w:hangingChars="100" w:hanging="240"/>
        <w:rPr>
          <w:color w:val="auto"/>
          <w:u w:val="none"/>
        </w:rPr>
      </w:pPr>
      <w:r w:rsidRPr="005A0008">
        <w:rPr>
          <w:rFonts w:hAnsi="ＭＳ 明朝" w:hint="eastAsia"/>
          <w:color w:val="auto"/>
          <w:u w:val="none"/>
        </w:rPr>
        <w:t>⑸</w:t>
      </w:r>
      <w:r w:rsidRPr="005A0008">
        <w:rPr>
          <w:rFonts w:hint="eastAsia"/>
          <w:color w:val="auto"/>
          <w:u w:val="none"/>
        </w:rPr>
        <w:t xml:space="preserve">　</w:t>
      </w:r>
      <w:r w:rsidR="00341D7A" w:rsidRPr="005A0008">
        <w:rPr>
          <w:rFonts w:hint="eastAsia"/>
          <w:color w:val="auto"/>
          <w:u w:val="none"/>
        </w:rPr>
        <w:t>第17条に定める損害賠償金</w:t>
      </w:r>
    </w:p>
    <w:p w:rsidR="00B93B3A" w:rsidRPr="005A0008" w:rsidRDefault="00B93B3A" w:rsidP="00761A56">
      <w:pPr>
        <w:autoSpaceDE w:val="0"/>
        <w:autoSpaceDN w:val="0"/>
        <w:spacing w:beforeLines="50" w:before="164" w:line="360" w:lineRule="exact"/>
        <w:ind w:left="240" w:hangingChars="100" w:hanging="240"/>
        <w:rPr>
          <w:color w:val="auto"/>
          <w:u w:val="none"/>
        </w:rPr>
      </w:pP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lastRenderedPageBreak/>
        <w:t>（費用の負担）</w:t>
      </w:r>
    </w:p>
    <w:p w:rsidR="00341D7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第19条　この契約の締結に要する印紙税等の必要な</w:t>
      </w:r>
      <w:r w:rsidR="00890246" w:rsidRPr="005A0008">
        <w:rPr>
          <w:rFonts w:hint="eastAsia"/>
          <w:color w:val="auto"/>
          <w:u w:val="none"/>
        </w:rPr>
        <w:t>費用</w:t>
      </w:r>
      <w:r w:rsidRPr="005A0008">
        <w:rPr>
          <w:rFonts w:hint="eastAsia"/>
          <w:color w:val="auto"/>
          <w:u w:val="none"/>
        </w:rPr>
        <w:t>は、すべて乙の負担とする。</w:t>
      </w:r>
    </w:p>
    <w:p w:rsidR="00E87DA2"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２　甲から乙への所有権移転登記等必要な登記費用等は、すべて乙の負担とする。</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（法令等の規制の遵守）</w:t>
      </w:r>
    </w:p>
    <w:p w:rsidR="006652BD"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第20条　乙は、売買物件の法令等の規制を熟知の上、この契約を締結したものであることを確認し、当該物件を利用するに当たっては、当該法令等を遵守するものとする。</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（裁判管轄）</w:t>
      </w:r>
    </w:p>
    <w:p w:rsidR="007A4BC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w:t>
      </w:r>
      <w:r w:rsidR="00541987" w:rsidRPr="005A0008">
        <w:rPr>
          <w:rFonts w:hint="eastAsia"/>
          <w:color w:val="auto"/>
          <w:u w:val="none"/>
        </w:rPr>
        <w:t>21</w:t>
      </w:r>
      <w:r w:rsidRPr="005A0008">
        <w:rPr>
          <w:rFonts w:hint="eastAsia"/>
          <w:color w:val="auto"/>
          <w:u w:val="none"/>
        </w:rPr>
        <w:t>条　この契約から生じる一切の法律関係に基づく訴えの管轄は、甲の事務所の所在地を管轄する大阪地方裁判所とする。</w:t>
      </w:r>
    </w:p>
    <w:p w:rsidR="00341D7A" w:rsidRPr="005A0008" w:rsidRDefault="00341D7A" w:rsidP="00761A56">
      <w:pPr>
        <w:autoSpaceDE w:val="0"/>
        <w:autoSpaceDN w:val="0"/>
        <w:spacing w:beforeLines="50" w:before="164" w:line="360" w:lineRule="exact"/>
        <w:ind w:left="240" w:hangingChars="100" w:hanging="240"/>
        <w:rPr>
          <w:color w:val="auto"/>
          <w:u w:val="none"/>
        </w:rPr>
      </w:pPr>
      <w:r w:rsidRPr="005A0008">
        <w:rPr>
          <w:rFonts w:hint="eastAsia"/>
          <w:color w:val="auto"/>
          <w:u w:val="none"/>
        </w:rPr>
        <w:t>（疑義等の決定）</w:t>
      </w:r>
    </w:p>
    <w:p w:rsidR="007A4BCA" w:rsidRPr="005A0008" w:rsidRDefault="00341D7A" w:rsidP="00761A56">
      <w:pPr>
        <w:autoSpaceDE w:val="0"/>
        <w:autoSpaceDN w:val="0"/>
        <w:spacing w:line="360" w:lineRule="exact"/>
        <w:ind w:left="240" w:hangingChars="100" w:hanging="240"/>
        <w:rPr>
          <w:color w:val="auto"/>
          <w:u w:val="none"/>
        </w:rPr>
      </w:pPr>
      <w:r w:rsidRPr="005A0008">
        <w:rPr>
          <w:rFonts w:hint="eastAsia"/>
          <w:color w:val="auto"/>
          <w:u w:val="none"/>
        </w:rPr>
        <w:t>第</w:t>
      </w:r>
      <w:r w:rsidR="00541987" w:rsidRPr="005A0008">
        <w:rPr>
          <w:rFonts w:hint="eastAsia"/>
          <w:color w:val="auto"/>
          <w:u w:val="none"/>
        </w:rPr>
        <w:t>22</w:t>
      </w:r>
      <w:r w:rsidRPr="005A0008">
        <w:rPr>
          <w:rFonts w:hint="eastAsia"/>
          <w:color w:val="auto"/>
          <w:u w:val="none"/>
        </w:rPr>
        <w:t>条　この契約に定めのない事項又はこの契約に関して疑義が生じたときは、甲乙協議の上、これを定めるものとする。</w:t>
      </w:r>
    </w:p>
    <w:p w:rsidR="007A4BCA" w:rsidRPr="005A0008" w:rsidRDefault="007A4BCA" w:rsidP="00761A56">
      <w:pPr>
        <w:autoSpaceDE w:val="0"/>
        <w:autoSpaceDN w:val="0"/>
        <w:spacing w:line="360" w:lineRule="exact"/>
        <w:ind w:left="240" w:hangingChars="100" w:hanging="240"/>
        <w:rPr>
          <w:color w:val="auto"/>
          <w:u w:val="none"/>
        </w:rPr>
      </w:pPr>
    </w:p>
    <w:p w:rsidR="006B0B1C" w:rsidRPr="005A0008" w:rsidRDefault="007A4BCA" w:rsidP="00761A56">
      <w:pPr>
        <w:autoSpaceDE w:val="0"/>
        <w:autoSpaceDN w:val="0"/>
        <w:spacing w:line="360" w:lineRule="exact"/>
        <w:rPr>
          <w:color w:val="auto"/>
          <w:u w:val="none"/>
        </w:rPr>
      </w:pPr>
      <w:r w:rsidRPr="005A0008">
        <w:rPr>
          <w:rFonts w:hint="eastAsia"/>
          <w:color w:val="auto"/>
          <w:u w:val="none"/>
        </w:rPr>
        <w:t xml:space="preserve">　</w:t>
      </w:r>
      <w:r w:rsidR="00341D7A" w:rsidRPr="005A0008">
        <w:rPr>
          <w:rFonts w:hint="eastAsia"/>
          <w:color w:val="auto"/>
          <w:u w:val="none"/>
        </w:rPr>
        <w:t>この契約の締結を証するため、本書２通を作成し、甲乙記名押印の上、各１通を保有する。</w:t>
      </w:r>
    </w:p>
    <w:p w:rsidR="00FD4F69" w:rsidRPr="005A0008" w:rsidRDefault="00FD4F69" w:rsidP="00761A56">
      <w:pPr>
        <w:autoSpaceDE w:val="0"/>
        <w:autoSpaceDN w:val="0"/>
        <w:spacing w:line="360" w:lineRule="exact"/>
        <w:ind w:left="240" w:hangingChars="100" w:hanging="240"/>
        <w:rPr>
          <w:color w:val="auto"/>
          <w:u w:val="none"/>
        </w:rPr>
      </w:pPr>
    </w:p>
    <w:p w:rsidR="009F1B42" w:rsidRPr="005A0008" w:rsidRDefault="00FD4F69" w:rsidP="00761A56">
      <w:pPr>
        <w:autoSpaceDE w:val="0"/>
        <w:autoSpaceDN w:val="0"/>
        <w:spacing w:line="360" w:lineRule="exact"/>
        <w:ind w:left="240" w:hangingChars="100" w:hanging="240"/>
        <w:rPr>
          <w:color w:val="auto"/>
          <w:u w:val="none"/>
        </w:rPr>
      </w:pPr>
      <w:r w:rsidRPr="005A0008">
        <w:rPr>
          <w:rFonts w:hint="eastAsia"/>
          <w:color w:val="auto"/>
          <w:u w:val="none"/>
        </w:rPr>
        <w:t xml:space="preserve">　　</w:t>
      </w:r>
      <w:r w:rsidR="00AD6939" w:rsidRPr="005A0008">
        <w:rPr>
          <w:rFonts w:hint="eastAsia"/>
          <w:color w:val="auto"/>
          <w:u w:val="none"/>
        </w:rPr>
        <w:t>令和</w:t>
      </w:r>
      <w:r w:rsidR="009F1B42" w:rsidRPr="005A0008">
        <w:rPr>
          <w:rFonts w:hint="eastAsia"/>
          <w:color w:val="auto"/>
          <w:u w:val="none"/>
        </w:rPr>
        <w:t xml:space="preserve">　　年　　月　　日</w:t>
      </w:r>
    </w:p>
    <w:p w:rsidR="009F1B42" w:rsidRPr="005A0008" w:rsidRDefault="009F1B42" w:rsidP="00761A56">
      <w:pPr>
        <w:autoSpaceDE w:val="0"/>
        <w:autoSpaceDN w:val="0"/>
        <w:spacing w:line="360" w:lineRule="exact"/>
        <w:ind w:left="240" w:hangingChars="100" w:hanging="240"/>
        <w:rPr>
          <w:color w:val="auto"/>
          <w:u w:val="none"/>
        </w:rPr>
      </w:pPr>
    </w:p>
    <w:p w:rsidR="00EF0630" w:rsidRPr="005A0008" w:rsidRDefault="00EF0630" w:rsidP="00761A56">
      <w:pPr>
        <w:autoSpaceDE w:val="0"/>
        <w:autoSpaceDN w:val="0"/>
        <w:spacing w:line="360" w:lineRule="exact"/>
        <w:ind w:left="240" w:hangingChars="100" w:hanging="240"/>
        <w:rPr>
          <w:color w:val="auto"/>
          <w:u w:val="none"/>
        </w:rPr>
      </w:pPr>
    </w:p>
    <w:p w:rsidR="009F1B42" w:rsidRPr="005A0008" w:rsidRDefault="00FD4F69" w:rsidP="00761A56">
      <w:pPr>
        <w:autoSpaceDE w:val="0"/>
        <w:autoSpaceDN w:val="0"/>
        <w:spacing w:line="360" w:lineRule="exact"/>
        <w:ind w:leftChars="1400" w:left="3600" w:hangingChars="100" w:hanging="240"/>
        <w:rPr>
          <w:color w:val="auto"/>
          <w:u w:val="none"/>
        </w:rPr>
      </w:pPr>
      <w:r w:rsidRPr="005A0008">
        <w:rPr>
          <w:rFonts w:hint="eastAsia"/>
          <w:color w:val="auto"/>
          <w:u w:val="none"/>
        </w:rPr>
        <w:t xml:space="preserve">甲　　</w:t>
      </w:r>
      <w:r w:rsidR="009F1B42" w:rsidRPr="005A0008">
        <w:rPr>
          <w:rFonts w:hint="eastAsia"/>
          <w:color w:val="auto"/>
          <w:spacing w:val="60"/>
          <w:kern w:val="0"/>
          <w:u w:val="none"/>
          <w:fitText w:val="960" w:id="1185110016"/>
        </w:rPr>
        <w:t>大阪</w:t>
      </w:r>
      <w:r w:rsidR="009F1B42" w:rsidRPr="005A0008">
        <w:rPr>
          <w:rFonts w:hint="eastAsia"/>
          <w:color w:val="auto"/>
          <w:kern w:val="0"/>
          <w:u w:val="none"/>
          <w:fitText w:val="960" w:id="1185110016"/>
        </w:rPr>
        <w:t>府</w:t>
      </w:r>
    </w:p>
    <w:p w:rsidR="009F1B42" w:rsidRPr="005A0008" w:rsidRDefault="00FD4F69" w:rsidP="00761A56">
      <w:pPr>
        <w:autoSpaceDE w:val="0"/>
        <w:autoSpaceDN w:val="0"/>
        <w:spacing w:line="360" w:lineRule="exact"/>
        <w:ind w:leftChars="1400" w:left="3600" w:hangingChars="100" w:hanging="240"/>
        <w:rPr>
          <w:color w:val="auto"/>
          <w:u w:val="none"/>
        </w:rPr>
      </w:pPr>
      <w:r w:rsidRPr="005A0008">
        <w:rPr>
          <w:rFonts w:hint="eastAsia"/>
          <w:color w:val="auto"/>
          <w:u w:val="none"/>
        </w:rPr>
        <w:t xml:space="preserve">　　　　</w:t>
      </w:r>
      <w:r w:rsidR="009F1B42" w:rsidRPr="005A0008">
        <w:rPr>
          <w:rFonts w:hint="eastAsia"/>
          <w:color w:val="auto"/>
          <w:u w:val="none"/>
        </w:rPr>
        <w:t>代表</w:t>
      </w:r>
      <w:r w:rsidRPr="005A0008">
        <w:rPr>
          <w:rFonts w:hint="eastAsia"/>
          <w:color w:val="auto"/>
          <w:u w:val="none"/>
        </w:rPr>
        <w:t xml:space="preserve">者　</w:t>
      </w:r>
      <w:r w:rsidR="00E87DA2" w:rsidRPr="005A0008">
        <w:rPr>
          <w:rFonts w:hint="eastAsia"/>
          <w:color w:val="auto"/>
          <w:u w:val="none"/>
        </w:rPr>
        <w:t xml:space="preserve">　　</w:t>
      </w:r>
      <w:r w:rsidRPr="005A0008">
        <w:rPr>
          <w:rFonts w:hint="eastAsia"/>
          <w:color w:val="auto"/>
          <w:u w:val="none"/>
        </w:rPr>
        <w:t xml:space="preserve">　　　　　　　　　　　</w:t>
      </w:r>
      <w:r w:rsidRPr="005A0008">
        <w:rPr>
          <w:rFonts w:hAnsi="ＭＳ 明朝" w:hint="eastAsia"/>
          <w:color w:val="auto"/>
          <w:u w:val="none"/>
        </w:rPr>
        <w:t>㊞</w:t>
      </w:r>
    </w:p>
    <w:p w:rsidR="009F1B42" w:rsidRPr="005A0008" w:rsidRDefault="009F1B42" w:rsidP="00761A56">
      <w:pPr>
        <w:autoSpaceDE w:val="0"/>
        <w:autoSpaceDN w:val="0"/>
        <w:spacing w:line="360" w:lineRule="exact"/>
        <w:ind w:leftChars="1400" w:left="3600" w:hangingChars="100" w:hanging="240"/>
        <w:rPr>
          <w:color w:val="auto"/>
          <w:u w:val="none"/>
        </w:rPr>
      </w:pPr>
    </w:p>
    <w:p w:rsidR="00FD4F69" w:rsidRPr="005A0008" w:rsidRDefault="00FD4F69" w:rsidP="00761A56">
      <w:pPr>
        <w:autoSpaceDE w:val="0"/>
        <w:autoSpaceDN w:val="0"/>
        <w:spacing w:line="360" w:lineRule="exact"/>
        <w:ind w:leftChars="1400" w:left="3600" w:hangingChars="100" w:hanging="240"/>
        <w:rPr>
          <w:color w:val="auto"/>
          <w:u w:val="none"/>
        </w:rPr>
      </w:pPr>
    </w:p>
    <w:p w:rsidR="00FD4F69" w:rsidRPr="005A0008" w:rsidRDefault="00FD4F69" w:rsidP="00761A56">
      <w:pPr>
        <w:autoSpaceDE w:val="0"/>
        <w:autoSpaceDN w:val="0"/>
        <w:spacing w:line="360" w:lineRule="exact"/>
        <w:ind w:leftChars="1400" w:left="3600" w:hangingChars="100" w:hanging="240"/>
        <w:rPr>
          <w:color w:val="auto"/>
          <w:u w:val="none"/>
        </w:rPr>
      </w:pPr>
      <w:r w:rsidRPr="005A0008">
        <w:rPr>
          <w:rFonts w:hint="eastAsia"/>
          <w:color w:val="auto"/>
          <w:u w:val="none"/>
        </w:rPr>
        <w:t xml:space="preserve">乙　</w:t>
      </w:r>
      <w:r w:rsidR="009F1B42" w:rsidRPr="005A0008">
        <w:rPr>
          <w:rFonts w:hint="eastAsia"/>
          <w:color w:val="auto"/>
          <w:u w:val="none"/>
        </w:rPr>
        <w:t>（住</w:t>
      </w:r>
      <w:r w:rsidRPr="005A0008">
        <w:rPr>
          <w:rFonts w:hint="eastAsia"/>
          <w:color w:val="auto"/>
          <w:u w:val="none"/>
        </w:rPr>
        <w:t xml:space="preserve">　</w:t>
      </w:r>
      <w:r w:rsidR="009F1B42" w:rsidRPr="005A0008">
        <w:rPr>
          <w:rFonts w:hint="eastAsia"/>
          <w:color w:val="auto"/>
          <w:u w:val="none"/>
        </w:rPr>
        <w:t>所）</w:t>
      </w:r>
    </w:p>
    <w:p w:rsidR="00FD4F69" w:rsidRPr="005A0008" w:rsidRDefault="00FD4F69" w:rsidP="00761A56">
      <w:pPr>
        <w:autoSpaceDE w:val="0"/>
        <w:autoSpaceDN w:val="0"/>
        <w:spacing w:line="360" w:lineRule="exact"/>
        <w:ind w:leftChars="1400" w:left="3600" w:hangingChars="100" w:hanging="240"/>
        <w:rPr>
          <w:color w:val="auto"/>
          <w:u w:val="none"/>
        </w:rPr>
      </w:pPr>
    </w:p>
    <w:p w:rsidR="00FD4F69" w:rsidRPr="005A0008" w:rsidRDefault="00FD4F69" w:rsidP="00761A56">
      <w:pPr>
        <w:autoSpaceDE w:val="0"/>
        <w:autoSpaceDN w:val="0"/>
        <w:spacing w:line="360" w:lineRule="exact"/>
        <w:ind w:leftChars="1400" w:left="3600" w:hangingChars="100" w:hanging="240"/>
        <w:rPr>
          <w:color w:val="auto"/>
          <w:u w:val="none"/>
        </w:rPr>
      </w:pPr>
    </w:p>
    <w:p w:rsidR="00FD4F69" w:rsidRPr="005A0008" w:rsidRDefault="00FD4F69" w:rsidP="00761A56">
      <w:pPr>
        <w:autoSpaceDE w:val="0"/>
        <w:autoSpaceDN w:val="0"/>
        <w:spacing w:line="360" w:lineRule="exact"/>
        <w:ind w:leftChars="1400" w:left="3600" w:hangingChars="100" w:hanging="240"/>
        <w:rPr>
          <w:color w:val="auto"/>
          <w:u w:val="none"/>
        </w:rPr>
      </w:pPr>
      <w:r w:rsidRPr="005A0008">
        <w:rPr>
          <w:rFonts w:hint="eastAsia"/>
          <w:color w:val="auto"/>
          <w:u w:val="none"/>
        </w:rPr>
        <w:t xml:space="preserve">　　</w:t>
      </w:r>
      <w:r w:rsidR="009F1B42" w:rsidRPr="005A0008">
        <w:rPr>
          <w:rFonts w:hint="eastAsia"/>
          <w:color w:val="auto"/>
          <w:u w:val="none"/>
        </w:rPr>
        <w:t>（氏</w:t>
      </w:r>
      <w:r w:rsidRPr="005A0008">
        <w:rPr>
          <w:rFonts w:hint="eastAsia"/>
          <w:color w:val="auto"/>
          <w:u w:val="none"/>
        </w:rPr>
        <w:t xml:space="preserve">　</w:t>
      </w:r>
      <w:r w:rsidR="009F1B42" w:rsidRPr="005A0008">
        <w:rPr>
          <w:rFonts w:hint="eastAsia"/>
          <w:color w:val="auto"/>
          <w:u w:val="none"/>
        </w:rPr>
        <w:t>名）</w:t>
      </w:r>
      <w:r w:rsidRPr="005A0008">
        <w:rPr>
          <w:rFonts w:hint="eastAsia"/>
          <w:color w:val="auto"/>
          <w:u w:val="none"/>
        </w:rPr>
        <w:t xml:space="preserve">　　　</w:t>
      </w:r>
      <w:r w:rsidR="00E87DA2" w:rsidRPr="005A0008">
        <w:rPr>
          <w:rFonts w:hint="eastAsia"/>
          <w:color w:val="auto"/>
          <w:u w:val="none"/>
        </w:rPr>
        <w:t xml:space="preserve">　　</w:t>
      </w:r>
      <w:r w:rsidRPr="005A0008">
        <w:rPr>
          <w:rFonts w:hint="eastAsia"/>
          <w:color w:val="auto"/>
          <w:u w:val="none"/>
        </w:rPr>
        <w:t xml:space="preserve">　　　　　　　　　</w:t>
      </w:r>
      <w:r w:rsidRPr="005A0008">
        <w:rPr>
          <w:rFonts w:hAnsi="ＭＳ 明朝" w:hint="eastAsia"/>
          <w:color w:val="auto"/>
          <w:u w:val="none"/>
        </w:rPr>
        <w:t>㊞</w:t>
      </w:r>
    </w:p>
    <w:p w:rsidR="009F1B42" w:rsidRPr="005A0008" w:rsidRDefault="009F1B42" w:rsidP="00761A56">
      <w:pPr>
        <w:autoSpaceDE w:val="0"/>
        <w:autoSpaceDN w:val="0"/>
        <w:spacing w:line="360" w:lineRule="exact"/>
        <w:ind w:left="240" w:hangingChars="100" w:hanging="240"/>
        <w:rPr>
          <w:color w:val="auto"/>
          <w:u w:val="none"/>
        </w:rPr>
      </w:pPr>
    </w:p>
    <w:p w:rsidR="00B93B3A" w:rsidRPr="005A0008" w:rsidRDefault="00B93B3A">
      <w:pPr>
        <w:widowControl/>
        <w:jc w:val="left"/>
        <w:rPr>
          <w:color w:val="auto"/>
          <w:u w:val="none"/>
        </w:rPr>
      </w:pPr>
      <w:r w:rsidRPr="005A0008">
        <w:rPr>
          <w:color w:val="auto"/>
          <w:u w:val="none"/>
        </w:rPr>
        <w:br w:type="page"/>
      </w:r>
    </w:p>
    <w:p w:rsidR="00541987" w:rsidRPr="005A0008" w:rsidRDefault="00541987" w:rsidP="00B93B3A">
      <w:pPr>
        <w:widowControl/>
        <w:spacing w:line="340" w:lineRule="exact"/>
        <w:rPr>
          <w:rFonts w:ascii="Century"/>
          <w:color w:val="auto"/>
          <w:kern w:val="0"/>
          <w:u w:val="none"/>
        </w:rPr>
      </w:pPr>
    </w:p>
    <w:p w:rsidR="006E769B" w:rsidRPr="005A0008" w:rsidRDefault="006E769B" w:rsidP="00E87DA2">
      <w:pPr>
        <w:widowControl/>
        <w:spacing w:line="340" w:lineRule="exact"/>
        <w:jc w:val="center"/>
        <w:rPr>
          <w:rFonts w:ascii="Century"/>
          <w:color w:val="auto"/>
          <w:kern w:val="0"/>
          <w:u w:val="none"/>
        </w:rPr>
      </w:pPr>
      <w:r w:rsidRPr="005A0008">
        <w:rPr>
          <w:rFonts w:ascii="Century" w:hint="eastAsia"/>
          <w:color w:val="auto"/>
          <w:spacing w:val="217"/>
          <w:kern w:val="0"/>
          <w:u w:val="none"/>
          <w:fitText w:val="2940" w:id="1185112064"/>
        </w:rPr>
        <w:t>物件の表</w:t>
      </w:r>
      <w:r w:rsidRPr="005A0008">
        <w:rPr>
          <w:rFonts w:ascii="Century" w:hint="eastAsia"/>
          <w:color w:val="auto"/>
          <w:spacing w:val="2"/>
          <w:kern w:val="0"/>
          <w:u w:val="none"/>
          <w:fitText w:val="2940" w:id="1185112064"/>
        </w:rPr>
        <w:t>示</w:t>
      </w:r>
    </w:p>
    <w:p w:rsidR="00A6166F" w:rsidRPr="005A0008" w:rsidRDefault="00A6166F" w:rsidP="00B93B3A">
      <w:pPr>
        <w:kinsoku w:val="0"/>
        <w:overflowPunct w:val="0"/>
        <w:spacing w:line="340" w:lineRule="exact"/>
        <w:ind w:right="255"/>
        <w:rPr>
          <w:rFonts w:ascii="Century"/>
          <w:color w:val="auto"/>
          <w:kern w:val="0"/>
          <w:u w:val="none"/>
        </w:rPr>
      </w:pPr>
    </w:p>
    <w:p w:rsidR="006E769B" w:rsidRPr="005A0008" w:rsidRDefault="006E769B" w:rsidP="00E87DA2">
      <w:pPr>
        <w:autoSpaceDE w:val="0"/>
        <w:autoSpaceDN w:val="0"/>
        <w:spacing w:afterLines="50" w:after="164" w:line="340" w:lineRule="exact"/>
        <w:rPr>
          <w:color w:val="auto"/>
          <w:u w:val="none"/>
        </w:rPr>
      </w:pPr>
      <w:r w:rsidRPr="005A0008">
        <w:rPr>
          <w:rFonts w:hint="eastAsia"/>
          <w:color w:val="auto"/>
          <w:u w:val="none"/>
        </w:rPr>
        <w:t>１　土　地</w:t>
      </w:r>
    </w:p>
    <w:tbl>
      <w:tblPr>
        <w:tblW w:w="9214" w:type="dxa"/>
        <w:jc w:val="center"/>
        <w:tblLayout w:type="fixed"/>
        <w:tblCellMar>
          <w:left w:w="0" w:type="dxa"/>
          <w:right w:w="0" w:type="dxa"/>
        </w:tblCellMar>
        <w:tblLook w:val="0000" w:firstRow="0" w:lastRow="0" w:firstColumn="0" w:lastColumn="0" w:noHBand="0" w:noVBand="0"/>
      </w:tblPr>
      <w:tblGrid>
        <w:gridCol w:w="3828"/>
        <w:gridCol w:w="1417"/>
        <w:gridCol w:w="1418"/>
        <w:gridCol w:w="1275"/>
        <w:gridCol w:w="1276"/>
      </w:tblGrid>
      <w:tr w:rsidR="005A0008" w:rsidRPr="005A0008" w:rsidTr="00D51590">
        <w:trPr>
          <w:cantSplit/>
          <w:trHeight w:val="397"/>
          <w:jc w:val="center"/>
        </w:trPr>
        <w:tc>
          <w:tcPr>
            <w:tcW w:w="3828" w:type="dxa"/>
            <w:vMerge w:val="restart"/>
            <w:tcBorders>
              <w:top w:val="single" w:sz="12" w:space="0" w:color="auto"/>
              <w:left w:val="single" w:sz="12" w:space="0" w:color="auto"/>
              <w:bottom w:val="nil"/>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r w:rsidRPr="005A0008">
              <w:rPr>
                <w:rFonts w:hint="eastAsia"/>
                <w:color w:val="auto"/>
                <w:u w:val="none"/>
              </w:rPr>
              <w:t>所　　　　在</w:t>
            </w:r>
          </w:p>
        </w:tc>
        <w:tc>
          <w:tcPr>
            <w:tcW w:w="1417" w:type="dxa"/>
            <w:vMerge w:val="restart"/>
            <w:tcBorders>
              <w:top w:val="single" w:sz="12" w:space="0" w:color="auto"/>
              <w:left w:val="single" w:sz="4" w:space="0" w:color="auto"/>
              <w:bottom w:val="nil"/>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r w:rsidRPr="005A0008">
              <w:rPr>
                <w:rFonts w:hint="eastAsia"/>
                <w:color w:val="auto"/>
                <w:u w:val="none"/>
              </w:rPr>
              <w:t>地　番</w:t>
            </w:r>
          </w:p>
        </w:tc>
        <w:tc>
          <w:tcPr>
            <w:tcW w:w="1418" w:type="dxa"/>
            <w:vMerge w:val="restart"/>
            <w:tcBorders>
              <w:top w:val="single" w:sz="12" w:space="0" w:color="auto"/>
              <w:left w:val="single" w:sz="4" w:space="0" w:color="auto"/>
              <w:bottom w:val="nil"/>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r w:rsidRPr="005A0008">
              <w:rPr>
                <w:rFonts w:hint="eastAsia"/>
                <w:color w:val="auto"/>
                <w:u w:val="none"/>
              </w:rPr>
              <w:t>地　目</w:t>
            </w:r>
          </w:p>
        </w:tc>
        <w:tc>
          <w:tcPr>
            <w:tcW w:w="2551" w:type="dxa"/>
            <w:gridSpan w:val="2"/>
            <w:tcBorders>
              <w:top w:val="single" w:sz="12" w:space="0" w:color="auto"/>
              <w:left w:val="single" w:sz="4" w:space="0" w:color="auto"/>
              <w:bottom w:val="nil"/>
              <w:right w:val="single" w:sz="12" w:space="0" w:color="auto"/>
            </w:tcBorders>
            <w:vAlign w:val="center"/>
          </w:tcPr>
          <w:p w:rsidR="00DF13B4" w:rsidRPr="005A0008" w:rsidRDefault="00DF13B4" w:rsidP="00D51590">
            <w:pPr>
              <w:tabs>
                <w:tab w:val="center" w:pos="1277"/>
                <w:tab w:val="right" w:pos="2479"/>
              </w:tabs>
              <w:autoSpaceDE w:val="0"/>
              <w:autoSpaceDN w:val="0"/>
              <w:spacing w:line="300" w:lineRule="exact"/>
              <w:rPr>
                <w:color w:val="auto"/>
                <w:u w:val="none"/>
              </w:rPr>
            </w:pPr>
            <w:r w:rsidRPr="005A0008">
              <w:rPr>
                <w:color w:val="auto"/>
                <w:u w:val="none"/>
              </w:rPr>
              <w:tab/>
            </w:r>
            <w:r w:rsidRPr="005A0008">
              <w:rPr>
                <w:rFonts w:hint="eastAsia"/>
                <w:color w:val="auto"/>
                <w:u w:val="none"/>
              </w:rPr>
              <w:t>面　　積</w:t>
            </w:r>
            <w:r w:rsidRPr="005A0008">
              <w:rPr>
                <w:color w:val="auto"/>
                <w:u w:val="none"/>
              </w:rPr>
              <w:tab/>
            </w:r>
            <w:r w:rsidRPr="005A0008">
              <w:rPr>
                <w:rFonts w:hint="eastAsia"/>
                <w:color w:val="auto"/>
                <w:position w:val="-2"/>
                <w:sz w:val="20"/>
                <w:u w:val="none"/>
              </w:rPr>
              <w:t>(㎡)</w:t>
            </w:r>
          </w:p>
        </w:tc>
      </w:tr>
      <w:tr w:rsidR="005A0008" w:rsidRPr="005A0008" w:rsidTr="00AB31DF">
        <w:trPr>
          <w:cantSplit/>
          <w:trHeight w:val="397"/>
          <w:jc w:val="center"/>
        </w:trPr>
        <w:tc>
          <w:tcPr>
            <w:tcW w:w="3828" w:type="dxa"/>
            <w:vMerge/>
            <w:tcBorders>
              <w:left w:val="single" w:sz="12" w:space="0" w:color="auto"/>
              <w:bottom w:val="single" w:sz="8"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417" w:type="dxa"/>
            <w:vMerge/>
            <w:tcBorders>
              <w:left w:val="single" w:sz="4" w:space="0" w:color="auto"/>
              <w:bottom w:val="single" w:sz="8"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418" w:type="dxa"/>
            <w:vMerge/>
            <w:tcBorders>
              <w:left w:val="single" w:sz="4" w:space="0" w:color="auto"/>
              <w:bottom w:val="single" w:sz="8"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275" w:type="dxa"/>
            <w:tcBorders>
              <w:top w:val="single" w:sz="4" w:space="0" w:color="auto"/>
              <w:left w:val="single" w:sz="4" w:space="0" w:color="auto"/>
              <w:bottom w:val="single" w:sz="8"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r w:rsidRPr="005A0008">
              <w:rPr>
                <w:rFonts w:hint="eastAsia"/>
                <w:color w:val="auto"/>
                <w:u w:val="none"/>
              </w:rPr>
              <w:t>公簿面積</w:t>
            </w:r>
          </w:p>
        </w:tc>
        <w:tc>
          <w:tcPr>
            <w:tcW w:w="1276" w:type="dxa"/>
            <w:tcBorders>
              <w:top w:val="single" w:sz="4" w:space="0" w:color="auto"/>
              <w:left w:val="single" w:sz="4" w:space="0" w:color="auto"/>
              <w:bottom w:val="single" w:sz="8" w:space="0" w:color="auto"/>
              <w:right w:val="single" w:sz="12" w:space="0" w:color="auto"/>
            </w:tcBorders>
            <w:vAlign w:val="center"/>
          </w:tcPr>
          <w:p w:rsidR="00DF13B4" w:rsidRPr="005A0008" w:rsidRDefault="00DF13B4" w:rsidP="00D51590">
            <w:pPr>
              <w:autoSpaceDE w:val="0"/>
              <w:autoSpaceDN w:val="0"/>
              <w:spacing w:line="300" w:lineRule="exact"/>
              <w:jc w:val="center"/>
              <w:rPr>
                <w:color w:val="auto"/>
                <w:u w:val="none"/>
              </w:rPr>
            </w:pPr>
            <w:r w:rsidRPr="005A0008">
              <w:rPr>
                <w:rFonts w:hint="eastAsia"/>
                <w:color w:val="auto"/>
                <w:u w:val="none"/>
              </w:rPr>
              <w:t>実測面積</w:t>
            </w:r>
          </w:p>
        </w:tc>
      </w:tr>
      <w:tr w:rsidR="005A0008" w:rsidRPr="005A0008" w:rsidTr="00AB31DF">
        <w:trPr>
          <w:cantSplit/>
          <w:trHeight w:val="567"/>
          <w:jc w:val="center"/>
        </w:trPr>
        <w:tc>
          <w:tcPr>
            <w:tcW w:w="3828" w:type="dxa"/>
            <w:tcBorders>
              <w:top w:val="single" w:sz="8" w:space="0" w:color="auto"/>
              <w:left w:val="single" w:sz="12" w:space="0" w:color="auto"/>
              <w:bottom w:val="single" w:sz="4"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417" w:type="dxa"/>
            <w:tcBorders>
              <w:top w:val="single" w:sz="8" w:space="0" w:color="auto"/>
              <w:left w:val="single" w:sz="4" w:space="0" w:color="auto"/>
              <w:bottom w:val="single" w:sz="4"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418" w:type="dxa"/>
            <w:tcBorders>
              <w:top w:val="single" w:sz="8" w:space="0" w:color="auto"/>
              <w:left w:val="single" w:sz="4" w:space="0" w:color="auto"/>
              <w:bottom w:val="single" w:sz="4"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275" w:type="dxa"/>
            <w:tcBorders>
              <w:top w:val="single" w:sz="8" w:space="0" w:color="auto"/>
              <w:left w:val="single" w:sz="4" w:space="0" w:color="auto"/>
              <w:bottom w:val="single" w:sz="4"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276" w:type="dxa"/>
            <w:tcBorders>
              <w:top w:val="single" w:sz="8" w:space="0" w:color="auto"/>
              <w:left w:val="single" w:sz="4" w:space="0" w:color="auto"/>
              <w:bottom w:val="single" w:sz="4" w:space="0" w:color="auto"/>
              <w:right w:val="single" w:sz="12" w:space="0" w:color="auto"/>
            </w:tcBorders>
            <w:vAlign w:val="center"/>
          </w:tcPr>
          <w:p w:rsidR="00DF13B4" w:rsidRPr="005A0008" w:rsidRDefault="00DF13B4" w:rsidP="00D51590">
            <w:pPr>
              <w:autoSpaceDE w:val="0"/>
              <w:autoSpaceDN w:val="0"/>
              <w:spacing w:line="300" w:lineRule="exact"/>
              <w:jc w:val="center"/>
              <w:rPr>
                <w:color w:val="auto"/>
                <w:u w:val="none"/>
              </w:rPr>
            </w:pPr>
          </w:p>
        </w:tc>
      </w:tr>
      <w:tr w:rsidR="005A0008" w:rsidRPr="005A0008" w:rsidTr="00AB31DF">
        <w:trPr>
          <w:cantSplit/>
          <w:trHeight w:val="567"/>
          <w:jc w:val="center"/>
        </w:trPr>
        <w:tc>
          <w:tcPr>
            <w:tcW w:w="3828" w:type="dxa"/>
            <w:tcBorders>
              <w:top w:val="single" w:sz="4" w:space="0" w:color="auto"/>
              <w:left w:val="single" w:sz="12" w:space="0" w:color="auto"/>
              <w:bottom w:val="single" w:sz="8"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417" w:type="dxa"/>
            <w:tcBorders>
              <w:top w:val="single" w:sz="4" w:space="0" w:color="auto"/>
              <w:left w:val="single" w:sz="4" w:space="0" w:color="auto"/>
              <w:bottom w:val="single" w:sz="8"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418" w:type="dxa"/>
            <w:tcBorders>
              <w:top w:val="single" w:sz="4" w:space="0" w:color="auto"/>
              <w:left w:val="single" w:sz="4" w:space="0" w:color="auto"/>
              <w:bottom w:val="single" w:sz="8"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275" w:type="dxa"/>
            <w:tcBorders>
              <w:top w:val="single" w:sz="4" w:space="0" w:color="auto"/>
              <w:left w:val="single" w:sz="4" w:space="0" w:color="auto"/>
              <w:bottom w:val="single" w:sz="8" w:space="0" w:color="auto"/>
              <w:right w:val="single" w:sz="4" w:space="0" w:color="auto"/>
            </w:tcBorders>
            <w:vAlign w:val="center"/>
          </w:tcPr>
          <w:p w:rsidR="00DF13B4" w:rsidRPr="005A0008" w:rsidRDefault="00DF13B4" w:rsidP="00D51590">
            <w:pPr>
              <w:autoSpaceDE w:val="0"/>
              <w:autoSpaceDN w:val="0"/>
              <w:spacing w:line="300" w:lineRule="exact"/>
              <w:jc w:val="center"/>
              <w:rPr>
                <w:color w:val="auto"/>
                <w:u w:val="none"/>
              </w:rPr>
            </w:pPr>
          </w:p>
        </w:tc>
        <w:tc>
          <w:tcPr>
            <w:tcW w:w="1276" w:type="dxa"/>
            <w:tcBorders>
              <w:top w:val="single" w:sz="4" w:space="0" w:color="auto"/>
              <w:left w:val="single" w:sz="4" w:space="0" w:color="auto"/>
              <w:right w:val="single" w:sz="12" w:space="0" w:color="auto"/>
            </w:tcBorders>
            <w:vAlign w:val="center"/>
          </w:tcPr>
          <w:p w:rsidR="00DF13B4" w:rsidRPr="005A0008" w:rsidRDefault="00DF13B4" w:rsidP="00D51590">
            <w:pPr>
              <w:autoSpaceDE w:val="0"/>
              <w:autoSpaceDN w:val="0"/>
              <w:spacing w:line="300" w:lineRule="exact"/>
              <w:jc w:val="center"/>
              <w:rPr>
                <w:color w:val="auto"/>
                <w:u w:val="none"/>
              </w:rPr>
            </w:pPr>
          </w:p>
        </w:tc>
      </w:tr>
      <w:tr w:rsidR="005A0008" w:rsidRPr="005A0008" w:rsidTr="00AB31DF">
        <w:trPr>
          <w:cantSplit/>
          <w:trHeight w:val="567"/>
          <w:jc w:val="center"/>
        </w:trPr>
        <w:tc>
          <w:tcPr>
            <w:tcW w:w="6663" w:type="dxa"/>
            <w:gridSpan w:val="3"/>
            <w:tcBorders>
              <w:top w:val="single" w:sz="8" w:space="0" w:color="auto"/>
              <w:left w:val="single" w:sz="12" w:space="0" w:color="auto"/>
              <w:bottom w:val="single" w:sz="12" w:space="0" w:color="auto"/>
              <w:right w:val="single" w:sz="4" w:space="0" w:color="auto"/>
            </w:tcBorders>
            <w:vAlign w:val="center"/>
          </w:tcPr>
          <w:p w:rsidR="00AB31DF" w:rsidRPr="005A0008" w:rsidRDefault="00AB31DF" w:rsidP="00D51590">
            <w:pPr>
              <w:autoSpaceDE w:val="0"/>
              <w:autoSpaceDN w:val="0"/>
              <w:spacing w:line="300" w:lineRule="exact"/>
              <w:jc w:val="center"/>
              <w:rPr>
                <w:color w:val="auto"/>
                <w:u w:val="none"/>
              </w:rPr>
            </w:pPr>
            <w:r w:rsidRPr="005A0008">
              <w:rPr>
                <w:rFonts w:hint="eastAsia"/>
                <w:color w:val="auto"/>
                <w:u w:val="none"/>
              </w:rPr>
              <w:t>計</w:t>
            </w:r>
          </w:p>
        </w:tc>
        <w:tc>
          <w:tcPr>
            <w:tcW w:w="1275" w:type="dxa"/>
            <w:tcBorders>
              <w:top w:val="single" w:sz="8" w:space="0" w:color="auto"/>
              <w:left w:val="single" w:sz="4" w:space="0" w:color="auto"/>
              <w:bottom w:val="single" w:sz="12" w:space="0" w:color="auto"/>
              <w:right w:val="single" w:sz="4" w:space="0" w:color="auto"/>
            </w:tcBorders>
            <w:vAlign w:val="center"/>
          </w:tcPr>
          <w:p w:rsidR="00AB31DF" w:rsidRPr="005A0008" w:rsidRDefault="00AB31DF" w:rsidP="00D51590">
            <w:pPr>
              <w:autoSpaceDE w:val="0"/>
              <w:autoSpaceDN w:val="0"/>
              <w:spacing w:line="300" w:lineRule="exact"/>
              <w:jc w:val="center"/>
              <w:rPr>
                <w:color w:val="auto"/>
                <w:u w:val="none"/>
              </w:rPr>
            </w:pPr>
          </w:p>
        </w:tc>
        <w:tc>
          <w:tcPr>
            <w:tcW w:w="1276" w:type="dxa"/>
            <w:tcBorders>
              <w:top w:val="single" w:sz="8" w:space="0" w:color="auto"/>
              <w:left w:val="single" w:sz="4" w:space="0" w:color="auto"/>
              <w:bottom w:val="single" w:sz="12" w:space="0" w:color="auto"/>
              <w:right w:val="single" w:sz="12" w:space="0" w:color="auto"/>
            </w:tcBorders>
            <w:vAlign w:val="center"/>
          </w:tcPr>
          <w:p w:rsidR="00AB31DF" w:rsidRPr="005A0008" w:rsidRDefault="00AB31DF" w:rsidP="00D51590">
            <w:pPr>
              <w:autoSpaceDE w:val="0"/>
              <w:autoSpaceDN w:val="0"/>
              <w:spacing w:line="300" w:lineRule="exact"/>
              <w:jc w:val="center"/>
              <w:rPr>
                <w:color w:val="auto"/>
                <w:u w:val="none"/>
              </w:rPr>
            </w:pPr>
          </w:p>
        </w:tc>
      </w:tr>
    </w:tbl>
    <w:p w:rsidR="006E769B" w:rsidRPr="005A0008" w:rsidRDefault="006E769B" w:rsidP="00E87DA2">
      <w:pPr>
        <w:autoSpaceDE w:val="0"/>
        <w:autoSpaceDN w:val="0"/>
        <w:spacing w:beforeLines="50" w:before="164" w:afterLines="50" w:after="164" w:line="340" w:lineRule="exact"/>
        <w:rPr>
          <w:color w:val="auto"/>
          <w:u w:val="none"/>
        </w:rPr>
      </w:pPr>
      <w:r w:rsidRPr="005A0008">
        <w:rPr>
          <w:rFonts w:hint="eastAsia"/>
          <w:color w:val="auto"/>
          <w:u w:val="none"/>
        </w:rPr>
        <w:t>２　建　物</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36"/>
        <w:gridCol w:w="2975"/>
        <w:gridCol w:w="1158"/>
        <w:gridCol w:w="1148"/>
        <w:gridCol w:w="2911"/>
      </w:tblGrid>
      <w:tr w:rsidR="005A0008" w:rsidRPr="005A0008" w:rsidTr="00AB31DF">
        <w:trPr>
          <w:trHeight w:val="567"/>
          <w:jc w:val="center"/>
        </w:trPr>
        <w:tc>
          <w:tcPr>
            <w:tcW w:w="1036" w:type="dxa"/>
            <w:tcBorders>
              <w:top w:val="single" w:sz="12" w:space="0" w:color="auto"/>
              <w:left w:val="single" w:sz="12" w:space="0" w:color="auto"/>
              <w:bottom w:val="single" w:sz="8" w:space="0" w:color="auto"/>
              <w:right w:val="single" w:sz="6" w:space="0" w:color="auto"/>
            </w:tcBorders>
            <w:vAlign w:val="center"/>
          </w:tcPr>
          <w:p w:rsidR="006E769B" w:rsidRPr="005A0008" w:rsidRDefault="006E769B" w:rsidP="00E87DA2">
            <w:pPr>
              <w:autoSpaceDE w:val="0"/>
              <w:autoSpaceDN w:val="0"/>
              <w:spacing w:line="340" w:lineRule="exact"/>
              <w:jc w:val="center"/>
              <w:rPr>
                <w:color w:val="auto"/>
                <w:u w:val="none"/>
              </w:rPr>
            </w:pPr>
            <w:r w:rsidRPr="005A0008">
              <w:rPr>
                <w:rFonts w:hint="eastAsia"/>
                <w:color w:val="auto"/>
                <w:u w:val="none"/>
              </w:rPr>
              <w:t>所　在</w:t>
            </w:r>
          </w:p>
        </w:tc>
        <w:tc>
          <w:tcPr>
            <w:tcW w:w="4133" w:type="dxa"/>
            <w:gridSpan w:val="2"/>
            <w:tcBorders>
              <w:top w:val="single" w:sz="12" w:space="0" w:color="auto"/>
              <w:left w:val="single" w:sz="6" w:space="0" w:color="auto"/>
              <w:bottom w:val="single" w:sz="8" w:space="0" w:color="auto"/>
              <w:right w:val="single" w:sz="8" w:space="0" w:color="auto"/>
            </w:tcBorders>
            <w:vAlign w:val="center"/>
          </w:tcPr>
          <w:p w:rsidR="006E769B" w:rsidRPr="005A0008" w:rsidRDefault="006E769B" w:rsidP="00E87DA2">
            <w:pPr>
              <w:autoSpaceDE w:val="0"/>
              <w:autoSpaceDN w:val="0"/>
              <w:spacing w:line="340" w:lineRule="exact"/>
              <w:rPr>
                <w:color w:val="auto"/>
                <w:u w:val="none"/>
              </w:rPr>
            </w:pPr>
          </w:p>
        </w:tc>
        <w:tc>
          <w:tcPr>
            <w:tcW w:w="1148" w:type="dxa"/>
            <w:tcBorders>
              <w:top w:val="single" w:sz="12" w:space="0" w:color="auto"/>
              <w:left w:val="single" w:sz="8" w:space="0" w:color="auto"/>
              <w:bottom w:val="single" w:sz="8" w:space="0" w:color="auto"/>
              <w:right w:val="single" w:sz="6" w:space="0" w:color="auto"/>
            </w:tcBorders>
            <w:vAlign w:val="center"/>
          </w:tcPr>
          <w:p w:rsidR="006E769B" w:rsidRPr="005A0008" w:rsidRDefault="006E769B" w:rsidP="00E87DA2">
            <w:pPr>
              <w:autoSpaceDE w:val="0"/>
              <w:autoSpaceDN w:val="0"/>
              <w:spacing w:line="340" w:lineRule="exact"/>
              <w:jc w:val="center"/>
              <w:rPr>
                <w:color w:val="auto"/>
                <w:u w:val="none"/>
              </w:rPr>
            </w:pPr>
            <w:r w:rsidRPr="005A0008">
              <w:rPr>
                <w:rFonts w:hint="eastAsia"/>
                <w:color w:val="auto"/>
                <w:u w:val="none"/>
              </w:rPr>
              <w:t>家屋番号</w:t>
            </w:r>
          </w:p>
        </w:tc>
        <w:tc>
          <w:tcPr>
            <w:tcW w:w="2910" w:type="dxa"/>
            <w:tcBorders>
              <w:top w:val="single" w:sz="12" w:space="0" w:color="auto"/>
              <w:left w:val="single" w:sz="6" w:space="0" w:color="auto"/>
              <w:bottom w:val="single" w:sz="8" w:space="0" w:color="auto"/>
              <w:right w:val="single" w:sz="12" w:space="0" w:color="auto"/>
            </w:tcBorders>
            <w:vAlign w:val="center"/>
          </w:tcPr>
          <w:p w:rsidR="006E769B" w:rsidRPr="005A0008" w:rsidRDefault="006E769B" w:rsidP="00E87DA2">
            <w:pPr>
              <w:autoSpaceDE w:val="0"/>
              <w:autoSpaceDN w:val="0"/>
              <w:spacing w:line="340" w:lineRule="exact"/>
              <w:jc w:val="left"/>
              <w:rPr>
                <w:color w:val="auto"/>
                <w:u w:val="none"/>
              </w:rPr>
            </w:pPr>
          </w:p>
        </w:tc>
      </w:tr>
      <w:tr w:rsidR="005A0008" w:rsidRPr="005A0008" w:rsidTr="00AB31DF">
        <w:trPr>
          <w:trHeight w:val="567"/>
          <w:jc w:val="center"/>
        </w:trPr>
        <w:tc>
          <w:tcPr>
            <w:tcW w:w="1036" w:type="dxa"/>
            <w:tcBorders>
              <w:top w:val="single" w:sz="8" w:space="0" w:color="auto"/>
              <w:left w:val="single" w:sz="12" w:space="0" w:color="auto"/>
              <w:bottom w:val="single" w:sz="8" w:space="0" w:color="auto"/>
              <w:right w:val="single" w:sz="6" w:space="0" w:color="auto"/>
            </w:tcBorders>
            <w:vAlign w:val="center"/>
          </w:tcPr>
          <w:p w:rsidR="00A96427" w:rsidRPr="005A0008" w:rsidRDefault="00A96427" w:rsidP="00E87DA2">
            <w:pPr>
              <w:autoSpaceDE w:val="0"/>
              <w:autoSpaceDN w:val="0"/>
              <w:spacing w:line="340" w:lineRule="exact"/>
              <w:jc w:val="center"/>
              <w:rPr>
                <w:color w:val="auto"/>
                <w:u w:val="none"/>
              </w:rPr>
            </w:pPr>
            <w:r w:rsidRPr="005A0008">
              <w:rPr>
                <w:rFonts w:hint="eastAsia"/>
                <w:color w:val="auto"/>
                <w:u w:val="none"/>
              </w:rPr>
              <w:t>種　類</w:t>
            </w:r>
          </w:p>
        </w:tc>
        <w:tc>
          <w:tcPr>
            <w:tcW w:w="2975" w:type="dxa"/>
            <w:tcBorders>
              <w:top w:val="single" w:sz="8" w:space="0" w:color="auto"/>
              <w:left w:val="single" w:sz="6" w:space="0" w:color="auto"/>
              <w:bottom w:val="single" w:sz="8" w:space="0" w:color="auto"/>
              <w:right w:val="single" w:sz="8" w:space="0" w:color="auto"/>
            </w:tcBorders>
            <w:vAlign w:val="center"/>
          </w:tcPr>
          <w:p w:rsidR="00A96427" w:rsidRPr="005A0008" w:rsidRDefault="00A96427" w:rsidP="00E87DA2">
            <w:pPr>
              <w:autoSpaceDE w:val="0"/>
              <w:autoSpaceDN w:val="0"/>
              <w:spacing w:line="340" w:lineRule="exact"/>
              <w:rPr>
                <w:color w:val="auto"/>
                <w:u w:val="none"/>
              </w:rPr>
            </w:pPr>
          </w:p>
        </w:tc>
        <w:tc>
          <w:tcPr>
            <w:tcW w:w="1158" w:type="dxa"/>
            <w:tcBorders>
              <w:top w:val="single" w:sz="8" w:space="0" w:color="auto"/>
              <w:left w:val="single" w:sz="8" w:space="0" w:color="auto"/>
              <w:bottom w:val="single" w:sz="8" w:space="0" w:color="auto"/>
              <w:right w:val="single" w:sz="4" w:space="0" w:color="auto"/>
            </w:tcBorders>
            <w:vAlign w:val="center"/>
          </w:tcPr>
          <w:p w:rsidR="00A96427" w:rsidRPr="005A0008" w:rsidRDefault="00A96427" w:rsidP="00E87DA2">
            <w:pPr>
              <w:autoSpaceDE w:val="0"/>
              <w:autoSpaceDN w:val="0"/>
              <w:spacing w:line="340" w:lineRule="exact"/>
              <w:jc w:val="center"/>
              <w:rPr>
                <w:color w:val="auto"/>
                <w:u w:val="none"/>
              </w:rPr>
            </w:pPr>
            <w:r w:rsidRPr="005A0008">
              <w:rPr>
                <w:rFonts w:hint="eastAsia"/>
                <w:color w:val="auto"/>
                <w:u w:val="none"/>
              </w:rPr>
              <w:t>構　造</w:t>
            </w:r>
          </w:p>
        </w:tc>
        <w:tc>
          <w:tcPr>
            <w:tcW w:w="4058" w:type="dxa"/>
            <w:gridSpan w:val="2"/>
            <w:tcBorders>
              <w:top w:val="single" w:sz="8" w:space="0" w:color="auto"/>
              <w:left w:val="single" w:sz="4" w:space="0" w:color="auto"/>
              <w:bottom w:val="single" w:sz="8" w:space="0" w:color="auto"/>
              <w:right w:val="single" w:sz="12" w:space="0" w:color="auto"/>
            </w:tcBorders>
            <w:vAlign w:val="center"/>
          </w:tcPr>
          <w:p w:rsidR="00A96427" w:rsidRPr="005A0008" w:rsidRDefault="00A96427" w:rsidP="00E87DA2">
            <w:pPr>
              <w:autoSpaceDE w:val="0"/>
              <w:autoSpaceDN w:val="0"/>
              <w:spacing w:line="340" w:lineRule="exact"/>
              <w:jc w:val="left"/>
              <w:rPr>
                <w:color w:val="auto"/>
                <w:u w:val="none"/>
              </w:rPr>
            </w:pPr>
          </w:p>
        </w:tc>
      </w:tr>
      <w:tr w:rsidR="005A0008" w:rsidRPr="005A0008" w:rsidTr="00AB31DF">
        <w:trPr>
          <w:trHeight w:val="567"/>
          <w:jc w:val="center"/>
        </w:trPr>
        <w:tc>
          <w:tcPr>
            <w:tcW w:w="1036" w:type="dxa"/>
            <w:tcBorders>
              <w:top w:val="single" w:sz="8" w:space="0" w:color="auto"/>
              <w:left w:val="single" w:sz="12" w:space="0" w:color="auto"/>
              <w:bottom w:val="single" w:sz="12" w:space="0" w:color="auto"/>
              <w:right w:val="single" w:sz="6" w:space="0" w:color="auto"/>
            </w:tcBorders>
            <w:vAlign w:val="center"/>
          </w:tcPr>
          <w:p w:rsidR="006E769B" w:rsidRPr="005A0008" w:rsidRDefault="00A96427" w:rsidP="00E87DA2">
            <w:pPr>
              <w:autoSpaceDE w:val="0"/>
              <w:autoSpaceDN w:val="0"/>
              <w:spacing w:line="340" w:lineRule="exact"/>
              <w:jc w:val="center"/>
              <w:rPr>
                <w:color w:val="auto"/>
                <w:u w:val="none"/>
              </w:rPr>
            </w:pPr>
            <w:r w:rsidRPr="005A0008">
              <w:rPr>
                <w:rFonts w:hint="eastAsia"/>
                <w:color w:val="auto"/>
                <w:u w:val="none"/>
              </w:rPr>
              <w:t>床面積</w:t>
            </w:r>
          </w:p>
        </w:tc>
        <w:tc>
          <w:tcPr>
            <w:tcW w:w="8192" w:type="dxa"/>
            <w:gridSpan w:val="4"/>
            <w:tcBorders>
              <w:top w:val="single" w:sz="8" w:space="0" w:color="auto"/>
              <w:left w:val="single" w:sz="6" w:space="0" w:color="auto"/>
              <w:bottom w:val="single" w:sz="12" w:space="0" w:color="auto"/>
              <w:right w:val="single" w:sz="12" w:space="0" w:color="auto"/>
            </w:tcBorders>
            <w:vAlign w:val="center"/>
          </w:tcPr>
          <w:p w:rsidR="006E769B" w:rsidRPr="005A0008" w:rsidRDefault="006E769B" w:rsidP="00E87DA2">
            <w:pPr>
              <w:autoSpaceDE w:val="0"/>
              <w:autoSpaceDN w:val="0"/>
              <w:spacing w:line="340" w:lineRule="exact"/>
              <w:rPr>
                <w:color w:val="auto"/>
                <w:u w:val="none"/>
              </w:rPr>
            </w:pPr>
          </w:p>
        </w:tc>
      </w:tr>
    </w:tbl>
    <w:p w:rsidR="006E769B" w:rsidRPr="005A0008" w:rsidRDefault="006E769B" w:rsidP="00E87DA2">
      <w:pPr>
        <w:autoSpaceDE w:val="0"/>
        <w:autoSpaceDN w:val="0"/>
        <w:spacing w:beforeLines="50" w:before="164" w:afterLines="50" w:after="164" w:line="340" w:lineRule="exact"/>
        <w:rPr>
          <w:color w:val="auto"/>
        </w:rPr>
      </w:pPr>
      <w:r w:rsidRPr="005A0008">
        <w:rPr>
          <w:rFonts w:hint="eastAsia"/>
          <w:color w:val="auto"/>
        </w:rPr>
        <w:t>３　工作物</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141"/>
        <w:gridCol w:w="7071"/>
      </w:tblGrid>
      <w:tr w:rsidR="005A0008" w:rsidRPr="005A0008" w:rsidTr="00DF13B4">
        <w:trPr>
          <w:trHeight w:val="566"/>
          <w:jc w:val="center"/>
        </w:trPr>
        <w:tc>
          <w:tcPr>
            <w:tcW w:w="2141" w:type="dxa"/>
            <w:tcBorders>
              <w:top w:val="single" w:sz="12" w:space="0" w:color="auto"/>
              <w:left w:val="single" w:sz="12" w:space="0" w:color="auto"/>
              <w:bottom w:val="single" w:sz="6" w:space="0" w:color="auto"/>
              <w:right w:val="single" w:sz="6" w:space="0" w:color="auto"/>
            </w:tcBorders>
            <w:vAlign w:val="center"/>
          </w:tcPr>
          <w:p w:rsidR="006E769B" w:rsidRPr="005A0008" w:rsidRDefault="006E769B" w:rsidP="00E87DA2">
            <w:pPr>
              <w:autoSpaceDE w:val="0"/>
              <w:autoSpaceDN w:val="0"/>
              <w:spacing w:line="340" w:lineRule="exact"/>
              <w:jc w:val="center"/>
              <w:rPr>
                <w:color w:val="auto"/>
                <w:u w:val="none"/>
              </w:rPr>
            </w:pPr>
            <w:r w:rsidRPr="005A0008">
              <w:rPr>
                <w:rFonts w:hint="eastAsia"/>
                <w:color w:val="auto"/>
                <w:u w:val="none"/>
              </w:rPr>
              <w:t>所　　在</w:t>
            </w:r>
          </w:p>
        </w:tc>
        <w:tc>
          <w:tcPr>
            <w:tcW w:w="7071" w:type="dxa"/>
            <w:tcBorders>
              <w:top w:val="single" w:sz="12" w:space="0" w:color="auto"/>
              <w:left w:val="single" w:sz="6" w:space="0" w:color="auto"/>
              <w:bottom w:val="single" w:sz="6" w:space="0" w:color="auto"/>
              <w:right w:val="single" w:sz="12" w:space="0" w:color="auto"/>
            </w:tcBorders>
            <w:vAlign w:val="center"/>
          </w:tcPr>
          <w:p w:rsidR="006E769B" w:rsidRPr="005A0008" w:rsidRDefault="006E769B" w:rsidP="00E87DA2">
            <w:pPr>
              <w:autoSpaceDE w:val="0"/>
              <w:autoSpaceDN w:val="0"/>
              <w:spacing w:line="340" w:lineRule="exact"/>
              <w:rPr>
                <w:color w:val="auto"/>
                <w:u w:val="none"/>
              </w:rPr>
            </w:pPr>
            <w:r w:rsidRPr="005A0008">
              <w:rPr>
                <w:rFonts w:hint="eastAsia"/>
                <w:color w:val="auto"/>
                <w:u w:val="none"/>
              </w:rPr>
              <w:t xml:space="preserve">　</w:t>
            </w:r>
          </w:p>
        </w:tc>
      </w:tr>
      <w:tr w:rsidR="006E769B" w:rsidRPr="005A0008" w:rsidTr="00AB31DF">
        <w:trPr>
          <w:trHeight w:val="566"/>
          <w:jc w:val="center"/>
        </w:trPr>
        <w:tc>
          <w:tcPr>
            <w:tcW w:w="2141" w:type="dxa"/>
            <w:tcBorders>
              <w:top w:val="single" w:sz="8" w:space="0" w:color="auto"/>
              <w:left w:val="single" w:sz="12" w:space="0" w:color="auto"/>
              <w:bottom w:val="single" w:sz="12" w:space="0" w:color="auto"/>
              <w:right w:val="single" w:sz="6" w:space="0" w:color="auto"/>
            </w:tcBorders>
            <w:vAlign w:val="center"/>
          </w:tcPr>
          <w:p w:rsidR="006E769B" w:rsidRPr="005A0008" w:rsidRDefault="006E769B" w:rsidP="00E87DA2">
            <w:pPr>
              <w:autoSpaceDE w:val="0"/>
              <w:autoSpaceDN w:val="0"/>
              <w:spacing w:line="340" w:lineRule="exact"/>
              <w:jc w:val="center"/>
              <w:rPr>
                <w:color w:val="auto"/>
                <w:u w:val="none"/>
              </w:rPr>
            </w:pPr>
            <w:r w:rsidRPr="005A0008">
              <w:rPr>
                <w:rFonts w:hint="eastAsia"/>
                <w:color w:val="auto"/>
                <w:u w:val="none"/>
              </w:rPr>
              <w:t>種　　類</w:t>
            </w:r>
          </w:p>
        </w:tc>
        <w:tc>
          <w:tcPr>
            <w:tcW w:w="7071" w:type="dxa"/>
            <w:tcBorders>
              <w:top w:val="single" w:sz="8" w:space="0" w:color="auto"/>
              <w:left w:val="single" w:sz="6" w:space="0" w:color="auto"/>
              <w:bottom w:val="single" w:sz="12" w:space="0" w:color="auto"/>
              <w:right w:val="single" w:sz="12" w:space="0" w:color="auto"/>
            </w:tcBorders>
            <w:vAlign w:val="center"/>
          </w:tcPr>
          <w:p w:rsidR="006E769B" w:rsidRPr="005A0008" w:rsidRDefault="006E769B" w:rsidP="00E87DA2">
            <w:pPr>
              <w:autoSpaceDE w:val="0"/>
              <w:autoSpaceDN w:val="0"/>
              <w:spacing w:line="340" w:lineRule="exact"/>
              <w:rPr>
                <w:color w:val="auto"/>
                <w:u w:val="none"/>
              </w:rPr>
            </w:pPr>
            <w:r w:rsidRPr="005A0008">
              <w:rPr>
                <w:rFonts w:hint="eastAsia"/>
                <w:color w:val="auto"/>
                <w:u w:val="none"/>
              </w:rPr>
              <w:t xml:space="preserve">　</w:t>
            </w:r>
          </w:p>
        </w:tc>
      </w:tr>
    </w:tbl>
    <w:p w:rsidR="006E769B" w:rsidRPr="005A0008" w:rsidRDefault="006E769B" w:rsidP="00E87DA2">
      <w:pPr>
        <w:kinsoku w:val="0"/>
        <w:overflowPunct w:val="0"/>
        <w:autoSpaceDE w:val="0"/>
        <w:autoSpaceDN w:val="0"/>
        <w:spacing w:line="340" w:lineRule="exact"/>
        <w:jc w:val="left"/>
        <w:rPr>
          <w:color w:val="auto"/>
        </w:rPr>
      </w:pPr>
    </w:p>
    <w:sectPr w:rsidR="006E769B" w:rsidRPr="005A0008" w:rsidSect="00B80826">
      <w:headerReference w:type="default" r:id="rId8"/>
      <w:footerReference w:type="default" r:id="rId9"/>
      <w:pgSz w:w="11906" w:h="16838" w:code="9"/>
      <w:pgMar w:top="1134" w:right="1418" w:bottom="1134" w:left="1418" w:header="851" w:footer="567" w:gutter="0"/>
      <w:pgNumType w:start="38"/>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2E" w:rsidRDefault="004F042E" w:rsidP="00436E84">
      <w:r>
        <w:separator/>
      </w:r>
    </w:p>
  </w:endnote>
  <w:endnote w:type="continuationSeparator" w:id="0">
    <w:p w:rsidR="004F042E" w:rsidRDefault="004F042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532047"/>
      <w:docPartObj>
        <w:docPartGallery w:val="Page Numbers (Bottom of Page)"/>
        <w:docPartUnique/>
      </w:docPartObj>
    </w:sdtPr>
    <w:sdtEndPr>
      <w:rPr>
        <w:rFonts w:ascii="明朝体" w:eastAsia="明朝体" w:hint="eastAsia"/>
        <w:color w:val="auto"/>
        <w:sz w:val="21"/>
      </w:rPr>
    </w:sdtEndPr>
    <w:sdtContent>
      <w:p w:rsidR="008D37F4" w:rsidRPr="00B80826" w:rsidRDefault="00B80826" w:rsidP="00B80826">
        <w:pPr>
          <w:pStyle w:val="a8"/>
          <w:ind w:left="630" w:right="403" w:hanging="630"/>
          <w:jc w:val="center"/>
          <w:rPr>
            <w:rFonts w:asciiTheme="minorHAnsi" w:hAnsiTheme="minorHAnsi"/>
            <w:color w:val="auto"/>
          </w:rPr>
        </w:pPr>
        <w:r w:rsidRPr="00B80826">
          <w:rPr>
            <w:rFonts w:asciiTheme="minorHAnsi" w:hAnsiTheme="minorHAnsi" w:hint="eastAsia"/>
            <w:color w:val="auto"/>
          </w:rPr>
          <w:t>実施要綱－</w:t>
        </w:r>
        <w:r w:rsidRPr="00B80826">
          <w:rPr>
            <w:rFonts w:asciiTheme="minorHAnsi" w:hAnsiTheme="minorHAnsi"/>
            <w:color w:val="auto"/>
          </w:rPr>
          <w:fldChar w:fldCharType="begin"/>
        </w:r>
        <w:r w:rsidRPr="00B80826">
          <w:rPr>
            <w:rFonts w:asciiTheme="minorHAnsi" w:hAnsiTheme="minorHAnsi"/>
            <w:color w:val="auto"/>
          </w:rPr>
          <w:instrText>PAGE   \* MERGEFORMAT</w:instrText>
        </w:r>
        <w:r w:rsidRPr="00B80826">
          <w:rPr>
            <w:rFonts w:asciiTheme="minorHAnsi" w:hAnsiTheme="minorHAnsi"/>
            <w:color w:val="auto"/>
          </w:rPr>
          <w:fldChar w:fldCharType="separate"/>
        </w:r>
        <w:r w:rsidR="005A0008" w:rsidRPr="005A0008">
          <w:rPr>
            <w:rFonts w:asciiTheme="minorHAnsi" w:hAnsiTheme="minorHAnsi"/>
            <w:noProof/>
            <w:color w:val="auto"/>
            <w:lang w:val="ja-JP"/>
          </w:rPr>
          <w:t>38</w:t>
        </w:r>
        <w:r w:rsidRPr="00B80826">
          <w:rPr>
            <w:rFonts w:asciiTheme="minorHAnsi" w:hAnsiTheme="minorHAnsi"/>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2E" w:rsidRDefault="004F042E" w:rsidP="00436E84">
      <w:r>
        <w:separator/>
      </w:r>
    </w:p>
  </w:footnote>
  <w:footnote w:type="continuationSeparator" w:id="0">
    <w:p w:rsidR="004F042E" w:rsidRDefault="004F042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B6" w:rsidRPr="00F64DB6" w:rsidRDefault="00F64DB6" w:rsidP="00F64DB6">
    <w:pPr>
      <w:kinsoku w:val="0"/>
      <w:overflowPunct w:val="0"/>
      <w:ind w:right="255"/>
      <w:rPr>
        <w:color w:val="auto"/>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0019D"/>
    <w:rsid w:val="00014B95"/>
    <w:rsid w:val="0001625F"/>
    <w:rsid w:val="000200E4"/>
    <w:rsid w:val="00024F5D"/>
    <w:rsid w:val="0002715C"/>
    <w:rsid w:val="000448FE"/>
    <w:rsid w:val="000457EE"/>
    <w:rsid w:val="000541BB"/>
    <w:rsid w:val="000543FE"/>
    <w:rsid w:val="0006154B"/>
    <w:rsid w:val="00067177"/>
    <w:rsid w:val="00067AFB"/>
    <w:rsid w:val="000808F5"/>
    <w:rsid w:val="00083468"/>
    <w:rsid w:val="000842B5"/>
    <w:rsid w:val="00084563"/>
    <w:rsid w:val="000959FE"/>
    <w:rsid w:val="00095DAE"/>
    <w:rsid w:val="000A0F66"/>
    <w:rsid w:val="000B4812"/>
    <w:rsid w:val="000C1A2E"/>
    <w:rsid w:val="000E0A9A"/>
    <w:rsid w:val="000F5292"/>
    <w:rsid w:val="00101DB6"/>
    <w:rsid w:val="00116571"/>
    <w:rsid w:val="00152EAC"/>
    <w:rsid w:val="001551FA"/>
    <w:rsid w:val="00166AB7"/>
    <w:rsid w:val="00174B76"/>
    <w:rsid w:val="00177EE9"/>
    <w:rsid w:val="00183B7F"/>
    <w:rsid w:val="001A14B1"/>
    <w:rsid w:val="001B140E"/>
    <w:rsid w:val="001B271D"/>
    <w:rsid w:val="001B3D73"/>
    <w:rsid w:val="001B490E"/>
    <w:rsid w:val="001C0F4B"/>
    <w:rsid w:val="001D043E"/>
    <w:rsid w:val="001D102F"/>
    <w:rsid w:val="001E0BB5"/>
    <w:rsid w:val="001E35E4"/>
    <w:rsid w:val="00211284"/>
    <w:rsid w:val="00215D99"/>
    <w:rsid w:val="00223FDA"/>
    <w:rsid w:val="00227A3B"/>
    <w:rsid w:val="00246B61"/>
    <w:rsid w:val="0027351E"/>
    <w:rsid w:val="00277C7D"/>
    <w:rsid w:val="0028111A"/>
    <w:rsid w:val="002816C6"/>
    <w:rsid w:val="002907A9"/>
    <w:rsid w:val="00296A8A"/>
    <w:rsid w:val="002A7C05"/>
    <w:rsid w:val="002C02D0"/>
    <w:rsid w:val="002C5524"/>
    <w:rsid w:val="002D31AF"/>
    <w:rsid w:val="002E04F8"/>
    <w:rsid w:val="002E5296"/>
    <w:rsid w:val="002E756A"/>
    <w:rsid w:val="002F6DC5"/>
    <w:rsid w:val="00301A8F"/>
    <w:rsid w:val="00306907"/>
    <w:rsid w:val="00312E81"/>
    <w:rsid w:val="00341D7A"/>
    <w:rsid w:val="00346F84"/>
    <w:rsid w:val="00347AE3"/>
    <w:rsid w:val="0036019F"/>
    <w:rsid w:val="003609B4"/>
    <w:rsid w:val="00374049"/>
    <w:rsid w:val="003815A1"/>
    <w:rsid w:val="00383A46"/>
    <w:rsid w:val="003921E2"/>
    <w:rsid w:val="00396CAB"/>
    <w:rsid w:val="003A6E82"/>
    <w:rsid w:val="003D13D7"/>
    <w:rsid w:val="003D6A22"/>
    <w:rsid w:val="003E70B9"/>
    <w:rsid w:val="00407538"/>
    <w:rsid w:val="00411C73"/>
    <w:rsid w:val="00434BA9"/>
    <w:rsid w:val="00436C92"/>
    <w:rsid w:val="00436E84"/>
    <w:rsid w:val="00447D4D"/>
    <w:rsid w:val="00462206"/>
    <w:rsid w:val="0046509D"/>
    <w:rsid w:val="00466D75"/>
    <w:rsid w:val="00471EE0"/>
    <w:rsid w:val="004723FC"/>
    <w:rsid w:val="00477FF3"/>
    <w:rsid w:val="004861A7"/>
    <w:rsid w:val="00490999"/>
    <w:rsid w:val="00491D76"/>
    <w:rsid w:val="004926B0"/>
    <w:rsid w:val="004A6069"/>
    <w:rsid w:val="004A7BB2"/>
    <w:rsid w:val="004B0A72"/>
    <w:rsid w:val="004B325C"/>
    <w:rsid w:val="004B5C48"/>
    <w:rsid w:val="004C5875"/>
    <w:rsid w:val="004D6C0E"/>
    <w:rsid w:val="004E72CD"/>
    <w:rsid w:val="004E7C5C"/>
    <w:rsid w:val="004F042E"/>
    <w:rsid w:val="004F722C"/>
    <w:rsid w:val="00506310"/>
    <w:rsid w:val="00511B29"/>
    <w:rsid w:val="00522205"/>
    <w:rsid w:val="00530B82"/>
    <w:rsid w:val="0053211B"/>
    <w:rsid w:val="00535E65"/>
    <w:rsid w:val="00540263"/>
    <w:rsid w:val="00541987"/>
    <w:rsid w:val="00543B73"/>
    <w:rsid w:val="00553F0E"/>
    <w:rsid w:val="00554EE9"/>
    <w:rsid w:val="00581E62"/>
    <w:rsid w:val="0059760C"/>
    <w:rsid w:val="005A0008"/>
    <w:rsid w:val="005A0F9C"/>
    <w:rsid w:val="005C5AFB"/>
    <w:rsid w:val="005D0351"/>
    <w:rsid w:val="005D1C07"/>
    <w:rsid w:val="005E4D4C"/>
    <w:rsid w:val="005E4E35"/>
    <w:rsid w:val="005E6D71"/>
    <w:rsid w:val="00600DF2"/>
    <w:rsid w:val="00610148"/>
    <w:rsid w:val="006113F1"/>
    <w:rsid w:val="006223B2"/>
    <w:rsid w:val="00623FE6"/>
    <w:rsid w:val="00627055"/>
    <w:rsid w:val="0063394B"/>
    <w:rsid w:val="006344B7"/>
    <w:rsid w:val="00640B50"/>
    <w:rsid w:val="00647866"/>
    <w:rsid w:val="0066470D"/>
    <w:rsid w:val="006652BD"/>
    <w:rsid w:val="0066633D"/>
    <w:rsid w:val="006716F3"/>
    <w:rsid w:val="0067261C"/>
    <w:rsid w:val="00673A98"/>
    <w:rsid w:val="006823A2"/>
    <w:rsid w:val="006826EE"/>
    <w:rsid w:val="0069766C"/>
    <w:rsid w:val="006A0F5F"/>
    <w:rsid w:val="006A4312"/>
    <w:rsid w:val="006B0B1C"/>
    <w:rsid w:val="006B0D3B"/>
    <w:rsid w:val="006B59E7"/>
    <w:rsid w:val="006B7775"/>
    <w:rsid w:val="006C19CA"/>
    <w:rsid w:val="006D1CE8"/>
    <w:rsid w:val="006D7353"/>
    <w:rsid w:val="006D7B0A"/>
    <w:rsid w:val="006E38B1"/>
    <w:rsid w:val="006E769B"/>
    <w:rsid w:val="00704BDA"/>
    <w:rsid w:val="00736E6D"/>
    <w:rsid w:val="00741B43"/>
    <w:rsid w:val="00742021"/>
    <w:rsid w:val="00753E3F"/>
    <w:rsid w:val="00761A56"/>
    <w:rsid w:val="00763202"/>
    <w:rsid w:val="00770E7A"/>
    <w:rsid w:val="0079026D"/>
    <w:rsid w:val="00792716"/>
    <w:rsid w:val="007A4BCA"/>
    <w:rsid w:val="007B2A07"/>
    <w:rsid w:val="007D73D4"/>
    <w:rsid w:val="007E0027"/>
    <w:rsid w:val="007E0F1C"/>
    <w:rsid w:val="007E1FDA"/>
    <w:rsid w:val="007F3EDF"/>
    <w:rsid w:val="00802424"/>
    <w:rsid w:val="00810022"/>
    <w:rsid w:val="008139D3"/>
    <w:rsid w:val="00815106"/>
    <w:rsid w:val="00821E0A"/>
    <w:rsid w:val="0082240E"/>
    <w:rsid w:val="00840B98"/>
    <w:rsid w:val="00842342"/>
    <w:rsid w:val="00843ACE"/>
    <w:rsid w:val="008673DB"/>
    <w:rsid w:val="00871B13"/>
    <w:rsid w:val="0087675F"/>
    <w:rsid w:val="00890246"/>
    <w:rsid w:val="008B4696"/>
    <w:rsid w:val="008B6D2A"/>
    <w:rsid w:val="008B7125"/>
    <w:rsid w:val="008C37AC"/>
    <w:rsid w:val="008C4779"/>
    <w:rsid w:val="008D37F4"/>
    <w:rsid w:val="008F0CAD"/>
    <w:rsid w:val="008F23C5"/>
    <w:rsid w:val="00900920"/>
    <w:rsid w:val="00906991"/>
    <w:rsid w:val="0091174F"/>
    <w:rsid w:val="00912377"/>
    <w:rsid w:val="009134D4"/>
    <w:rsid w:val="00917188"/>
    <w:rsid w:val="009174B8"/>
    <w:rsid w:val="00917BFB"/>
    <w:rsid w:val="009249E7"/>
    <w:rsid w:val="00925365"/>
    <w:rsid w:val="00925943"/>
    <w:rsid w:val="00927D8D"/>
    <w:rsid w:val="00936BA0"/>
    <w:rsid w:val="00937641"/>
    <w:rsid w:val="00942916"/>
    <w:rsid w:val="00944D5B"/>
    <w:rsid w:val="00947F8C"/>
    <w:rsid w:val="009526CD"/>
    <w:rsid w:val="009575B2"/>
    <w:rsid w:val="0096372E"/>
    <w:rsid w:val="00965201"/>
    <w:rsid w:val="009668B4"/>
    <w:rsid w:val="00975DE9"/>
    <w:rsid w:val="00984019"/>
    <w:rsid w:val="00991574"/>
    <w:rsid w:val="00993235"/>
    <w:rsid w:val="00996D20"/>
    <w:rsid w:val="00996EE3"/>
    <w:rsid w:val="009A1B7D"/>
    <w:rsid w:val="009A2F0C"/>
    <w:rsid w:val="009A54AF"/>
    <w:rsid w:val="009B45B6"/>
    <w:rsid w:val="009D0091"/>
    <w:rsid w:val="009D7036"/>
    <w:rsid w:val="009E64D7"/>
    <w:rsid w:val="009F042B"/>
    <w:rsid w:val="009F1B42"/>
    <w:rsid w:val="00A00EE5"/>
    <w:rsid w:val="00A02FE5"/>
    <w:rsid w:val="00A03C3B"/>
    <w:rsid w:val="00A06380"/>
    <w:rsid w:val="00A27793"/>
    <w:rsid w:val="00A3530A"/>
    <w:rsid w:val="00A47900"/>
    <w:rsid w:val="00A56AFD"/>
    <w:rsid w:val="00A5765B"/>
    <w:rsid w:val="00A6166F"/>
    <w:rsid w:val="00A665ED"/>
    <w:rsid w:val="00A81CE6"/>
    <w:rsid w:val="00A82DB0"/>
    <w:rsid w:val="00A834F0"/>
    <w:rsid w:val="00A949B0"/>
    <w:rsid w:val="00A96427"/>
    <w:rsid w:val="00AB31DF"/>
    <w:rsid w:val="00AC5581"/>
    <w:rsid w:val="00AD28E8"/>
    <w:rsid w:val="00AD6939"/>
    <w:rsid w:val="00AD6949"/>
    <w:rsid w:val="00AE4AF4"/>
    <w:rsid w:val="00AE6FF8"/>
    <w:rsid w:val="00AF0F40"/>
    <w:rsid w:val="00AF2256"/>
    <w:rsid w:val="00B02B45"/>
    <w:rsid w:val="00B03989"/>
    <w:rsid w:val="00B03B3D"/>
    <w:rsid w:val="00B056F5"/>
    <w:rsid w:val="00B0603B"/>
    <w:rsid w:val="00B15CB2"/>
    <w:rsid w:val="00B1696A"/>
    <w:rsid w:val="00B23762"/>
    <w:rsid w:val="00B24720"/>
    <w:rsid w:val="00B4447D"/>
    <w:rsid w:val="00B47B6E"/>
    <w:rsid w:val="00B6640E"/>
    <w:rsid w:val="00B724F4"/>
    <w:rsid w:val="00B74783"/>
    <w:rsid w:val="00B80826"/>
    <w:rsid w:val="00B85CDA"/>
    <w:rsid w:val="00B93B3A"/>
    <w:rsid w:val="00BA4498"/>
    <w:rsid w:val="00BA5024"/>
    <w:rsid w:val="00BC7DB3"/>
    <w:rsid w:val="00BD017B"/>
    <w:rsid w:val="00BD1A35"/>
    <w:rsid w:val="00BD34DA"/>
    <w:rsid w:val="00BD650B"/>
    <w:rsid w:val="00BD6646"/>
    <w:rsid w:val="00BE3507"/>
    <w:rsid w:val="00BE416C"/>
    <w:rsid w:val="00C01333"/>
    <w:rsid w:val="00C070A6"/>
    <w:rsid w:val="00C11E3F"/>
    <w:rsid w:val="00C143A4"/>
    <w:rsid w:val="00C1446E"/>
    <w:rsid w:val="00C2595B"/>
    <w:rsid w:val="00C26ED4"/>
    <w:rsid w:val="00C354DC"/>
    <w:rsid w:val="00C44AC0"/>
    <w:rsid w:val="00C46CEE"/>
    <w:rsid w:val="00C52E41"/>
    <w:rsid w:val="00C53AB0"/>
    <w:rsid w:val="00C57BA9"/>
    <w:rsid w:val="00C61607"/>
    <w:rsid w:val="00C65F92"/>
    <w:rsid w:val="00C86E22"/>
    <w:rsid w:val="00C977E8"/>
    <w:rsid w:val="00CA2FB4"/>
    <w:rsid w:val="00CA3122"/>
    <w:rsid w:val="00CA7901"/>
    <w:rsid w:val="00CB6B5F"/>
    <w:rsid w:val="00CC41BE"/>
    <w:rsid w:val="00CC7825"/>
    <w:rsid w:val="00CD58F4"/>
    <w:rsid w:val="00CD5D89"/>
    <w:rsid w:val="00CE6927"/>
    <w:rsid w:val="00CF0CF0"/>
    <w:rsid w:val="00CF79FD"/>
    <w:rsid w:val="00D02D46"/>
    <w:rsid w:val="00D07961"/>
    <w:rsid w:val="00D16BB7"/>
    <w:rsid w:val="00D17475"/>
    <w:rsid w:val="00D24E1F"/>
    <w:rsid w:val="00D371C1"/>
    <w:rsid w:val="00D37B97"/>
    <w:rsid w:val="00D41C59"/>
    <w:rsid w:val="00D71500"/>
    <w:rsid w:val="00D7362C"/>
    <w:rsid w:val="00D85661"/>
    <w:rsid w:val="00DB2DC7"/>
    <w:rsid w:val="00DB630E"/>
    <w:rsid w:val="00DB6837"/>
    <w:rsid w:val="00DC4033"/>
    <w:rsid w:val="00DD5C45"/>
    <w:rsid w:val="00DD642D"/>
    <w:rsid w:val="00DE2EEA"/>
    <w:rsid w:val="00DF13B4"/>
    <w:rsid w:val="00E079BE"/>
    <w:rsid w:val="00E079FE"/>
    <w:rsid w:val="00E15F51"/>
    <w:rsid w:val="00E4548F"/>
    <w:rsid w:val="00E57D78"/>
    <w:rsid w:val="00E6074A"/>
    <w:rsid w:val="00E611A3"/>
    <w:rsid w:val="00E6673B"/>
    <w:rsid w:val="00E71B5A"/>
    <w:rsid w:val="00E87DA2"/>
    <w:rsid w:val="00EB305A"/>
    <w:rsid w:val="00EC4DEB"/>
    <w:rsid w:val="00ED1731"/>
    <w:rsid w:val="00EE60F4"/>
    <w:rsid w:val="00EE6742"/>
    <w:rsid w:val="00EE7151"/>
    <w:rsid w:val="00EE7B1B"/>
    <w:rsid w:val="00EF0630"/>
    <w:rsid w:val="00EF3FE9"/>
    <w:rsid w:val="00F11988"/>
    <w:rsid w:val="00F1310B"/>
    <w:rsid w:val="00F20E51"/>
    <w:rsid w:val="00F22254"/>
    <w:rsid w:val="00F36576"/>
    <w:rsid w:val="00F40A88"/>
    <w:rsid w:val="00F63315"/>
    <w:rsid w:val="00F64DB6"/>
    <w:rsid w:val="00F72C0C"/>
    <w:rsid w:val="00F75C4A"/>
    <w:rsid w:val="00F970B8"/>
    <w:rsid w:val="00FC5608"/>
    <w:rsid w:val="00FD3BE5"/>
    <w:rsid w:val="00FD4F69"/>
    <w:rsid w:val="00FE6A26"/>
    <w:rsid w:val="00FF4C2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5:docId w15:val="{707F10A5-8A64-45E1-A6D5-97EA9E1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table" w:styleId="aa">
    <w:name w:val="Table Grid"/>
    <w:basedOn w:val="a1"/>
    <w:rsid w:val="001A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8A0A-44DF-46B5-954E-5759EB9D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3120</Words>
  <Characters>444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creator>職員端末機１３年度９月調達</dc:creator>
  <cp:lastModifiedBy>田中　克義</cp:lastModifiedBy>
  <cp:revision>12</cp:revision>
  <cp:lastPrinted>2019-02-13T10:38:00Z</cp:lastPrinted>
  <dcterms:created xsi:type="dcterms:W3CDTF">2019-02-05T05:31:00Z</dcterms:created>
  <dcterms:modified xsi:type="dcterms:W3CDTF">2019-10-21T06:33:00Z</dcterms:modified>
</cp:coreProperties>
</file>