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77777777" w:rsidR="000B2DC6" w:rsidRPr="003A44D0" w:rsidRDefault="00107D37" w:rsidP="00107D37">
      <w:pPr>
        <w:rPr>
          <w:rFonts w:ascii="HG丸ｺﾞｼｯｸM-PRO" w:eastAsia="HG丸ｺﾞｼｯｸM-PRO" w:hAnsi="HG丸ｺﾞｼｯｸM-PRO"/>
          <w:b/>
        </w:rPr>
      </w:pPr>
      <w:r w:rsidRPr="003A44D0">
        <w:rPr>
          <w:rFonts w:ascii="HG丸ｺﾞｼｯｸM-PRO" w:eastAsia="HG丸ｺﾞｼｯｸM-PRO" w:hAnsi="HG丸ｺﾞｼｯｸM-PRO" w:hint="eastAsia"/>
          <w:b/>
        </w:rPr>
        <w:t>１．</w:t>
      </w:r>
      <w:r w:rsidR="000B2DC6" w:rsidRPr="003A44D0">
        <w:rPr>
          <w:rFonts w:ascii="HG丸ｺﾞｼｯｸM-PRO" w:eastAsia="HG丸ｺﾞｼｯｸM-PRO" w:hAnsi="HG丸ｺﾞｼｯｸM-PRO" w:hint="eastAsia"/>
          <w:b/>
        </w:rPr>
        <w:t>追加情報</w:t>
      </w:r>
    </w:p>
    <w:p w14:paraId="14B1FF9C" w14:textId="40474098" w:rsidR="00D32D3A" w:rsidRPr="003A44D0" w:rsidRDefault="000B7F7A" w:rsidP="006E729A">
      <w:pPr>
        <w:ind w:firstLineChars="100" w:firstLine="180"/>
        <w:rPr>
          <w:rFonts w:ascii="HG丸ｺﾞｼｯｸM-PRO" w:eastAsia="HG丸ｺﾞｼｯｸM-PRO" w:hAnsi="HG丸ｺﾞｼｯｸM-PRO"/>
          <w:b/>
          <w:sz w:val="18"/>
          <w:szCs w:val="18"/>
        </w:rPr>
      </w:pPr>
      <w:r w:rsidRPr="003A44D0">
        <w:rPr>
          <w:rFonts w:ascii="HG丸ｺﾞｼｯｸM-PRO" w:eastAsia="HG丸ｺﾞｼｯｸM-PRO" w:hAnsi="HG丸ｺﾞｼｯｸM-PRO" w:hint="eastAsia"/>
          <w:sz w:val="18"/>
          <w:szCs w:val="18"/>
        </w:rPr>
        <w:t>（１）固定資産の減損の状況</w:t>
      </w:r>
      <w:r w:rsidR="00D32D3A" w:rsidRPr="003A44D0">
        <w:rPr>
          <w:rFonts w:ascii="HG丸ｺﾞｼｯｸM-PRO" w:eastAsia="HG丸ｺﾞｼｯｸM-PRO" w:hAnsi="HG丸ｺﾞｼｯｸM-PRO" w:hint="eastAsia"/>
          <w:sz w:val="18"/>
          <w:szCs w:val="18"/>
        </w:rPr>
        <w:t>（行政財産）</w:t>
      </w:r>
      <w:r w:rsidR="00DD109A" w:rsidRPr="003A44D0">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92"/>
        <w:gridCol w:w="828"/>
        <w:gridCol w:w="3402"/>
        <w:gridCol w:w="570"/>
      </w:tblGrid>
      <w:tr w:rsidR="003A44D0" w:rsidRPr="003A44D0" w14:paraId="14B1FFA1" w14:textId="77777777" w:rsidTr="0078190C">
        <w:tc>
          <w:tcPr>
            <w:tcW w:w="1291" w:type="dxa"/>
            <w:tcBorders>
              <w:top w:val="single" w:sz="4" w:space="0" w:color="auto"/>
              <w:left w:val="single" w:sz="4" w:space="0" w:color="auto"/>
              <w:bottom w:val="single" w:sz="4" w:space="0" w:color="auto"/>
              <w:right w:val="single" w:sz="4" w:space="0" w:color="auto"/>
            </w:tcBorders>
            <w:vAlign w:val="center"/>
            <w:hideMark/>
          </w:tcPr>
          <w:p w14:paraId="14B1FF9D" w14:textId="77777777" w:rsidR="006E729A" w:rsidRPr="003A44D0" w:rsidRDefault="006E729A" w:rsidP="009D1DAA">
            <w:pPr>
              <w:spacing w:line="30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区分</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9E" w14:textId="77777777" w:rsidR="006E729A" w:rsidRPr="003A44D0" w:rsidRDefault="006E729A" w:rsidP="009D1DAA">
            <w:pPr>
              <w:spacing w:line="24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種類</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B1FF9F" w14:textId="77777777" w:rsidR="006E729A" w:rsidRPr="003A44D0" w:rsidRDefault="006E729A" w:rsidP="009D1DAA">
            <w:pPr>
              <w:spacing w:line="24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件数</w:t>
            </w:r>
          </w:p>
        </w:tc>
        <w:tc>
          <w:tcPr>
            <w:tcW w:w="3972" w:type="dxa"/>
            <w:gridSpan w:val="2"/>
            <w:tcBorders>
              <w:top w:val="single" w:sz="4" w:space="0" w:color="auto"/>
              <w:left w:val="single" w:sz="4" w:space="0" w:color="auto"/>
              <w:bottom w:val="single" w:sz="4" w:space="0" w:color="auto"/>
              <w:right w:val="single" w:sz="4" w:space="0" w:color="auto"/>
            </w:tcBorders>
            <w:vAlign w:val="center"/>
            <w:hideMark/>
          </w:tcPr>
          <w:p w14:paraId="14B1FFA0" w14:textId="77777777" w:rsidR="006E729A" w:rsidRPr="003A44D0" w:rsidRDefault="006E729A" w:rsidP="009D1DAA">
            <w:pPr>
              <w:spacing w:line="24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減損損失額</w:t>
            </w:r>
          </w:p>
        </w:tc>
      </w:tr>
      <w:tr w:rsidR="003A44D0" w:rsidRPr="003A44D0" w14:paraId="14B1FFA6" w14:textId="77777777" w:rsidTr="0078190C">
        <w:tc>
          <w:tcPr>
            <w:tcW w:w="1291" w:type="dxa"/>
            <w:tcBorders>
              <w:top w:val="single" w:sz="4" w:space="0" w:color="auto"/>
              <w:left w:val="single" w:sz="4" w:space="0" w:color="auto"/>
              <w:bottom w:val="nil"/>
              <w:right w:val="single" w:sz="4" w:space="0" w:color="auto"/>
            </w:tcBorders>
          </w:tcPr>
          <w:p w14:paraId="14B1FFA2" w14:textId="77777777" w:rsidR="006E729A" w:rsidRPr="003A44D0" w:rsidRDefault="006E729A" w:rsidP="009D1DAA">
            <w:pPr>
              <w:spacing w:line="200" w:lineRule="exact"/>
              <w:jc w:val="center"/>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nil"/>
              <w:right w:val="single" w:sz="4" w:space="0" w:color="auto"/>
            </w:tcBorders>
          </w:tcPr>
          <w:p w14:paraId="14B1FFA3" w14:textId="77777777" w:rsidR="006E729A" w:rsidRPr="003A44D0" w:rsidRDefault="006E729A" w:rsidP="009D1DAA">
            <w:pPr>
              <w:spacing w:line="200" w:lineRule="exact"/>
              <w:jc w:val="center"/>
              <w:rPr>
                <w:rFonts w:ascii="HG丸ｺﾞｼｯｸM-PRO" w:eastAsia="HG丸ｺﾞｼｯｸM-PRO" w:hAnsi="HG丸ｺﾞｼｯｸM-PRO"/>
                <w:sz w:val="18"/>
                <w:szCs w:val="18"/>
              </w:rPr>
            </w:pPr>
          </w:p>
        </w:tc>
        <w:tc>
          <w:tcPr>
            <w:tcW w:w="828" w:type="dxa"/>
            <w:tcBorders>
              <w:top w:val="single" w:sz="4" w:space="0" w:color="auto"/>
              <w:left w:val="single" w:sz="4" w:space="0" w:color="auto"/>
              <w:bottom w:val="nil"/>
              <w:right w:val="single" w:sz="4" w:space="0" w:color="auto"/>
            </w:tcBorders>
          </w:tcPr>
          <w:p w14:paraId="14B1FFA4" w14:textId="77777777" w:rsidR="006E729A" w:rsidRPr="003A44D0" w:rsidRDefault="006E729A" w:rsidP="009D1DAA">
            <w:pPr>
              <w:spacing w:line="200" w:lineRule="exact"/>
              <w:jc w:val="center"/>
              <w:rPr>
                <w:rFonts w:ascii="HG丸ｺﾞｼｯｸM-PRO" w:eastAsia="HG丸ｺﾞｼｯｸM-PRO" w:hAnsi="HG丸ｺﾞｼｯｸM-PRO"/>
                <w:sz w:val="18"/>
                <w:szCs w:val="18"/>
              </w:rPr>
            </w:pPr>
          </w:p>
        </w:tc>
        <w:tc>
          <w:tcPr>
            <w:tcW w:w="3972" w:type="dxa"/>
            <w:gridSpan w:val="2"/>
            <w:tcBorders>
              <w:top w:val="single" w:sz="4" w:space="0" w:color="auto"/>
              <w:left w:val="single" w:sz="4" w:space="0" w:color="auto"/>
              <w:bottom w:val="nil"/>
              <w:right w:val="single" w:sz="4" w:space="0" w:color="auto"/>
            </w:tcBorders>
            <w:vAlign w:val="center"/>
            <w:hideMark/>
          </w:tcPr>
          <w:p w14:paraId="14B1FFA5" w14:textId="77777777" w:rsidR="006E729A" w:rsidRPr="003A44D0" w:rsidRDefault="006E729A" w:rsidP="009D1DAA">
            <w:pPr>
              <w:spacing w:line="200" w:lineRule="exact"/>
              <w:jc w:val="right"/>
              <w:rPr>
                <w:rFonts w:ascii="HG丸ｺﾞｼｯｸM-PRO" w:eastAsia="HG丸ｺﾞｼｯｸM-PRO" w:hAnsi="HG丸ｺﾞｼｯｸM-PRO"/>
                <w:sz w:val="14"/>
                <w:szCs w:val="14"/>
              </w:rPr>
            </w:pPr>
            <w:r w:rsidRPr="003A44D0">
              <w:rPr>
                <w:rFonts w:ascii="HG丸ｺﾞｼｯｸM-PRO" w:eastAsia="HG丸ｺﾞｼｯｸM-PRO" w:hAnsi="HG丸ｺﾞｼｯｸM-PRO" w:hint="eastAsia"/>
                <w:sz w:val="14"/>
                <w:szCs w:val="14"/>
              </w:rPr>
              <w:t>百万円</w:t>
            </w:r>
          </w:p>
        </w:tc>
      </w:tr>
      <w:tr w:rsidR="003A44D0" w:rsidRPr="003A44D0" w14:paraId="14B1FFAC" w14:textId="77777777" w:rsidTr="0078190C">
        <w:tc>
          <w:tcPr>
            <w:tcW w:w="1291" w:type="dxa"/>
            <w:vMerge w:val="restart"/>
            <w:tcBorders>
              <w:top w:val="nil"/>
              <w:left w:val="single" w:sz="4" w:space="0" w:color="auto"/>
              <w:right w:val="single" w:sz="4" w:space="0" w:color="auto"/>
            </w:tcBorders>
            <w:vAlign w:val="center"/>
            <w:hideMark/>
          </w:tcPr>
          <w:p w14:paraId="14B1FFA7" w14:textId="77777777" w:rsidR="00AD1C83" w:rsidRPr="003A44D0" w:rsidRDefault="00AD1C83" w:rsidP="009D1DAA">
            <w:pPr>
              <w:spacing w:line="30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行政財産</w:t>
            </w:r>
          </w:p>
        </w:tc>
        <w:tc>
          <w:tcPr>
            <w:tcW w:w="1992" w:type="dxa"/>
            <w:tcBorders>
              <w:top w:val="nil"/>
              <w:left w:val="single" w:sz="4" w:space="0" w:color="auto"/>
              <w:bottom w:val="single" w:sz="4" w:space="0" w:color="auto"/>
              <w:right w:val="single" w:sz="4" w:space="0" w:color="auto"/>
            </w:tcBorders>
            <w:vAlign w:val="center"/>
            <w:hideMark/>
          </w:tcPr>
          <w:p w14:paraId="14B1FFA8" w14:textId="77777777" w:rsidR="00AD1C83" w:rsidRPr="003A44D0" w:rsidRDefault="00AD1C83" w:rsidP="009D1DAA">
            <w:pPr>
              <w:spacing w:line="30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土地</w:t>
            </w:r>
          </w:p>
        </w:tc>
        <w:tc>
          <w:tcPr>
            <w:tcW w:w="828" w:type="dxa"/>
            <w:tcBorders>
              <w:top w:val="nil"/>
              <w:left w:val="single" w:sz="4" w:space="0" w:color="auto"/>
              <w:bottom w:val="single" w:sz="4" w:space="0" w:color="auto"/>
              <w:right w:val="single" w:sz="4" w:space="0" w:color="auto"/>
            </w:tcBorders>
            <w:vAlign w:val="center"/>
          </w:tcPr>
          <w:p w14:paraId="14B1FFA9" w14:textId="13CBB953" w:rsidR="00AD1C83" w:rsidRPr="003A44D0" w:rsidRDefault="00797314" w:rsidP="009D1DAA">
            <w:pPr>
              <w:spacing w:line="30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3</w:t>
            </w:r>
          </w:p>
        </w:tc>
        <w:tc>
          <w:tcPr>
            <w:tcW w:w="3402" w:type="dxa"/>
            <w:tcBorders>
              <w:top w:val="nil"/>
              <w:left w:val="single" w:sz="4" w:space="0" w:color="auto"/>
              <w:bottom w:val="single" w:sz="4" w:space="0" w:color="auto"/>
              <w:right w:val="nil"/>
            </w:tcBorders>
            <w:vAlign w:val="center"/>
          </w:tcPr>
          <w:p w14:paraId="14B1FFAA" w14:textId="61F2753D" w:rsidR="00AD1C83" w:rsidRPr="003A44D0" w:rsidRDefault="00797314" w:rsidP="009D1DAA">
            <w:pPr>
              <w:spacing w:line="300" w:lineRule="exact"/>
              <w:jc w:val="right"/>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7</w:t>
            </w:r>
            <w:r w:rsidR="00071CE5" w:rsidRPr="003A44D0">
              <w:rPr>
                <w:rFonts w:ascii="HG丸ｺﾞｼｯｸM-PRO" w:eastAsia="HG丸ｺﾞｼｯｸM-PRO" w:hAnsi="HG丸ｺﾞｼｯｸM-PRO" w:hint="eastAsia"/>
                <w:sz w:val="18"/>
                <w:szCs w:val="18"/>
              </w:rPr>
              <w:t>02</w:t>
            </w:r>
          </w:p>
        </w:tc>
        <w:tc>
          <w:tcPr>
            <w:tcW w:w="570" w:type="dxa"/>
            <w:tcBorders>
              <w:top w:val="nil"/>
              <w:left w:val="nil"/>
              <w:bottom w:val="single" w:sz="4" w:space="0" w:color="auto"/>
              <w:right w:val="single" w:sz="4" w:space="0" w:color="auto"/>
            </w:tcBorders>
          </w:tcPr>
          <w:p w14:paraId="14B1FFAB" w14:textId="77777777" w:rsidR="00AD1C83" w:rsidRPr="003A44D0" w:rsidRDefault="00AD1C83" w:rsidP="009D1DAA">
            <w:pPr>
              <w:spacing w:line="300" w:lineRule="exact"/>
              <w:rPr>
                <w:rFonts w:ascii="HG丸ｺﾞｼｯｸM-PRO" w:eastAsia="HG丸ｺﾞｼｯｸM-PRO" w:hAnsi="HG丸ｺﾞｼｯｸM-PRO"/>
                <w:sz w:val="18"/>
                <w:szCs w:val="18"/>
              </w:rPr>
            </w:pPr>
          </w:p>
        </w:tc>
      </w:tr>
      <w:tr w:rsidR="003A44D0" w:rsidRPr="003A44D0" w14:paraId="14B1FFB2" w14:textId="77777777" w:rsidTr="0078190C">
        <w:tc>
          <w:tcPr>
            <w:tcW w:w="1291" w:type="dxa"/>
            <w:vMerge/>
            <w:tcBorders>
              <w:left w:val="single" w:sz="4" w:space="0" w:color="auto"/>
              <w:right w:val="single" w:sz="4" w:space="0" w:color="auto"/>
            </w:tcBorders>
            <w:vAlign w:val="center"/>
            <w:hideMark/>
          </w:tcPr>
          <w:p w14:paraId="14B1FFAD" w14:textId="77777777" w:rsidR="00AD1C83" w:rsidRPr="003A44D0" w:rsidRDefault="00AD1C83" w:rsidP="009D1DAA">
            <w:pPr>
              <w:widowControl/>
              <w:jc w:val="left"/>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AE" w14:textId="77777777" w:rsidR="00AD1C83" w:rsidRPr="003A44D0" w:rsidRDefault="00AD1C83" w:rsidP="009D1DAA">
            <w:pPr>
              <w:spacing w:line="30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建物</w:t>
            </w:r>
          </w:p>
        </w:tc>
        <w:tc>
          <w:tcPr>
            <w:tcW w:w="828" w:type="dxa"/>
            <w:tcBorders>
              <w:top w:val="single" w:sz="4" w:space="0" w:color="auto"/>
              <w:left w:val="single" w:sz="4" w:space="0" w:color="auto"/>
              <w:bottom w:val="single" w:sz="4" w:space="0" w:color="auto"/>
              <w:right w:val="single" w:sz="4" w:space="0" w:color="auto"/>
            </w:tcBorders>
            <w:vAlign w:val="center"/>
          </w:tcPr>
          <w:p w14:paraId="14B1FFAF" w14:textId="7C98BB40" w:rsidR="00AD1C83" w:rsidRPr="003A44D0" w:rsidRDefault="00797314" w:rsidP="009D1DAA">
            <w:pPr>
              <w:spacing w:line="300" w:lineRule="exact"/>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3</w:t>
            </w:r>
          </w:p>
        </w:tc>
        <w:tc>
          <w:tcPr>
            <w:tcW w:w="3402" w:type="dxa"/>
            <w:tcBorders>
              <w:top w:val="single" w:sz="4" w:space="0" w:color="auto"/>
              <w:left w:val="single" w:sz="4" w:space="0" w:color="auto"/>
              <w:bottom w:val="single" w:sz="4" w:space="0" w:color="auto"/>
              <w:right w:val="nil"/>
            </w:tcBorders>
            <w:vAlign w:val="center"/>
          </w:tcPr>
          <w:p w14:paraId="14B1FFB0" w14:textId="75199043" w:rsidR="00AD1C83" w:rsidRPr="003A44D0" w:rsidRDefault="00071CE5" w:rsidP="009D1DAA">
            <w:pPr>
              <w:spacing w:line="300" w:lineRule="exact"/>
              <w:jc w:val="right"/>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4,733</w:t>
            </w:r>
          </w:p>
        </w:tc>
        <w:tc>
          <w:tcPr>
            <w:tcW w:w="570" w:type="dxa"/>
            <w:tcBorders>
              <w:top w:val="single" w:sz="4" w:space="0" w:color="auto"/>
              <w:left w:val="nil"/>
              <w:bottom w:val="single" w:sz="4" w:space="0" w:color="auto"/>
              <w:right w:val="single" w:sz="4" w:space="0" w:color="auto"/>
            </w:tcBorders>
          </w:tcPr>
          <w:p w14:paraId="14B1FFB1" w14:textId="77777777" w:rsidR="00AD1C83" w:rsidRPr="003A44D0" w:rsidRDefault="00AD1C83" w:rsidP="009D1DAA">
            <w:pPr>
              <w:spacing w:line="300" w:lineRule="exact"/>
              <w:rPr>
                <w:rFonts w:ascii="HG丸ｺﾞｼｯｸM-PRO" w:eastAsia="HG丸ｺﾞｼｯｸM-PRO" w:hAnsi="HG丸ｺﾞｼｯｸM-PRO"/>
                <w:sz w:val="18"/>
                <w:szCs w:val="18"/>
              </w:rPr>
            </w:pPr>
          </w:p>
        </w:tc>
      </w:tr>
      <w:tr w:rsidR="003A44D0" w:rsidRPr="003A44D0" w14:paraId="14B1FFB7" w14:textId="77777777" w:rsidTr="0078190C">
        <w:tblPrEx>
          <w:tblCellMar>
            <w:left w:w="99" w:type="dxa"/>
            <w:right w:w="99" w:type="dxa"/>
          </w:tblCellMar>
          <w:tblLook w:val="0000" w:firstRow="0" w:lastRow="0" w:firstColumn="0" w:lastColumn="0" w:noHBand="0" w:noVBand="0"/>
        </w:tblPrEx>
        <w:trPr>
          <w:trHeight w:val="315"/>
        </w:trPr>
        <w:tc>
          <w:tcPr>
            <w:tcW w:w="1291" w:type="dxa"/>
            <w:vMerge/>
            <w:tcBorders>
              <w:left w:val="single" w:sz="4" w:space="0" w:color="auto"/>
              <w:right w:val="single" w:sz="4" w:space="0" w:color="auto"/>
            </w:tcBorders>
          </w:tcPr>
          <w:p w14:paraId="14B1FFB3" w14:textId="77777777" w:rsidR="00AD1C83" w:rsidRPr="003A44D0" w:rsidRDefault="00AD1C83" w:rsidP="009D1DAA">
            <w:pPr>
              <w:ind w:firstLineChars="100" w:firstLine="180"/>
              <w:jc w:val="center"/>
              <w:rPr>
                <w:rFonts w:ascii="HG丸ｺﾞｼｯｸM-PRO" w:eastAsia="HG丸ｺﾞｼｯｸM-PRO" w:hAnsi="HG丸ｺﾞｼｯｸM-PRO"/>
                <w:sz w:val="18"/>
                <w:szCs w:val="18"/>
              </w:rPr>
            </w:pPr>
          </w:p>
        </w:tc>
        <w:tc>
          <w:tcPr>
            <w:tcW w:w="1992" w:type="dxa"/>
            <w:tcBorders>
              <w:left w:val="single" w:sz="4" w:space="0" w:color="auto"/>
            </w:tcBorders>
          </w:tcPr>
          <w:p w14:paraId="14B1FFB4" w14:textId="77777777" w:rsidR="00AD1C83" w:rsidRPr="003A44D0" w:rsidRDefault="00AD1C83" w:rsidP="009D1DAA">
            <w:pPr>
              <w:ind w:firstLineChars="100" w:firstLine="180"/>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工作物</w:t>
            </w:r>
          </w:p>
        </w:tc>
        <w:tc>
          <w:tcPr>
            <w:tcW w:w="828" w:type="dxa"/>
          </w:tcPr>
          <w:p w14:paraId="14B1FFB5" w14:textId="7F8E82A1" w:rsidR="00AD1C83" w:rsidRPr="003A44D0" w:rsidRDefault="00797314" w:rsidP="009D1DAA">
            <w:pPr>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3</w:t>
            </w:r>
          </w:p>
        </w:tc>
        <w:tc>
          <w:tcPr>
            <w:tcW w:w="3972" w:type="dxa"/>
            <w:gridSpan w:val="2"/>
          </w:tcPr>
          <w:p w14:paraId="14B1FFB6" w14:textId="10A8B41A" w:rsidR="00AD1C83" w:rsidRPr="003A44D0" w:rsidRDefault="0078190C" w:rsidP="00797314">
            <w:pPr>
              <w:ind w:firstLineChars="100" w:firstLine="18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xml:space="preserve">　　　　　　　　　　　　　　</w:t>
            </w:r>
            <w:r w:rsidR="005F05CB" w:rsidRPr="003A44D0">
              <w:rPr>
                <w:rFonts w:ascii="HG丸ｺﾞｼｯｸM-PRO" w:eastAsia="HG丸ｺﾞｼｯｸM-PRO" w:hAnsi="HG丸ｺﾞｼｯｸM-PRO" w:hint="eastAsia"/>
                <w:sz w:val="18"/>
                <w:szCs w:val="18"/>
              </w:rPr>
              <w:t xml:space="preserve"> </w:t>
            </w:r>
            <w:r w:rsidR="00071CE5" w:rsidRPr="003A44D0">
              <w:rPr>
                <w:rFonts w:ascii="HG丸ｺﾞｼｯｸM-PRO" w:eastAsia="HG丸ｺﾞｼｯｸM-PRO" w:hAnsi="HG丸ｺﾞｼｯｸM-PRO" w:hint="eastAsia"/>
                <w:sz w:val="18"/>
                <w:szCs w:val="18"/>
              </w:rPr>
              <w:t>390</w:t>
            </w:r>
          </w:p>
        </w:tc>
      </w:tr>
      <w:tr w:rsidR="00A9331A" w:rsidRPr="003A44D0" w14:paraId="14B1FFBB" w14:textId="77777777" w:rsidTr="0078190C">
        <w:tblPrEx>
          <w:tblCellMar>
            <w:left w:w="99" w:type="dxa"/>
            <w:right w:w="99" w:type="dxa"/>
          </w:tblCellMar>
          <w:tblLook w:val="0000" w:firstRow="0" w:lastRow="0" w:firstColumn="0" w:lastColumn="0" w:noHBand="0" w:noVBand="0"/>
        </w:tblPrEx>
        <w:trPr>
          <w:trHeight w:val="157"/>
        </w:trPr>
        <w:tc>
          <w:tcPr>
            <w:tcW w:w="3283" w:type="dxa"/>
            <w:gridSpan w:val="2"/>
          </w:tcPr>
          <w:p w14:paraId="14B1FFB8" w14:textId="77777777" w:rsidR="006E729A" w:rsidRPr="003A44D0" w:rsidRDefault="006E729A" w:rsidP="009D1DAA">
            <w:pPr>
              <w:ind w:firstLineChars="100" w:firstLine="180"/>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合計</w:t>
            </w:r>
          </w:p>
        </w:tc>
        <w:tc>
          <w:tcPr>
            <w:tcW w:w="828" w:type="dxa"/>
          </w:tcPr>
          <w:p w14:paraId="14B1FFB9" w14:textId="4E6349BF" w:rsidR="006E729A" w:rsidRPr="003A44D0" w:rsidRDefault="00797314" w:rsidP="009D1DAA">
            <w:pPr>
              <w:jc w:val="cente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9</w:t>
            </w:r>
          </w:p>
        </w:tc>
        <w:tc>
          <w:tcPr>
            <w:tcW w:w="3972" w:type="dxa"/>
            <w:gridSpan w:val="2"/>
          </w:tcPr>
          <w:p w14:paraId="14B1FFBA" w14:textId="36C83E3D" w:rsidR="006E729A" w:rsidRPr="003A44D0" w:rsidRDefault="006E729A" w:rsidP="00797314">
            <w:pPr>
              <w:ind w:firstLineChars="100" w:firstLine="18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xml:space="preserve">　</w:t>
            </w:r>
            <w:r w:rsidR="0046672A" w:rsidRPr="003A44D0">
              <w:rPr>
                <w:rFonts w:ascii="HG丸ｺﾞｼｯｸM-PRO" w:eastAsia="HG丸ｺﾞｼｯｸM-PRO" w:hAnsi="HG丸ｺﾞｼｯｸM-PRO" w:hint="eastAsia"/>
                <w:sz w:val="18"/>
                <w:szCs w:val="18"/>
              </w:rPr>
              <w:t xml:space="preserve">　　　　　　　　　　</w:t>
            </w:r>
            <w:r w:rsidRPr="003A44D0">
              <w:rPr>
                <w:rFonts w:ascii="HG丸ｺﾞｼｯｸM-PRO" w:eastAsia="HG丸ｺﾞｼｯｸM-PRO" w:hAnsi="HG丸ｺﾞｼｯｸM-PRO" w:hint="eastAsia"/>
                <w:sz w:val="18"/>
                <w:szCs w:val="18"/>
              </w:rPr>
              <w:t xml:space="preserve">　</w:t>
            </w:r>
            <w:r w:rsidR="0078190C" w:rsidRPr="003A44D0">
              <w:rPr>
                <w:rFonts w:ascii="HG丸ｺﾞｼｯｸM-PRO" w:eastAsia="HG丸ｺﾞｼｯｸM-PRO" w:hAnsi="HG丸ｺﾞｼｯｸM-PRO" w:hint="eastAsia"/>
                <w:sz w:val="18"/>
                <w:szCs w:val="18"/>
              </w:rPr>
              <w:t xml:space="preserve"> </w:t>
            </w:r>
            <w:r w:rsidRPr="003A44D0">
              <w:rPr>
                <w:rFonts w:ascii="HG丸ｺﾞｼｯｸM-PRO" w:eastAsia="HG丸ｺﾞｼｯｸM-PRO" w:hAnsi="HG丸ｺﾞｼｯｸM-PRO" w:hint="eastAsia"/>
                <w:sz w:val="18"/>
                <w:szCs w:val="18"/>
              </w:rPr>
              <w:t xml:space="preserve"> </w:t>
            </w:r>
            <w:r w:rsidR="005F05CB" w:rsidRPr="003A44D0">
              <w:rPr>
                <w:rFonts w:ascii="HG丸ｺﾞｼｯｸM-PRO" w:eastAsia="HG丸ｺﾞｼｯｸM-PRO" w:hAnsi="HG丸ｺﾞｼｯｸM-PRO" w:hint="eastAsia"/>
                <w:sz w:val="18"/>
                <w:szCs w:val="18"/>
              </w:rPr>
              <w:t xml:space="preserve"> </w:t>
            </w:r>
            <w:r w:rsidR="00797314" w:rsidRPr="003A44D0">
              <w:rPr>
                <w:rFonts w:ascii="HG丸ｺﾞｼｯｸM-PRO" w:eastAsia="HG丸ｺﾞｼｯｸM-PRO" w:hAnsi="HG丸ｺﾞｼｯｸM-PRO" w:hint="eastAsia"/>
                <w:sz w:val="18"/>
                <w:szCs w:val="18"/>
              </w:rPr>
              <w:t>5</w:t>
            </w:r>
            <w:r w:rsidR="005F05CB" w:rsidRPr="003A44D0">
              <w:rPr>
                <w:rFonts w:ascii="HG丸ｺﾞｼｯｸM-PRO" w:eastAsia="HG丸ｺﾞｼｯｸM-PRO" w:hAnsi="HG丸ｺﾞｼｯｸM-PRO" w:hint="eastAsia"/>
                <w:sz w:val="18"/>
                <w:szCs w:val="18"/>
              </w:rPr>
              <w:t>,</w:t>
            </w:r>
            <w:r w:rsidR="00071CE5" w:rsidRPr="003A44D0">
              <w:rPr>
                <w:rFonts w:ascii="HG丸ｺﾞｼｯｸM-PRO" w:eastAsia="HG丸ｺﾞｼｯｸM-PRO" w:hAnsi="HG丸ｺﾞｼｯｸM-PRO" w:hint="eastAsia"/>
                <w:sz w:val="18"/>
                <w:szCs w:val="18"/>
              </w:rPr>
              <w:t>825</w:t>
            </w:r>
            <w:r w:rsidR="005F05CB" w:rsidRPr="003A44D0">
              <w:rPr>
                <w:rFonts w:ascii="HG丸ｺﾞｼｯｸM-PRO" w:eastAsia="HG丸ｺﾞｼｯｸM-PRO" w:hAnsi="HG丸ｺﾞｼｯｸM-PRO" w:hint="eastAsia"/>
                <w:sz w:val="18"/>
                <w:szCs w:val="18"/>
              </w:rPr>
              <w:t xml:space="preserve"> </w:t>
            </w:r>
          </w:p>
        </w:tc>
      </w:tr>
    </w:tbl>
    <w:p w14:paraId="14B20087" w14:textId="77777777" w:rsidR="000B7F7A" w:rsidRPr="003A44D0" w:rsidRDefault="000B7F7A" w:rsidP="007F7BF1">
      <w:pPr>
        <w:rPr>
          <w:rFonts w:ascii="HG丸ｺﾞｼｯｸM-PRO" w:eastAsia="HG丸ｺﾞｼｯｸM-PRO" w:hAnsi="HG丸ｺﾞｼｯｸM-PRO"/>
          <w:sz w:val="18"/>
          <w:szCs w:val="18"/>
        </w:rPr>
      </w:pPr>
    </w:p>
    <w:p w14:paraId="14B20088" w14:textId="5DB14CDE" w:rsidR="007F7BF1" w:rsidRPr="003A44D0" w:rsidRDefault="00880038" w:rsidP="00406A0A">
      <w:pPr>
        <w:ind w:firstLineChars="100" w:firstLine="180"/>
        <w:rPr>
          <w:rFonts w:ascii="HG丸ｺﾞｼｯｸM-PRO" w:eastAsia="HG丸ｺﾞｼｯｸM-PRO" w:hAnsi="HG丸ｺﾞｼｯｸM-PRO"/>
          <w:b/>
          <w:sz w:val="18"/>
          <w:szCs w:val="18"/>
        </w:rPr>
      </w:pPr>
      <w:r w:rsidRPr="003A44D0">
        <w:rPr>
          <w:rFonts w:ascii="HG丸ｺﾞｼｯｸM-PRO" w:eastAsia="HG丸ｺﾞｼｯｸM-PRO" w:hAnsi="HG丸ｺﾞｼｯｸM-PRO" w:hint="eastAsia"/>
          <w:sz w:val="18"/>
          <w:szCs w:val="18"/>
        </w:rPr>
        <w:t>（２</w:t>
      </w:r>
      <w:r w:rsidR="007F7BF1" w:rsidRPr="003A44D0">
        <w:rPr>
          <w:rFonts w:ascii="HG丸ｺﾞｼｯｸM-PRO" w:eastAsia="HG丸ｺﾞｼｯｸM-PRO" w:hAnsi="HG丸ｺﾞｼｯｸM-PRO" w:hint="eastAsia"/>
          <w:sz w:val="18"/>
          <w:szCs w:val="18"/>
        </w:rPr>
        <w:t>）繰越事業に係る将来の支出予定額</w:t>
      </w:r>
      <w:r w:rsidR="00DD109A" w:rsidRPr="003A44D0">
        <w:rPr>
          <w:rFonts w:ascii="HG丸ｺﾞｼｯｸM-PRO" w:eastAsia="HG丸ｺﾞｼｯｸM-PRO" w:hAnsi="HG丸ｺﾞｼｯｸM-PRO" w:hint="eastAsia"/>
          <w:b/>
          <w:sz w:val="18"/>
          <w:szCs w:val="18"/>
        </w:rPr>
        <w:t xml:space="preserve">　</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3A44D0" w:rsidRPr="003A44D0" w14:paraId="14B2008B"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89" w14:textId="77777777" w:rsidR="007F7BF1" w:rsidRPr="003A44D0" w:rsidRDefault="007F7BF1" w:rsidP="00F61908">
            <w:pPr>
              <w:widowControl/>
              <w:jc w:val="left"/>
              <w:rPr>
                <w:rFonts w:ascii="HG丸ｺﾞｼｯｸM-PRO" w:eastAsia="HG丸ｺﾞｼｯｸM-PRO" w:hAnsi="HG丸ｺﾞｼｯｸM-PRO" w:cs="ＭＳ Ｐゴシック"/>
                <w:kern w:val="0"/>
                <w:sz w:val="18"/>
                <w:szCs w:val="18"/>
              </w:rPr>
            </w:pPr>
            <w:r w:rsidRPr="003A44D0">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4B2008A" w14:textId="77777777" w:rsidR="007F7BF1" w:rsidRPr="003A44D0" w:rsidRDefault="007F7BF1" w:rsidP="00F61908">
            <w:pPr>
              <w:widowControl/>
              <w:jc w:val="center"/>
              <w:rPr>
                <w:rFonts w:ascii="HG丸ｺﾞｼｯｸM-PRO" w:eastAsia="HG丸ｺﾞｼｯｸM-PRO" w:hAnsi="HG丸ｺﾞｼｯｸM-PRO" w:cs="ＭＳ Ｐゴシック"/>
                <w:kern w:val="0"/>
                <w:sz w:val="18"/>
                <w:szCs w:val="18"/>
              </w:rPr>
            </w:pPr>
            <w:r w:rsidRPr="003A44D0">
              <w:rPr>
                <w:rFonts w:ascii="HG丸ｺﾞｼｯｸM-PRO" w:eastAsia="HG丸ｺﾞｼｯｸM-PRO" w:hAnsi="HG丸ｺﾞｼｯｸM-PRO" w:cs="ＭＳ Ｐゴシック" w:hint="eastAsia"/>
                <w:kern w:val="0"/>
                <w:sz w:val="18"/>
                <w:szCs w:val="18"/>
              </w:rPr>
              <w:t>金額</w:t>
            </w:r>
          </w:p>
        </w:tc>
      </w:tr>
      <w:tr w:rsidR="003A44D0" w:rsidRPr="003A44D0" w14:paraId="14B2008F" w14:textId="77777777" w:rsidTr="0078190C">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8C" w14:textId="77777777" w:rsidR="007F7BF1" w:rsidRPr="003A44D0" w:rsidRDefault="007F7BF1" w:rsidP="00F61908">
            <w:pPr>
              <w:widowControl/>
              <w:jc w:val="left"/>
              <w:rPr>
                <w:rFonts w:ascii="HG丸ｺﾞｼｯｸM-PRO" w:eastAsia="HG丸ｺﾞｼｯｸM-PRO" w:hAnsi="HG丸ｺﾞｼｯｸM-PRO" w:cs="ＭＳ Ｐゴシック"/>
                <w:kern w:val="0"/>
                <w:sz w:val="18"/>
                <w:szCs w:val="18"/>
              </w:rPr>
            </w:pPr>
            <w:r w:rsidRPr="003A44D0">
              <w:rPr>
                <w:rFonts w:ascii="HG丸ｺﾞｼｯｸM-PRO" w:eastAsia="HG丸ｺﾞｼｯｸM-PRO" w:hAnsi="HG丸ｺﾞｼｯｸM-PRO" w:cs="ＭＳ Ｐゴシック" w:hint="eastAsia"/>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14B2008D" w14:textId="77777777" w:rsidR="007F7BF1" w:rsidRPr="003A44D0" w:rsidRDefault="007F7BF1" w:rsidP="00F61908">
            <w:pPr>
              <w:widowControl/>
              <w:jc w:val="right"/>
              <w:rPr>
                <w:rFonts w:ascii="HG丸ｺﾞｼｯｸM-PRO" w:eastAsia="HG丸ｺﾞｼｯｸM-PRO" w:hAnsi="HG丸ｺﾞｼｯｸM-PRO" w:cs="ＭＳ Ｐゴシック"/>
                <w:kern w:val="0"/>
                <w:sz w:val="16"/>
                <w:szCs w:val="18"/>
              </w:rPr>
            </w:pPr>
            <w:r w:rsidRPr="003A44D0">
              <w:rPr>
                <w:rFonts w:ascii="HG丸ｺﾞｼｯｸM-PRO" w:eastAsia="HG丸ｺﾞｼｯｸM-PRO" w:hAnsi="HG丸ｺﾞｼｯｸM-PRO" w:cs="ＭＳ Ｐゴシック" w:hint="eastAsia"/>
                <w:kern w:val="0"/>
                <w:sz w:val="16"/>
                <w:szCs w:val="18"/>
              </w:rPr>
              <w:t>百万円</w:t>
            </w:r>
          </w:p>
          <w:p w14:paraId="14B2008E" w14:textId="30FB38FD" w:rsidR="005F05CB" w:rsidRPr="003A44D0" w:rsidRDefault="00071CE5" w:rsidP="005F05CB">
            <w:pPr>
              <w:widowControl/>
              <w:wordWrap w:val="0"/>
              <w:jc w:val="right"/>
              <w:rPr>
                <w:rFonts w:ascii="HG丸ｺﾞｼｯｸM-PRO" w:eastAsia="HG丸ｺﾞｼｯｸM-PRO" w:hAnsi="HG丸ｺﾞｼｯｸM-PRO" w:cs="ＭＳ Ｐゴシック"/>
                <w:kern w:val="0"/>
                <w:sz w:val="18"/>
                <w:szCs w:val="18"/>
              </w:rPr>
            </w:pPr>
            <w:r w:rsidRPr="003A44D0">
              <w:rPr>
                <w:rFonts w:ascii="HG丸ｺﾞｼｯｸM-PRO" w:eastAsia="HG丸ｺﾞｼｯｸM-PRO" w:hAnsi="HG丸ｺﾞｼｯｸM-PRO" w:cs="ＭＳ Ｐゴシック" w:hint="eastAsia"/>
                <w:kern w:val="0"/>
                <w:sz w:val="18"/>
                <w:szCs w:val="18"/>
              </w:rPr>
              <w:t>5,544</w:t>
            </w:r>
          </w:p>
        </w:tc>
      </w:tr>
    </w:tbl>
    <w:p w14:paraId="14B20096" w14:textId="5CDC226B" w:rsidR="001B6293" w:rsidRPr="003A44D0" w:rsidRDefault="001B6293" w:rsidP="00F916C7">
      <w:pPr>
        <w:spacing w:line="240" w:lineRule="exact"/>
        <w:ind w:firstLineChars="100" w:firstLine="18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xml:space="preserve">　　　　　　　　主なもの</w:t>
      </w:r>
      <w:r w:rsidR="00F916C7" w:rsidRPr="003A44D0">
        <w:rPr>
          <w:rFonts w:ascii="HG丸ｺﾞｼｯｸM-PRO" w:eastAsia="HG丸ｺﾞｼｯｸM-PRO" w:hAnsi="HG丸ｺﾞｼｯｸM-PRO" w:hint="eastAsia"/>
          <w:sz w:val="18"/>
          <w:szCs w:val="18"/>
        </w:rPr>
        <w:t xml:space="preserve">　</w:t>
      </w:r>
      <w:r w:rsidRPr="003A44D0">
        <w:rPr>
          <w:rFonts w:ascii="HG丸ｺﾞｼｯｸM-PRO" w:eastAsia="HG丸ｺﾞｼｯｸM-PRO" w:hAnsi="HG丸ｺﾞｼｯｸM-PRO" w:hint="eastAsia"/>
          <w:sz w:val="18"/>
          <w:szCs w:val="18"/>
        </w:rPr>
        <w:t>繰越明許費：</w:t>
      </w:r>
      <w:r w:rsidR="005F05CB" w:rsidRPr="003A44D0">
        <w:rPr>
          <w:rFonts w:ascii="HG丸ｺﾞｼｯｸM-PRO" w:eastAsia="HG丸ｺﾞｼｯｸM-PRO" w:hAnsi="HG丸ｺﾞｼｯｸM-PRO" w:hint="eastAsia"/>
          <w:sz w:val="18"/>
          <w:szCs w:val="18"/>
        </w:rPr>
        <w:t>管理</w:t>
      </w:r>
      <w:r w:rsidRPr="003A44D0">
        <w:rPr>
          <w:rFonts w:ascii="HG丸ｺﾞｼｯｸM-PRO" w:eastAsia="HG丸ｺﾞｼｯｸM-PRO" w:hAnsi="HG丸ｺﾞｼｯｸM-PRO" w:hint="eastAsia"/>
          <w:sz w:val="18"/>
          <w:szCs w:val="18"/>
        </w:rPr>
        <w:t>費</w:t>
      </w:r>
      <w:r w:rsidR="00071CE5" w:rsidRPr="003A44D0">
        <w:rPr>
          <w:rFonts w:ascii="HG丸ｺﾞｼｯｸM-PRO" w:eastAsia="HG丸ｺﾞｼｯｸM-PRO" w:hAnsi="HG丸ｺﾞｼｯｸM-PRO" w:hint="eastAsia"/>
          <w:sz w:val="18"/>
          <w:szCs w:val="18"/>
        </w:rPr>
        <w:t>3,645</w:t>
      </w:r>
      <w:r w:rsidRPr="003A44D0">
        <w:rPr>
          <w:rFonts w:ascii="HG丸ｺﾞｼｯｸM-PRO" w:eastAsia="HG丸ｺﾞｼｯｸM-PRO" w:hAnsi="HG丸ｺﾞｼｯｸM-PRO" w:hint="eastAsia"/>
          <w:sz w:val="18"/>
          <w:szCs w:val="18"/>
        </w:rPr>
        <w:t>百万円</w:t>
      </w:r>
    </w:p>
    <w:p w14:paraId="14B20097" w14:textId="77777777" w:rsidR="008921A7" w:rsidRPr="003A44D0" w:rsidRDefault="001B6293" w:rsidP="00DD79C5">
      <w:pPr>
        <w:spacing w:line="240" w:lineRule="exact"/>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xml:space="preserve">　　　　　　</w:t>
      </w:r>
    </w:p>
    <w:p w14:paraId="14B20099" w14:textId="77777777" w:rsidR="00CA2DA5" w:rsidRPr="003A44D0" w:rsidRDefault="00CA2DA5" w:rsidP="00406A0A">
      <w:pPr>
        <w:ind w:firstLineChars="100" w:firstLine="18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w:t>
      </w:r>
      <w:r w:rsidR="00880038" w:rsidRPr="003A44D0">
        <w:rPr>
          <w:rFonts w:ascii="HG丸ｺﾞｼｯｸM-PRO" w:eastAsia="HG丸ｺﾞｼｯｸM-PRO" w:hAnsi="HG丸ｺﾞｼｯｸM-PRO" w:hint="eastAsia"/>
          <w:sz w:val="18"/>
          <w:szCs w:val="18"/>
        </w:rPr>
        <w:t>３</w:t>
      </w:r>
      <w:r w:rsidRPr="003A44D0">
        <w:rPr>
          <w:rFonts w:ascii="HG丸ｺﾞｼｯｸM-PRO" w:eastAsia="HG丸ｺﾞｼｯｸM-PRO" w:hAnsi="HG丸ｺﾞｼｯｸM-PRO" w:hint="eastAsia"/>
          <w:sz w:val="18"/>
          <w:szCs w:val="18"/>
        </w:rPr>
        <w:t>）その他財務諸表の内容を理解するために必要と認められる事項</w:t>
      </w:r>
    </w:p>
    <w:p w14:paraId="14B2009A" w14:textId="77777777" w:rsidR="00CA2DA5" w:rsidRPr="003A44D0" w:rsidRDefault="00CA2DA5" w:rsidP="00CA2DA5">
      <w:pPr>
        <w:ind w:firstLineChars="300" w:firstLine="54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①事業の概要</w:t>
      </w:r>
    </w:p>
    <w:p w14:paraId="14B2009B" w14:textId="77777777" w:rsidR="00CA2DA5" w:rsidRPr="003A44D0" w:rsidRDefault="00CA2DA5" w:rsidP="00CA2DA5">
      <w:pPr>
        <w:ind w:leftChars="400" w:left="840" w:firstLineChars="100" w:firstLine="18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府営住宅の企画・整備・運営・管理等を行っています。</w:t>
      </w:r>
      <w:bookmarkStart w:id="0" w:name="_GoBack"/>
      <w:bookmarkEnd w:id="0"/>
    </w:p>
    <w:p w14:paraId="084DC549" w14:textId="1D68D73A" w:rsidR="005F05CB" w:rsidRPr="003A44D0" w:rsidRDefault="00D32D3A" w:rsidP="005F05CB">
      <w:pPr>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xml:space="preserve">　　　②当該事業に関し説明すべき固有の事項</w:t>
      </w:r>
      <w:r w:rsidR="005F05CB" w:rsidRPr="003A44D0">
        <w:rPr>
          <w:rFonts w:ascii="HG丸ｺﾞｼｯｸM-PRO" w:eastAsia="HG丸ｺﾞｼｯｸM-PRO" w:hAnsi="HG丸ｺﾞｼｯｸM-PRO" w:hint="eastAsia"/>
          <w:sz w:val="18"/>
          <w:szCs w:val="18"/>
        </w:rPr>
        <w:t xml:space="preserve">　　</w:t>
      </w:r>
    </w:p>
    <w:p w14:paraId="05A472AB" w14:textId="77777777" w:rsidR="00071CE5" w:rsidRPr="003A44D0" w:rsidRDefault="00071CE5" w:rsidP="00071CE5">
      <w:pPr>
        <w:ind w:firstLineChars="450" w:firstLine="81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大阪市及び大東市内における府営住宅の市への移管に伴い固定資産等評価損（減損）（5,825百万円（注））を計上しています。</w:t>
      </w:r>
    </w:p>
    <w:p w14:paraId="10CFC9E3" w14:textId="46284CC9" w:rsidR="00071CE5" w:rsidRPr="003A44D0" w:rsidRDefault="00071CE5" w:rsidP="00071CE5">
      <w:pPr>
        <w:ind w:leftChars="433" w:left="1089" w:hangingChars="100" w:hanging="18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（注）平成27年度以降に</w:t>
      </w:r>
      <w:r w:rsidR="00B90E55">
        <w:rPr>
          <w:rFonts w:ascii="HG丸ｺﾞｼｯｸM-PRO" w:eastAsia="HG丸ｺﾞｼｯｸM-PRO" w:hAnsi="HG丸ｺﾞｼｯｸM-PRO" w:hint="eastAsia"/>
          <w:sz w:val="18"/>
          <w:szCs w:val="18"/>
        </w:rPr>
        <w:t>両</w:t>
      </w:r>
      <w:r w:rsidRPr="003A44D0">
        <w:rPr>
          <w:rFonts w:ascii="HG丸ｺﾞｼｯｸM-PRO" w:eastAsia="HG丸ｺﾞｼｯｸM-PRO" w:hAnsi="HG丸ｺﾞｼｯｸM-PRO" w:hint="eastAsia"/>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w:t>
      </w:r>
      <w:r w:rsidR="00BB023C" w:rsidRPr="003A44D0">
        <w:rPr>
          <w:rFonts w:ascii="HG丸ｺﾞｼｯｸM-PRO" w:eastAsia="HG丸ｺﾞｼｯｸM-PRO" w:hAnsi="HG丸ｺﾞｼｯｸM-PRO" w:hint="eastAsia"/>
          <w:sz w:val="18"/>
          <w:szCs w:val="18"/>
        </w:rPr>
        <w:t>51,030</w:t>
      </w:r>
      <w:r w:rsidRPr="003A44D0">
        <w:rPr>
          <w:rFonts w:ascii="HG丸ｺﾞｼｯｸM-PRO" w:eastAsia="HG丸ｺﾞｼｯｸM-PRO" w:hAnsi="HG丸ｺﾞｼｯｸM-PRO" w:hint="eastAsia"/>
          <w:sz w:val="18"/>
          <w:szCs w:val="18"/>
        </w:rPr>
        <w:t>百万円、大東市</w:t>
      </w:r>
      <w:r w:rsidR="00BB023C" w:rsidRPr="003A44D0">
        <w:rPr>
          <w:rFonts w:ascii="HG丸ｺﾞｼｯｸM-PRO" w:eastAsia="HG丸ｺﾞｼｯｸM-PRO" w:hAnsi="HG丸ｺﾞｼｯｸM-PRO" w:hint="eastAsia"/>
          <w:sz w:val="18"/>
          <w:szCs w:val="18"/>
        </w:rPr>
        <w:t>848</w:t>
      </w:r>
      <w:r w:rsidRPr="003A44D0">
        <w:rPr>
          <w:rFonts w:ascii="HG丸ｺﾞｼｯｸM-PRO" w:eastAsia="HG丸ｺﾞｼｯｸM-PRO" w:hAnsi="HG丸ｺﾞｼｯｸM-PRO" w:hint="eastAsia"/>
          <w:sz w:val="18"/>
          <w:szCs w:val="18"/>
        </w:rPr>
        <w:t>百万円：</w:t>
      </w:r>
      <w:r w:rsidR="00BB023C" w:rsidRPr="003A44D0">
        <w:rPr>
          <w:rFonts w:ascii="HG丸ｺﾞｼｯｸM-PRO" w:eastAsia="HG丸ｺﾞｼｯｸM-PRO" w:hAnsi="HG丸ｺﾞｼｯｸM-PRO" w:hint="eastAsia"/>
          <w:sz w:val="18"/>
          <w:szCs w:val="18"/>
        </w:rPr>
        <w:t>地方債</w:t>
      </w:r>
      <w:r w:rsidR="00171CF3" w:rsidRPr="003A44D0">
        <w:rPr>
          <w:rFonts w:ascii="HG丸ｺﾞｼｯｸM-PRO" w:eastAsia="HG丸ｺﾞｼｯｸM-PRO" w:hAnsi="HG丸ｺﾞｼｯｸM-PRO" w:hint="eastAsia"/>
          <w:sz w:val="18"/>
          <w:szCs w:val="18"/>
        </w:rPr>
        <w:t>（発行済）</w:t>
      </w:r>
      <w:r w:rsidR="00BB023C" w:rsidRPr="003A44D0">
        <w:rPr>
          <w:rFonts w:ascii="HG丸ｺﾞｼｯｸM-PRO" w:eastAsia="HG丸ｺﾞｼｯｸM-PRO" w:hAnsi="HG丸ｺﾞｼｯｸM-PRO" w:hint="eastAsia"/>
          <w:sz w:val="18"/>
          <w:szCs w:val="18"/>
        </w:rPr>
        <w:t>の</w:t>
      </w:r>
      <w:r w:rsidRPr="003A44D0">
        <w:rPr>
          <w:rFonts w:ascii="HG丸ｺﾞｼｯｸM-PRO" w:eastAsia="HG丸ｺﾞｼｯｸM-PRO" w:hAnsi="HG丸ｺﾞｼｯｸM-PRO" w:hint="eastAsia"/>
          <w:sz w:val="18"/>
          <w:szCs w:val="18"/>
        </w:rPr>
        <w:t>平成30年度以降負担分（地方交付税措置相当分等を除く））。</w:t>
      </w:r>
    </w:p>
    <w:p w14:paraId="53945A5D" w14:textId="3A07B959" w:rsidR="00FB7B2D" w:rsidRPr="003A44D0" w:rsidRDefault="00FB7B2D" w:rsidP="00471AF8">
      <w:pPr>
        <w:ind w:left="990" w:hangingChars="550" w:hanging="990"/>
        <w:rPr>
          <w:rFonts w:ascii="HG丸ｺﾞｼｯｸM-PRO" w:eastAsia="HG丸ｺﾞｼｯｸM-PRO" w:hAnsi="HG丸ｺﾞｼｯｸM-PRO"/>
          <w:sz w:val="18"/>
          <w:szCs w:val="18"/>
        </w:rPr>
      </w:pPr>
      <w:r w:rsidRPr="003A44D0">
        <w:rPr>
          <w:rFonts w:ascii="HG丸ｺﾞｼｯｸM-PRO" w:eastAsia="HG丸ｺﾞｼｯｸM-PRO" w:hAnsi="HG丸ｺﾞｼｯｸM-PRO" w:hint="eastAsia"/>
          <w:sz w:val="18"/>
          <w:szCs w:val="18"/>
        </w:rPr>
        <w:t xml:space="preserve">　　　　</w:t>
      </w:r>
      <w:r w:rsidR="00D32D3A" w:rsidRPr="003A44D0">
        <w:rPr>
          <w:rFonts w:ascii="HG丸ｺﾞｼｯｸM-PRO" w:eastAsia="HG丸ｺﾞｼｯｸM-PRO" w:hAnsi="HG丸ｺﾞｼｯｸM-PRO" w:hint="eastAsia"/>
          <w:sz w:val="18"/>
          <w:szCs w:val="18"/>
        </w:rPr>
        <w:t xml:space="preserve"> </w:t>
      </w:r>
      <w:r w:rsidR="00071CE5" w:rsidRPr="003A44D0">
        <w:rPr>
          <w:rFonts w:ascii="HG丸ｺﾞｼｯｸM-PRO" w:eastAsia="HG丸ｺﾞｼｯｸM-PRO" w:hAnsi="HG丸ｺﾞｼｯｸM-PRO" w:hint="eastAsia"/>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343,921百万円です。詳しくは、公債管理特別会計の注記「地方債残高及び減債基金の表示」をご覧ください。</w:t>
      </w:r>
    </w:p>
    <w:sectPr w:rsidR="00FB7B2D" w:rsidRPr="003A44D0" w:rsidSect="004B41BF">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35EB2" w14:textId="77777777" w:rsidR="00F96278" w:rsidRDefault="00F96278" w:rsidP="00307CCF">
      <w:r>
        <w:separator/>
      </w:r>
    </w:p>
  </w:endnote>
  <w:endnote w:type="continuationSeparator" w:id="0">
    <w:p w14:paraId="3536D44F" w14:textId="77777777" w:rsidR="00F96278" w:rsidRDefault="00F9627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42816" w14:textId="77777777" w:rsidR="00F96278" w:rsidRDefault="00F96278" w:rsidP="00307CCF">
      <w:r>
        <w:separator/>
      </w:r>
    </w:p>
  </w:footnote>
  <w:footnote w:type="continuationSeparator" w:id="0">
    <w:p w14:paraId="0D8033A7" w14:textId="77777777" w:rsidR="00F96278" w:rsidRDefault="00F9627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1CE5"/>
    <w:rsid w:val="00074C54"/>
    <w:rsid w:val="000823B2"/>
    <w:rsid w:val="000836C2"/>
    <w:rsid w:val="00087D2B"/>
    <w:rsid w:val="00090F91"/>
    <w:rsid w:val="000972FD"/>
    <w:rsid w:val="000B17B5"/>
    <w:rsid w:val="000B2501"/>
    <w:rsid w:val="000B2DC6"/>
    <w:rsid w:val="000B6FD8"/>
    <w:rsid w:val="000B762C"/>
    <w:rsid w:val="000B7F7A"/>
    <w:rsid w:val="000C1E1B"/>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6293"/>
    <w:rsid w:val="001C1C65"/>
    <w:rsid w:val="001C61E4"/>
    <w:rsid w:val="001D17D9"/>
    <w:rsid w:val="001D2B51"/>
    <w:rsid w:val="001D4FBA"/>
    <w:rsid w:val="001D6CC5"/>
    <w:rsid w:val="001E3CF1"/>
    <w:rsid w:val="001E721F"/>
    <w:rsid w:val="001E7A5A"/>
    <w:rsid w:val="001E7BFD"/>
    <w:rsid w:val="001F0D75"/>
    <w:rsid w:val="001F5AC6"/>
    <w:rsid w:val="001F5EC9"/>
    <w:rsid w:val="00200661"/>
    <w:rsid w:val="0021201D"/>
    <w:rsid w:val="0022160A"/>
    <w:rsid w:val="00221EA5"/>
    <w:rsid w:val="00235D97"/>
    <w:rsid w:val="00237AEA"/>
    <w:rsid w:val="00242F72"/>
    <w:rsid w:val="0024765B"/>
    <w:rsid w:val="00251B37"/>
    <w:rsid w:val="00254A35"/>
    <w:rsid w:val="00257134"/>
    <w:rsid w:val="00257310"/>
    <w:rsid w:val="00257C26"/>
    <w:rsid w:val="00261708"/>
    <w:rsid w:val="00266AE4"/>
    <w:rsid w:val="002673EC"/>
    <w:rsid w:val="002704B6"/>
    <w:rsid w:val="002772DF"/>
    <w:rsid w:val="0028030F"/>
    <w:rsid w:val="00291D10"/>
    <w:rsid w:val="00293ADF"/>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A44D0"/>
    <w:rsid w:val="003B412B"/>
    <w:rsid w:val="003C41BF"/>
    <w:rsid w:val="003E016B"/>
    <w:rsid w:val="003E3949"/>
    <w:rsid w:val="003F6DC3"/>
    <w:rsid w:val="0040151E"/>
    <w:rsid w:val="004052A6"/>
    <w:rsid w:val="00406A0A"/>
    <w:rsid w:val="00420C13"/>
    <w:rsid w:val="0044357F"/>
    <w:rsid w:val="004552FE"/>
    <w:rsid w:val="00462FED"/>
    <w:rsid w:val="0046672A"/>
    <w:rsid w:val="00466C1E"/>
    <w:rsid w:val="0046737C"/>
    <w:rsid w:val="00471AF8"/>
    <w:rsid w:val="004738FF"/>
    <w:rsid w:val="004774D2"/>
    <w:rsid w:val="004920B2"/>
    <w:rsid w:val="004A05FF"/>
    <w:rsid w:val="004B20D0"/>
    <w:rsid w:val="004B41BF"/>
    <w:rsid w:val="004B4A2C"/>
    <w:rsid w:val="004C04BA"/>
    <w:rsid w:val="004C560E"/>
    <w:rsid w:val="004C6891"/>
    <w:rsid w:val="004D3AC8"/>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3132A"/>
    <w:rsid w:val="00736E41"/>
    <w:rsid w:val="00737262"/>
    <w:rsid w:val="00747CD0"/>
    <w:rsid w:val="00752AA4"/>
    <w:rsid w:val="00754D67"/>
    <w:rsid w:val="00761A92"/>
    <w:rsid w:val="00765791"/>
    <w:rsid w:val="00774D92"/>
    <w:rsid w:val="0078190C"/>
    <w:rsid w:val="00782A5D"/>
    <w:rsid w:val="00782E47"/>
    <w:rsid w:val="00784658"/>
    <w:rsid w:val="0079054E"/>
    <w:rsid w:val="00795941"/>
    <w:rsid w:val="00796F5E"/>
    <w:rsid w:val="00797314"/>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30818"/>
    <w:rsid w:val="00933A62"/>
    <w:rsid w:val="009418BE"/>
    <w:rsid w:val="00942126"/>
    <w:rsid w:val="0097132C"/>
    <w:rsid w:val="0099385B"/>
    <w:rsid w:val="009953EE"/>
    <w:rsid w:val="009A29B3"/>
    <w:rsid w:val="009A5162"/>
    <w:rsid w:val="009A6A26"/>
    <w:rsid w:val="009B3185"/>
    <w:rsid w:val="009B3BC0"/>
    <w:rsid w:val="009C03E4"/>
    <w:rsid w:val="009C0FB4"/>
    <w:rsid w:val="009D027C"/>
    <w:rsid w:val="009D5060"/>
    <w:rsid w:val="009D6BCD"/>
    <w:rsid w:val="009F6632"/>
    <w:rsid w:val="009F6984"/>
    <w:rsid w:val="00A02973"/>
    <w:rsid w:val="00A15B0F"/>
    <w:rsid w:val="00A324E3"/>
    <w:rsid w:val="00A348D5"/>
    <w:rsid w:val="00A34FEC"/>
    <w:rsid w:val="00A375C0"/>
    <w:rsid w:val="00A43F9A"/>
    <w:rsid w:val="00A45CEE"/>
    <w:rsid w:val="00A51681"/>
    <w:rsid w:val="00A529BB"/>
    <w:rsid w:val="00A608A5"/>
    <w:rsid w:val="00A703F0"/>
    <w:rsid w:val="00A854CB"/>
    <w:rsid w:val="00A86778"/>
    <w:rsid w:val="00A9331A"/>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73FB"/>
    <w:rsid w:val="00BA077F"/>
    <w:rsid w:val="00BB023C"/>
    <w:rsid w:val="00BB6BFC"/>
    <w:rsid w:val="00BB712B"/>
    <w:rsid w:val="00BC0345"/>
    <w:rsid w:val="00BD0A7C"/>
    <w:rsid w:val="00BD2CA2"/>
    <w:rsid w:val="00BD502C"/>
    <w:rsid w:val="00BF0150"/>
    <w:rsid w:val="00C0072C"/>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D97"/>
    <w:rsid w:val="00C737BC"/>
    <w:rsid w:val="00C74E6F"/>
    <w:rsid w:val="00C90934"/>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12B9C"/>
    <w:rsid w:val="00D32D3A"/>
    <w:rsid w:val="00D3572B"/>
    <w:rsid w:val="00D35A50"/>
    <w:rsid w:val="00D43B4D"/>
    <w:rsid w:val="00D453AB"/>
    <w:rsid w:val="00D45EC1"/>
    <w:rsid w:val="00D4752B"/>
    <w:rsid w:val="00D54A51"/>
    <w:rsid w:val="00D567BA"/>
    <w:rsid w:val="00D575A1"/>
    <w:rsid w:val="00D7023A"/>
    <w:rsid w:val="00D70D6E"/>
    <w:rsid w:val="00D72915"/>
    <w:rsid w:val="00D77108"/>
    <w:rsid w:val="00D80743"/>
    <w:rsid w:val="00D85A62"/>
    <w:rsid w:val="00DA37D7"/>
    <w:rsid w:val="00DA470C"/>
    <w:rsid w:val="00DC2236"/>
    <w:rsid w:val="00DD109A"/>
    <w:rsid w:val="00DD38AE"/>
    <w:rsid w:val="00DD79C5"/>
    <w:rsid w:val="00DE12A4"/>
    <w:rsid w:val="00DE6834"/>
    <w:rsid w:val="00DF0401"/>
    <w:rsid w:val="00DF1EE4"/>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7B2D"/>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B1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B21E-3F83-4496-A24F-87E1397E8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951EB7C-8A2E-4AD7-8EC3-6800E685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邦彦</cp:lastModifiedBy>
  <cp:revision>3</cp:revision>
  <cp:lastPrinted>2017-08-17T00:44:00Z</cp:lastPrinted>
  <dcterms:created xsi:type="dcterms:W3CDTF">2018-08-23T02:22:00Z</dcterms:created>
  <dcterms:modified xsi:type="dcterms:W3CDTF">2018-08-24T07:06:00Z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