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6201" w14:textId="77777777" w:rsidR="00FE7EB4" w:rsidRPr="009F269B" w:rsidRDefault="00FE7EB4" w:rsidP="00FE7EB4">
      <w:pPr>
        <w:widowControl/>
        <w:jc w:val="center"/>
        <w:rPr>
          <w:rFonts w:ascii="HG丸ｺﾞｼｯｸM-PRO" w:eastAsia="HG丸ｺﾞｼｯｸM-PRO" w:hAnsi="HG丸ｺﾞｼｯｸM-PRO"/>
          <w:b/>
          <w:sz w:val="24"/>
          <w:szCs w:val="24"/>
        </w:rPr>
      </w:pPr>
      <w:r w:rsidRPr="009F269B">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9F269B" w:rsidRDefault="00FE7EB4" w:rsidP="00FE7EB4">
      <w:pPr>
        <w:rPr>
          <w:rFonts w:ascii="HG丸ｺﾞｼｯｸM-PRO" w:eastAsia="HG丸ｺﾞｼｯｸM-PRO" w:hAnsi="HG丸ｺﾞｼｯｸM-PRO"/>
          <w:sz w:val="18"/>
          <w:szCs w:val="18"/>
        </w:rPr>
      </w:pPr>
      <w:bookmarkStart w:id="0" w:name="_GoBack"/>
      <w:bookmarkEnd w:id="0"/>
    </w:p>
    <w:p w14:paraId="3CDBD4F9" w14:textId="77777777" w:rsidR="00FE7EB4" w:rsidRPr="009F269B" w:rsidRDefault="00FE7EB4" w:rsidP="00FE7EB4">
      <w:pPr>
        <w:rPr>
          <w:rFonts w:ascii="HG丸ｺﾞｼｯｸM-PRO" w:eastAsia="HG丸ｺﾞｼｯｸM-PRO" w:hAnsi="HG丸ｺﾞｼｯｸM-PRO"/>
          <w:b/>
        </w:rPr>
      </w:pPr>
      <w:r w:rsidRPr="009F269B">
        <w:rPr>
          <w:rFonts w:ascii="HG丸ｺﾞｼｯｸM-PRO" w:eastAsia="HG丸ｺﾞｼｯｸM-PRO" w:hAnsi="HG丸ｺﾞｼｯｸM-PRO" w:hint="eastAsia"/>
          <w:b/>
        </w:rPr>
        <w:t>１．追加情報</w:t>
      </w:r>
    </w:p>
    <w:p w14:paraId="3BA23355" w14:textId="3387777B" w:rsidR="008C1889" w:rsidRPr="00D42EC8" w:rsidRDefault="00FE7EB4" w:rsidP="008C1889">
      <w:pPr>
        <w:ind w:firstLineChars="100" w:firstLine="180"/>
        <w:rPr>
          <w:rFonts w:ascii="HG丸ｺﾞｼｯｸM-PRO" w:eastAsia="HG丸ｺﾞｼｯｸM-PRO" w:hAnsi="HG丸ｺﾞｼｯｸM-PRO"/>
          <w:b/>
          <w:sz w:val="18"/>
          <w:szCs w:val="18"/>
        </w:rPr>
      </w:pPr>
      <w:r w:rsidRPr="00D42EC8">
        <w:rPr>
          <w:rFonts w:ascii="HG丸ｺﾞｼｯｸM-PRO" w:eastAsia="HG丸ｺﾞｼｯｸM-PRO" w:hAnsi="HG丸ｺﾞｼｯｸM-PRO" w:hint="eastAsia"/>
          <w:sz w:val="18"/>
          <w:szCs w:val="18"/>
        </w:rPr>
        <w:t>（</w:t>
      </w:r>
      <w:r w:rsidR="001F3651" w:rsidRPr="00D42EC8">
        <w:rPr>
          <w:rFonts w:ascii="HG丸ｺﾞｼｯｸM-PRO" w:eastAsia="HG丸ｺﾞｼｯｸM-PRO" w:hAnsi="HG丸ｺﾞｼｯｸM-PRO" w:hint="eastAsia"/>
          <w:sz w:val="18"/>
          <w:szCs w:val="18"/>
        </w:rPr>
        <w:t>１</w:t>
      </w:r>
      <w:r w:rsidRPr="00D42EC8">
        <w:rPr>
          <w:rFonts w:ascii="HG丸ｺﾞｼｯｸM-PRO" w:eastAsia="HG丸ｺﾞｼｯｸM-PRO" w:hAnsi="HG丸ｺﾞｼｯｸM-PRO" w:hint="eastAsia"/>
          <w:sz w:val="18"/>
          <w:szCs w:val="18"/>
        </w:rPr>
        <w:t>）</w:t>
      </w:r>
      <w:r w:rsidR="008C1889" w:rsidRPr="00D42EC8">
        <w:rPr>
          <w:rFonts w:ascii="HG丸ｺﾞｼｯｸM-PRO" w:eastAsia="HG丸ｺﾞｼｯｸM-PRO" w:hAnsi="HG丸ｺﾞｼｯｸM-PRO" w:hint="eastAsia"/>
          <w:sz w:val="18"/>
          <w:szCs w:val="18"/>
        </w:rPr>
        <w:t xml:space="preserve">繰越事業に係る将来の支出予定額　</w:t>
      </w:r>
      <w:r w:rsidR="008C1889" w:rsidRPr="00D42EC8">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D42EC8" w:rsidRPr="00D42EC8" w14:paraId="529F1E7D" w14:textId="77777777" w:rsidTr="00FA2F1C">
        <w:tc>
          <w:tcPr>
            <w:tcW w:w="3261" w:type="dxa"/>
            <w:shd w:val="clear" w:color="auto" w:fill="auto"/>
            <w:vAlign w:val="center"/>
          </w:tcPr>
          <w:p w14:paraId="589807B0" w14:textId="77777777" w:rsidR="008C1889" w:rsidRPr="00D42EC8" w:rsidRDefault="008C1889" w:rsidP="00FA2F1C">
            <w:pPr>
              <w:jc w:val="center"/>
              <w:rPr>
                <w:rFonts w:ascii="HG丸ｺﾞｼｯｸM-PRO" w:eastAsia="HG丸ｺﾞｼｯｸM-PRO" w:hAnsi="HG丸ｺﾞｼｯｸM-PRO"/>
                <w:sz w:val="18"/>
                <w:szCs w:val="18"/>
              </w:rPr>
            </w:pPr>
            <w:r w:rsidRPr="00D42EC8">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6BD389" w14:textId="77777777" w:rsidR="008C1889" w:rsidRPr="00D42EC8" w:rsidRDefault="008C1889" w:rsidP="00FA2F1C">
            <w:pPr>
              <w:jc w:val="center"/>
              <w:rPr>
                <w:rFonts w:ascii="HG丸ｺﾞｼｯｸM-PRO" w:eastAsia="HG丸ｺﾞｼｯｸM-PRO" w:hAnsi="HG丸ｺﾞｼｯｸM-PRO"/>
                <w:sz w:val="18"/>
                <w:szCs w:val="18"/>
              </w:rPr>
            </w:pPr>
            <w:r w:rsidRPr="00D42EC8">
              <w:rPr>
                <w:rFonts w:ascii="HG丸ｺﾞｼｯｸM-PRO" w:eastAsia="HG丸ｺﾞｼｯｸM-PRO" w:hAnsi="HG丸ｺﾞｼｯｸM-PRO" w:hint="eastAsia"/>
                <w:sz w:val="18"/>
                <w:szCs w:val="18"/>
              </w:rPr>
              <w:t>金額</w:t>
            </w:r>
          </w:p>
        </w:tc>
      </w:tr>
      <w:tr w:rsidR="00D42EC8" w:rsidRPr="00D42EC8" w14:paraId="2F95CE1C" w14:textId="77777777" w:rsidTr="00E42ABB">
        <w:trPr>
          <w:trHeight w:val="525"/>
        </w:trPr>
        <w:tc>
          <w:tcPr>
            <w:tcW w:w="3261" w:type="dxa"/>
            <w:shd w:val="clear" w:color="auto" w:fill="auto"/>
          </w:tcPr>
          <w:p w14:paraId="3D617495" w14:textId="77777777" w:rsidR="008C1889" w:rsidRPr="00D42EC8" w:rsidRDefault="008C1889" w:rsidP="00FA2F1C">
            <w:pPr>
              <w:spacing w:line="200" w:lineRule="exact"/>
              <w:rPr>
                <w:rFonts w:ascii="HG丸ｺﾞｼｯｸM-PRO" w:eastAsia="HG丸ｺﾞｼｯｸM-PRO" w:hAnsi="HG丸ｺﾞｼｯｸM-PRO"/>
                <w:sz w:val="18"/>
                <w:szCs w:val="18"/>
              </w:rPr>
            </w:pPr>
          </w:p>
          <w:p w14:paraId="5EC2436E" w14:textId="77777777" w:rsidR="008C1889" w:rsidRPr="00D42EC8" w:rsidRDefault="008C1889" w:rsidP="00FA2F1C">
            <w:pPr>
              <w:spacing w:line="200" w:lineRule="exact"/>
              <w:rPr>
                <w:rFonts w:ascii="HG丸ｺﾞｼｯｸM-PRO" w:eastAsia="HG丸ｺﾞｼｯｸM-PRO" w:hAnsi="HG丸ｺﾞｼｯｸM-PRO"/>
                <w:sz w:val="18"/>
                <w:szCs w:val="18"/>
              </w:rPr>
            </w:pPr>
            <w:r w:rsidRPr="00D42EC8">
              <w:rPr>
                <w:rFonts w:ascii="HG丸ｺﾞｼｯｸM-PRO" w:eastAsia="HG丸ｺﾞｼｯｸM-PRO" w:hAnsi="HG丸ｺﾞｼｯｸM-PRO" w:hint="eastAsia"/>
                <w:sz w:val="18"/>
                <w:szCs w:val="18"/>
              </w:rPr>
              <w:t>繰越明許費</w:t>
            </w:r>
          </w:p>
        </w:tc>
        <w:tc>
          <w:tcPr>
            <w:tcW w:w="2835" w:type="dxa"/>
            <w:shd w:val="clear" w:color="auto" w:fill="auto"/>
          </w:tcPr>
          <w:p w14:paraId="5DA1C1DA" w14:textId="77777777" w:rsidR="008C1889" w:rsidRPr="00D42EC8" w:rsidRDefault="008C1889" w:rsidP="00FA2F1C">
            <w:pPr>
              <w:spacing w:line="200" w:lineRule="exact"/>
              <w:jc w:val="right"/>
              <w:rPr>
                <w:rFonts w:ascii="HG丸ｺﾞｼｯｸM-PRO" w:eastAsia="HG丸ｺﾞｼｯｸM-PRO" w:hAnsi="HG丸ｺﾞｼｯｸM-PRO"/>
                <w:sz w:val="16"/>
                <w:szCs w:val="18"/>
              </w:rPr>
            </w:pPr>
            <w:r w:rsidRPr="00D42EC8">
              <w:rPr>
                <w:rFonts w:ascii="HG丸ｺﾞｼｯｸM-PRO" w:eastAsia="HG丸ｺﾞｼｯｸM-PRO" w:hAnsi="HG丸ｺﾞｼｯｸM-PRO" w:hint="eastAsia"/>
                <w:sz w:val="16"/>
                <w:szCs w:val="18"/>
              </w:rPr>
              <w:t>百万円</w:t>
            </w:r>
          </w:p>
          <w:p w14:paraId="2196C1CE" w14:textId="41B58C8A" w:rsidR="008C1889" w:rsidRPr="00D42EC8" w:rsidRDefault="00607002" w:rsidP="008C1889">
            <w:pPr>
              <w:wordWrap w:val="0"/>
              <w:spacing w:line="200" w:lineRule="exact"/>
              <w:ind w:rightChars="108" w:right="227"/>
              <w:jc w:val="right"/>
              <w:rPr>
                <w:rFonts w:ascii="HG丸ｺﾞｼｯｸM-PRO" w:eastAsia="HG丸ｺﾞｼｯｸM-PRO" w:hAnsi="HG丸ｺﾞｼｯｸM-PRO"/>
                <w:sz w:val="18"/>
                <w:szCs w:val="18"/>
              </w:rPr>
            </w:pPr>
            <w:r w:rsidRPr="00D42EC8">
              <w:rPr>
                <w:rFonts w:ascii="HG丸ｺﾞｼｯｸM-PRO" w:eastAsia="HG丸ｺﾞｼｯｸM-PRO" w:hAnsi="HG丸ｺﾞｼｯｸM-PRO" w:hint="eastAsia"/>
                <w:sz w:val="18"/>
                <w:szCs w:val="18"/>
              </w:rPr>
              <w:t>1,134.３</w:t>
            </w:r>
          </w:p>
        </w:tc>
      </w:tr>
    </w:tbl>
    <w:p w14:paraId="694B63AA" w14:textId="0CC76B22" w:rsidR="008C1889" w:rsidRPr="00D42EC8" w:rsidRDefault="008C1889" w:rsidP="008C1889">
      <w:pPr>
        <w:spacing w:line="240" w:lineRule="exact"/>
        <w:ind w:firstLineChars="100" w:firstLine="180"/>
        <w:rPr>
          <w:rFonts w:ascii="HG丸ｺﾞｼｯｸM-PRO" w:eastAsia="HG丸ｺﾞｼｯｸM-PRO" w:hAnsi="HG丸ｺﾞｼｯｸM-PRO"/>
          <w:sz w:val="18"/>
          <w:szCs w:val="18"/>
        </w:rPr>
      </w:pPr>
      <w:r w:rsidRPr="00D42EC8">
        <w:rPr>
          <w:rFonts w:ascii="HG丸ｺﾞｼｯｸM-PRO" w:eastAsia="HG丸ｺﾞｼｯｸM-PRO" w:hAnsi="HG丸ｺﾞｼｯｸM-PRO" w:hint="eastAsia"/>
          <w:sz w:val="18"/>
          <w:szCs w:val="18"/>
        </w:rPr>
        <w:t xml:space="preserve">    </w:t>
      </w:r>
      <w:r w:rsidR="0000589D" w:rsidRPr="00D42EC8">
        <w:rPr>
          <w:rFonts w:ascii="HG丸ｺﾞｼｯｸM-PRO" w:eastAsia="HG丸ｺﾞｼｯｸM-PRO" w:hAnsi="HG丸ｺﾞｼｯｸM-PRO" w:hint="eastAsia"/>
          <w:sz w:val="18"/>
          <w:szCs w:val="18"/>
        </w:rPr>
        <w:t>主なもの</w:t>
      </w:r>
    </w:p>
    <w:p w14:paraId="5EC2A68A" w14:textId="14275AE3" w:rsidR="008C1889" w:rsidRPr="00D42EC8" w:rsidRDefault="00722C1A" w:rsidP="0000589D">
      <w:pPr>
        <w:spacing w:line="240" w:lineRule="exact"/>
        <w:ind w:firstLineChars="100" w:firstLine="180"/>
        <w:rPr>
          <w:rFonts w:ascii="HG丸ｺﾞｼｯｸM-PRO" w:eastAsia="HG丸ｺﾞｼｯｸM-PRO" w:hAnsi="HG丸ｺﾞｼｯｸM-PRO"/>
          <w:sz w:val="18"/>
          <w:szCs w:val="18"/>
        </w:rPr>
      </w:pPr>
      <w:r w:rsidRPr="00D42EC8">
        <w:rPr>
          <w:rFonts w:ascii="HG丸ｺﾞｼｯｸM-PRO" w:eastAsia="HG丸ｺﾞｼｯｸM-PRO" w:hAnsi="HG丸ｺﾞｼｯｸM-PRO" w:hint="eastAsia"/>
          <w:sz w:val="18"/>
          <w:szCs w:val="18"/>
        </w:rPr>
        <w:t xml:space="preserve">　　　</w:t>
      </w:r>
      <w:r w:rsidR="008C1889" w:rsidRPr="00D42EC8">
        <w:rPr>
          <w:rFonts w:ascii="HG丸ｺﾞｼｯｸM-PRO" w:eastAsia="HG丸ｺﾞｼｯｸM-PRO" w:hAnsi="HG丸ｺﾞｼｯｸM-PRO" w:hint="eastAsia"/>
          <w:sz w:val="18"/>
          <w:szCs w:val="18"/>
        </w:rPr>
        <w:t>関連事業費</w:t>
      </w:r>
      <w:r w:rsidR="00ED120A" w:rsidRPr="00D42EC8">
        <w:rPr>
          <w:rFonts w:ascii="HG丸ｺﾞｼｯｸM-PRO" w:eastAsia="HG丸ｺﾞｼｯｸM-PRO" w:hAnsi="HG丸ｺﾞｼｯｸM-PRO" w:hint="eastAsia"/>
          <w:sz w:val="18"/>
          <w:szCs w:val="18"/>
        </w:rPr>
        <w:t>８９6</w:t>
      </w:r>
      <w:r w:rsidR="008C1889" w:rsidRPr="00D42EC8">
        <w:rPr>
          <w:rFonts w:ascii="HG丸ｺﾞｼｯｸM-PRO" w:eastAsia="HG丸ｺﾞｼｯｸM-PRO" w:hAnsi="HG丸ｺﾞｼｯｸM-PRO" w:hint="eastAsia"/>
          <w:sz w:val="18"/>
          <w:szCs w:val="18"/>
        </w:rPr>
        <w:t>百万円</w:t>
      </w:r>
    </w:p>
    <w:p w14:paraId="2D61082D" w14:textId="77777777" w:rsidR="008C1889" w:rsidRPr="00D42EC8" w:rsidRDefault="008C1889" w:rsidP="008C1889">
      <w:pPr>
        <w:spacing w:line="240" w:lineRule="exact"/>
        <w:ind w:firstLineChars="400" w:firstLine="720"/>
        <w:rPr>
          <w:rFonts w:ascii="HG丸ｺﾞｼｯｸM-PRO" w:eastAsia="HG丸ｺﾞｼｯｸM-PRO" w:hAnsi="HG丸ｺﾞｼｯｸM-PRO"/>
          <w:sz w:val="18"/>
          <w:szCs w:val="18"/>
        </w:rPr>
      </w:pPr>
    </w:p>
    <w:p w14:paraId="61F4A357" w14:textId="51364EDC" w:rsidR="00FE7EB4" w:rsidRPr="009F269B" w:rsidRDefault="008C1889" w:rsidP="00FE7EB4">
      <w:pPr>
        <w:ind w:firstLineChars="100" w:firstLine="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（２）</w:t>
      </w:r>
      <w:r w:rsidR="00FE7EB4" w:rsidRPr="009F269B">
        <w:rPr>
          <w:rFonts w:ascii="HG丸ｺﾞｼｯｸM-PRO" w:eastAsia="HG丸ｺﾞｼｯｸM-PRO" w:hAnsi="HG丸ｺﾞｼｯｸM-PRO" w:hint="eastAsia"/>
          <w:sz w:val="18"/>
          <w:szCs w:val="18"/>
        </w:rPr>
        <w:t>その他財務諸表の内容を理解するために必要と認められる事項</w:t>
      </w:r>
    </w:p>
    <w:p w14:paraId="012B38A5" w14:textId="77777777" w:rsidR="00FE7EB4" w:rsidRPr="009F269B" w:rsidRDefault="00FE7EB4" w:rsidP="00FE7EB4">
      <w:pPr>
        <w:ind w:firstLineChars="200" w:firstLine="42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rPr>
        <w:t xml:space="preserve">　</w:t>
      </w:r>
      <w:r w:rsidRPr="009F269B">
        <w:rPr>
          <w:rFonts w:ascii="HG丸ｺﾞｼｯｸM-PRO" w:eastAsia="HG丸ｺﾞｼｯｸM-PRO" w:hAnsi="HG丸ｺﾞｼｯｸM-PRO" w:hint="eastAsia"/>
          <w:sz w:val="18"/>
          <w:szCs w:val="18"/>
        </w:rPr>
        <w:t>①事業の概要</w:t>
      </w:r>
    </w:p>
    <w:p w14:paraId="06D1E208" w14:textId="77777777" w:rsidR="00775018" w:rsidRPr="009F269B" w:rsidRDefault="00FE7EB4" w:rsidP="00FE7EB4">
      <w:pPr>
        <w:ind w:leftChars="400" w:left="840" w:firstLineChars="100" w:firstLine="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9F269B" w:rsidRDefault="00775018" w:rsidP="00FE7EB4">
      <w:pPr>
        <w:ind w:leftChars="400" w:left="840" w:firstLineChars="100" w:firstLine="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9F269B" w:rsidRDefault="00FE7EB4" w:rsidP="00FE7EB4">
      <w:pPr>
        <w:rPr>
          <w:rFonts w:ascii="HG丸ｺﾞｼｯｸM-PRO" w:eastAsia="HG丸ｺﾞｼｯｸM-PRO" w:hAnsi="HG丸ｺﾞｼｯｸM-PRO"/>
          <w:sz w:val="18"/>
          <w:szCs w:val="18"/>
        </w:rPr>
      </w:pPr>
    </w:p>
    <w:p w14:paraId="5DC61D14" w14:textId="6EFF8385" w:rsidR="00FE7EB4" w:rsidRPr="009F269B" w:rsidRDefault="00FE7EB4" w:rsidP="00607002">
      <w:pPr>
        <w:ind w:firstLineChars="400" w:firstLine="72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②当該事業に関し説明すべき固有の事項</w:t>
      </w:r>
      <w:r w:rsidR="00811ECB" w:rsidRPr="009F269B">
        <w:rPr>
          <w:rFonts w:ascii="HG丸ｺﾞｼｯｸM-PRO" w:eastAsia="HG丸ｺﾞｼｯｸM-PRO" w:hAnsi="HG丸ｺﾞｼｯｸM-PRO" w:hint="eastAsia"/>
          <w:sz w:val="18"/>
          <w:szCs w:val="18"/>
        </w:rPr>
        <w:t xml:space="preserve">　　</w:t>
      </w:r>
    </w:p>
    <w:p w14:paraId="63FB7212" w14:textId="6324C71A" w:rsidR="00AD6758" w:rsidRPr="009F269B" w:rsidRDefault="00FE7EB4" w:rsidP="00FE7EB4">
      <w:pPr>
        <w:ind w:leftChars="438" w:left="1131" w:hangingChars="117" w:hanging="211"/>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○本会計では、全体の事業費（関連事業含む）</w:t>
      </w:r>
      <w:r w:rsidR="00811ECB" w:rsidRPr="009F269B">
        <w:rPr>
          <w:rFonts w:ascii="HG丸ｺﾞｼｯｸM-PRO" w:eastAsia="HG丸ｺﾞｼｯｸM-PRO" w:hAnsi="HG丸ｺﾞｼｯｸM-PRO" w:hint="eastAsia"/>
          <w:sz w:val="18"/>
          <w:szCs w:val="18"/>
        </w:rPr>
        <w:t>86,800</w:t>
      </w:r>
      <w:r w:rsidR="008A1B44" w:rsidRPr="009F269B">
        <w:rPr>
          <w:rFonts w:ascii="HG丸ｺﾞｼｯｸM-PRO" w:eastAsia="HG丸ｺﾞｼｯｸM-PRO" w:hAnsi="HG丸ｺﾞｼｯｸM-PRO" w:hint="eastAsia"/>
          <w:sz w:val="18"/>
          <w:szCs w:val="18"/>
        </w:rPr>
        <w:t>百万</w:t>
      </w:r>
      <w:r w:rsidRPr="009F269B">
        <w:rPr>
          <w:rFonts w:ascii="HG丸ｺﾞｼｯｸM-PRO" w:eastAsia="HG丸ｺﾞｼｯｸM-PRO" w:hAnsi="HG丸ｺﾞｼｯｸM-PRO" w:hint="eastAsia"/>
          <w:sz w:val="18"/>
          <w:szCs w:val="18"/>
        </w:rPr>
        <w:t>円のうち府費負担額として60</w:t>
      </w:r>
      <w:r w:rsidR="008A1B44" w:rsidRPr="009F269B">
        <w:rPr>
          <w:rFonts w:ascii="HG丸ｺﾞｼｯｸM-PRO" w:eastAsia="HG丸ｺﾞｼｯｸM-PRO" w:hAnsi="HG丸ｺﾞｼｯｸM-PRO" w:hint="eastAsia"/>
          <w:sz w:val="18"/>
          <w:szCs w:val="18"/>
        </w:rPr>
        <w:t>,</w:t>
      </w:r>
      <w:r w:rsidR="001F3651" w:rsidRPr="009F269B">
        <w:rPr>
          <w:rFonts w:ascii="HG丸ｺﾞｼｯｸM-PRO" w:eastAsia="HG丸ｺﾞｼｯｸM-PRO" w:hAnsi="HG丸ｺﾞｼｯｸM-PRO" w:hint="eastAsia"/>
          <w:sz w:val="18"/>
          <w:szCs w:val="18"/>
        </w:rPr>
        <w:t>３</w:t>
      </w:r>
      <w:r w:rsidRPr="009F269B">
        <w:rPr>
          <w:rFonts w:ascii="HG丸ｺﾞｼｯｸM-PRO" w:eastAsia="HG丸ｺﾞｼｯｸM-PRO" w:hAnsi="HG丸ｺﾞｼｯｸM-PRO" w:hint="eastAsia"/>
          <w:sz w:val="18"/>
          <w:szCs w:val="18"/>
        </w:rPr>
        <w:t>00</w:t>
      </w:r>
      <w:r w:rsidR="008A1B44" w:rsidRPr="009F269B">
        <w:rPr>
          <w:rFonts w:ascii="HG丸ｺﾞｼｯｸM-PRO" w:eastAsia="HG丸ｺﾞｼｯｸM-PRO" w:hAnsi="HG丸ｺﾞｼｯｸM-PRO" w:hint="eastAsia"/>
          <w:sz w:val="18"/>
          <w:szCs w:val="18"/>
        </w:rPr>
        <w:t>百万</w:t>
      </w:r>
      <w:r w:rsidRPr="009F269B">
        <w:rPr>
          <w:rFonts w:ascii="HG丸ｺﾞｼｯｸM-PRO" w:eastAsia="HG丸ｺﾞｼｯｸM-PRO" w:hAnsi="HG丸ｺﾞｼｯｸM-PRO" w:hint="eastAsia"/>
          <w:sz w:val="18"/>
          <w:szCs w:val="18"/>
        </w:rPr>
        <w:t>円を上限に、一般会計からの繰入れ</w:t>
      </w:r>
      <w:r w:rsidR="00E7650B" w:rsidRPr="009F269B">
        <w:rPr>
          <w:rFonts w:ascii="HG丸ｺﾞｼｯｸM-PRO" w:eastAsia="HG丸ｺﾞｼｯｸM-PRO" w:hAnsi="HG丸ｺﾞｼｯｸM-PRO" w:hint="eastAsia"/>
          <w:sz w:val="18"/>
          <w:szCs w:val="18"/>
        </w:rPr>
        <w:t>等</w:t>
      </w:r>
      <w:r w:rsidRPr="009F269B">
        <w:rPr>
          <w:rFonts w:ascii="HG丸ｺﾞｼｯｸM-PRO" w:eastAsia="HG丸ｺﾞｼｯｸM-PRO" w:hAnsi="HG丸ｺﾞｼｯｸM-PRO" w:hint="eastAsia"/>
          <w:sz w:val="18"/>
          <w:szCs w:val="18"/>
        </w:rPr>
        <w:t>を行っています。なお、平成</w:t>
      </w:r>
    </w:p>
    <w:p w14:paraId="1456798F" w14:textId="684F2C5A" w:rsidR="00FE7EB4" w:rsidRPr="009F269B" w:rsidRDefault="00722C1A" w:rsidP="00AD6758">
      <w:pPr>
        <w:ind w:leftChars="538" w:left="1161" w:hangingChars="17" w:hanging="31"/>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２</w:t>
      </w:r>
      <w:r w:rsidR="00500F39" w:rsidRPr="009F269B">
        <w:rPr>
          <w:rFonts w:ascii="HG丸ｺﾞｼｯｸM-PRO" w:eastAsia="HG丸ｺﾞｼｯｸM-PRO" w:hAnsi="HG丸ｺﾞｼｯｸM-PRO" w:hint="eastAsia"/>
          <w:sz w:val="18"/>
          <w:szCs w:val="18"/>
        </w:rPr>
        <w:t>9</w:t>
      </w:r>
      <w:r w:rsidR="00FE7EB4" w:rsidRPr="009F269B">
        <w:rPr>
          <w:rFonts w:ascii="HG丸ｺﾞｼｯｸM-PRO" w:eastAsia="HG丸ｺﾞｼｯｸM-PRO" w:hAnsi="HG丸ｺﾞｼｯｸM-PRO" w:hint="eastAsia"/>
          <w:sz w:val="18"/>
          <w:szCs w:val="18"/>
        </w:rPr>
        <w:t>年度末時点における</w:t>
      </w:r>
      <w:r w:rsidR="00E7650B" w:rsidRPr="009F269B">
        <w:rPr>
          <w:rFonts w:ascii="HG丸ｺﾞｼｯｸM-PRO" w:eastAsia="HG丸ｺﾞｼｯｸM-PRO" w:hAnsi="HG丸ｺﾞｼｯｸM-PRO" w:hint="eastAsia"/>
          <w:sz w:val="18"/>
          <w:szCs w:val="18"/>
        </w:rPr>
        <w:t>一般会計からの</w:t>
      </w:r>
      <w:r w:rsidR="00FE7EB4" w:rsidRPr="009F269B">
        <w:rPr>
          <w:rFonts w:ascii="HG丸ｺﾞｼｯｸM-PRO" w:eastAsia="HG丸ｺﾞｼｯｸM-PRO" w:hAnsi="HG丸ｺﾞｼｯｸM-PRO" w:hint="eastAsia"/>
          <w:sz w:val="18"/>
          <w:szCs w:val="18"/>
        </w:rPr>
        <w:t>繰入金の累計額は</w:t>
      </w:r>
      <w:r w:rsidR="00500F39" w:rsidRPr="009F269B">
        <w:rPr>
          <w:rFonts w:ascii="HG丸ｺﾞｼｯｸM-PRO" w:eastAsia="HG丸ｺﾞｼｯｸM-PRO" w:hAnsi="HG丸ｺﾞｼｯｸM-PRO" w:hint="eastAsia"/>
          <w:sz w:val="18"/>
          <w:szCs w:val="18"/>
        </w:rPr>
        <w:t>42</w:t>
      </w:r>
      <w:r w:rsidRPr="009F269B">
        <w:rPr>
          <w:rFonts w:ascii="HG丸ｺﾞｼｯｸM-PRO" w:eastAsia="HG丸ｺﾞｼｯｸM-PRO" w:hAnsi="HG丸ｺﾞｼｯｸM-PRO" w:hint="eastAsia"/>
          <w:sz w:val="18"/>
          <w:szCs w:val="18"/>
        </w:rPr>
        <w:t>,</w:t>
      </w:r>
      <w:r w:rsidR="00500F39" w:rsidRPr="009F269B">
        <w:rPr>
          <w:rFonts w:ascii="HG丸ｺﾞｼｯｸM-PRO" w:eastAsia="HG丸ｺﾞｼｯｸM-PRO" w:hAnsi="HG丸ｺﾞｼｯｸM-PRO" w:hint="eastAsia"/>
          <w:sz w:val="18"/>
          <w:szCs w:val="18"/>
        </w:rPr>
        <w:t>289</w:t>
      </w:r>
      <w:r w:rsidR="008A1B44" w:rsidRPr="009F269B">
        <w:rPr>
          <w:rFonts w:ascii="HG丸ｺﾞｼｯｸM-PRO" w:eastAsia="HG丸ｺﾞｼｯｸM-PRO" w:hAnsi="HG丸ｺﾞｼｯｸM-PRO" w:hint="eastAsia"/>
          <w:sz w:val="18"/>
          <w:szCs w:val="18"/>
        </w:rPr>
        <w:t>百万</w:t>
      </w:r>
      <w:r w:rsidR="00FE7EB4" w:rsidRPr="009F269B">
        <w:rPr>
          <w:rFonts w:ascii="HG丸ｺﾞｼｯｸM-PRO" w:eastAsia="HG丸ｺﾞｼｯｸM-PRO" w:hAnsi="HG丸ｺﾞｼｯｸM-PRO" w:hint="eastAsia"/>
          <w:sz w:val="18"/>
          <w:szCs w:val="18"/>
        </w:rPr>
        <w:t>円です。</w:t>
      </w:r>
    </w:p>
    <w:p w14:paraId="54822F00" w14:textId="77777777" w:rsidR="00FE7EB4" w:rsidRPr="009F269B" w:rsidRDefault="00FE7EB4" w:rsidP="00FE7EB4">
      <w:pPr>
        <w:ind w:firstLineChars="150" w:firstLine="270"/>
        <w:rPr>
          <w:rFonts w:ascii="HG丸ｺﾞｼｯｸM-PRO" w:eastAsia="HG丸ｺﾞｼｯｸM-PRO" w:hAnsi="HG丸ｺﾞｼｯｸM-PRO"/>
          <w:strike/>
          <w:sz w:val="18"/>
          <w:szCs w:val="18"/>
        </w:rPr>
      </w:pPr>
      <w:r w:rsidRPr="009F269B">
        <w:rPr>
          <w:rFonts w:ascii="HG丸ｺﾞｼｯｸM-PRO" w:eastAsia="HG丸ｺﾞｼｯｸM-PRO" w:hAnsi="HG丸ｺﾞｼｯｸM-PRO" w:hint="eastAsia"/>
          <w:sz w:val="18"/>
          <w:szCs w:val="18"/>
        </w:rPr>
        <w:t xml:space="preserve">　　　</w:t>
      </w:r>
    </w:p>
    <w:p w14:paraId="2151FADA" w14:textId="25F99289" w:rsidR="00FE7EB4" w:rsidRPr="009F269B" w:rsidRDefault="00FE7EB4" w:rsidP="00FE7EB4">
      <w:pPr>
        <w:ind w:leftChars="400" w:left="1020" w:hangingChars="100" w:hanging="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9F269B">
        <w:rPr>
          <w:rFonts w:ascii="HG丸ｺﾞｼｯｸM-PRO" w:eastAsia="HG丸ｺﾞｼｯｸM-PRO" w:hAnsi="HG丸ｺﾞｼｯｸM-PRO" w:hint="eastAsia"/>
          <w:sz w:val="18"/>
          <w:szCs w:val="18"/>
        </w:rPr>
        <w:t>額を</w:t>
      </w:r>
      <w:r w:rsidRPr="009F269B">
        <w:rPr>
          <w:rFonts w:ascii="HG丸ｺﾞｼｯｸM-PRO" w:eastAsia="HG丸ｺﾞｼｯｸM-PRO" w:hAnsi="HG丸ｺﾞｼｯｸM-PRO" w:hint="eastAsia"/>
          <w:sz w:val="18"/>
          <w:szCs w:val="18"/>
        </w:rPr>
        <w:t>棚卸資産評価損として「その他行政費用」に計上しております。</w:t>
      </w:r>
    </w:p>
    <w:p w14:paraId="61114D97" w14:textId="77777777" w:rsidR="00FE7EB4" w:rsidRPr="009F269B" w:rsidRDefault="00FE7EB4" w:rsidP="00FE7EB4">
      <w:pPr>
        <w:ind w:firstLineChars="100" w:firstLine="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 xml:space="preserve">　　　　</w:t>
      </w:r>
    </w:p>
    <w:p w14:paraId="6FDA963C" w14:textId="77777777" w:rsidR="00FE7EB4" w:rsidRPr="009F269B" w:rsidRDefault="00FE7EB4" w:rsidP="00FE7EB4">
      <w:pPr>
        <w:ind w:leftChars="400" w:left="1200" w:hangingChars="200" w:hanging="36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Pr="009F269B" w:rsidRDefault="00FE7EB4" w:rsidP="00FE7EB4">
      <w:pPr>
        <w:ind w:leftChars="405" w:left="1030" w:hangingChars="100" w:hanging="180"/>
        <w:rPr>
          <w:rFonts w:ascii="HG丸ｺﾞｼｯｸM-PRO" w:eastAsia="HG丸ｺﾞｼｯｸM-PRO" w:hAnsi="HG丸ｺﾞｼｯｸM-PRO"/>
          <w:sz w:val="18"/>
          <w:szCs w:val="18"/>
        </w:rPr>
      </w:pPr>
    </w:p>
    <w:p w14:paraId="53F9DB6C" w14:textId="4B801E09" w:rsidR="00FE7EB4" w:rsidRPr="009F269B" w:rsidRDefault="00FE7EB4" w:rsidP="008C1889">
      <w:pPr>
        <w:ind w:leftChars="405" w:left="1030" w:hangingChars="100" w:hanging="180"/>
        <w:rPr>
          <w:rFonts w:ascii="HG丸ｺﾞｼｯｸM-PRO" w:eastAsia="HG丸ｺﾞｼｯｸM-PRO" w:hAnsi="HG丸ｺﾞｼｯｸM-PRO"/>
          <w:sz w:val="18"/>
          <w:szCs w:val="18"/>
        </w:rPr>
      </w:pPr>
      <w:r w:rsidRPr="009F269B">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w:t>
      </w:r>
      <w:r w:rsidRPr="00D42EC8">
        <w:rPr>
          <w:rFonts w:ascii="HG丸ｺﾞｼｯｸM-PRO" w:eastAsia="HG丸ｺﾞｼｯｸM-PRO" w:hAnsi="HG丸ｺﾞｼｯｸM-PRO" w:hint="eastAsia"/>
          <w:sz w:val="18"/>
          <w:szCs w:val="18"/>
        </w:rPr>
        <w:t>は</w:t>
      </w:r>
      <w:r w:rsidR="00607002" w:rsidRPr="00D42EC8">
        <w:rPr>
          <w:rFonts w:ascii="HG丸ｺﾞｼｯｸM-PRO" w:eastAsia="HG丸ｺﾞｼｯｸM-PRO" w:hAnsi="HG丸ｺﾞｼｯｸM-PRO" w:hint="eastAsia"/>
          <w:sz w:val="18"/>
          <w:szCs w:val="18"/>
        </w:rPr>
        <w:t>1４,６０</w:t>
      </w:r>
      <w:r w:rsidR="00722C1A" w:rsidRPr="00D42EC8">
        <w:rPr>
          <w:rFonts w:ascii="HG丸ｺﾞｼｯｸM-PRO" w:eastAsia="HG丸ｺﾞｼｯｸM-PRO" w:hAnsi="HG丸ｺﾞｼｯｸM-PRO" w:hint="eastAsia"/>
          <w:sz w:val="18"/>
          <w:szCs w:val="18"/>
        </w:rPr>
        <w:t>7</w:t>
      </w:r>
      <w:r w:rsidRPr="00D42EC8">
        <w:rPr>
          <w:rFonts w:ascii="HG丸ｺﾞｼｯｸM-PRO" w:eastAsia="HG丸ｺﾞｼｯｸM-PRO" w:hAnsi="HG丸ｺﾞｼｯｸM-PRO" w:hint="eastAsia"/>
          <w:sz w:val="18"/>
          <w:szCs w:val="18"/>
        </w:rPr>
        <w:t>百</w:t>
      </w:r>
      <w:r w:rsidRPr="009F269B">
        <w:rPr>
          <w:rFonts w:ascii="HG丸ｺﾞｼｯｸM-PRO" w:eastAsia="HG丸ｺﾞｼｯｸM-PRO" w:hAnsi="HG丸ｺﾞｼｯｸM-PRO" w:hint="eastAsia"/>
          <w:sz w:val="18"/>
          <w:szCs w:val="18"/>
        </w:rPr>
        <w:t>万円です。詳しくは、公債管理特別会計の注記「地方債残高及び減債基金の表示」をご覧ください。</w:t>
      </w:r>
    </w:p>
    <w:sectPr w:rsidR="00FE7EB4" w:rsidRPr="009F269B" w:rsidSect="003A68D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F67B7" w14:textId="77777777" w:rsidR="00923A41" w:rsidRDefault="00923A41" w:rsidP="00307CCF">
      <w:r>
        <w:separator/>
      </w:r>
    </w:p>
  </w:endnote>
  <w:endnote w:type="continuationSeparator" w:id="0">
    <w:p w14:paraId="7843B53F" w14:textId="77777777" w:rsidR="00923A41" w:rsidRDefault="00923A4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5167" w14:textId="77777777" w:rsidR="00923A41" w:rsidRDefault="00923A41" w:rsidP="00307CCF">
      <w:r>
        <w:separator/>
      </w:r>
    </w:p>
  </w:footnote>
  <w:footnote w:type="continuationSeparator" w:id="0">
    <w:p w14:paraId="383B1D1B" w14:textId="77777777" w:rsidR="00923A41" w:rsidRDefault="00923A4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589D"/>
    <w:rsid w:val="000243AF"/>
    <w:rsid w:val="0003304C"/>
    <w:rsid w:val="000405FD"/>
    <w:rsid w:val="00043AE7"/>
    <w:rsid w:val="00046167"/>
    <w:rsid w:val="00054C5C"/>
    <w:rsid w:val="00062A78"/>
    <w:rsid w:val="0006511A"/>
    <w:rsid w:val="00067395"/>
    <w:rsid w:val="00070934"/>
    <w:rsid w:val="00074C54"/>
    <w:rsid w:val="00097315"/>
    <w:rsid w:val="000A1848"/>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9797B"/>
    <w:rsid w:val="001A1F02"/>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641D"/>
    <w:rsid w:val="003A10F3"/>
    <w:rsid w:val="003A68D2"/>
    <w:rsid w:val="003B0E32"/>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6634"/>
    <w:rsid w:val="005F1A49"/>
    <w:rsid w:val="00605D96"/>
    <w:rsid w:val="00607002"/>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23A41"/>
    <w:rsid w:val="00933A62"/>
    <w:rsid w:val="00942126"/>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40DC"/>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817EB"/>
    <w:rsid w:val="00A85CC5"/>
    <w:rsid w:val="00A92FDA"/>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2EC8"/>
    <w:rsid w:val="00D43B4D"/>
    <w:rsid w:val="00D453AB"/>
    <w:rsid w:val="00D54A51"/>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6356"/>
    <w:rsid w:val="00E41ADC"/>
    <w:rsid w:val="00E42ABB"/>
    <w:rsid w:val="00E51F15"/>
    <w:rsid w:val="00E53B91"/>
    <w:rsid w:val="00E61BEE"/>
    <w:rsid w:val="00E63950"/>
    <w:rsid w:val="00E722C9"/>
    <w:rsid w:val="00E7621A"/>
    <w:rsid w:val="00E7650B"/>
    <w:rsid w:val="00E778F3"/>
    <w:rsid w:val="00E80699"/>
    <w:rsid w:val="00E978A4"/>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D94"/>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3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86B25-5670-4754-9413-A5186469640E}"/>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DE68164B-7979-4827-AC2E-9883854747E4}"/>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2017-08-08T06:18:00Z</cp:lastPrinted>
  <dcterms:created xsi:type="dcterms:W3CDTF">2018-08-03T03:06:00Z</dcterms:created>
  <dcterms:modified xsi:type="dcterms:W3CDTF">2018-08-22T10:16:00Z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