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F8F7D" w14:textId="212E4E68" w:rsidR="00644BB8" w:rsidRPr="006039F4" w:rsidRDefault="00644BB8" w:rsidP="00644BB8">
      <w:pPr>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Pr="00A569E0" w:rsidRDefault="00644BB8" w:rsidP="00A0041C">
      <w:pPr>
        <w:jc w:val="center"/>
        <w:rPr>
          <w:rFonts w:ascii="HG丸ｺﾞｼｯｸM-PRO" w:eastAsia="HG丸ｺﾞｼｯｸM-PRO" w:hAnsi="HG丸ｺﾞｼｯｸM-PRO"/>
          <w:b/>
          <w:sz w:val="24"/>
          <w:szCs w:val="24"/>
        </w:rPr>
      </w:pPr>
    </w:p>
    <w:p w14:paraId="14E0CF3E" w14:textId="47D0188B" w:rsidR="00A0041C" w:rsidRPr="00A569E0" w:rsidRDefault="00A0041C" w:rsidP="00A0041C">
      <w:pPr>
        <w:jc w:val="center"/>
        <w:rPr>
          <w:rFonts w:ascii="HG丸ｺﾞｼｯｸM-PRO" w:eastAsia="HG丸ｺﾞｼｯｸM-PRO" w:hAnsi="HG丸ｺﾞｼｯｸM-PRO"/>
          <w:b/>
          <w:sz w:val="24"/>
          <w:szCs w:val="24"/>
        </w:rPr>
      </w:pPr>
      <w:r w:rsidRPr="00A569E0">
        <w:rPr>
          <w:rFonts w:ascii="HG丸ｺﾞｼｯｸM-PRO" w:eastAsia="HG丸ｺﾞｼｯｸM-PRO" w:hAnsi="HG丸ｺﾞｼｯｸM-PRO" w:hint="eastAsia"/>
          <w:b/>
          <w:sz w:val="24"/>
          <w:szCs w:val="24"/>
        </w:rPr>
        <w:t>注記（一般会計・教育</w:t>
      </w:r>
      <w:r w:rsidR="000364B1">
        <w:rPr>
          <w:rFonts w:ascii="HG丸ｺﾞｼｯｸM-PRO" w:eastAsia="HG丸ｺﾞｼｯｸM-PRO" w:hAnsi="HG丸ｺﾞｼｯｸM-PRO" w:hint="eastAsia"/>
          <w:b/>
          <w:sz w:val="24"/>
          <w:szCs w:val="24"/>
        </w:rPr>
        <w:t>庁</w:t>
      </w:r>
      <w:r w:rsidRPr="00A569E0">
        <w:rPr>
          <w:rFonts w:ascii="HG丸ｺﾞｼｯｸM-PRO" w:eastAsia="HG丸ｺﾞｼｯｸM-PRO" w:hAnsi="HG丸ｺﾞｼｯｸM-PRO" w:hint="eastAsia"/>
          <w:b/>
          <w:sz w:val="24"/>
          <w:szCs w:val="24"/>
        </w:rPr>
        <w:t>財務諸表）</w:t>
      </w:r>
    </w:p>
    <w:p w14:paraId="32EA435A" w14:textId="30292C4D" w:rsidR="00D5690B" w:rsidRPr="00DC49F3" w:rsidRDefault="00D5690B" w:rsidP="00DC49F3">
      <w:pPr>
        <w:rPr>
          <w:rFonts w:ascii="HG丸ｺﾞｼｯｸM-PRO" w:eastAsia="HG丸ｺﾞｼｯｸM-PRO" w:hAnsi="HG丸ｺﾞｼｯｸM-PRO"/>
          <w:sz w:val="16"/>
          <w:szCs w:val="16"/>
        </w:rPr>
      </w:pPr>
      <w:r w:rsidRPr="00DC49F3">
        <w:rPr>
          <w:rFonts w:ascii="HG丸ｺﾞｼｯｸM-PRO" w:eastAsia="HG丸ｺﾞｼｯｸM-PRO" w:hAnsi="HG丸ｺﾞｼｯｸM-PRO" w:hint="eastAsia"/>
          <w:b/>
        </w:rPr>
        <w:t>１．偶発債務</w:t>
      </w:r>
    </w:p>
    <w:p w14:paraId="6026B0FB" w14:textId="77777777" w:rsidR="00D5690B" w:rsidRPr="00384226" w:rsidRDefault="00D5690B" w:rsidP="00DC49F3">
      <w:pPr>
        <w:ind w:firstLineChars="100" w:firstLine="18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47606C7E" w14:textId="77777777" w:rsidR="00D5690B" w:rsidRPr="00384226" w:rsidRDefault="00D5690B" w:rsidP="00DC49F3">
      <w:pPr>
        <w:pStyle w:val="a3"/>
        <w:ind w:leftChars="0" w:left="45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84226" w:rsidRPr="00384226" w14:paraId="729E3314"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0873C9E8" w14:textId="77777777" w:rsidR="00DC49F3" w:rsidRPr="00384226" w:rsidRDefault="00DC49F3" w:rsidP="00C14D15">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D15733D" w14:textId="77777777" w:rsidR="00DC49F3" w:rsidRPr="00384226" w:rsidRDefault="00DC49F3" w:rsidP="00C14D15">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F2E093" w14:textId="77777777" w:rsidR="00DC49F3" w:rsidRPr="00384226" w:rsidRDefault="00DC49F3" w:rsidP="00C14D15">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支出予定額</w:t>
            </w:r>
          </w:p>
        </w:tc>
      </w:tr>
      <w:tr w:rsidR="00384226" w:rsidRPr="00384226" w14:paraId="7027B975"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A1A71A3"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平成22年度大阪府育英会事業損失補償</w:t>
            </w:r>
          </w:p>
          <w:p w14:paraId="23865F4C"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75029B5B"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平成29年度</w:t>
            </w:r>
          </w:p>
          <w:p w14:paraId="000EED78"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w:t>
            </w:r>
          </w:p>
          <w:p w14:paraId="57B8CE5D"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平成39年度</w:t>
            </w:r>
          </w:p>
        </w:tc>
        <w:tc>
          <w:tcPr>
            <w:tcW w:w="2940" w:type="dxa"/>
            <w:tcBorders>
              <w:top w:val="single" w:sz="4" w:space="0" w:color="auto"/>
              <w:left w:val="single" w:sz="4" w:space="0" w:color="auto"/>
              <w:bottom w:val="single" w:sz="4" w:space="0" w:color="auto"/>
              <w:right w:val="single" w:sz="4" w:space="0" w:color="auto"/>
            </w:tcBorders>
            <w:vAlign w:val="center"/>
          </w:tcPr>
          <w:p w14:paraId="67D1A159" w14:textId="77777777" w:rsidR="00DC49F3" w:rsidRPr="00384226" w:rsidRDefault="00DC49F3" w:rsidP="00C14D15">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12億24百万円の借入金の元金及び利子並びに清算金</w:t>
            </w:r>
          </w:p>
        </w:tc>
      </w:tr>
      <w:tr w:rsidR="00384226" w:rsidRPr="00384226" w14:paraId="71F3274B"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F02AD72"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平成23年度大阪府育英会事業損失補償</w:t>
            </w:r>
          </w:p>
          <w:p w14:paraId="64C4D67D"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E655EB6"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平成29年度</w:t>
            </w:r>
          </w:p>
          <w:p w14:paraId="41EF5C23"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w:t>
            </w:r>
          </w:p>
          <w:p w14:paraId="16AE7379"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平成40年度</w:t>
            </w:r>
          </w:p>
        </w:tc>
        <w:tc>
          <w:tcPr>
            <w:tcW w:w="2940" w:type="dxa"/>
            <w:tcBorders>
              <w:top w:val="single" w:sz="4" w:space="0" w:color="auto"/>
              <w:left w:val="single" w:sz="4" w:space="0" w:color="auto"/>
              <w:bottom w:val="single" w:sz="4" w:space="0" w:color="auto"/>
              <w:right w:val="single" w:sz="4" w:space="0" w:color="auto"/>
            </w:tcBorders>
            <w:vAlign w:val="center"/>
          </w:tcPr>
          <w:p w14:paraId="3D90AABF" w14:textId="77777777" w:rsidR="00DC49F3" w:rsidRPr="00384226" w:rsidRDefault="00DC49F3" w:rsidP="00C14D15">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５億15百万円の借入金の元金及び利子並びに清算金</w:t>
            </w:r>
          </w:p>
        </w:tc>
      </w:tr>
      <w:tr w:rsidR="00384226" w:rsidRPr="00384226" w14:paraId="2AE1419F"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18375425"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平成28年度大阪府育英会事業損失補償</w:t>
            </w:r>
          </w:p>
          <w:p w14:paraId="1DA3D880"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31B55DCC"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平成29年度</w:t>
            </w:r>
          </w:p>
          <w:p w14:paraId="15DC36E6"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w:t>
            </w:r>
          </w:p>
          <w:p w14:paraId="3C32DC96"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vAlign w:val="center"/>
          </w:tcPr>
          <w:p w14:paraId="064547D4" w14:textId="77777777" w:rsidR="00DC49F3" w:rsidRPr="00384226" w:rsidRDefault="00DC49F3" w:rsidP="00C14D15">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98億円の借入金の元金及び利子並びに清算金</w:t>
            </w:r>
          </w:p>
        </w:tc>
      </w:tr>
      <w:tr w:rsidR="00384226" w:rsidRPr="00384226" w14:paraId="7AB6B5A9"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hideMark/>
          </w:tcPr>
          <w:p w14:paraId="1E9F2DAE"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大阪府育英会奨学金事業にかかる資金借入に対する損失補償</w:t>
            </w:r>
          </w:p>
          <w:p w14:paraId="5BA83989"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FB427FE"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平成29年度</w:t>
            </w:r>
          </w:p>
          <w:p w14:paraId="1D6F1258"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w:t>
            </w:r>
          </w:p>
          <w:p w14:paraId="491F6FFE"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平成33年度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6183BB0" w14:textId="77777777" w:rsidR="00DC49F3" w:rsidRPr="00384226" w:rsidRDefault="00DC49F3" w:rsidP="00C14D15">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324億82百万円の借入金の元金及び利子並びに清算金</w:t>
            </w:r>
          </w:p>
        </w:tc>
      </w:tr>
      <w:tr w:rsidR="00DC49F3" w:rsidRPr="00384226" w14:paraId="7A099D93"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4E6415B8"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平成1３年度私立学校老朽施設改善資金融資損失補償</w:t>
            </w:r>
          </w:p>
          <w:p w14:paraId="70A22150" w14:textId="77777777" w:rsidR="00DC49F3" w:rsidRPr="00384226" w:rsidRDefault="00DC49F3" w:rsidP="00C14D15">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16E4E25E"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平成29年度</w:t>
            </w:r>
          </w:p>
          <w:p w14:paraId="65CCDDA1"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w:t>
            </w:r>
          </w:p>
          <w:p w14:paraId="7F5F4D24" w14:textId="77777777" w:rsidR="00DC49F3" w:rsidRPr="00384226" w:rsidRDefault="00DC49F3" w:rsidP="00C14D15">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平成3５年度</w:t>
            </w:r>
          </w:p>
        </w:tc>
        <w:tc>
          <w:tcPr>
            <w:tcW w:w="2940" w:type="dxa"/>
            <w:tcBorders>
              <w:top w:val="single" w:sz="4" w:space="0" w:color="auto"/>
              <w:left w:val="single" w:sz="4" w:space="0" w:color="auto"/>
              <w:bottom w:val="single" w:sz="4" w:space="0" w:color="auto"/>
              <w:right w:val="single" w:sz="4" w:space="0" w:color="auto"/>
            </w:tcBorders>
            <w:vAlign w:val="center"/>
          </w:tcPr>
          <w:p w14:paraId="061F4E40" w14:textId="77777777" w:rsidR="00DC49F3" w:rsidRPr="00384226" w:rsidRDefault="00DC49F3" w:rsidP="00C14D15">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10億35百万円</w:t>
            </w:r>
          </w:p>
        </w:tc>
      </w:tr>
    </w:tbl>
    <w:p w14:paraId="00F5DA76" w14:textId="77777777" w:rsidR="00DC49F3" w:rsidRPr="00384226" w:rsidRDefault="00DC49F3" w:rsidP="00DC49F3">
      <w:pPr>
        <w:widowControl/>
        <w:spacing w:line="300" w:lineRule="exact"/>
        <w:jc w:val="left"/>
        <w:rPr>
          <w:rFonts w:ascii="HG丸ｺﾞｼｯｸM-PRO" w:eastAsia="HG丸ｺﾞｼｯｸM-PRO" w:hAnsi="HG丸ｺﾞｼｯｸM-PRO"/>
          <w:b/>
        </w:rPr>
      </w:pPr>
    </w:p>
    <w:p w14:paraId="56AFACC8" w14:textId="77777777" w:rsidR="00384226" w:rsidRDefault="00384226" w:rsidP="00BA238F">
      <w:pPr>
        <w:ind w:firstLineChars="100" w:firstLine="180"/>
        <w:rPr>
          <w:rFonts w:ascii="HG丸ｺﾞｼｯｸM-PRO" w:eastAsia="HG丸ｺﾞｼｯｸM-PRO" w:hAnsi="HG丸ｺﾞｼｯｸM-PRO"/>
          <w:sz w:val="18"/>
        </w:rPr>
      </w:pPr>
    </w:p>
    <w:p w14:paraId="6E9097B9" w14:textId="5D16F6E3" w:rsidR="00BA238F" w:rsidRPr="00DC49F3" w:rsidRDefault="00BA238F" w:rsidP="00BA238F">
      <w:pPr>
        <w:ind w:firstLineChars="100" w:firstLine="180"/>
        <w:rPr>
          <w:rFonts w:ascii="HG丸ｺﾞｼｯｸM-PRO" w:eastAsia="HG丸ｺﾞｼｯｸM-PRO" w:hAnsi="HG丸ｺﾞｼｯｸM-PRO"/>
          <w:color w:val="FF0000"/>
          <w:sz w:val="18"/>
        </w:rPr>
      </w:pPr>
      <w:r w:rsidRPr="00A569E0">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２</w:t>
      </w:r>
      <w:r w:rsidRPr="00A569E0">
        <w:rPr>
          <w:rFonts w:ascii="HG丸ｺﾞｼｯｸM-PRO" w:eastAsia="HG丸ｺﾞｼｯｸM-PRO" w:hAnsi="HG丸ｺﾞｼｯｸM-PRO" w:hint="eastAsia"/>
          <w:sz w:val="18"/>
        </w:rPr>
        <w:t>）係争中の訴訟で損害賠償請求等を受けているものの中で重要なもの</w:t>
      </w:r>
    </w:p>
    <w:tbl>
      <w:tblPr>
        <w:tblStyle w:val="a4"/>
        <w:tblW w:w="0" w:type="auto"/>
        <w:tblInd w:w="698" w:type="dxa"/>
        <w:tblLook w:val="04A0" w:firstRow="1" w:lastRow="0" w:firstColumn="1" w:lastColumn="0" w:noHBand="0" w:noVBand="1"/>
      </w:tblPr>
      <w:tblGrid>
        <w:gridCol w:w="3544"/>
        <w:gridCol w:w="9923"/>
      </w:tblGrid>
      <w:tr w:rsidR="00384226" w:rsidRPr="00384226" w14:paraId="1A4B3A15" w14:textId="77777777" w:rsidTr="00E91DF3">
        <w:tc>
          <w:tcPr>
            <w:tcW w:w="3544" w:type="dxa"/>
          </w:tcPr>
          <w:p w14:paraId="3C198F17" w14:textId="77777777" w:rsidR="00BA238F" w:rsidRPr="00384226" w:rsidRDefault="00BA238F" w:rsidP="00E91DF3">
            <w:pPr>
              <w:tabs>
                <w:tab w:val="center" w:pos="1664"/>
                <w:tab w:val="left" w:pos="2340"/>
              </w:tabs>
              <w:jc w:val="left"/>
              <w:rPr>
                <w:rFonts w:ascii="HG丸ｺﾞｼｯｸM-PRO" w:eastAsia="HG丸ｺﾞｼｯｸM-PRO" w:hAnsi="HG丸ｺﾞｼｯｸM-PRO"/>
                <w:sz w:val="18"/>
              </w:rPr>
            </w:pPr>
            <w:r w:rsidRPr="00384226">
              <w:rPr>
                <w:rFonts w:ascii="HG丸ｺﾞｼｯｸM-PRO" w:eastAsia="HG丸ｺﾞｼｯｸM-PRO" w:hAnsi="HG丸ｺﾞｼｯｸM-PRO"/>
                <w:sz w:val="18"/>
              </w:rPr>
              <w:tab/>
            </w:r>
            <w:r w:rsidRPr="00384226">
              <w:rPr>
                <w:rFonts w:ascii="HG丸ｺﾞｼｯｸM-PRO" w:eastAsia="HG丸ｺﾞｼｯｸM-PRO" w:hAnsi="HG丸ｺﾞｼｯｸM-PRO" w:hint="eastAsia"/>
                <w:sz w:val="18"/>
              </w:rPr>
              <w:t>項目</w:t>
            </w:r>
            <w:r w:rsidRPr="00384226">
              <w:rPr>
                <w:rFonts w:ascii="HG丸ｺﾞｼｯｸM-PRO" w:eastAsia="HG丸ｺﾞｼｯｸM-PRO" w:hAnsi="HG丸ｺﾞｼｯｸM-PRO"/>
                <w:sz w:val="18"/>
              </w:rPr>
              <w:tab/>
            </w:r>
          </w:p>
        </w:tc>
        <w:tc>
          <w:tcPr>
            <w:tcW w:w="9923" w:type="dxa"/>
          </w:tcPr>
          <w:p w14:paraId="3B933B00" w14:textId="77777777" w:rsidR="00BA238F" w:rsidRPr="00384226" w:rsidRDefault="00BA238F" w:rsidP="00E91DF3">
            <w:pPr>
              <w:jc w:val="center"/>
              <w:rPr>
                <w:rFonts w:ascii="HG丸ｺﾞｼｯｸM-PRO" w:eastAsia="HG丸ｺﾞｼｯｸM-PRO" w:hAnsi="HG丸ｺﾞｼｯｸM-PRO"/>
                <w:sz w:val="18"/>
              </w:rPr>
            </w:pPr>
            <w:r w:rsidRPr="00384226">
              <w:rPr>
                <w:rFonts w:ascii="HG丸ｺﾞｼｯｸM-PRO" w:eastAsia="HG丸ｺﾞｼｯｸM-PRO" w:hAnsi="HG丸ｺﾞｼｯｸM-PRO" w:hint="eastAsia"/>
                <w:sz w:val="18"/>
              </w:rPr>
              <w:t>訴訟内容</w:t>
            </w:r>
          </w:p>
        </w:tc>
      </w:tr>
      <w:tr w:rsidR="00384226" w:rsidRPr="00384226" w14:paraId="3E08E7DB" w14:textId="77777777" w:rsidTr="00384226">
        <w:trPr>
          <w:trHeight w:val="1233"/>
        </w:trPr>
        <w:tc>
          <w:tcPr>
            <w:tcW w:w="3544" w:type="dxa"/>
            <w:tcBorders>
              <w:bottom w:val="single" w:sz="4" w:space="0" w:color="auto"/>
            </w:tcBorders>
          </w:tcPr>
          <w:p w14:paraId="52FFEB41" w14:textId="77777777" w:rsidR="00BA238F" w:rsidRPr="00384226" w:rsidRDefault="00BA238F" w:rsidP="00E91DF3">
            <w:pPr>
              <w:rPr>
                <w:rFonts w:ascii="HG丸ｺﾞｼｯｸM-PRO" w:eastAsia="HG丸ｺﾞｼｯｸM-PRO" w:hAnsi="HG丸ｺﾞｼｯｸM-PRO"/>
                <w:sz w:val="18"/>
              </w:rPr>
            </w:pPr>
            <w:r w:rsidRPr="00384226">
              <w:rPr>
                <w:rFonts w:ascii="HG丸ｺﾞｼｯｸM-PRO" w:eastAsia="HG丸ｺﾞｼｯｸM-PRO" w:hAnsi="HG丸ｺﾞｼｯｸM-PRO" w:hint="eastAsia"/>
                <w:sz w:val="18"/>
              </w:rPr>
              <w:t>損害賠償請求事件</w:t>
            </w:r>
          </w:p>
        </w:tc>
        <w:tc>
          <w:tcPr>
            <w:tcW w:w="9923" w:type="dxa"/>
            <w:tcBorders>
              <w:bottom w:val="single" w:sz="4" w:space="0" w:color="auto"/>
            </w:tcBorders>
          </w:tcPr>
          <w:p w14:paraId="3EF0FC39" w14:textId="77777777" w:rsidR="00BA238F" w:rsidRPr="00384226" w:rsidRDefault="00BA238F" w:rsidP="00E91DF3">
            <w:pPr>
              <w:ind w:firstLineChars="100" w:firstLine="180"/>
              <w:rPr>
                <w:rFonts w:ascii="HG丸ｺﾞｼｯｸM-PRO" w:eastAsia="HG丸ｺﾞｼｯｸM-PRO" w:hAnsi="HG丸ｺﾞｼｯｸM-PRO"/>
                <w:sz w:val="18"/>
              </w:rPr>
            </w:pPr>
            <w:r w:rsidRPr="00384226">
              <w:rPr>
                <w:rFonts w:ascii="HG丸ｺﾞｼｯｸM-PRO" w:eastAsia="HG丸ｺﾞｼｯｸM-PRO" w:hAnsi="HG丸ｺﾞｼｯｸM-PRO" w:hint="eastAsia"/>
                <w:sz w:val="18"/>
              </w:rPr>
              <w:t>平成22年4月7日、器械体操部の部活動において原告生徒が鉄棒の練習中に鉄棒から落下し、頚椎損傷、第５頚椎脱臼による障害を負い、大阪府は国家賠償法１条１項による賠償責任を負うとして、平成25年2月18日に訴訟が提起された。訴訟係属中であり、損害賠償請求額2億4,765万5,276円。</w:t>
            </w:r>
          </w:p>
        </w:tc>
      </w:tr>
    </w:tbl>
    <w:p w14:paraId="76B38B88" w14:textId="77777777" w:rsidR="00BA238F" w:rsidRPr="0005526A" w:rsidRDefault="00BA238F" w:rsidP="00BA238F">
      <w:pPr>
        <w:rPr>
          <w:rFonts w:ascii="HG丸ｺﾞｼｯｸM-PRO" w:eastAsia="HG丸ｺﾞｼｯｸM-PRO" w:hAnsi="HG丸ｺﾞｼｯｸM-PRO"/>
          <w:sz w:val="18"/>
        </w:rPr>
      </w:pPr>
    </w:p>
    <w:p w14:paraId="794CEBBB" w14:textId="77777777" w:rsidR="00384226" w:rsidRDefault="00384226" w:rsidP="00DC49F3">
      <w:pPr>
        <w:widowControl/>
        <w:spacing w:line="300" w:lineRule="exact"/>
        <w:jc w:val="left"/>
        <w:rPr>
          <w:rFonts w:ascii="HG丸ｺﾞｼｯｸM-PRO" w:eastAsia="HG丸ｺﾞｼｯｸM-PRO" w:hAnsi="HG丸ｺﾞｼｯｸM-PRO"/>
          <w:b/>
        </w:rPr>
      </w:pPr>
    </w:p>
    <w:p w14:paraId="2EC14275" w14:textId="77777777" w:rsidR="00660578" w:rsidRDefault="00660578" w:rsidP="00660578">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教育庁　　会　　計 ： 一般会計</w:t>
      </w:r>
    </w:p>
    <w:p w14:paraId="5F9C663E" w14:textId="64EF418B" w:rsidR="00D5690B" w:rsidRPr="00DC49F3" w:rsidRDefault="00DC49F3" w:rsidP="00DC49F3">
      <w:pPr>
        <w:widowControl/>
        <w:spacing w:line="300" w:lineRule="exact"/>
        <w:jc w:val="left"/>
        <w:rPr>
          <w:rFonts w:ascii="HG丸ｺﾞｼｯｸM-PRO" w:eastAsia="HG丸ｺﾞｼｯｸM-PRO" w:hAnsi="HG丸ｺﾞｼｯｸM-PRO"/>
          <w:sz w:val="16"/>
          <w:szCs w:val="16"/>
        </w:rPr>
      </w:pPr>
      <w:r w:rsidRPr="00DC49F3">
        <w:rPr>
          <w:rFonts w:ascii="HG丸ｺﾞｼｯｸM-PRO" w:eastAsia="HG丸ｺﾞｼｯｸM-PRO" w:hAnsi="HG丸ｺﾞｼｯｸM-PRO" w:hint="eastAsia"/>
          <w:b/>
        </w:rPr>
        <w:lastRenderedPageBreak/>
        <w:t>２</w:t>
      </w:r>
      <w:r w:rsidR="00D5690B" w:rsidRPr="00DC49F3">
        <w:rPr>
          <w:rFonts w:ascii="HG丸ｺﾞｼｯｸM-PRO" w:eastAsia="HG丸ｺﾞｼｯｸM-PRO" w:hAnsi="HG丸ｺﾞｼｯｸM-PRO" w:hint="eastAsia"/>
          <w:b/>
        </w:rPr>
        <w:t>．追加情報</w:t>
      </w:r>
    </w:p>
    <w:p w14:paraId="0E0B37B0" w14:textId="77777777" w:rsidR="00D5690B" w:rsidRPr="00384226" w:rsidRDefault="00D5690B" w:rsidP="00DC49F3">
      <w:pPr>
        <w:ind w:firstLineChars="100" w:firstLine="18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（１）利子補給等に係る債務負担行為の翌年度以降の支出予定額</w:t>
      </w:r>
    </w:p>
    <w:p w14:paraId="5F640246" w14:textId="77777777" w:rsidR="00D5690B" w:rsidRPr="00384226" w:rsidRDefault="00D5690B" w:rsidP="00DC49F3">
      <w:pPr>
        <w:pStyle w:val="a3"/>
        <w:ind w:leftChars="0" w:left="45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84226" w:rsidRPr="00384226" w14:paraId="21ED8176"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43651C1E" w14:textId="77777777" w:rsidR="00DC49F3" w:rsidRPr="00384226" w:rsidRDefault="00DC49F3" w:rsidP="00DC49F3">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8F48809" w14:textId="77777777" w:rsidR="00DC49F3" w:rsidRPr="00384226" w:rsidRDefault="00DC49F3" w:rsidP="00DC49F3">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81392A3" w14:textId="77777777" w:rsidR="00DC49F3" w:rsidRPr="00384226" w:rsidRDefault="00DC49F3" w:rsidP="00DC49F3">
            <w:pPr>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支出予定額</w:t>
            </w:r>
          </w:p>
        </w:tc>
      </w:tr>
      <w:tr w:rsidR="00384226" w:rsidRPr="00384226" w14:paraId="080E420A" w14:textId="77777777" w:rsidTr="00C14D15">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2F8C444A" w14:textId="77777777" w:rsidR="00DC49F3" w:rsidRPr="00384226" w:rsidRDefault="00DC49F3" w:rsidP="00DC49F3">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大阪府育英会大学等就学支援利子補給事業費補助金</w:t>
            </w:r>
          </w:p>
          <w:p w14:paraId="33249C1B" w14:textId="77777777" w:rsidR="00DC49F3" w:rsidRPr="00384226" w:rsidRDefault="00DC49F3" w:rsidP="00DC49F3">
            <w:pPr>
              <w:spacing w:line="240" w:lineRule="exact"/>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E858DC1" w14:textId="77777777" w:rsidR="00DC49F3" w:rsidRPr="00384226" w:rsidRDefault="00DC49F3" w:rsidP="00DC49F3">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平成29年度</w:t>
            </w:r>
          </w:p>
          <w:p w14:paraId="049BE5B5" w14:textId="77777777" w:rsidR="00DC49F3" w:rsidRPr="00384226" w:rsidRDefault="00DC49F3" w:rsidP="00DC49F3">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w:t>
            </w:r>
          </w:p>
          <w:p w14:paraId="6BC7F3E5" w14:textId="77777777" w:rsidR="00DC49F3" w:rsidRPr="00384226" w:rsidRDefault="00DC49F3" w:rsidP="00DC49F3">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平成53年度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E4794C" w14:textId="77777777" w:rsidR="00DC49F3" w:rsidRPr="00384226" w:rsidRDefault="00DC49F3" w:rsidP="00DC49F3">
            <w:pPr>
              <w:spacing w:line="240" w:lineRule="exact"/>
              <w:jc w:val="cente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１百万円</w:t>
            </w:r>
          </w:p>
        </w:tc>
      </w:tr>
    </w:tbl>
    <w:p w14:paraId="5559D4E0" w14:textId="77777777" w:rsidR="00DC49F3" w:rsidRDefault="00DC49F3" w:rsidP="00DC49F3">
      <w:pPr>
        <w:pStyle w:val="a3"/>
        <w:ind w:leftChars="0" w:left="450"/>
        <w:rPr>
          <w:rFonts w:ascii="HG丸ｺﾞｼｯｸM-PRO" w:eastAsia="HG丸ｺﾞｼｯｸM-PRO" w:hAnsi="HG丸ｺﾞｼｯｸM-PRO"/>
          <w:b/>
        </w:rPr>
      </w:pPr>
    </w:p>
    <w:p w14:paraId="14E0CF41" w14:textId="203EF94C" w:rsidR="00A0041C" w:rsidRPr="00384226" w:rsidRDefault="00A764DE" w:rsidP="00A0041C">
      <w:pPr>
        <w:ind w:firstLineChars="100" w:firstLine="18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w:t>
      </w:r>
      <w:r w:rsidR="00DC49F3" w:rsidRPr="00384226">
        <w:rPr>
          <w:rFonts w:ascii="HG丸ｺﾞｼｯｸM-PRO" w:eastAsia="HG丸ｺﾞｼｯｸM-PRO" w:hAnsi="HG丸ｺﾞｼｯｸM-PRO" w:hint="eastAsia"/>
          <w:sz w:val="18"/>
          <w:szCs w:val="18"/>
        </w:rPr>
        <w:t>２</w:t>
      </w:r>
      <w:r w:rsidR="00A0041C" w:rsidRPr="00384226">
        <w:rPr>
          <w:rFonts w:ascii="HG丸ｺﾞｼｯｸM-PRO" w:eastAsia="HG丸ｺﾞｼｯｸM-PRO" w:hAnsi="HG丸ｺﾞｼｯｸM-PRO" w:hint="eastAsia"/>
          <w:sz w:val="18"/>
          <w:szCs w:val="18"/>
        </w:rPr>
        <w:t>）その他財務諸表の内容を理解するために必要と認められる事項</w:t>
      </w:r>
    </w:p>
    <w:p w14:paraId="14E0CF42" w14:textId="384184B7" w:rsidR="00A0041C" w:rsidRPr="00384226" w:rsidRDefault="002F5743" w:rsidP="00A0041C">
      <w:pPr>
        <w:ind w:firstLineChars="300" w:firstLine="5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①教育庁</w:t>
      </w:r>
      <w:r w:rsidR="00A0041C" w:rsidRPr="00384226">
        <w:rPr>
          <w:rFonts w:ascii="HG丸ｺﾞｼｯｸM-PRO" w:eastAsia="HG丸ｺﾞｼｯｸM-PRO" w:hAnsi="HG丸ｺﾞｼｯｸM-PRO" w:hint="eastAsia"/>
          <w:sz w:val="18"/>
          <w:szCs w:val="18"/>
        </w:rPr>
        <w:t>の概要</w:t>
      </w:r>
    </w:p>
    <w:p w14:paraId="14E0CF43" w14:textId="38933963" w:rsidR="00A0041C" w:rsidRPr="00384226" w:rsidRDefault="002F5743" w:rsidP="00A0041C">
      <w:pPr>
        <w:ind w:leftChars="400" w:left="840" w:firstLineChars="100" w:firstLine="18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教育庁</w:t>
      </w:r>
      <w:r w:rsidR="00A0041C" w:rsidRPr="00384226">
        <w:rPr>
          <w:rFonts w:ascii="HG丸ｺﾞｼｯｸM-PRO" w:eastAsia="HG丸ｺﾞｼｯｸM-PRO" w:hAnsi="HG丸ｺﾞｼｯｸM-PRO" w:hint="eastAsia"/>
          <w:sz w:val="18"/>
          <w:szCs w:val="18"/>
        </w:rPr>
        <w:t>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その他、大阪府内の市町村教育委員会に対し、必要な指導・助言を行っています。</w:t>
      </w:r>
    </w:p>
    <w:p w14:paraId="14E0CF44" w14:textId="77777777" w:rsidR="00A0041C" w:rsidRPr="00A569E0" w:rsidRDefault="00A0041C" w:rsidP="00A0041C">
      <w:pPr>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p>
    <w:p w14:paraId="1D82024C" w14:textId="2C84595D" w:rsidR="00BF4C05" w:rsidRPr="00384226" w:rsidRDefault="00A0041C" w:rsidP="00384226">
      <w:pPr>
        <w:ind w:firstLineChars="200" w:firstLine="360"/>
        <w:rPr>
          <w:rFonts w:ascii="HG丸ｺﾞｼｯｸM-PRO" w:eastAsia="HG丸ｺﾞｼｯｸM-PRO" w:hAnsi="HG丸ｺﾞｼｯｸM-PRO"/>
          <w:sz w:val="18"/>
          <w:szCs w:val="18"/>
        </w:rPr>
      </w:pPr>
      <w:r w:rsidRPr="00A569E0">
        <w:rPr>
          <w:rFonts w:ascii="HG丸ｺﾞｼｯｸM-PRO" w:eastAsia="HG丸ｺﾞｼｯｸM-PRO" w:hAnsi="HG丸ｺﾞｼｯｸM-PRO" w:hint="eastAsia"/>
          <w:sz w:val="18"/>
          <w:szCs w:val="18"/>
        </w:rPr>
        <w:t xml:space="preserve">　</w:t>
      </w:r>
      <w:r w:rsidRPr="00384226">
        <w:rPr>
          <w:rFonts w:ascii="HG丸ｺﾞｼｯｸM-PRO" w:eastAsia="HG丸ｺﾞｼｯｸM-PRO" w:hAnsi="HG丸ｺﾞｼｯｸM-PRO" w:hint="eastAsia"/>
          <w:sz w:val="18"/>
          <w:szCs w:val="18"/>
        </w:rPr>
        <w:t>②当該事業に関し説明すべき固有の事項</w:t>
      </w:r>
    </w:p>
    <w:p w14:paraId="25DD577E" w14:textId="77777777" w:rsidR="00D05F5D" w:rsidRPr="00384226" w:rsidRDefault="00A0041C" w:rsidP="00D05F5D">
      <w:pP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w:t>
      </w:r>
      <w:r w:rsidR="00D05F5D" w:rsidRPr="00384226">
        <w:rPr>
          <w:rFonts w:ascii="HG丸ｺﾞｼｯｸM-PRO" w:eastAsia="HG丸ｺﾞｼｯｸM-PRO" w:hAnsi="HG丸ｺﾞｼｯｸM-PRO" w:hint="eastAsia"/>
          <w:sz w:val="18"/>
          <w:szCs w:val="18"/>
        </w:rPr>
        <w:t>○教育振興事業</w:t>
      </w:r>
    </w:p>
    <w:p w14:paraId="2CC25288" w14:textId="3F5AFACC" w:rsidR="00615C6A" w:rsidRPr="00384226" w:rsidRDefault="00D05F5D" w:rsidP="00DC49F3">
      <w:pPr>
        <w:ind w:left="1440" w:hangingChars="800" w:hanging="14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w:t>
      </w:r>
      <w:r w:rsidR="00615C6A" w:rsidRPr="00384226">
        <w:rPr>
          <w:rFonts w:ascii="HG丸ｺﾞｼｯｸM-PRO" w:eastAsia="HG丸ｺﾞｼｯｸM-PRO" w:hAnsi="HG丸ｺﾞｼｯｸM-PRO" w:hint="eastAsia"/>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2015F2" w:rsidRPr="00384226">
        <w:rPr>
          <w:rFonts w:ascii="HG丸ｺﾞｼｯｸM-PRO" w:eastAsia="HG丸ｺﾞｼｯｸM-PRO" w:hAnsi="HG丸ｺﾞｼｯｸM-PRO" w:hint="eastAsia"/>
          <w:sz w:val="18"/>
          <w:szCs w:val="18"/>
        </w:rPr>
        <w:t>259</w:t>
      </w:r>
      <w:r w:rsidR="00BF4C05" w:rsidRPr="00384226">
        <w:rPr>
          <w:rFonts w:ascii="HG丸ｺﾞｼｯｸM-PRO" w:eastAsia="HG丸ｺﾞｼｯｸM-PRO" w:hAnsi="HG丸ｺﾞｼｯｸM-PRO" w:hint="eastAsia"/>
          <w:sz w:val="18"/>
          <w:szCs w:val="18"/>
        </w:rPr>
        <w:t>百万</w:t>
      </w:r>
      <w:r w:rsidR="00615C6A" w:rsidRPr="00384226">
        <w:rPr>
          <w:rFonts w:ascii="HG丸ｺﾞｼｯｸM-PRO" w:eastAsia="HG丸ｺﾞｼｯｸM-PRO" w:hAnsi="HG丸ｺﾞｼｯｸM-PRO" w:hint="eastAsia"/>
          <w:sz w:val="18"/>
          <w:szCs w:val="18"/>
        </w:rPr>
        <w:t>円には、こうした施策的な観点から、償還を免除する見込みの金額を含みます。</w:t>
      </w:r>
    </w:p>
    <w:p w14:paraId="43DA1612" w14:textId="77777777" w:rsidR="00644BB8" w:rsidRPr="00384226" w:rsidRDefault="00644BB8" w:rsidP="00644BB8">
      <w:pPr>
        <w:ind w:leftChars="700" w:left="1470" w:firstLineChars="116" w:firstLine="233"/>
        <w:jc w:val="left"/>
        <w:rPr>
          <w:rFonts w:ascii="HG丸ｺﾞｼｯｸM-PRO" w:eastAsia="HG丸ｺﾞｼｯｸM-PRO" w:hAnsi="HG丸ｺﾞｼｯｸM-PRO"/>
          <w:b/>
          <w:sz w:val="20"/>
          <w:szCs w:val="20"/>
        </w:rPr>
      </w:pPr>
    </w:p>
    <w:p w14:paraId="14E0CF4C" w14:textId="5589CD6F" w:rsidR="00A0041C" w:rsidRPr="00384226" w:rsidRDefault="00A0041C" w:rsidP="00657531">
      <w:pPr>
        <w:ind w:left="1440" w:hangingChars="800" w:hanging="14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○府立高等学校教育振興事業</w:t>
      </w:r>
    </w:p>
    <w:p w14:paraId="14E0CF4F" w14:textId="516DED07" w:rsidR="00A0041C" w:rsidRPr="00384226" w:rsidRDefault="00023F17" w:rsidP="00DC49F3">
      <w:pPr>
        <w:ind w:left="1440" w:hangingChars="800" w:hanging="144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w:t>
      </w:r>
      <w:r w:rsidR="002357C5" w:rsidRPr="00384226">
        <w:rPr>
          <w:rFonts w:ascii="HG丸ｺﾞｼｯｸM-PRO" w:eastAsia="HG丸ｺﾞｼｯｸM-PRO" w:hAnsi="HG丸ｺﾞｼｯｸM-PRO" w:hint="eastAsia"/>
          <w:sz w:val="18"/>
          <w:szCs w:val="18"/>
        </w:rPr>
        <w:t>高等学校定時制・通信制課程就学奨励費貸付金</w:t>
      </w:r>
      <w:r w:rsidRPr="00384226">
        <w:rPr>
          <w:rFonts w:ascii="HG丸ｺﾞｼｯｸM-PRO" w:eastAsia="HG丸ｺﾞｼｯｸM-PRO" w:hAnsi="HG丸ｺﾞｼｯｸM-PRO" w:hint="eastAsia"/>
          <w:sz w:val="18"/>
          <w:szCs w:val="18"/>
        </w:rPr>
        <w:t>は、高等学校定時制課程及び通信制課程に在学する者で、経済的理由により著しく就学が困難な勤労青少年に対し、修学奨励のための資金を貸与することにより、修学を促進し、教育の機会均等を保障することを目的としております。また、施策的な観点から償還免除規定を設けており、貸付金</w:t>
      </w:r>
      <w:r w:rsidR="003432EE" w:rsidRPr="00384226">
        <w:rPr>
          <w:rFonts w:ascii="HG丸ｺﾞｼｯｸM-PRO" w:eastAsia="HG丸ｺﾞｼｯｸM-PRO" w:hAnsi="HG丸ｺﾞｼｯｸM-PRO" w:hint="eastAsia"/>
          <w:sz w:val="18"/>
          <w:szCs w:val="18"/>
        </w:rPr>
        <w:t>１</w:t>
      </w:r>
      <w:r w:rsidR="009C01FD" w:rsidRPr="00384226">
        <w:rPr>
          <w:rFonts w:ascii="HG丸ｺﾞｼｯｸM-PRO" w:eastAsia="HG丸ｺﾞｼｯｸM-PRO" w:hAnsi="HG丸ｺﾞｼｯｸM-PRO" w:hint="eastAsia"/>
          <w:sz w:val="18"/>
          <w:szCs w:val="18"/>
        </w:rPr>
        <w:t>６</w:t>
      </w:r>
      <w:r w:rsidR="003432EE" w:rsidRPr="00384226">
        <w:rPr>
          <w:rFonts w:ascii="HG丸ｺﾞｼｯｸM-PRO" w:eastAsia="HG丸ｺﾞｼｯｸM-PRO" w:hAnsi="HG丸ｺﾞｼｯｸM-PRO" w:hint="eastAsia"/>
          <w:sz w:val="18"/>
          <w:szCs w:val="18"/>
        </w:rPr>
        <w:t>百万円</w:t>
      </w:r>
      <w:r w:rsidRPr="00384226">
        <w:rPr>
          <w:rFonts w:ascii="HG丸ｺﾞｼｯｸM-PRO" w:eastAsia="HG丸ｺﾞｼｯｸM-PRO" w:hAnsi="HG丸ｺﾞｼｯｸM-PRO" w:hint="eastAsia"/>
          <w:sz w:val="18"/>
          <w:szCs w:val="18"/>
        </w:rPr>
        <w:t>には、償還を免除する見込みの金額を含みます。</w:t>
      </w:r>
    </w:p>
    <w:p w14:paraId="3A9BFD7D" w14:textId="70880A0C" w:rsidR="0079364A" w:rsidRDefault="0079364A" w:rsidP="00BF4C05">
      <w:pPr>
        <w:ind w:leftChars="730" w:left="1533" w:firstLineChars="100" w:firstLine="180"/>
        <w:rPr>
          <w:rFonts w:ascii="HG丸ｺﾞｼｯｸM-PRO" w:eastAsia="HG丸ｺﾞｼｯｸM-PRO" w:hAnsi="HG丸ｺﾞｼｯｸM-PRO"/>
          <w:sz w:val="18"/>
          <w:szCs w:val="18"/>
        </w:rPr>
      </w:pPr>
      <w:bookmarkStart w:id="0" w:name="_GoBack"/>
      <w:bookmarkEnd w:id="0"/>
    </w:p>
    <w:p w14:paraId="5D0ACC0C" w14:textId="77777777" w:rsidR="00E42F88" w:rsidRDefault="00E42F88" w:rsidP="00BF4C05">
      <w:pPr>
        <w:ind w:leftChars="730" w:left="1533" w:firstLineChars="100" w:firstLine="180"/>
        <w:rPr>
          <w:rFonts w:ascii="HG丸ｺﾞｼｯｸM-PRO" w:eastAsia="HG丸ｺﾞｼｯｸM-PRO" w:hAnsi="HG丸ｺﾞｼｯｸM-PRO"/>
          <w:sz w:val="18"/>
          <w:szCs w:val="18"/>
        </w:rPr>
      </w:pPr>
    </w:p>
    <w:p w14:paraId="4527B641" w14:textId="77777777" w:rsidR="007006D8" w:rsidRDefault="007006D8" w:rsidP="007006D8">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教育庁　　会　　計 ： 一般会計</w:t>
      </w:r>
    </w:p>
    <w:p w14:paraId="0242BE3B" w14:textId="77777777" w:rsidR="00E42F88" w:rsidRPr="007006D8" w:rsidRDefault="00E42F88" w:rsidP="00BF4C05">
      <w:pPr>
        <w:ind w:leftChars="730" w:left="1533" w:firstLineChars="100" w:firstLine="180"/>
        <w:rPr>
          <w:rFonts w:ascii="HG丸ｺﾞｼｯｸM-PRO" w:eastAsia="HG丸ｺﾞｼｯｸM-PRO" w:hAnsi="HG丸ｺﾞｼｯｸM-PRO"/>
          <w:sz w:val="18"/>
          <w:szCs w:val="18"/>
        </w:rPr>
      </w:pPr>
    </w:p>
    <w:p w14:paraId="0380182C" w14:textId="4B354E42" w:rsidR="00FF3D14" w:rsidRPr="00384226" w:rsidRDefault="00FF3D14" w:rsidP="00FF3D14">
      <w:pPr>
        <w:ind w:firstLineChars="500" w:firstLine="90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lastRenderedPageBreak/>
        <w:t>○大学修学奨励事業</w:t>
      </w:r>
    </w:p>
    <w:p w14:paraId="642C0CF9" w14:textId="77777777" w:rsidR="00FF3D14" w:rsidRPr="00384226" w:rsidRDefault="00FF3D14" w:rsidP="00FF3D14">
      <w:pPr>
        <w:ind w:leftChars="500" w:left="1050" w:firstLineChars="100" w:firstLine="18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8FAA71E" w14:textId="2D0932DF" w:rsidR="00FF3D14" w:rsidRPr="00384226" w:rsidRDefault="00FF3D14" w:rsidP="00FF3D14">
      <w:pPr>
        <w:ind w:leftChars="600" w:left="1260"/>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よって、貸付金のうち大阪府大学修学奨学金貸付金3</w:t>
      </w:r>
      <w:r w:rsidR="00600EA9" w:rsidRPr="00384226">
        <w:rPr>
          <w:rFonts w:ascii="HG丸ｺﾞｼｯｸM-PRO" w:eastAsia="HG丸ｺﾞｼｯｸM-PRO" w:hAnsi="HG丸ｺﾞｼｯｸM-PRO" w:hint="eastAsia"/>
          <w:sz w:val="18"/>
          <w:szCs w:val="18"/>
        </w:rPr>
        <w:t>20</w:t>
      </w:r>
      <w:r w:rsidRPr="00384226">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6C64FD0E" w14:textId="77777777" w:rsidR="00384226" w:rsidRPr="00384226" w:rsidRDefault="00384226" w:rsidP="00770912">
      <w:pPr>
        <w:rPr>
          <w:rFonts w:ascii="HG丸ｺﾞｼｯｸM-PRO" w:eastAsia="HG丸ｺﾞｼｯｸM-PRO" w:hAnsi="HG丸ｺﾞｼｯｸM-PRO"/>
          <w:sz w:val="18"/>
          <w:szCs w:val="18"/>
        </w:rPr>
      </w:pPr>
    </w:p>
    <w:p w14:paraId="21BC4842" w14:textId="4E35B275" w:rsidR="00C912E4" w:rsidRPr="00384226" w:rsidRDefault="00C912E4" w:rsidP="00770912">
      <w:pPr>
        <w:rPr>
          <w:rFonts w:ascii="HG丸ｺﾞｼｯｸM-PRO" w:eastAsia="HG丸ｺﾞｼｯｸM-PRO" w:hAnsi="HG丸ｺﾞｼｯｸM-PRO"/>
          <w:sz w:val="18"/>
          <w:szCs w:val="18"/>
        </w:rPr>
      </w:pPr>
      <w:r w:rsidRPr="00384226">
        <w:rPr>
          <w:rFonts w:ascii="HG丸ｺﾞｼｯｸM-PRO" w:eastAsia="HG丸ｺﾞｼｯｸM-PRO" w:hAnsi="HG丸ｺﾞｼｯｸM-PRO" w:hint="eastAsia"/>
          <w:sz w:val="18"/>
          <w:szCs w:val="18"/>
        </w:rPr>
        <w:t xml:space="preserve">　　　　　○大阪府育英会事業、私学振興事業、大学修学奨励事業</w:t>
      </w:r>
    </w:p>
    <w:p w14:paraId="5BF50709" w14:textId="1478F747" w:rsidR="00B66A12" w:rsidRDefault="00DC49F3" w:rsidP="00BA238F">
      <w:pPr>
        <w:rPr>
          <w:rFonts w:ascii="HG丸ｺﾞｼｯｸM-PRO" w:eastAsia="HG丸ｺﾞｼｯｸM-PRO" w:hAnsi="HG丸ｺﾞｼｯｸM-PRO"/>
          <w:b/>
          <w:sz w:val="18"/>
          <w:szCs w:val="18"/>
          <w:u w:val="single"/>
        </w:rPr>
      </w:pPr>
      <w:r w:rsidRPr="00384226">
        <w:rPr>
          <w:rFonts w:ascii="HG丸ｺﾞｼｯｸM-PRO" w:eastAsia="HG丸ｺﾞｼｯｸM-PRO" w:hAnsi="HG丸ｺﾞｼｯｸM-PRO" w:hint="eastAsia"/>
          <w:sz w:val="18"/>
          <w:szCs w:val="18"/>
        </w:rPr>
        <w:t xml:space="preserve">　　　　　</w:t>
      </w:r>
      <w:r w:rsidR="00C912E4" w:rsidRPr="00384226">
        <w:rPr>
          <w:rFonts w:ascii="HG丸ｺﾞｼｯｸM-PRO" w:eastAsia="HG丸ｺﾞｼｯｸM-PRO" w:hAnsi="HG丸ｺﾞｼｯｸM-PRO" w:hint="eastAsia"/>
          <w:sz w:val="18"/>
          <w:szCs w:val="18"/>
        </w:rPr>
        <w:t xml:space="preserve">　　私学行政に関する事務を教育長が受任することに伴い、府民文化部から平成28年４月１日付けで継承しました。</w:t>
      </w:r>
    </w:p>
    <w:p w14:paraId="7FB31543" w14:textId="77777777" w:rsidR="00B66A12" w:rsidRDefault="00B66A12" w:rsidP="00BA238F">
      <w:pPr>
        <w:rPr>
          <w:rFonts w:ascii="HG丸ｺﾞｼｯｸM-PRO" w:eastAsia="HG丸ｺﾞｼｯｸM-PRO" w:hAnsi="HG丸ｺﾞｼｯｸM-PRO"/>
          <w:b/>
          <w:sz w:val="18"/>
          <w:szCs w:val="18"/>
          <w:u w:val="single"/>
        </w:rPr>
      </w:pPr>
    </w:p>
    <w:p w14:paraId="6DCD7900" w14:textId="0C2A4E27" w:rsidR="00116621" w:rsidRPr="0028311B" w:rsidRDefault="00B66A12" w:rsidP="00BA238F">
      <w:pPr>
        <w:rPr>
          <w:rFonts w:ascii="HG丸ｺﾞｼｯｸM-PRO" w:eastAsia="HG丸ｺﾞｼｯｸM-PRO" w:hAnsi="HG丸ｺﾞｼｯｸM-PRO"/>
          <w:sz w:val="18"/>
          <w:szCs w:val="18"/>
        </w:rPr>
      </w:pPr>
      <w:r w:rsidRPr="00B66A12">
        <w:rPr>
          <w:rFonts w:ascii="HG丸ｺﾞｼｯｸM-PRO" w:eastAsia="HG丸ｺﾞｼｯｸM-PRO" w:hAnsi="HG丸ｺﾞｼｯｸM-PRO" w:hint="eastAsia"/>
          <w:sz w:val="18"/>
          <w:szCs w:val="18"/>
        </w:rPr>
        <w:t xml:space="preserve">　　　　　</w:t>
      </w:r>
      <w:r w:rsidRPr="0028311B">
        <w:rPr>
          <w:rFonts w:ascii="HG丸ｺﾞｼｯｸM-PRO" w:eastAsia="HG丸ｺﾞｼｯｸM-PRO" w:hAnsi="HG丸ｺﾞｼｯｸM-PRO" w:hint="eastAsia"/>
          <w:sz w:val="18"/>
          <w:szCs w:val="18"/>
        </w:rPr>
        <w:t>○小学校教職員費</w:t>
      </w:r>
      <w:r w:rsidR="00116621" w:rsidRPr="0028311B">
        <w:rPr>
          <w:rFonts w:ascii="HG丸ｺﾞｼｯｸM-PRO" w:eastAsia="HG丸ｺﾞｼｯｸM-PRO" w:hAnsi="HG丸ｺﾞｼｯｸM-PRO" w:hint="eastAsia"/>
          <w:sz w:val="18"/>
          <w:szCs w:val="18"/>
        </w:rPr>
        <w:t xml:space="preserve">・中学校教職員費　　</w:t>
      </w:r>
    </w:p>
    <w:p w14:paraId="3DB1BFB5" w14:textId="7CD3F9E0" w:rsidR="00754787" w:rsidRPr="0028311B" w:rsidRDefault="00754787" w:rsidP="00754787">
      <w:pPr>
        <w:ind w:leftChars="233" w:left="669" w:hangingChars="100" w:hanging="180"/>
        <w:rPr>
          <w:rFonts w:ascii="HG丸ｺﾞｼｯｸM-PRO" w:eastAsia="HG丸ｺﾞｼｯｸM-PRO" w:hAnsi="HG丸ｺﾞｼｯｸM-PRO"/>
          <w:sz w:val="18"/>
        </w:rPr>
      </w:pPr>
      <w:r w:rsidRPr="0028311B">
        <w:rPr>
          <w:rFonts w:ascii="HG丸ｺﾞｼｯｸM-PRO" w:eastAsia="HG丸ｺﾞｼｯｸM-PRO" w:hAnsi="HG丸ｺﾞｼｯｸM-PRO" w:hint="eastAsia"/>
          <w:sz w:val="18"/>
          <w:szCs w:val="18"/>
        </w:rPr>
        <w:t xml:space="preserve">　　　　</w:t>
      </w:r>
      <w:r w:rsidRPr="0028311B">
        <w:rPr>
          <w:rFonts w:ascii="HG丸ｺﾞｼｯｸM-PRO" w:eastAsia="HG丸ｺﾞｼｯｸM-PRO" w:hAnsi="HG丸ｺﾞｼｯｸM-PRO" w:hint="eastAsia"/>
          <w:sz w:val="18"/>
        </w:rPr>
        <w:t>政令市（大阪市、堺市）の小中学校教職員費の負担が府から政令市へ移譲されたことに伴う退職手当引当金取崩による特別収入（69,757百万円）を計上しています。</w:t>
      </w:r>
    </w:p>
    <w:p w14:paraId="6440E833" w14:textId="203FD202" w:rsidR="00B66A12" w:rsidRPr="0028311B" w:rsidRDefault="00B66A12" w:rsidP="00B66A12">
      <w:pPr>
        <w:rPr>
          <w:rFonts w:ascii="HG丸ｺﾞｼｯｸM-PRO" w:eastAsia="HG丸ｺﾞｼｯｸM-PRO" w:hAnsi="HG丸ｺﾞｼｯｸM-PRO"/>
          <w:sz w:val="18"/>
          <w:szCs w:val="18"/>
        </w:rPr>
      </w:pPr>
      <w:r w:rsidRPr="0028311B">
        <w:rPr>
          <w:rFonts w:ascii="HG丸ｺﾞｼｯｸM-PRO" w:eastAsia="HG丸ｺﾞｼｯｸM-PRO" w:hAnsi="HG丸ｺﾞｼｯｸM-PRO" w:hint="eastAsia"/>
          <w:sz w:val="18"/>
          <w:szCs w:val="18"/>
        </w:rPr>
        <w:t xml:space="preserve">　　　　</w:t>
      </w:r>
    </w:p>
    <w:p w14:paraId="4C6881C4" w14:textId="4E04E0AB" w:rsidR="00B66A12" w:rsidRPr="0028311B" w:rsidRDefault="00B66A12" w:rsidP="00B66A12">
      <w:pPr>
        <w:rPr>
          <w:rFonts w:ascii="HG丸ｺﾞｼｯｸM-PRO" w:eastAsia="HG丸ｺﾞｼｯｸM-PRO" w:hAnsi="HG丸ｺﾞｼｯｸM-PRO"/>
          <w:sz w:val="18"/>
          <w:szCs w:val="18"/>
        </w:rPr>
      </w:pPr>
      <w:r w:rsidRPr="0028311B">
        <w:rPr>
          <w:rFonts w:ascii="HG丸ｺﾞｼｯｸM-PRO" w:eastAsia="HG丸ｺﾞｼｯｸM-PRO" w:hAnsi="HG丸ｺﾞｼｯｸM-PRO" w:hint="eastAsia"/>
          <w:sz w:val="18"/>
          <w:szCs w:val="18"/>
        </w:rPr>
        <w:t xml:space="preserve">　　　　　○府立支援学校管理運営事業　　</w:t>
      </w:r>
    </w:p>
    <w:p w14:paraId="4A370F11" w14:textId="6E657B41" w:rsidR="00E6594A" w:rsidRPr="0028311B" w:rsidRDefault="00E6594A" w:rsidP="00E6594A">
      <w:pPr>
        <w:ind w:leftChars="233" w:left="669" w:hangingChars="100" w:hanging="180"/>
        <w:rPr>
          <w:rFonts w:ascii="HG丸ｺﾞｼｯｸM-PRO" w:eastAsia="HG丸ｺﾞｼｯｸM-PRO" w:hAnsi="HG丸ｺﾞｼｯｸM-PRO"/>
          <w:sz w:val="18"/>
        </w:rPr>
      </w:pPr>
      <w:r w:rsidRPr="0028311B">
        <w:rPr>
          <w:rFonts w:ascii="HG丸ｺﾞｼｯｸM-PRO" w:eastAsia="HG丸ｺﾞｼｯｸM-PRO" w:hAnsi="HG丸ｺﾞｼｯｸM-PRO" w:hint="eastAsia"/>
          <w:sz w:val="18"/>
          <w:szCs w:val="18"/>
        </w:rPr>
        <w:t xml:space="preserve">　　　　</w:t>
      </w:r>
      <w:r w:rsidR="00754787" w:rsidRPr="0028311B">
        <w:rPr>
          <w:rFonts w:ascii="HG丸ｺﾞｼｯｸM-PRO" w:eastAsia="HG丸ｺﾞｼｯｸM-PRO" w:hAnsi="HG丸ｺﾞｼｯｸM-PRO" w:hint="eastAsia"/>
          <w:sz w:val="18"/>
        </w:rPr>
        <w:t>大阪市立特別支援学校の移管に伴う資産受入による特別収入（31,078百万円（注））を計上しています。</w:t>
      </w:r>
    </w:p>
    <w:p w14:paraId="3D49E767" w14:textId="242C0F65" w:rsidR="00E6594A" w:rsidRPr="0028311B" w:rsidRDefault="00E6594A" w:rsidP="00E6594A">
      <w:pPr>
        <w:ind w:leftChars="533" w:left="1659" w:hangingChars="300" w:hanging="540"/>
        <w:rPr>
          <w:rFonts w:ascii="HG丸ｺﾞｼｯｸM-PRO" w:eastAsia="HG丸ｺﾞｼｯｸM-PRO" w:hAnsi="HG丸ｺﾞｼｯｸM-PRO"/>
          <w:sz w:val="18"/>
        </w:rPr>
      </w:pPr>
      <w:r w:rsidRPr="0028311B">
        <w:rPr>
          <w:rFonts w:ascii="HG丸ｺﾞｼｯｸM-PRO" w:eastAsia="HG丸ｺﾞｼｯｸM-PRO" w:hAnsi="HG丸ｺﾞｼｯｸM-PRO" w:hint="eastAsia"/>
          <w:sz w:val="18"/>
          <w:szCs w:val="18"/>
        </w:rPr>
        <w:t>（注）大阪市から移管を受けた特別支援学校に係る地方債についてはそれらを償還するまで引き続き大阪市の負債として計上されますが、当該地方債の元利償還金等相当額については、「大阪市立特別支援学校の移管に伴う市債に関する覚書」に基づき、毎年度、大阪府が負担することとなっています（元金相当額1,242百万円（地方交付税措置相当分を除く））。</w:t>
      </w:r>
    </w:p>
    <w:p w14:paraId="7430004A" w14:textId="19AD8791" w:rsidR="00660578" w:rsidRDefault="00660578" w:rsidP="00E6594A">
      <w:pPr>
        <w:rPr>
          <w:rFonts w:ascii="HG丸ｺﾞｼｯｸM-PRO" w:eastAsia="HG丸ｺﾞｼｯｸM-PRO" w:hAnsi="HG丸ｺﾞｼｯｸM-PRO"/>
          <w:sz w:val="18"/>
          <w:szCs w:val="18"/>
        </w:rPr>
      </w:pPr>
    </w:p>
    <w:p w14:paraId="7D9DA4E2" w14:textId="77777777" w:rsidR="00660578" w:rsidRPr="00660578" w:rsidRDefault="00660578" w:rsidP="00660578">
      <w:pPr>
        <w:rPr>
          <w:rFonts w:ascii="HG丸ｺﾞｼｯｸM-PRO" w:eastAsia="HG丸ｺﾞｼｯｸM-PRO" w:hAnsi="HG丸ｺﾞｼｯｸM-PRO"/>
          <w:sz w:val="18"/>
          <w:szCs w:val="18"/>
        </w:rPr>
      </w:pPr>
    </w:p>
    <w:p w14:paraId="4B71D42C" w14:textId="77777777" w:rsidR="00660578" w:rsidRPr="00660578" w:rsidRDefault="00660578" w:rsidP="00660578">
      <w:pPr>
        <w:rPr>
          <w:rFonts w:ascii="HG丸ｺﾞｼｯｸM-PRO" w:eastAsia="HG丸ｺﾞｼｯｸM-PRO" w:hAnsi="HG丸ｺﾞｼｯｸM-PRO"/>
          <w:sz w:val="18"/>
          <w:szCs w:val="18"/>
        </w:rPr>
      </w:pPr>
    </w:p>
    <w:p w14:paraId="489AB228" w14:textId="77777777" w:rsidR="00660578" w:rsidRPr="00660578" w:rsidRDefault="00660578" w:rsidP="00660578">
      <w:pPr>
        <w:rPr>
          <w:rFonts w:ascii="HG丸ｺﾞｼｯｸM-PRO" w:eastAsia="HG丸ｺﾞｼｯｸM-PRO" w:hAnsi="HG丸ｺﾞｼｯｸM-PRO"/>
          <w:sz w:val="18"/>
          <w:szCs w:val="18"/>
        </w:rPr>
      </w:pPr>
    </w:p>
    <w:p w14:paraId="4275E197" w14:textId="77777777" w:rsidR="00660578" w:rsidRPr="00660578" w:rsidRDefault="00660578" w:rsidP="00660578">
      <w:pPr>
        <w:rPr>
          <w:rFonts w:ascii="HG丸ｺﾞｼｯｸM-PRO" w:eastAsia="HG丸ｺﾞｼｯｸM-PRO" w:hAnsi="HG丸ｺﾞｼｯｸM-PRO"/>
          <w:sz w:val="18"/>
          <w:szCs w:val="18"/>
        </w:rPr>
      </w:pPr>
    </w:p>
    <w:p w14:paraId="17C0F1B0" w14:textId="77777777" w:rsidR="00660578" w:rsidRPr="00660578" w:rsidRDefault="00660578" w:rsidP="00660578">
      <w:pPr>
        <w:rPr>
          <w:rFonts w:ascii="HG丸ｺﾞｼｯｸM-PRO" w:eastAsia="HG丸ｺﾞｼｯｸM-PRO" w:hAnsi="HG丸ｺﾞｼｯｸM-PRO"/>
          <w:sz w:val="18"/>
          <w:szCs w:val="18"/>
        </w:rPr>
      </w:pPr>
    </w:p>
    <w:p w14:paraId="2E9BBC63" w14:textId="77777777" w:rsidR="00660578" w:rsidRPr="00660578" w:rsidRDefault="00660578" w:rsidP="00660578">
      <w:pPr>
        <w:rPr>
          <w:rFonts w:ascii="HG丸ｺﾞｼｯｸM-PRO" w:eastAsia="HG丸ｺﾞｼｯｸM-PRO" w:hAnsi="HG丸ｺﾞｼｯｸM-PRO"/>
          <w:sz w:val="18"/>
          <w:szCs w:val="18"/>
        </w:rPr>
      </w:pPr>
    </w:p>
    <w:p w14:paraId="61CED2FA" w14:textId="77777777" w:rsidR="00660578" w:rsidRPr="00660578" w:rsidRDefault="00660578" w:rsidP="00660578">
      <w:pPr>
        <w:rPr>
          <w:rFonts w:ascii="HG丸ｺﾞｼｯｸM-PRO" w:eastAsia="HG丸ｺﾞｼｯｸM-PRO" w:hAnsi="HG丸ｺﾞｼｯｸM-PRO"/>
          <w:sz w:val="18"/>
          <w:szCs w:val="18"/>
        </w:rPr>
      </w:pPr>
    </w:p>
    <w:p w14:paraId="22FE65ED" w14:textId="77777777" w:rsidR="00660578" w:rsidRPr="00660578" w:rsidRDefault="00660578" w:rsidP="00660578">
      <w:pPr>
        <w:rPr>
          <w:rFonts w:ascii="HG丸ｺﾞｼｯｸM-PRO" w:eastAsia="HG丸ｺﾞｼｯｸM-PRO" w:hAnsi="HG丸ｺﾞｼｯｸM-PRO"/>
          <w:sz w:val="18"/>
          <w:szCs w:val="18"/>
        </w:rPr>
      </w:pPr>
    </w:p>
    <w:p w14:paraId="313676D4" w14:textId="1498EF05" w:rsidR="00660578" w:rsidRDefault="00660578" w:rsidP="00660578">
      <w:pPr>
        <w:rPr>
          <w:rFonts w:ascii="HG丸ｺﾞｼｯｸM-PRO" w:eastAsia="HG丸ｺﾞｼｯｸM-PRO" w:hAnsi="HG丸ｺﾞｼｯｸM-PRO"/>
          <w:sz w:val="18"/>
          <w:szCs w:val="18"/>
        </w:rPr>
      </w:pPr>
    </w:p>
    <w:p w14:paraId="4A1655F4" w14:textId="63A88FE8" w:rsidR="0079364A" w:rsidRPr="00660578" w:rsidRDefault="00660578" w:rsidP="00660578">
      <w:pPr>
        <w:ind w:leftChars="700" w:left="1470" w:firstLineChars="116" w:firstLine="233"/>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部　　局 ： 教育庁　　会　　計 ： 一般会計</w:t>
      </w:r>
    </w:p>
    <w:sectPr w:rsidR="0079364A" w:rsidRPr="00660578" w:rsidSect="00644BB8">
      <w:headerReference w:type="default" r:id="rId12"/>
      <w:footerReference w:type="default" r:id="rId13"/>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403A3" w14:textId="77777777" w:rsidR="00A74795" w:rsidRDefault="00A74795" w:rsidP="00307CCF">
      <w:r>
        <w:separator/>
      </w:r>
    </w:p>
  </w:endnote>
  <w:endnote w:type="continuationSeparator" w:id="0">
    <w:p w14:paraId="337F0EB1" w14:textId="77777777" w:rsidR="00A74795" w:rsidRDefault="00A7479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75F4F" w14:textId="77777777" w:rsidR="00A74795" w:rsidRDefault="00A74795" w:rsidP="00307CCF">
      <w:r>
        <w:separator/>
      </w:r>
    </w:p>
  </w:footnote>
  <w:footnote w:type="continuationSeparator" w:id="0">
    <w:p w14:paraId="55086425" w14:textId="77777777" w:rsidR="00A74795" w:rsidRDefault="00A74795" w:rsidP="0030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C9081" w14:textId="77777777" w:rsidR="00E039BB" w:rsidRDefault="00E039BB" w:rsidP="00E039BB">
    <w:pPr>
      <w:pStyle w:val="a5"/>
      <w:jc w:val="right"/>
      <w:rPr>
        <w:rFonts w:ascii="HG丸ｺﾞｼｯｸM-PRO" w:eastAsia="HG丸ｺﾞｼｯｸM-PRO" w:hAnsi="HG丸ｺﾞｼｯｸM-PRO"/>
        <w:b/>
        <w:sz w:val="20"/>
        <w:szCs w:val="20"/>
      </w:rPr>
    </w:pPr>
  </w:p>
  <w:p w14:paraId="0F055347" w14:textId="18250573" w:rsidR="00E039BB" w:rsidRDefault="00E039BB" w:rsidP="00E039BB">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364B1"/>
    <w:rsid w:val="00043AE7"/>
    <w:rsid w:val="00046167"/>
    <w:rsid w:val="0005253D"/>
    <w:rsid w:val="00054C5C"/>
    <w:rsid w:val="0005526A"/>
    <w:rsid w:val="0006511A"/>
    <w:rsid w:val="00067395"/>
    <w:rsid w:val="00074C54"/>
    <w:rsid w:val="00084615"/>
    <w:rsid w:val="000A1CB3"/>
    <w:rsid w:val="000A24F2"/>
    <w:rsid w:val="000B2501"/>
    <w:rsid w:val="000B762C"/>
    <w:rsid w:val="000C6F4B"/>
    <w:rsid w:val="000D28B1"/>
    <w:rsid w:val="000D3DDD"/>
    <w:rsid w:val="000E30F8"/>
    <w:rsid w:val="000E3E92"/>
    <w:rsid w:val="000E642C"/>
    <w:rsid w:val="0010155B"/>
    <w:rsid w:val="001071A1"/>
    <w:rsid w:val="00116621"/>
    <w:rsid w:val="00116C8B"/>
    <w:rsid w:val="00152EA0"/>
    <w:rsid w:val="001560AB"/>
    <w:rsid w:val="00172ABA"/>
    <w:rsid w:val="0018081E"/>
    <w:rsid w:val="0019744D"/>
    <w:rsid w:val="001A10FC"/>
    <w:rsid w:val="001A1F02"/>
    <w:rsid w:val="001A38DC"/>
    <w:rsid w:val="001D17D9"/>
    <w:rsid w:val="001D2B51"/>
    <w:rsid w:val="001E3CF1"/>
    <w:rsid w:val="001E7A5A"/>
    <w:rsid w:val="001E7BFD"/>
    <w:rsid w:val="001F5EC9"/>
    <w:rsid w:val="00200CE6"/>
    <w:rsid w:val="002015F2"/>
    <w:rsid w:val="0021201D"/>
    <w:rsid w:val="0022160A"/>
    <w:rsid w:val="002357C5"/>
    <w:rsid w:val="00237AEA"/>
    <w:rsid w:val="0024765B"/>
    <w:rsid w:val="00251B37"/>
    <w:rsid w:val="00257134"/>
    <w:rsid w:val="00261708"/>
    <w:rsid w:val="0026375F"/>
    <w:rsid w:val="002704B6"/>
    <w:rsid w:val="002732C6"/>
    <w:rsid w:val="00276C9E"/>
    <w:rsid w:val="0028311B"/>
    <w:rsid w:val="00293ADF"/>
    <w:rsid w:val="002A5596"/>
    <w:rsid w:val="002D2589"/>
    <w:rsid w:val="002E5906"/>
    <w:rsid w:val="002F5743"/>
    <w:rsid w:val="00307CCF"/>
    <w:rsid w:val="00320ED5"/>
    <w:rsid w:val="003239BE"/>
    <w:rsid w:val="00334127"/>
    <w:rsid w:val="003432EE"/>
    <w:rsid w:val="003465EC"/>
    <w:rsid w:val="00351A65"/>
    <w:rsid w:val="0036494D"/>
    <w:rsid w:val="00367C74"/>
    <w:rsid w:val="00373218"/>
    <w:rsid w:val="003758C9"/>
    <w:rsid w:val="00377679"/>
    <w:rsid w:val="00384226"/>
    <w:rsid w:val="003850DE"/>
    <w:rsid w:val="003A10F3"/>
    <w:rsid w:val="003B412B"/>
    <w:rsid w:val="003B674D"/>
    <w:rsid w:val="003F6DC3"/>
    <w:rsid w:val="0040151E"/>
    <w:rsid w:val="0040681A"/>
    <w:rsid w:val="00420C13"/>
    <w:rsid w:val="0044357F"/>
    <w:rsid w:val="004552FE"/>
    <w:rsid w:val="00466C1E"/>
    <w:rsid w:val="0046737C"/>
    <w:rsid w:val="004774D2"/>
    <w:rsid w:val="004920B2"/>
    <w:rsid w:val="004A05FF"/>
    <w:rsid w:val="004A7C24"/>
    <w:rsid w:val="004B20D0"/>
    <w:rsid w:val="004C04BA"/>
    <w:rsid w:val="004C3288"/>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864C2"/>
    <w:rsid w:val="00590B75"/>
    <w:rsid w:val="005B12B7"/>
    <w:rsid w:val="005B255B"/>
    <w:rsid w:val="005B7FDD"/>
    <w:rsid w:val="005E6FEC"/>
    <w:rsid w:val="005F1A49"/>
    <w:rsid w:val="00600EA9"/>
    <w:rsid w:val="006039F4"/>
    <w:rsid w:val="00605D96"/>
    <w:rsid w:val="00607CDB"/>
    <w:rsid w:val="00615287"/>
    <w:rsid w:val="00615C6A"/>
    <w:rsid w:val="006162DA"/>
    <w:rsid w:val="00622694"/>
    <w:rsid w:val="00644BB8"/>
    <w:rsid w:val="006500BD"/>
    <w:rsid w:val="00651B3A"/>
    <w:rsid w:val="00657531"/>
    <w:rsid w:val="00660578"/>
    <w:rsid w:val="0066674C"/>
    <w:rsid w:val="00667997"/>
    <w:rsid w:val="00667ED8"/>
    <w:rsid w:val="006912A7"/>
    <w:rsid w:val="00691F00"/>
    <w:rsid w:val="00695337"/>
    <w:rsid w:val="006977DE"/>
    <w:rsid w:val="006A1A81"/>
    <w:rsid w:val="006A4D7C"/>
    <w:rsid w:val="006B26DB"/>
    <w:rsid w:val="006B75A8"/>
    <w:rsid w:val="006E1FE9"/>
    <w:rsid w:val="006E3B29"/>
    <w:rsid w:val="006F15CD"/>
    <w:rsid w:val="007002AC"/>
    <w:rsid w:val="007006D8"/>
    <w:rsid w:val="00702F92"/>
    <w:rsid w:val="007122D6"/>
    <w:rsid w:val="00713622"/>
    <w:rsid w:val="00720855"/>
    <w:rsid w:val="00723263"/>
    <w:rsid w:val="0072431E"/>
    <w:rsid w:val="00737262"/>
    <w:rsid w:val="00754787"/>
    <w:rsid w:val="00754D67"/>
    <w:rsid w:val="00763229"/>
    <w:rsid w:val="00770912"/>
    <w:rsid w:val="00784658"/>
    <w:rsid w:val="0079192F"/>
    <w:rsid w:val="0079364A"/>
    <w:rsid w:val="00795941"/>
    <w:rsid w:val="007B0CF2"/>
    <w:rsid w:val="007B5BDD"/>
    <w:rsid w:val="007C3791"/>
    <w:rsid w:val="007C4CB4"/>
    <w:rsid w:val="007C6FDD"/>
    <w:rsid w:val="007D192D"/>
    <w:rsid w:val="007E37FE"/>
    <w:rsid w:val="007F0D60"/>
    <w:rsid w:val="00806758"/>
    <w:rsid w:val="0082059B"/>
    <w:rsid w:val="00825703"/>
    <w:rsid w:val="00831109"/>
    <w:rsid w:val="00844707"/>
    <w:rsid w:val="00856103"/>
    <w:rsid w:val="00856279"/>
    <w:rsid w:val="00861C31"/>
    <w:rsid w:val="008738D6"/>
    <w:rsid w:val="00896514"/>
    <w:rsid w:val="008C0C96"/>
    <w:rsid w:val="008C16E7"/>
    <w:rsid w:val="008D512F"/>
    <w:rsid w:val="008E382E"/>
    <w:rsid w:val="008E4EDC"/>
    <w:rsid w:val="009029D4"/>
    <w:rsid w:val="00903624"/>
    <w:rsid w:val="00906C9A"/>
    <w:rsid w:val="00932C13"/>
    <w:rsid w:val="00933A62"/>
    <w:rsid w:val="00942126"/>
    <w:rsid w:val="00942590"/>
    <w:rsid w:val="00952D8B"/>
    <w:rsid w:val="00971940"/>
    <w:rsid w:val="0097500C"/>
    <w:rsid w:val="00977D95"/>
    <w:rsid w:val="009953EE"/>
    <w:rsid w:val="009A6A26"/>
    <w:rsid w:val="009B3BC0"/>
    <w:rsid w:val="009C01FD"/>
    <w:rsid w:val="009C03E4"/>
    <w:rsid w:val="009D5060"/>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74795"/>
    <w:rsid w:val="00A764DE"/>
    <w:rsid w:val="00A80A1D"/>
    <w:rsid w:val="00A81100"/>
    <w:rsid w:val="00AA2E6F"/>
    <w:rsid w:val="00AA5D86"/>
    <w:rsid w:val="00AA6D65"/>
    <w:rsid w:val="00AC33DB"/>
    <w:rsid w:val="00AD5DAA"/>
    <w:rsid w:val="00AE4E76"/>
    <w:rsid w:val="00AE6BC9"/>
    <w:rsid w:val="00AF24D2"/>
    <w:rsid w:val="00AF5907"/>
    <w:rsid w:val="00AF5E12"/>
    <w:rsid w:val="00B024DC"/>
    <w:rsid w:val="00B025C2"/>
    <w:rsid w:val="00B03527"/>
    <w:rsid w:val="00B052A6"/>
    <w:rsid w:val="00B07F0E"/>
    <w:rsid w:val="00B348B3"/>
    <w:rsid w:val="00B351B2"/>
    <w:rsid w:val="00B37411"/>
    <w:rsid w:val="00B4427F"/>
    <w:rsid w:val="00B46A8C"/>
    <w:rsid w:val="00B47E01"/>
    <w:rsid w:val="00B50BDE"/>
    <w:rsid w:val="00B57368"/>
    <w:rsid w:val="00B60E40"/>
    <w:rsid w:val="00B66A12"/>
    <w:rsid w:val="00B66E03"/>
    <w:rsid w:val="00B868DD"/>
    <w:rsid w:val="00B973FB"/>
    <w:rsid w:val="00BA077F"/>
    <w:rsid w:val="00BA238F"/>
    <w:rsid w:val="00BC0345"/>
    <w:rsid w:val="00BD0A7C"/>
    <w:rsid w:val="00BD2CA2"/>
    <w:rsid w:val="00BD42C5"/>
    <w:rsid w:val="00BD71CF"/>
    <w:rsid w:val="00BE0863"/>
    <w:rsid w:val="00BF0150"/>
    <w:rsid w:val="00BF0F01"/>
    <w:rsid w:val="00BF4C05"/>
    <w:rsid w:val="00C0072C"/>
    <w:rsid w:val="00C22E90"/>
    <w:rsid w:val="00C36F75"/>
    <w:rsid w:val="00C36F85"/>
    <w:rsid w:val="00C51BA9"/>
    <w:rsid w:val="00C53E31"/>
    <w:rsid w:val="00C62139"/>
    <w:rsid w:val="00C70D97"/>
    <w:rsid w:val="00C912E4"/>
    <w:rsid w:val="00CB00E7"/>
    <w:rsid w:val="00CC5C80"/>
    <w:rsid w:val="00CC789C"/>
    <w:rsid w:val="00CD33BE"/>
    <w:rsid w:val="00CE2A53"/>
    <w:rsid w:val="00D01410"/>
    <w:rsid w:val="00D0481A"/>
    <w:rsid w:val="00D05F5D"/>
    <w:rsid w:val="00D05FCF"/>
    <w:rsid w:val="00D43B4D"/>
    <w:rsid w:val="00D453AB"/>
    <w:rsid w:val="00D54A51"/>
    <w:rsid w:val="00D5690B"/>
    <w:rsid w:val="00D66194"/>
    <w:rsid w:val="00D7023A"/>
    <w:rsid w:val="00D70D6E"/>
    <w:rsid w:val="00D72915"/>
    <w:rsid w:val="00D80743"/>
    <w:rsid w:val="00D8364D"/>
    <w:rsid w:val="00D85A62"/>
    <w:rsid w:val="00DA470C"/>
    <w:rsid w:val="00DC49F3"/>
    <w:rsid w:val="00DD38AE"/>
    <w:rsid w:val="00DD61BD"/>
    <w:rsid w:val="00DE12A4"/>
    <w:rsid w:val="00DF0401"/>
    <w:rsid w:val="00DF1EE4"/>
    <w:rsid w:val="00E0011A"/>
    <w:rsid w:val="00E039BB"/>
    <w:rsid w:val="00E12B9B"/>
    <w:rsid w:val="00E131DE"/>
    <w:rsid w:val="00E23729"/>
    <w:rsid w:val="00E41ADC"/>
    <w:rsid w:val="00E42F88"/>
    <w:rsid w:val="00E53B91"/>
    <w:rsid w:val="00E6594A"/>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C29A2"/>
    <w:rsid w:val="00FC6E97"/>
    <w:rsid w:val="00FD3E2E"/>
    <w:rsid w:val="00FE7BFE"/>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0DD8F1FE7E0843B328CC65683EF2EB" ma:contentTypeVersion="0" ma:contentTypeDescription="新しいドキュメントを作成します。" ma:contentTypeScope="" ma:versionID="4de76e7f3aaa027a06f97148b14f3af8">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BFE9-887B-4554-AB11-A0D863FB7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AD340130-DDDB-4E45-B7CD-1DC4885B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2017-08-03T11:55:00Z</cp:lastPrinted>
  <dcterms:created xsi:type="dcterms:W3CDTF">2017-11-21T02:52:00Z</dcterms:created>
  <dcterms:modified xsi:type="dcterms:W3CDTF">2017-11-21T02:52:00Z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0x0101006F0DD8F1FE7E0843B328CC65683EF2EB</vt:lpwstr>
  </property>
</Properties>
</file>