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77777777"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注記（一般会計・教育委員会財務諸表）</w:t>
      </w:r>
    </w:p>
    <w:p w14:paraId="14E0CF40" w14:textId="001F1655" w:rsidR="00A0041C" w:rsidRPr="00A569E0" w:rsidRDefault="00A0041C" w:rsidP="00A764DE">
      <w:pPr>
        <w:pStyle w:val="a3"/>
        <w:numPr>
          <w:ilvl w:val="0"/>
          <w:numId w:val="12"/>
        </w:numPr>
        <w:ind w:leftChars="0"/>
        <w:rPr>
          <w:rFonts w:ascii="HG丸ｺﾞｼｯｸM-PRO" w:eastAsia="HG丸ｺﾞｼｯｸM-PRO" w:hAnsi="HG丸ｺﾞｼｯｸM-PRO"/>
          <w:b/>
        </w:rPr>
      </w:pPr>
      <w:r w:rsidRPr="00A569E0">
        <w:rPr>
          <w:rFonts w:ascii="HG丸ｺﾞｼｯｸM-PRO" w:eastAsia="HG丸ｺﾞｼｯｸM-PRO" w:hAnsi="HG丸ｺﾞｼｯｸM-PRO" w:hint="eastAsia"/>
          <w:b/>
        </w:rPr>
        <w:t>追加情報</w:t>
      </w:r>
    </w:p>
    <w:p w14:paraId="14E0CF41" w14:textId="5F625EC3" w:rsidR="00A0041C" w:rsidRPr="00A569E0" w:rsidRDefault="00A764DE" w:rsidP="00A0041C">
      <w:pPr>
        <w:ind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w:t>
      </w:r>
      <w:r w:rsidR="006977DE" w:rsidRPr="00A569E0">
        <w:rPr>
          <w:rFonts w:ascii="HG丸ｺﾞｼｯｸM-PRO" w:eastAsia="HG丸ｺﾞｼｯｸM-PRO" w:hAnsi="HG丸ｺﾞｼｯｸM-PRO" w:hint="eastAsia"/>
          <w:sz w:val="18"/>
          <w:szCs w:val="18"/>
        </w:rPr>
        <w:t>１</w:t>
      </w:r>
      <w:r w:rsidR="00A0041C" w:rsidRPr="00A569E0">
        <w:rPr>
          <w:rFonts w:ascii="HG丸ｺﾞｼｯｸM-PRO" w:eastAsia="HG丸ｺﾞｼｯｸM-PRO" w:hAnsi="HG丸ｺﾞｼｯｸM-PRO" w:hint="eastAsia"/>
          <w:sz w:val="18"/>
          <w:szCs w:val="18"/>
        </w:rPr>
        <w:t>）その他財務諸表の内容を理解するために必要と認められる事項</w:t>
      </w:r>
    </w:p>
    <w:p w14:paraId="14E0CF42" w14:textId="77777777" w:rsidR="00A0041C" w:rsidRPr="00A569E0" w:rsidRDefault="00A0041C" w:rsidP="00A0041C">
      <w:pPr>
        <w:ind w:firstLineChars="300" w:firstLine="5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①教育委員会の概要</w:t>
      </w:r>
    </w:p>
    <w:p w14:paraId="14E0CF43" w14:textId="77777777" w:rsidR="00A0041C" w:rsidRPr="00A569E0" w:rsidRDefault="00A0041C" w:rsidP="00A0041C">
      <w:pPr>
        <w:ind w:leftChars="400" w:left="840"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教育委員会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その他、大阪府内の市町村教育委員会に対し、必要な指導・助言を行っています。</w:t>
      </w:r>
    </w:p>
    <w:p w14:paraId="14E0CF44"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p>
    <w:p w14:paraId="14E0CF45" w14:textId="77777777" w:rsidR="00A0041C" w:rsidRPr="00A569E0" w:rsidRDefault="00A0041C" w:rsidP="00A0041C">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②当該事業に関し説明すべき固有の事項</w:t>
      </w:r>
    </w:p>
    <w:p w14:paraId="14E0CF46" w14:textId="29A9BD5B" w:rsidR="00A0041C" w:rsidRPr="00A569E0" w:rsidRDefault="00651B3A" w:rsidP="00D8364D">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A0041C" w:rsidRPr="00A569E0">
        <w:rPr>
          <w:rFonts w:ascii="HG丸ｺﾞｼｯｸM-PRO" w:eastAsia="HG丸ｺﾞｼｯｸM-PRO" w:hAnsi="HG丸ｺﾞｼｯｸM-PRO" w:hint="eastAsia"/>
          <w:sz w:val="18"/>
          <w:szCs w:val="18"/>
        </w:rPr>
        <w:t xml:space="preserve">　　○学校保健・給食事業</w:t>
      </w:r>
    </w:p>
    <w:p w14:paraId="14E0CF47" w14:textId="47EFC67C" w:rsidR="00A0041C" w:rsidRPr="00A569E0" w:rsidRDefault="00A0041C" w:rsidP="00A0041C">
      <w:pPr>
        <w:ind w:leftChars="700" w:left="1470"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府内で中学校給食を広げるべく市町村への補助金として、平成２３年度から平成２７年度までの５年間で</w:t>
      </w:r>
      <w:r w:rsidR="00B66E03" w:rsidRPr="00A569E0">
        <w:rPr>
          <w:rFonts w:ascii="HG丸ｺﾞｼｯｸM-PRO" w:eastAsia="HG丸ｺﾞｼｯｸM-PRO" w:hAnsi="HG丸ｺﾞｼｯｸM-PRO" w:hint="eastAsia"/>
          <w:sz w:val="18"/>
          <w:szCs w:val="18"/>
        </w:rPr>
        <w:t>２４，６００百万</w:t>
      </w:r>
      <w:r w:rsidRPr="00A569E0">
        <w:rPr>
          <w:rFonts w:ascii="HG丸ｺﾞｼｯｸM-PRO" w:eastAsia="HG丸ｺﾞｼｯｸM-PRO" w:hAnsi="HG丸ｺﾞｼｯｸM-PRO" w:hint="eastAsia"/>
          <w:sz w:val="18"/>
          <w:szCs w:val="18"/>
        </w:rPr>
        <w:t>円を計上しています。</w:t>
      </w:r>
    </w:p>
    <w:p w14:paraId="1D82024C" w14:textId="1D8E1ED3" w:rsidR="00BF4C05" w:rsidRPr="00A569E0" w:rsidRDefault="00BF4C05" w:rsidP="00BF4C05">
      <w:pPr>
        <w:ind w:leftChars="700" w:left="1470" w:firstLineChars="100" w:firstLine="180"/>
        <w:rPr>
          <w:rFonts w:ascii="HG丸ｺﾞｼｯｸM-PRO" w:eastAsia="HG丸ｺﾞｼｯｸM-PRO" w:hAnsi="HG丸ｺﾞｼｯｸM-PRO"/>
          <w:sz w:val="18"/>
          <w:szCs w:val="18"/>
        </w:rPr>
      </w:pPr>
    </w:p>
    <w:p w14:paraId="25DD577E" w14:textId="77777777" w:rsidR="00D05F5D" w:rsidRPr="00A569E0" w:rsidRDefault="00A0041C" w:rsidP="00D05F5D">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D05F5D" w:rsidRPr="00A569E0">
        <w:rPr>
          <w:rFonts w:ascii="HG丸ｺﾞｼｯｸM-PRO" w:eastAsia="HG丸ｺﾞｼｯｸM-PRO" w:hAnsi="HG丸ｺﾞｼｯｸM-PRO" w:hint="eastAsia"/>
          <w:sz w:val="18"/>
          <w:szCs w:val="18"/>
        </w:rPr>
        <w:t>○教育振興事業</w:t>
      </w:r>
    </w:p>
    <w:p w14:paraId="21E36C66" w14:textId="77777777" w:rsidR="00615C6A" w:rsidRPr="00A569E0" w:rsidRDefault="00D05F5D" w:rsidP="00615C6A">
      <w:pPr>
        <w:ind w:left="1440" w:hangingChars="800" w:hanging="14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615C6A" w:rsidRPr="00A569E0">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CC25288" w14:textId="53AC0777" w:rsidR="00615C6A" w:rsidRPr="0082059B" w:rsidRDefault="00615C6A" w:rsidP="00615C6A">
      <w:pPr>
        <w:ind w:leftChars="700" w:left="1470" w:firstLineChars="116" w:firstLine="209"/>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よって、貸付金のうち高等学校等修学奨励費貸付金</w:t>
      </w:r>
      <w:r w:rsidR="00763229" w:rsidRPr="0082059B">
        <w:rPr>
          <w:rFonts w:ascii="HG丸ｺﾞｼｯｸM-PRO" w:eastAsia="HG丸ｺﾞｼｯｸM-PRO" w:hAnsi="HG丸ｺﾞｼｯｸM-PRO" w:hint="eastAsia"/>
          <w:sz w:val="18"/>
          <w:szCs w:val="18"/>
        </w:rPr>
        <w:t>２</w:t>
      </w:r>
      <w:r w:rsidR="00977D95" w:rsidRPr="0082059B">
        <w:rPr>
          <w:rFonts w:ascii="HG丸ｺﾞｼｯｸM-PRO" w:eastAsia="HG丸ｺﾞｼｯｸM-PRO" w:hAnsi="HG丸ｺﾞｼｯｸM-PRO" w:hint="eastAsia"/>
          <w:sz w:val="18"/>
          <w:szCs w:val="18"/>
        </w:rPr>
        <w:t>７０</w:t>
      </w:r>
      <w:r w:rsidR="00BF4C05" w:rsidRPr="0082059B">
        <w:rPr>
          <w:rFonts w:ascii="HG丸ｺﾞｼｯｸM-PRO" w:eastAsia="HG丸ｺﾞｼｯｸM-PRO" w:hAnsi="HG丸ｺﾞｼｯｸM-PRO" w:hint="eastAsia"/>
          <w:sz w:val="18"/>
          <w:szCs w:val="18"/>
        </w:rPr>
        <w:t>百万</w:t>
      </w:r>
      <w:r w:rsidRPr="0082059B">
        <w:rPr>
          <w:rFonts w:ascii="HG丸ｺﾞｼｯｸM-PRO" w:eastAsia="HG丸ｺﾞｼｯｸM-PRO" w:hAnsi="HG丸ｺﾞｼｯｸM-PRO" w:hint="eastAsia"/>
          <w:sz w:val="18"/>
          <w:szCs w:val="18"/>
        </w:rPr>
        <w:t>円には、こうした施策的な観点から、償還を免除する見込みの金額を含みます。</w:t>
      </w:r>
    </w:p>
    <w:p w14:paraId="43DA1612" w14:textId="77777777" w:rsidR="00644BB8" w:rsidRPr="0082059B" w:rsidRDefault="00644BB8" w:rsidP="00644BB8">
      <w:pPr>
        <w:ind w:leftChars="700" w:left="1470" w:firstLineChars="116" w:firstLine="233"/>
        <w:jc w:val="left"/>
        <w:rPr>
          <w:rFonts w:ascii="HG丸ｺﾞｼｯｸM-PRO" w:eastAsia="HG丸ｺﾞｼｯｸM-PRO" w:hAnsi="HG丸ｺﾞｼｯｸM-PRO"/>
          <w:b/>
          <w:sz w:val="20"/>
          <w:szCs w:val="20"/>
        </w:rPr>
      </w:pPr>
    </w:p>
    <w:p w14:paraId="14E0CF4C" w14:textId="5589CD6F" w:rsidR="00A0041C" w:rsidRPr="0082059B" w:rsidRDefault="00A0041C" w:rsidP="00657531">
      <w:pPr>
        <w:ind w:left="1440" w:hangingChars="800" w:hanging="1440"/>
        <w:rPr>
          <w:rFonts w:ascii="HG丸ｺﾞｼｯｸM-PRO" w:eastAsia="HG丸ｺﾞｼｯｸM-PRO" w:hAnsi="HG丸ｺﾞｼｯｸM-PRO"/>
          <w:sz w:val="18"/>
          <w:szCs w:val="18"/>
        </w:rPr>
      </w:pPr>
      <w:r w:rsidRPr="0082059B">
        <w:rPr>
          <w:rFonts w:ascii="HG丸ｺﾞｼｯｸM-PRO" w:eastAsia="HG丸ｺﾞｼｯｸM-PRO" w:hAnsi="HG丸ｺﾞｼｯｸM-PRO" w:hint="eastAsia"/>
          <w:sz w:val="18"/>
          <w:szCs w:val="18"/>
        </w:rPr>
        <w:t xml:space="preserve">　　　　　○府立高等学校教育振興事業</w:t>
      </w:r>
    </w:p>
    <w:p w14:paraId="0E815037" w14:textId="6BCC1713" w:rsidR="00023F17" w:rsidRPr="0082059B" w:rsidRDefault="00023F17" w:rsidP="00023F17">
      <w:pPr>
        <w:ind w:left="1440" w:hangingChars="800" w:hanging="1440"/>
        <w:rPr>
          <w:rFonts w:ascii="HG丸ｺﾞｼｯｸM-PRO" w:eastAsia="HG丸ｺﾞｼｯｸM-PRO" w:hAnsi="HG丸ｺﾞｼｯｸM-PRO"/>
          <w:sz w:val="18"/>
          <w:szCs w:val="18"/>
        </w:rPr>
      </w:pPr>
      <w:r w:rsidRPr="0082059B">
        <w:rPr>
          <w:rFonts w:ascii="HG丸ｺﾞｼｯｸM-PRO" w:eastAsia="HG丸ｺﾞｼｯｸM-PRO" w:hAnsi="HG丸ｺﾞｼｯｸM-PRO" w:hint="eastAsia"/>
          <w:sz w:val="18"/>
          <w:szCs w:val="18"/>
        </w:rPr>
        <w:t xml:space="preserve">　　　　　　　　　</w:t>
      </w:r>
      <w:r w:rsidR="002357C5" w:rsidRPr="0082059B">
        <w:rPr>
          <w:rFonts w:ascii="HG丸ｺﾞｼｯｸM-PRO" w:eastAsia="HG丸ｺﾞｼｯｸM-PRO" w:hAnsi="HG丸ｺﾞｼｯｸM-PRO" w:hint="eastAsia"/>
          <w:sz w:val="18"/>
          <w:szCs w:val="18"/>
        </w:rPr>
        <w:t>高等学校定時制・通信制課程就学奨励費貸付金</w:t>
      </w:r>
      <w:r w:rsidRPr="0082059B">
        <w:rPr>
          <w:rFonts w:ascii="HG丸ｺﾞｼｯｸM-PRO" w:eastAsia="HG丸ｺﾞｼｯｸM-PRO" w:hAnsi="HG丸ｺﾞｼｯｸM-PRO" w:hint="eastAsia"/>
          <w:sz w:val="18"/>
          <w:szCs w:val="18"/>
        </w:rPr>
        <w:t>は、高等学校定時制課程及び通信制課程に在学する者で、経済的理由により著しく就学が困難な勤労青少年に対し、修学奨励のための資金を貸与することにより、修学を促進し、教育の機会均等を保障することを目的としております。</w:t>
      </w:r>
    </w:p>
    <w:p w14:paraId="14E0CF4F" w14:textId="0938437A" w:rsidR="00A0041C" w:rsidRPr="00A569E0" w:rsidRDefault="00023F17" w:rsidP="00BF4C05">
      <w:pPr>
        <w:ind w:leftChars="730" w:left="1533" w:firstLineChars="100" w:firstLine="180"/>
        <w:rPr>
          <w:rFonts w:ascii="HG丸ｺﾞｼｯｸM-PRO" w:eastAsia="HG丸ｺﾞｼｯｸM-PRO" w:hAnsi="HG丸ｺﾞｼｯｸM-PRO"/>
          <w:sz w:val="18"/>
          <w:szCs w:val="18"/>
        </w:rPr>
      </w:pPr>
      <w:r w:rsidRPr="0082059B">
        <w:rPr>
          <w:rFonts w:ascii="HG丸ｺﾞｼｯｸM-PRO" w:eastAsia="HG丸ｺﾞｼｯｸM-PRO" w:hAnsi="HG丸ｺﾞｼｯｸM-PRO" w:hint="eastAsia"/>
          <w:sz w:val="18"/>
          <w:szCs w:val="18"/>
        </w:rPr>
        <w:t>また、施策的な観点から償還免除規定を設けており、貸付金</w:t>
      </w:r>
      <w:r w:rsidR="003432EE" w:rsidRPr="0082059B">
        <w:rPr>
          <w:rFonts w:ascii="HG丸ｺﾞｼｯｸM-PRO" w:eastAsia="HG丸ｺﾞｼｯｸM-PRO" w:hAnsi="HG丸ｺﾞｼｯｸM-PRO" w:hint="eastAsia"/>
          <w:sz w:val="18"/>
          <w:szCs w:val="18"/>
        </w:rPr>
        <w:t>１８百万円</w:t>
      </w:r>
      <w:r w:rsidRPr="00A569E0">
        <w:rPr>
          <w:rFonts w:ascii="HG丸ｺﾞｼｯｸM-PRO" w:eastAsia="HG丸ｺﾞｼｯｸM-PRO" w:hAnsi="HG丸ｺﾞｼｯｸM-PRO" w:hint="eastAsia"/>
          <w:sz w:val="18"/>
          <w:szCs w:val="18"/>
        </w:rPr>
        <w:t>には、償還を免除する見込みの金額を含みます。</w:t>
      </w:r>
    </w:p>
    <w:p w14:paraId="3A9BFD7D" w14:textId="70880A0C" w:rsidR="0079364A" w:rsidRDefault="0079364A" w:rsidP="00BF4C05">
      <w:pPr>
        <w:ind w:leftChars="730" w:left="1533" w:firstLineChars="100" w:firstLine="180"/>
        <w:rPr>
          <w:rFonts w:ascii="HG丸ｺﾞｼｯｸM-PRO" w:eastAsia="HG丸ｺﾞｼｯｸM-PRO" w:hAnsi="HG丸ｺﾞｼｯｸM-PRO"/>
          <w:sz w:val="18"/>
          <w:szCs w:val="18"/>
        </w:rPr>
      </w:pPr>
    </w:p>
    <w:p w14:paraId="42AE280A" w14:textId="1B1BB3B1" w:rsidR="00657531" w:rsidRDefault="0082059B" w:rsidP="00770912">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p>
    <w:p w14:paraId="10C95469" w14:textId="77777777" w:rsidR="00770912" w:rsidRPr="00B4427F" w:rsidRDefault="00770912" w:rsidP="00770912">
      <w:pPr>
        <w:rPr>
          <w:rFonts w:ascii="HG丸ｺﾞｼｯｸM-PRO" w:eastAsia="HG丸ｺﾞｼｯｸM-PRO" w:hAnsi="HG丸ｺﾞｼｯｸM-PRO"/>
          <w:sz w:val="18"/>
          <w:szCs w:val="18"/>
        </w:rPr>
      </w:pPr>
      <w:bookmarkStart w:id="0" w:name="_GoBack"/>
      <w:bookmarkEnd w:id="0"/>
    </w:p>
    <w:p w14:paraId="5AC3D589" w14:textId="77777777" w:rsidR="00856279" w:rsidRDefault="00856279" w:rsidP="00BF4C05">
      <w:pPr>
        <w:ind w:leftChars="730" w:left="1533" w:firstLineChars="100" w:firstLine="180"/>
        <w:rPr>
          <w:rFonts w:ascii="HG丸ｺﾞｼｯｸM-PRO" w:eastAsia="HG丸ｺﾞｼｯｸM-PRO" w:hAnsi="HG丸ｺﾞｼｯｸM-PRO"/>
          <w:sz w:val="18"/>
          <w:szCs w:val="18"/>
        </w:rPr>
      </w:pPr>
    </w:p>
    <w:p w14:paraId="0BFA9CFC" w14:textId="77777777" w:rsidR="00856279" w:rsidRPr="00A569E0" w:rsidRDefault="00856279" w:rsidP="00856279">
      <w:pPr>
        <w:rPr>
          <w:rFonts w:ascii="HG丸ｺﾞｼｯｸM-PRO" w:eastAsia="HG丸ｺﾞｼｯｸM-PRO" w:hAnsi="HG丸ｺﾞｼｯｸM-PRO"/>
          <w:b/>
        </w:rPr>
      </w:pPr>
      <w:r w:rsidRPr="00A569E0">
        <w:rPr>
          <w:rFonts w:ascii="HG丸ｺﾞｼｯｸM-PRO" w:eastAsia="HG丸ｺﾞｼｯｸM-PRO" w:hAnsi="HG丸ｺﾞｼｯｸM-PRO" w:hint="eastAsia"/>
          <w:b/>
        </w:rPr>
        <w:lastRenderedPageBreak/>
        <w:t>２．偶発債務</w:t>
      </w:r>
    </w:p>
    <w:p w14:paraId="28652D4A" w14:textId="77777777" w:rsidR="00856279" w:rsidRPr="00A569E0" w:rsidRDefault="00856279" w:rsidP="00856279">
      <w:pP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（１）係争中の訴訟で損害賠償請求等を受けているものの中で重要なもの</w:t>
      </w:r>
    </w:p>
    <w:tbl>
      <w:tblPr>
        <w:tblStyle w:val="a4"/>
        <w:tblW w:w="0" w:type="auto"/>
        <w:tblInd w:w="698" w:type="dxa"/>
        <w:tblLook w:val="04A0" w:firstRow="1" w:lastRow="0" w:firstColumn="1" w:lastColumn="0" w:noHBand="0" w:noVBand="1"/>
      </w:tblPr>
      <w:tblGrid>
        <w:gridCol w:w="3544"/>
        <w:gridCol w:w="9923"/>
      </w:tblGrid>
      <w:tr w:rsidR="00856279" w:rsidRPr="00A569E0" w14:paraId="0D4C8680" w14:textId="77777777" w:rsidTr="007A4042">
        <w:tc>
          <w:tcPr>
            <w:tcW w:w="3544" w:type="dxa"/>
          </w:tcPr>
          <w:p w14:paraId="4C873D22" w14:textId="77777777" w:rsidR="00856279" w:rsidRPr="00A569E0" w:rsidRDefault="00856279" w:rsidP="007A4042">
            <w:pPr>
              <w:jc w:val="cente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項目</w:t>
            </w:r>
          </w:p>
        </w:tc>
        <w:tc>
          <w:tcPr>
            <w:tcW w:w="9923" w:type="dxa"/>
          </w:tcPr>
          <w:p w14:paraId="7B41259A" w14:textId="77777777" w:rsidR="00856279" w:rsidRPr="00A569E0" w:rsidRDefault="00856279" w:rsidP="007A4042">
            <w:pPr>
              <w:jc w:val="cente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訴訟内容</w:t>
            </w:r>
          </w:p>
        </w:tc>
      </w:tr>
      <w:tr w:rsidR="00856279" w:rsidRPr="00A569E0" w14:paraId="10A792E3" w14:textId="77777777" w:rsidTr="007A4042">
        <w:trPr>
          <w:trHeight w:val="1518"/>
        </w:trPr>
        <w:tc>
          <w:tcPr>
            <w:tcW w:w="3544" w:type="dxa"/>
            <w:tcBorders>
              <w:bottom w:val="single" w:sz="4" w:space="0" w:color="auto"/>
            </w:tcBorders>
          </w:tcPr>
          <w:p w14:paraId="4BD09239" w14:textId="77777777" w:rsidR="00856279" w:rsidRPr="00A569E0" w:rsidRDefault="00856279" w:rsidP="007A4042">
            <w:pP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損害賠償請求事件</w:t>
            </w:r>
          </w:p>
        </w:tc>
        <w:tc>
          <w:tcPr>
            <w:tcW w:w="9923" w:type="dxa"/>
            <w:tcBorders>
              <w:bottom w:val="single" w:sz="4" w:space="0" w:color="auto"/>
            </w:tcBorders>
          </w:tcPr>
          <w:p w14:paraId="1B86779D" w14:textId="77777777" w:rsidR="00856279" w:rsidRPr="00A569E0" w:rsidRDefault="00856279" w:rsidP="007A4042">
            <w:pPr>
              <w:ind w:firstLineChars="100" w:firstLine="180"/>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た。訴訟係属中であり、損害賠償請求額2億4</w:t>
            </w:r>
            <w:r>
              <w:rPr>
                <w:rFonts w:ascii="HG丸ｺﾞｼｯｸM-PRO" w:eastAsia="HG丸ｺﾞｼｯｸM-PRO" w:hAnsi="HG丸ｺﾞｼｯｸM-PRO" w:hint="eastAsia"/>
                <w:sz w:val="18"/>
              </w:rPr>
              <w:t>,</w:t>
            </w:r>
            <w:r w:rsidRPr="00A569E0">
              <w:rPr>
                <w:rFonts w:ascii="HG丸ｺﾞｼｯｸM-PRO" w:eastAsia="HG丸ｺﾞｼｯｸM-PRO" w:hAnsi="HG丸ｺﾞｼｯｸM-PRO" w:hint="eastAsia"/>
                <w:sz w:val="18"/>
              </w:rPr>
              <w:t>765万5</w:t>
            </w:r>
            <w:r>
              <w:rPr>
                <w:rFonts w:ascii="HG丸ｺﾞｼｯｸM-PRO" w:eastAsia="HG丸ｺﾞｼｯｸM-PRO" w:hAnsi="HG丸ｺﾞｼｯｸM-PRO" w:hint="eastAsia"/>
                <w:sz w:val="18"/>
              </w:rPr>
              <w:t>,</w:t>
            </w:r>
            <w:r w:rsidRPr="00A569E0">
              <w:rPr>
                <w:rFonts w:ascii="HG丸ｺﾞｼｯｸM-PRO" w:eastAsia="HG丸ｺﾞｼｯｸM-PRO" w:hAnsi="HG丸ｺﾞｼｯｸM-PRO" w:hint="eastAsia"/>
                <w:sz w:val="18"/>
              </w:rPr>
              <w:t>276円。</w:t>
            </w:r>
          </w:p>
        </w:tc>
      </w:tr>
    </w:tbl>
    <w:p w14:paraId="07BAC192" w14:textId="77777777" w:rsidR="00856279" w:rsidRPr="0005526A" w:rsidRDefault="00856279" w:rsidP="00856279">
      <w:pPr>
        <w:rPr>
          <w:rFonts w:ascii="HG丸ｺﾞｼｯｸM-PRO" w:eastAsia="HG丸ｺﾞｼｯｸM-PRO" w:hAnsi="HG丸ｺﾞｼｯｸM-PRO"/>
          <w:sz w:val="18"/>
        </w:rPr>
      </w:pPr>
    </w:p>
    <w:p w14:paraId="7430004A" w14:textId="77777777" w:rsidR="0079364A" w:rsidRPr="00856279" w:rsidRDefault="0079364A" w:rsidP="0079364A">
      <w:pPr>
        <w:rPr>
          <w:rFonts w:ascii="HG丸ｺﾞｼｯｸM-PRO" w:eastAsia="HG丸ｺﾞｼｯｸM-PRO" w:hAnsi="HG丸ｺﾞｼｯｸM-PRO"/>
          <w:sz w:val="18"/>
          <w:szCs w:val="18"/>
        </w:rPr>
      </w:pPr>
    </w:p>
    <w:sectPr w:rsidR="0079364A" w:rsidRPr="00856279" w:rsidSect="00644BB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554D2" w14:textId="77777777" w:rsidR="00720855" w:rsidRDefault="00720855" w:rsidP="00307CCF">
      <w:r>
        <w:separator/>
      </w:r>
    </w:p>
  </w:endnote>
  <w:endnote w:type="continuationSeparator" w:id="0">
    <w:p w14:paraId="46375712" w14:textId="77777777" w:rsidR="00720855" w:rsidRDefault="007208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8004" w14:textId="77777777"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教育委員会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80C7" w14:textId="77777777" w:rsidR="00720855" w:rsidRDefault="00720855" w:rsidP="00307CCF">
      <w:r>
        <w:separator/>
      </w:r>
    </w:p>
  </w:footnote>
  <w:footnote w:type="continuationSeparator" w:id="0">
    <w:p w14:paraId="2DF10839" w14:textId="77777777" w:rsidR="00720855" w:rsidRDefault="007208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5526A"/>
    <w:rsid w:val="0006511A"/>
    <w:rsid w:val="00067395"/>
    <w:rsid w:val="00074C54"/>
    <w:rsid w:val="00084615"/>
    <w:rsid w:val="000A1CB3"/>
    <w:rsid w:val="000A24F2"/>
    <w:rsid w:val="000B2501"/>
    <w:rsid w:val="000B762C"/>
    <w:rsid w:val="000C6F4B"/>
    <w:rsid w:val="000D28B1"/>
    <w:rsid w:val="000E3E92"/>
    <w:rsid w:val="000E642C"/>
    <w:rsid w:val="0010155B"/>
    <w:rsid w:val="001071A1"/>
    <w:rsid w:val="00116C8B"/>
    <w:rsid w:val="00152EA0"/>
    <w:rsid w:val="001560AB"/>
    <w:rsid w:val="00172ABA"/>
    <w:rsid w:val="0018081E"/>
    <w:rsid w:val="0019744D"/>
    <w:rsid w:val="001A10FC"/>
    <w:rsid w:val="001A1F02"/>
    <w:rsid w:val="001D17D9"/>
    <w:rsid w:val="001D2B51"/>
    <w:rsid w:val="001E3CF1"/>
    <w:rsid w:val="001E7A5A"/>
    <w:rsid w:val="001E7BFD"/>
    <w:rsid w:val="001F5EC9"/>
    <w:rsid w:val="00200CE6"/>
    <w:rsid w:val="0021201D"/>
    <w:rsid w:val="0022160A"/>
    <w:rsid w:val="002357C5"/>
    <w:rsid w:val="00237AEA"/>
    <w:rsid w:val="0024765B"/>
    <w:rsid w:val="00251B37"/>
    <w:rsid w:val="00257134"/>
    <w:rsid w:val="00261708"/>
    <w:rsid w:val="0026375F"/>
    <w:rsid w:val="002704B6"/>
    <w:rsid w:val="002732C6"/>
    <w:rsid w:val="00276C9E"/>
    <w:rsid w:val="00293ADF"/>
    <w:rsid w:val="002A5596"/>
    <w:rsid w:val="002D2589"/>
    <w:rsid w:val="002E5906"/>
    <w:rsid w:val="00307CCF"/>
    <w:rsid w:val="00320ED5"/>
    <w:rsid w:val="003239BE"/>
    <w:rsid w:val="00334127"/>
    <w:rsid w:val="003432EE"/>
    <w:rsid w:val="003465EC"/>
    <w:rsid w:val="00351A65"/>
    <w:rsid w:val="0036494D"/>
    <w:rsid w:val="00367C74"/>
    <w:rsid w:val="00373218"/>
    <w:rsid w:val="003758C9"/>
    <w:rsid w:val="00377679"/>
    <w:rsid w:val="003850DE"/>
    <w:rsid w:val="003A10F3"/>
    <w:rsid w:val="003B412B"/>
    <w:rsid w:val="003B674D"/>
    <w:rsid w:val="003F6DC3"/>
    <w:rsid w:val="0040151E"/>
    <w:rsid w:val="00420C13"/>
    <w:rsid w:val="0044357F"/>
    <w:rsid w:val="004552FE"/>
    <w:rsid w:val="00466C1E"/>
    <w:rsid w:val="0046737C"/>
    <w:rsid w:val="004774D2"/>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864C2"/>
    <w:rsid w:val="00590B75"/>
    <w:rsid w:val="005B12B7"/>
    <w:rsid w:val="005B255B"/>
    <w:rsid w:val="005B7FDD"/>
    <w:rsid w:val="005E6FEC"/>
    <w:rsid w:val="005F1A4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122D6"/>
    <w:rsid w:val="00713622"/>
    <w:rsid w:val="00720855"/>
    <w:rsid w:val="00723263"/>
    <w:rsid w:val="0072431E"/>
    <w:rsid w:val="00737262"/>
    <w:rsid w:val="00754D67"/>
    <w:rsid w:val="00763229"/>
    <w:rsid w:val="00770912"/>
    <w:rsid w:val="00784658"/>
    <w:rsid w:val="0079364A"/>
    <w:rsid w:val="00795941"/>
    <w:rsid w:val="007B0CF2"/>
    <w:rsid w:val="007B5BDD"/>
    <w:rsid w:val="007C3791"/>
    <w:rsid w:val="007C4CB4"/>
    <w:rsid w:val="007C6FDD"/>
    <w:rsid w:val="007D192D"/>
    <w:rsid w:val="007E37FE"/>
    <w:rsid w:val="007F0D60"/>
    <w:rsid w:val="00806758"/>
    <w:rsid w:val="0082059B"/>
    <w:rsid w:val="00825703"/>
    <w:rsid w:val="00831109"/>
    <w:rsid w:val="00856103"/>
    <w:rsid w:val="00856279"/>
    <w:rsid w:val="00861C31"/>
    <w:rsid w:val="008738D6"/>
    <w:rsid w:val="00896514"/>
    <w:rsid w:val="008C0C96"/>
    <w:rsid w:val="008C16E7"/>
    <w:rsid w:val="008D512F"/>
    <w:rsid w:val="008E382E"/>
    <w:rsid w:val="008E4EDC"/>
    <w:rsid w:val="00903624"/>
    <w:rsid w:val="00906C9A"/>
    <w:rsid w:val="00932C13"/>
    <w:rsid w:val="00933A62"/>
    <w:rsid w:val="00942126"/>
    <w:rsid w:val="00942590"/>
    <w:rsid w:val="00952D8B"/>
    <w:rsid w:val="00971940"/>
    <w:rsid w:val="0097500C"/>
    <w:rsid w:val="00977D95"/>
    <w:rsid w:val="009953EE"/>
    <w:rsid w:val="009A6A26"/>
    <w:rsid w:val="009B3BC0"/>
    <w:rsid w:val="009C03E4"/>
    <w:rsid w:val="009D5060"/>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764DE"/>
    <w:rsid w:val="00A80A1D"/>
    <w:rsid w:val="00A81100"/>
    <w:rsid w:val="00AA2E6F"/>
    <w:rsid w:val="00AA5D86"/>
    <w:rsid w:val="00AA6D65"/>
    <w:rsid w:val="00AC33DB"/>
    <w:rsid w:val="00AD5DAA"/>
    <w:rsid w:val="00AE4E76"/>
    <w:rsid w:val="00AE6BC9"/>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E03"/>
    <w:rsid w:val="00B868DD"/>
    <w:rsid w:val="00B973FB"/>
    <w:rsid w:val="00BA077F"/>
    <w:rsid w:val="00BC0345"/>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14877-FDBF-4168-8422-441188C65A6B}"/>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7664E9F0-46E7-4146-967F-17EE94D83A4A}"/>
</file>

<file path=docProps/app.xml><?xml version="1.0" encoding="utf-8"?>
<Properties xmlns="http://schemas.openxmlformats.org/officeDocument/2006/extended-properties" xmlns:vt="http://schemas.openxmlformats.org/officeDocument/2006/docPropsVTypes">
  <Template>Normal.dotm</Template>
  <TotalTime>53</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35</cp:revision>
  <cp:lastPrinted>2015-08-21T07:34:00Z</cp:lastPrinted>
  <dcterms:created xsi:type="dcterms:W3CDTF">2013-09-10T04:19:00Z</dcterms:created>
  <dcterms:modified xsi:type="dcterms:W3CDTF">2016-08-25T00:51:00Z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