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6201" w14:textId="77777777" w:rsidR="00FE7EB4" w:rsidRDefault="00FE7EB4" w:rsidP="00FE7EB4">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Default="00FE7EB4" w:rsidP="00FE7EB4">
      <w:pPr>
        <w:rPr>
          <w:rFonts w:ascii="HG丸ｺﾞｼｯｸM-PRO" w:eastAsia="HG丸ｺﾞｼｯｸM-PRO" w:hAnsi="HG丸ｺﾞｼｯｸM-PRO"/>
          <w:sz w:val="18"/>
          <w:szCs w:val="18"/>
        </w:rPr>
      </w:pPr>
    </w:p>
    <w:p w14:paraId="3CDBD4F9" w14:textId="77777777" w:rsidR="00FE7EB4" w:rsidRDefault="00FE7EB4" w:rsidP="00FE7EB4">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58862A2C" w14:textId="77777777" w:rsidR="00FE7EB4" w:rsidRPr="00DA04C7" w:rsidRDefault="00FE7EB4" w:rsidP="00FE7EB4">
      <w:pPr>
        <w:ind w:firstLineChars="100" w:firstLine="18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（１）繰越事業に係る将来の支出予定額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DA04C7" w:rsidRPr="00DA04C7" w14:paraId="54C9BE90" w14:textId="77777777" w:rsidTr="00ED7121">
        <w:tc>
          <w:tcPr>
            <w:tcW w:w="3261" w:type="dxa"/>
            <w:shd w:val="clear" w:color="auto" w:fill="auto"/>
            <w:vAlign w:val="center"/>
          </w:tcPr>
          <w:p w14:paraId="22912F48" w14:textId="77777777" w:rsidR="00E160C5" w:rsidRPr="00DA04C7" w:rsidRDefault="00E160C5" w:rsidP="00ED7121">
            <w:pPr>
              <w:jc w:val="center"/>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区分</w:t>
            </w:r>
          </w:p>
        </w:tc>
        <w:tc>
          <w:tcPr>
            <w:tcW w:w="2835" w:type="dxa"/>
            <w:shd w:val="clear" w:color="auto" w:fill="auto"/>
            <w:vAlign w:val="center"/>
          </w:tcPr>
          <w:p w14:paraId="36CF9667" w14:textId="77777777" w:rsidR="00E160C5" w:rsidRPr="00DA04C7" w:rsidRDefault="00E160C5" w:rsidP="00ED7121">
            <w:pPr>
              <w:jc w:val="center"/>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金額</w:t>
            </w:r>
          </w:p>
        </w:tc>
      </w:tr>
      <w:tr w:rsidR="00DA04C7" w:rsidRPr="00DA04C7" w14:paraId="6D039408" w14:textId="77777777" w:rsidTr="00ED7121">
        <w:tc>
          <w:tcPr>
            <w:tcW w:w="3261" w:type="dxa"/>
            <w:shd w:val="clear" w:color="auto" w:fill="auto"/>
          </w:tcPr>
          <w:p w14:paraId="5AA08FA6" w14:textId="77777777" w:rsidR="00E160C5" w:rsidRPr="00DA04C7" w:rsidRDefault="00E160C5" w:rsidP="00ED7121">
            <w:pPr>
              <w:spacing w:line="200" w:lineRule="exact"/>
              <w:rPr>
                <w:rFonts w:ascii="HG丸ｺﾞｼｯｸM-PRO" w:eastAsia="HG丸ｺﾞｼｯｸM-PRO" w:hAnsi="HG丸ｺﾞｼｯｸM-PRO"/>
                <w:sz w:val="18"/>
                <w:szCs w:val="18"/>
              </w:rPr>
            </w:pPr>
          </w:p>
          <w:p w14:paraId="5CB3BE60" w14:textId="77777777" w:rsidR="00E160C5" w:rsidRPr="00DA04C7" w:rsidRDefault="00E160C5" w:rsidP="00ED7121">
            <w:pPr>
              <w:spacing w:line="200" w:lineRule="exact"/>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繰越明許費</w:t>
            </w:r>
          </w:p>
        </w:tc>
        <w:tc>
          <w:tcPr>
            <w:tcW w:w="2835" w:type="dxa"/>
            <w:shd w:val="clear" w:color="auto" w:fill="auto"/>
          </w:tcPr>
          <w:p w14:paraId="769B585E" w14:textId="77777777" w:rsidR="00E160C5" w:rsidRPr="00DA04C7" w:rsidRDefault="00E160C5" w:rsidP="00ED7121">
            <w:pPr>
              <w:spacing w:line="200" w:lineRule="exact"/>
              <w:jc w:val="right"/>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百万円</w:t>
            </w:r>
          </w:p>
          <w:p w14:paraId="4099F2C7" w14:textId="54491F9F" w:rsidR="00E160C5" w:rsidRPr="00DA04C7" w:rsidRDefault="00E160C5" w:rsidP="00E160C5">
            <w:pPr>
              <w:wordWrap w:val="0"/>
              <w:spacing w:line="200" w:lineRule="exact"/>
              <w:ind w:rightChars="108" w:right="227"/>
              <w:jc w:val="right"/>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 xml:space="preserve">　3</w:t>
            </w:r>
          </w:p>
        </w:tc>
      </w:tr>
      <w:tr w:rsidR="00DA04C7" w:rsidRPr="00DA04C7" w14:paraId="3E36F496" w14:textId="77777777" w:rsidTr="00ED7121">
        <w:trPr>
          <w:trHeight w:val="276"/>
        </w:trPr>
        <w:tc>
          <w:tcPr>
            <w:tcW w:w="3261" w:type="dxa"/>
            <w:shd w:val="clear" w:color="auto" w:fill="auto"/>
          </w:tcPr>
          <w:p w14:paraId="3D52EBA5" w14:textId="77777777" w:rsidR="00E160C5" w:rsidRPr="00DA04C7" w:rsidRDefault="00E160C5" w:rsidP="00ED7121">
            <w:pPr>
              <w:spacing w:line="320" w:lineRule="exact"/>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事故繰越</w:t>
            </w:r>
          </w:p>
        </w:tc>
        <w:tc>
          <w:tcPr>
            <w:tcW w:w="2835" w:type="dxa"/>
            <w:shd w:val="clear" w:color="auto" w:fill="auto"/>
          </w:tcPr>
          <w:p w14:paraId="3126F2A2" w14:textId="77777777" w:rsidR="00E160C5" w:rsidRPr="00DA04C7" w:rsidRDefault="00E160C5" w:rsidP="00ED7121">
            <w:pPr>
              <w:spacing w:line="320" w:lineRule="exact"/>
              <w:ind w:rightChars="115" w:right="241"/>
              <w:jc w:val="right"/>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0</w:t>
            </w:r>
          </w:p>
        </w:tc>
      </w:tr>
      <w:tr w:rsidR="00DA04C7" w:rsidRPr="00DA04C7" w14:paraId="5C8D4D3D" w14:textId="77777777" w:rsidTr="00ED7121">
        <w:trPr>
          <w:trHeight w:val="285"/>
        </w:trPr>
        <w:tc>
          <w:tcPr>
            <w:tcW w:w="3261" w:type="dxa"/>
            <w:shd w:val="clear" w:color="auto" w:fill="auto"/>
          </w:tcPr>
          <w:p w14:paraId="5D52001F" w14:textId="77777777" w:rsidR="00E160C5" w:rsidRPr="00DA04C7" w:rsidRDefault="00E160C5" w:rsidP="00E160C5">
            <w:pPr>
              <w:spacing w:line="320" w:lineRule="exact"/>
              <w:jc w:val="center"/>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合計</w:t>
            </w:r>
          </w:p>
        </w:tc>
        <w:tc>
          <w:tcPr>
            <w:tcW w:w="2835" w:type="dxa"/>
            <w:shd w:val="clear" w:color="auto" w:fill="auto"/>
          </w:tcPr>
          <w:p w14:paraId="2DDB991A" w14:textId="1F4B8115" w:rsidR="00E160C5" w:rsidRPr="00DA04C7" w:rsidRDefault="00E160C5" w:rsidP="00E160C5">
            <w:pPr>
              <w:spacing w:line="320" w:lineRule="exact"/>
              <w:ind w:rightChars="115" w:right="241"/>
              <w:jc w:val="right"/>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 xml:space="preserve">　3</w:t>
            </w:r>
          </w:p>
        </w:tc>
      </w:tr>
    </w:tbl>
    <w:p w14:paraId="33D91259" w14:textId="22AA4597" w:rsidR="00E160C5" w:rsidRPr="00DA04C7" w:rsidRDefault="00E160C5" w:rsidP="00E160C5">
      <w:pPr>
        <w:spacing w:line="240" w:lineRule="exact"/>
        <w:ind w:firstLineChars="100" w:firstLine="18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 xml:space="preserve">    内容</w:t>
      </w:r>
    </w:p>
    <w:p w14:paraId="29A1BD78" w14:textId="6DE4C4A9" w:rsidR="00E160C5" w:rsidRPr="00DA04C7" w:rsidRDefault="00221A82" w:rsidP="00E160C5">
      <w:pPr>
        <w:spacing w:line="240" w:lineRule="exact"/>
        <w:ind w:firstLineChars="400" w:firstLine="72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北山川トンネル負担金</w:t>
      </w:r>
      <w:r w:rsidR="00E160C5" w:rsidRPr="00DA04C7">
        <w:rPr>
          <w:rFonts w:ascii="HG丸ｺﾞｼｯｸM-PRO" w:eastAsia="HG丸ｺﾞｼｯｸM-PRO" w:hAnsi="HG丸ｺﾞｼｯｸM-PRO" w:hint="eastAsia"/>
          <w:sz w:val="18"/>
          <w:szCs w:val="18"/>
        </w:rPr>
        <w:t xml:space="preserve">　３百万円</w:t>
      </w:r>
    </w:p>
    <w:p w14:paraId="3CEE75F7" w14:textId="77777777" w:rsidR="00E160C5" w:rsidRPr="00DA04C7" w:rsidRDefault="00E160C5" w:rsidP="00E160C5">
      <w:pPr>
        <w:rPr>
          <w:rFonts w:ascii="HG丸ｺﾞｼｯｸM-PRO" w:eastAsia="HG丸ｺﾞｼｯｸM-PRO" w:hAnsi="HG丸ｺﾞｼｯｸM-PRO"/>
          <w:sz w:val="18"/>
          <w:szCs w:val="18"/>
        </w:rPr>
      </w:pPr>
    </w:p>
    <w:p w14:paraId="61F4A357" w14:textId="77777777" w:rsidR="00FE7EB4" w:rsidRPr="00DA04C7" w:rsidRDefault="00FE7EB4" w:rsidP="00FE7EB4">
      <w:pPr>
        <w:ind w:firstLineChars="100" w:firstLine="18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（２）その他財務諸表の内容を理解するために必要と認められる事項</w:t>
      </w:r>
    </w:p>
    <w:p w14:paraId="012B38A5" w14:textId="77777777" w:rsidR="00FE7EB4" w:rsidRPr="00DA04C7" w:rsidRDefault="00FE7EB4" w:rsidP="00FE7EB4">
      <w:pPr>
        <w:ind w:firstLineChars="200" w:firstLine="42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rPr>
        <w:t xml:space="preserve">　</w:t>
      </w:r>
      <w:r w:rsidRPr="00DA04C7">
        <w:rPr>
          <w:rFonts w:ascii="HG丸ｺﾞｼｯｸM-PRO" w:eastAsia="HG丸ｺﾞｼｯｸM-PRO" w:hAnsi="HG丸ｺﾞｼｯｸM-PRO" w:hint="eastAsia"/>
          <w:sz w:val="18"/>
          <w:szCs w:val="18"/>
        </w:rPr>
        <w:t>①事業の概要</w:t>
      </w:r>
    </w:p>
    <w:p w14:paraId="06D1E208" w14:textId="77777777" w:rsidR="00775018" w:rsidRPr="00DA04C7" w:rsidRDefault="00FE7EB4" w:rsidP="00FE7EB4">
      <w:pPr>
        <w:ind w:leftChars="400" w:left="840" w:firstLineChars="100" w:firstLine="18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7228C4F7" w14:textId="5A357521" w:rsidR="00FE7EB4" w:rsidRPr="00DA04C7" w:rsidRDefault="00775018" w:rsidP="00FE7EB4">
      <w:pPr>
        <w:ind w:leftChars="400" w:left="840" w:firstLineChars="100" w:firstLine="18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21192C53" w14:textId="77777777" w:rsidR="00FE7EB4" w:rsidRPr="00DA04C7" w:rsidRDefault="00FE7EB4" w:rsidP="00FE7EB4">
      <w:pPr>
        <w:rPr>
          <w:rFonts w:ascii="HG丸ｺﾞｼｯｸM-PRO" w:eastAsia="HG丸ｺﾞｼｯｸM-PRO" w:hAnsi="HG丸ｺﾞｼｯｸM-PRO"/>
          <w:sz w:val="18"/>
          <w:szCs w:val="18"/>
        </w:rPr>
      </w:pPr>
    </w:p>
    <w:p w14:paraId="5DC61D14" w14:textId="77777777" w:rsidR="00FE7EB4" w:rsidRPr="00DA04C7" w:rsidRDefault="00FE7EB4" w:rsidP="00FE7EB4">
      <w:pPr>
        <w:ind w:firstLineChars="400" w:firstLine="72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②当該事業に関し説明すべき固有の事項</w:t>
      </w:r>
    </w:p>
    <w:p w14:paraId="63FB7212" w14:textId="77777777" w:rsidR="00AD6758" w:rsidRDefault="00FE7EB4" w:rsidP="00FE7EB4">
      <w:pPr>
        <w:ind w:leftChars="438" w:left="1131" w:hangingChars="117" w:hanging="211"/>
        <w:rPr>
          <w:rFonts w:ascii="HG丸ｺﾞｼｯｸM-PRO" w:eastAsia="HG丸ｺﾞｼｯｸM-PRO" w:hAnsi="HG丸ｺﾞｼｯｸM-PRO" w:hint="eastAsia"/>
          <w:sz w:val="18"/>
          <w:szCs w:val="18"/>
        </w:rPr>
      </w:pPr>
      <w:r w:rsidRPr="00DA04C7">
        <w:rPr>
          <w:rFonts w:ascii="HG丸ｺﾞｼｯｸM-PRO" w:eastAsia="HG丸ｺﾞｼｯｸM-PRO" w:hAnsi="HG丸ｺﾞｼｯｸM-PRO" w:hint="eastAsia"/>
          <w:sz w:val="18"/>
          <w:szCs w:val="18"/>
        </w:rPr>
        <w:t>○本会計では、全体の事業費（関連事業含む）84,000</w:t>
      </w:r>
      <w:r w:rsidR="008A1B44" w:rsidRPr="00DA04C7">
        <w:rPr>
          <w:rFonts w:ascii="HG丸ｺﾞｼｯｸM-PRO" w:eastAsia="HG丸ｺﾞｼｯｸM-PRO" w:hAnsi="HG丸ｺﾞｼｯｸM-PRO" w:hint="eastAsia"/>
          <w:sz w:val="18"/>
          <w:szCs w:val="18"/>
        </w:rPr>
        <w:t>百万</w:t>
      </w:r>
      <w:r w:rsidRPr="00DA04C7">
        <w:rPr>
          <w:rFonts w:ascii="HG丸ｺﾞｼｯｸM-PRO" w:eastAsia="HG丸ｺﾞｼｯｸM-PRO" w:hAnsi="HG丸ｺﾞｼｯｸM-PRO" w:hint="eastAsia"/>
          <w:sz w:val="18"/>
          <w:szCs w:val="18"/>
        </w:rPr>
        <w:t>円のうち府費負担額として60</w:t>
      </w:r>
      <w:r w:rsidR="008A1B44" w:rsidRPr="00DA04C7">
        <w:rPr>
          <w:rFonts w:ascii="HG丸ｺﾞｼｯｸM-PRO" w:eastAsia="HG丸ｺﾞｼｯｸM-PRO" w:hAnsi="HG丸ｺﾞｼｯｸM-PRO" w:hint="eastAsia"/>
          <w:sz w:val="18"/>
          <w:szCs w:val="18"/>
        </w:rPr>
        <w:t>,5</w:t>
      </w:r>
      <w:r w:rsidRPr="00DA04C7">
        <w:rPr>
          <w:rFonts w:ascii="HG丸ｺﾞｼｯｸM-PRO" w:eastAsia="HG丸ｺﾞｼｯｸM-PRO" w:hAnsi="HG丸ｺﾞｼｯｸM-PRO" w:hint="eastAsia"/>
          <w:sz w:val="18"/>
          <w:szCs w:val="18"/>
        </w:rPr>
        <w:t>00</w:t>
      </w:r>
      <w:r w:rsidR="008A1B44" w:rsidRPr="00DA04C7">
        <w:rPr>
          <w:rFonts w:ascii="HG丸ｺﾞｼｯｸM-PRO" w:eastAsia="HG丸ｺﾞｼｯｸM-PRO" w:hAnsi="HG丸ｺﾞｼｯｸM-PRO" w:hint="eastAsia"/>
          <w:sz w:val="18"/>
          <w:szCs w:val="18"/>
        </w:rPr>
        <w:t>百万</w:t>
      </w:r>
      <w:r w:rsidRPr="00DA04C7">
        <w:rPr>
          <w:rFonts w:ascii="HG丸ｺﾞｼｯｸM-PRO" w:eastAsia="HG丸ｺﾞｼｯｸM-PRO" w:hAnsi="HG丸ｺﾞｼｯｸM-PRO" w:hint="eastAsia"/>
          <w:sz w:val="18"/>
          <w:szCs w:val="18"/>
        </w:rPr>
        <w:t>円を上限に、一般会計からの繰入れを行っています。なお、平成</w:t>
      </w:r>
    </w:p>
    <w:p w14:paraId="1456798F" w14:textId="40541A58" w:rsidR="00FE7EB4" w:rsidRPr="00DA04C7" w:rsidRDefault="00FE7EB4" w:rsidP="00AD6758">
      <w:pPr>
        <w:ind w:leftChars="538" w:left="1161" w:hangingChars="17" w:hanging="31"/>
        <w:rPr>
          <w:rFonts w:ascii="HG丸ｺﾞｼｯｸM-PRO" w:eastAsia="HG丸ｺﾞｼｯｸM-PRO" w:hAnsi="HG丸ｺﾞｼｯｸM-PRO"/>
          <w:sz w:val="18"/>
          <w:szCs w:val="18"/>
        </w:rPr>
      </w:pPr>
      <w:bookmarkStart w:id="0" w:name="_GoBack"/>
      <w:bookmarkEnd w:id="0"/>
      <w:r w:rsidRPr="00DA04C7">
        <w:rPr>
          <w:rFonts w:ascii="HG丸ｺﾞｼｯｸM-PRO" w:eastAsia="HG丸ｺﾞｼｯｸM-PRO" w:hAnsi="HG丸ｺﾞｼｯｸM-PRO" w:hint="eastAsia"/>
          <w:sz w:val="18"/>
          <w:szCs w:val="18"/>
        </w:rPr>
        <w:t>２５年度末時点における繰入金の累計額は29,476</w:t>
      </w:r>
      <w:r w:rsidR="008A1B44" w:rsidRPr="00DA04C7">
        <w:rPr>
          <w:rFonts w:ascii="HG丸ｺﾞｼｯｸM-PRO" w:eastAsia="HG丸ｺﾞｼｯｸM-PRO" w:hAnsi="HG丸ｺﾞｼｯｸM-PRO" w:hint="eastAsia"/>
          <w:sz w:val="18"/>
          <w:szCs w:val="18"/>
        </w:rPr>
        <w:t>百万</w:t>
      </w:r>
      <w:r w:rsidRPr="00DA04C7">
        <w:rPr>
          <w:rFonts w:ascii="HG丸ｺﾞｼｯｸM-PRO" w:eastAsia="HG丸ｺﾞｼｯｸM-PRO" w:hAnsi="HG丸ｺﾞｼｯｸM-PRO" w:hint="eastAsia"/>
          <w:sz w:val="18"/>
          <w:szCs w:val="18"/>
        </w:rPr>
        <w:t>円です。</w:t>
      </w:r>
    </w:p>
    <w:p w14:paraId="54822F00" w14:textId="77777777" w:rsidR="00FE7EB4" w:rsidRPr="00DA04C7" w:rsidRDefault="00FE7EB4" w:rsidP="00FE7EB4">
      <w:pPr>
        <w:ind w:firstLineChars="150" w:firstLine="270"/>
        <w:rPr>
          <w:rFonts w:ascii="HG丸ｺﾞｼｯｸM-PRO" w:eastAsia="HG丸ｺﾞｼｯｸM-PRO" w:hAnsi="HG丸ｺﾞｼｯｸM-PRO"/>
          <w:strike/>
          <w:sz w:val="18"/>
          <w:szCs w:val="18"/>
        </w:rPr>
      </w:pPr>
      <w:r w:rsidRPr="00DA04C7">
        <w:rPr>
          <w:rFonts w:ascii="HG丸ｺﾞｼｯｸM-PRO" w:eastAsia="HG丸ｺﾞｼｯｸM-PRO" w:hAnsi="HG丸ｺﾞｼｯｸM-PRO" w:hint="eastAsia"/>
          <w:sz w:val="18"/>
          <w:szCs w:val="18"/>
        </w:rPr>
        <w:t xml:space="preserve">　　　</w:t>
      </w:r>
    </w:p>
    <w:p w14:paraId="2151FADA" w14:textId="77777777" w:rsidR="00FE7EB4" w:rsidRPr="00DA04C7" w:rsidRDefault="00FE7EB4" w:rsidP="00FE7EB4">
      <w:pPr>
        <w:ind w:leftChars="400" w:left="1020" w:hangingChars="100" w:hanging="18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府費及びその他国費等は棚卸資産評価損として「その他行政費用」に計上しております。</w:t>
      </w:r>
    </w:p>
    <w:p w14:paraId="61114D97" w14:textId="77777777" w:rsidR="00FE7EB4" w:rsidRPr="00DA04C7" w:rsidRDefault="00FE7EB4" w:rsidP="00FE7EB4">
      <w:pPr>
        <w:ind w:firstLineChars="100" w:firstLine="18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 xml:space="preserve">　　　　</w:t>
      </w:r>
    </w:p>
    <w:p w14:paraId="6FDA963C" w14:textId="77777777" w:rsidR="00FE7EB4" w:rsidRPr="00DA04C7" w:rsidRDefault="00FE7EB4" w:rsidP="00FE7EB4">
      <w:pPr>
        <w:ind w:leftChars="400" w:left="1200" w:hangingChars="200" w:hanging="360"/>
        <w:rPr>
          <w:rFonts w:ascii="HG丸ｺﾞｼｯｸM-PRO" w:eastAsia="HG丸ｺﾞｼｯｸM-PRO" w:hAnsi="HG丸ｺﾞｼｯｸM-PRO"/>
          <w:sz w:val="18"/>
          <w:szCs w:val="18"/>
        </w:rPr>
      </w:pPr>
      <w:r w:rsidRPr="00DA04C7">
        <w:rPr>
          <w:rFonts w:ascii="HG丸ｺﾞｼｯｸM-PRO" w:eastAsia="HG丸ｺﾞｼｯｸM-PRO" w:hAnsi="HG丸ｺﾞｼｯｸM-PRO" w:hint="eastAsia"/>
          <w:sz w:val="18"/>
          <w:szCs w:val="18"/>
        </w:rPr>
        <w:t>○造成に要した資金の支払利息は、棚卸資産（未成土地）原価に算入しています。</w:t>
      </w:r>
    </w:p>
    <w:p w14:paraId="2FC269B8" w14:textId="77777777" w:rsidR="00FE7EB4" w:rsidRDefault="00FE7EB4" w:rsidP="00FE7EB4">
      <w:pPr>
        <w:ind w:leftChars="405" w:left="1030" w:hangingChars="100" w:hanging="180"/>
        <w:rPr>
          <w:rFonts w:ascii="HG丸ｺﾞｼｯｸM-PRO" w:eastAsia="HG丸ｺﾞｼｯｸM-PRO" w:hAnsi="HG丸ｺﾞｼｯｸM-PRO"/>
          <w:sz w:val="18"/>
          <w:szCs w:val="18"/>
          <w:highlight w:val="red"/>
        </w:rPr>
      </w:pPr>
    </w:p>
    <w:p w14:paraId="505E7D4D" w14:textId="77777777" w:rsidR="00FE7EB4" w:rsidRDefault="00FE7EB4" w:rsidP="00FE7EB4">
      <w:pPr>
        <w:ind w:leftChars="405" w:left="103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大阪府の新公会計制度における地方債残高については、毎年度の元金償還相当額を公債管理特別会計に移し替えて表示するなど、各会計別の実残高とは異なっています。なお、本会計の実残高は16,147百万円です。詳しくは、公債管理特別会計の注記「地方債残高及び減債基金の表示」をご覧ください。</w:t>
      </w:r>
    </w:p>
    <w:p w14:paraId="53F9DB6C" w14:textId="77777777" w:rsidR="00FE7EB4" w:rsidRDefault="00FE7EB4" w:rsidP="00FE7EB4">
      <w:pPr>
        <w:ind w:leftChars="411" w:left="1043" w:hangingChars="100" w:hanging="180"/>
        <w:rPr>
          <w:rFonts w:ascii="HG丸ｺﾞｼｯｸM-PRO" w:eastAsia="HG丸ｺﾞｼｯｸM-PRO" w:hAnsi="HG丸ｺﾞｼｯｸM-PRO"/>
          <w:sz w:val="18"/>
          <w:szCs w:val="18"/>
        </w:rPr>
      </w:pPr>
    </w:p>
    <w:sectPr w:rsidR="00FE7EB4" w:rsidSect="003A68D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6335D" w14:textId="77777777" w:rsidR="00F742CD" w:rsidRDefault="00F742CD" w:rsidP="00307CCF">
      <w:r>
        <w:separator/>
      </w:r>
    </w:p>
  </w:endnote>
  <w:endnote w:type="continuationSeparator" w:id="0">
    <w:p w14:paraId="31609B8A" w14:textId="77777777" w:rsidR="00F742CD" w:rsidRDefault="00F742C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344B2" w14:textId="77777777" w:rsidR="00F742CD" w:rsidRDefault="00F742CD" w:rsidP="00307CCF">
      <w:r>
        <w:separator/>
      </w:r>
    </w:p>
  </w:footnote>
  <w:footnote w:type="continuationSeparator" w:id="0">
    <w:p w14:paraId="23D2AE98" w14:textId="77777777" w:rsidR="00F742CD" w:rsidRDefault="00F742C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5FD"/>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168F"/>
    <w:rsid w:val="00105016"/>
    <w:rsid w:val="001071A1"/>
    <w:rsid w:val="00111EAC"/>
    <w:rsid w:val="00116C8B"/>
    <w:rsid w:val="001337F6"/>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1A82"/>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641D"/>
    <w:rsid w:val="003A10F3"/>
    <w:rsid w:val="003A68D2"/>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07C"/>
    <w:rsid w:val="00737262"/>
    <w:rsid w:val="00754D67"/>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3565C"/>
    <w:rsid w:val="008432F5"/>
    <w:rsid w:val="00856103"/>
    <w:rsid w:val="00856CA6"/>
    <w:rsid w:val="00861C31"/>
    <w:rsid w:val="008738D6"/>
    <w:rsid w:val="00896514"/>
    <w:rsid w:val="008A1B44"/>
    <w:rsid w:val="008C0C96"/>
    <w:rsid w:val="008C16E7"/>
    <w:rsid w:val="008D512F"/>
    <w:rsid w:val="008E4EDC"/>
    <w:rsid w:val="008F178B"/>
    <w:rsid w:val="008F7A77"/>
    <w:rsid w:val="00906C9A"/>
    <w:rsid w:val="00933A62"/>
    <w:rsid w:val="00942126"/>
    <w:rsid w:val="009644A6"/>
    <w:rsid w:val="009953EE"/>
    <w:rsid w:val="009A6A26"/>
    <w:rsid w:val="009A6A30"/>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85CC5"/>
    <w:rsid w:val="00A92FDA"/>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04C7"/>
    <w:rsid w:val="00DA470C"/>
    <w:rsid w:val="00DD38AE"/>
    <w:rsid w:val="00DE12A4"/>
    <w:rsid w:val="00DE4DC0"/>
    <w:rsid w:val="00DF0401"/>
    <w:rsid w:val="00DF1EE4"/>
    <w:rsid w:val="00DF3BE7"/>
    <w:rsid w:val="00E0011A"/>
    <w:rsid w:val="00E12B9B"/>
    <w:rsid w:val="00E131DE"/>
    <w:rsid w:val="00E160C5"/>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742CD"/>
    <w:rsid w:val="00F8776B"/>
    <w:rsid w:val="00F9069B"/>
    <w:rsid w:val="00F92477"/>
    <w:rsid w:val="00F95B9E"/>
    <w:rsid w:val="00FA4602"/>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5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AE1766-4032-4DA8-8CCA-C556730C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30</cp:revision>
  <cp:lastPrinted>2014-08-28T13:28:00Z</cp:lastPrinted>
  <dcterms:created xsi:type="dcterms:W3CDTF">2013-09-12T07:16:00Z</dcterms:created>
  <dcterms:modified xsi:type="dcterms:W3CDTF">2014-09-11T04:35:00Z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