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FC270D" w14:textId="6EBC24E9" w:rsidR="006972A5" w:rsidRPr="009B3FD2" w:rsidRDefault="00416C1A" w:rsidP="00FE0E4A">
      <w:pPr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4EA7" wp14:editId="42E0FE8C">
                <wp:simplePos x="0" y="0"/>
                <wp:positionH relativeFrom="margin">
                  <wp:align>right</wp:align>
                </wp:positionH>
                <wp:positionV relativeFrom="paragraph">
                  <wp:posOffset>-57785</wp:posOffset>
                </wp:positionV>
                <wp:extent cx="8382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5CB2D" w14:textId="4510F260" w:rsidR="00416C1A" w:rsidRPr="00EA1907" w:rsidRDefault="00416C1A" w:rsidP="00416C1A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EA190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4EA7" id="正方形/長方形 1" o:spid="_x0000_s1026" style="position:absolute;left:0;text-align:left;margin-left:14.8pt;margin-top:-4.55pt;width:66pt;height:2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" fillcolor="white [3201]" strokecolor="black [3213]" strokeweight="1pt">
                <v:textbox>
                  <w:txbxContent>
                    <w:p w14:paraId="58A5CB2D" w14:textId="4510F260" w:rsidR="00416C1A" w:rsidRPr="00EA1907" w:rsidRDefault="00416C1A" w:rsidP="00416C1A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EA1907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参考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6CA" w:rsidRPr="009B3FD2">
        <w:rPr>
          <w:rFonts w:ascii="Meiryo UI" w:eastAsia="Meiryo UI" w:hAnsi="Meiryo UI" w:hint="eastAsia"/>
          <w:b/>
          <w:sz w:val="26"/>
          <w:szCs w:val="26"/>
        </w:rPr>
        <w:t>大阪観光局・堺観光コンベンション協会の</w:t>
      </w:r>
      <w:r w:rsidR="00FE0E4A" w:rsidRPr="009B3FD2">
        <w:rPr>
          <w:rFonts w:ascii="Meiryo UI" w:eastAsia="Meiryo UI" w:hAnsi="Meiryo UI" w:hint="eastAsia"/>
          <w:b/>
          <w:sz w:val="26"/>
          <w:szCs w:val="26"/>
        </w:rPr>
        <w:t>概要</w:t>
      </w:r>
    </w:p>
    <w:p w14:paraId="2472E462" w14:textId="77777777" w:rsidR="00FE0E4A" w:rsidRPr="00FE0E4A" w:rsidRDefault="00FE0E4A" w:rsidP="00FE0E4A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730"/>
        <w:gridCol w:w="6730"/>
      </w:tblGrid>
      <w:tr w:rsidR="00FE0E4A" w14:paraId="3CF3FCCC" w14:textId="77777777" w:rsidTr="0041510A">
        <w:tc>
          <w:tcPr>
            <w:tcW w:w="1413" w:type="dxa"/>
            <w:shd w:val="clear" w:color="auto" w:fill="BFBFBF" w:themeFill="background1" w:themeFillShade="BF"/>
          </w:tcPr>
          <w:p w14:paraId="66B04217" w14:textId="77777777" w:rsidR="00FE0E4A" w:rsidRDefault="00FE0E4A" w:rsidP="00FE0E4A">
            <w:pPr>
              <w:rPr>
                <w:rFonts w:ascii="Meiryo UI" w:eastAsia="Meiryo UI" w:hAnsi="Meiryo UI"/>
              </w:rPr>
            </w:pPr>
          </w:p>
        </w:tc>
        <w:tc>
          <w:tcPr>
            <w:tcW w:w="6730" w:type="dxa"/>
            <w:shd w:val="clear" w:color="auto" w:fill="BFBFBF" w:themeFill="background1" w:themeFillShade="BF"/>
          </w:tcPr>
          <w:p w14:paraId="12E458EE" w14:textId="77777777" w:rsidR="00FE0E4A" w:rsidRPr="0041510A" w:rsidRDefault="00FE0E4A" w:rsidP="00FE0E4A">
            <w:pPr>
              <w:jc w:val="center"/>
              <w:rPr>
                <w:rFonts w:ascii="Meiryo UI" w:eastAsia="Meiryo UI" w:hAnsi="Meiryo UI"/>
                <w:b/>
              </w:rPr>
            </w:pPr>
            <w:r w:rsidRPr="0041510A">
              <w:rPr>
                <w:rFonts w:ascii="Meiryo UI" w:eastAsia="Meiryo UI" w:hAnsi="Meiryo UI" w:hint="eastAsia"/>
                <w:b/>
              </w:rPr>
              <w:t>（公財）大阪観光局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14:paraId="5D345D81" w14:textId="77777777" w:rsidR="00FE0E4A" w:rsidRPr="0041510A" w:rsidRDefault="00FE0E4A" w:rsidP="00FE0E4A">
            <w:pPr>
              <w:jc w:val="center"/>
              <w:rPr>
                <w:rFonts w:ascii="Meiryo UI" w:eastAsia="Meiryo UI" w:hAnsi="Meiryo UI"/>
                <w:b/>
              </w:rPr>
            </w:pPr>
            <w:r w:rsidRPr="0041510A">
              <w:rPr>
                <w:rFonts w:ascii="Meiryo UI" w:eastAsia="Meiryo UI" w:hAnsi="Meiryo UI" w:hint="eastAsia"/>
                <w:b/>
              </w:rPr>
              <w:t>（公社）堺観光コンベンション協会</w:t>
            </w:r>
          </w:p>
        </w:tc>
      </w:tr>
      <w:tr w:rsidR="00FE0E4A" w14:paraId="5776DDF5" w14:textId="77777777" w:rsidTr="009B3FD2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735FD44" w14:textId="77777777" w:rsidR="00FE0E4A" w:rsidRPr="009B3FD2" w:rsidRDefault="00FE0E4A" w:rsidP="009B3FD2">
            <w:pPr>
              <w:jc w:val="center"/>
              <w:rPr>
                <w:rFonts w:ascii="Meiryo UI" w:eastAsia="Meiryo UI" w:hAnsi="Meiryo UI"/>
                <w:b/>
              </w:rPr>
            </w:pPr>
            <w:r w:rsidRPr="009B3FD2">
              <w:rPr>
                <w:rFonts w:ascii="Meiryo UI" w:eastAsia="Meiryo UI" w:hAnsi="Meiryo UI" w:hint="eastAsia"/>
                <w:b/>
              </w:rPr>
              <w:t>概</w:t>
            </w:r>
            <w:r w:rsidR="0041510A" w:rsidRPr="009B3FD2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9B3FD2">
              <w:rPr>
                <w:rFonts w:ascii="Meiryo UI" w:eastAsia="Meiryo UI" w:hAnsi="Meiryo UI" w:hint="eastAsia"/>
                <w:b/>
              </w:rPr>
              <w:t>要</w:t>
            </w:r>
          </w:p>
        </w:tc>
        <w:tc>
          <w:tcPr>
            <w:tcW w:w="6730" w:type="dxa"/>
          </w:tcPr>
          <w:p w14:paraId="6D420DC4" w14:textId="77777777" w:rsidR="00FE0E4A" w:rsidRDefault="00FE0E4A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【事務所】大阪市中央区南船場４丁目　りそな船場ビル５階</w:t>
            </w:r>
          </w:p>
          <w:p w14:paraId="1A16FFFB" w14:textId="77777777" w:rsidR="00FE0E4A" w:rsidRDefault="00FE0E4A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【基本財産】２億3,500万円</w:t>
            </w:r>
          </w:p>
          <w:p w14:paraId="7F6709AF" w14:textId="58CB7EF4" w:rsidR="00FE0E4A" w:rsidRPr="00416C1A" w:rsidRDefault="00FE0E4A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【役員等】</w:t>
            </w:r>
            <w:r w:rsidR="00EA38AD">
              <w:rPr>
                <w:rFonts w:ascii="Meiryo UI" w:eastAsia="Meiryo UI" w:hAnsi="Meiryo UI" w:hint="eastAsia"/>
              </w:rPr>
              <w:t>（</w:t>
            </w:r>
            <w:r w:rsidR="00FE1CE8" w:rsidRPr="00416C1A">
              <w:rPr>
                <w:rFonts w:ascii="Meiryo UI" w:eastAsia="Meiryo UI" w:hAnsi="Meiryo UI" w:hint="eastAsia"/>
              </w:rPr>
              <w:t>令和元</w:t>
            </w:r>
            <w:r w:rsidR="00EA38AD" w:rsidRPr="00416C1A">
              <w:rPr>
                <w:rFonts w:ascii="Meiryo UI" w:eastAsia="Meiryo UI" w:hAnsi="Meiryo UI" w:hint="eastAsia"/>
              </w:rPr>
              <w:t>年</w:t>
            </w:r>
            <w:r w:rsidR="006359EE" w:rsidRPr="00C53148">
              <w:rPr>
                <w:rFonts w:ascii="Meiryo UI" w:eastAsia="Meiryo UI" w:hAnsi="Meiryo UI" w:hint="eastAsia"/>
                <w:color w:val="000000" w:themeColor="text1"/>
              </w:rPr>
              <w:t>8</w:t>
            </w:r>
            <w:r w:rsidR="00EA38AD" w:rsidRPr="00416C1A">
              <w:rPr>
                <w:rFonts w:ascii="Meiryo UI" w:eastAsia="Meiryo UI" w:hAnsi="Meiryo UI" w:hint="eastAsia"/>
              </w:rPr>
              <w:t>月1日時点）</w:t>
            </w:r>
          </w:p>
          <w:p w14:paraId="2EEB860C" w14:textId="20198642" w:rsidR="00EA38AD" w:rsidRPr="00416C1A" w:rsidRDefault="00EA38AD" w:rsidP="00FE0E4A">
            <w:pPr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 xml:space="preserve">　〇理事　15名</w:t>
            </w:r>
            <w:r w:rsidR="00FE1CE8" w:rsidRPr="00416C1A">
              <w:rPr>
                <w:rFonts w:ascii="Meiryo UI" w:eastAsia="Meiryo UI" w:hAnsi="Meiryo UI" w:hint="eastAsia"/>
              </w:rPr>
              <w:t xml:space="preserve">　　監事　　2名</w:t>
            </w:r>
          </w:p>
          <w:p w14:paraId="1C823D6C" w14:textId="77777777" w:rsidR="00EA38AD" w:rsidRDefault="00EA38AD" w:rsidP="00FE0E4A">
            <w:pPr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 xml:space="preserve">　　　・会長　　福島　伸一（(株)大阪国</w:t>
            </w:r>
            <w:r>
              <w:rPr>
                <w:rFonts w:ascii="Meiryo UI" w:eastAsia="Meiryo UI" w:hAnsi="Meiryo UI" w:hint="eastAsia"/>
              </w:rPr>
              <w:t>際会議場代表取締役社長）</w:t>
            </w:r>
          </w:p>
          <w:p w14:paraId="4B7B2184" w14:textId="77777777" w:rsidR="00EA38AD" w:rsidRDefault="00EA38AD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・常勤役員　＜代表理事＞　　　　理事長　溝畑　宏</w:t>
            </w:r>
          </w:p>
          <w:p w14:paraId="4DC19128" w14:textId="77777777" w:rsidR="00EA38AD" w:rsidRDefault="00EA38AD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＜業務執行理事＞　常務理事　芳田　隆</w:t>
            </w:r>
          </w:p>
          <w:p w14:paraId="15EA7AF5" w14:textId="77777777" w:rsidR="00EA38AD" w:rsidRDefault="00EA38AD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常務理事　市政　誠</w:t>
            </w:r>
          </w:p>
          <w:p w14:paraId="5F7BD129" w14:textId="77777777" w:rsidR="00EA38AD" w:rsidRDefault="00EA38AD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常務理事　三浦　洋之</w:t>
            </w:r>
          </w:p>
          <w:p w14:paraId="2C13E8AA" w14:textId="67CC34FC" w:rsidR="00FE0E4A" w:rsidRDefault="00EA38AD" w:rsidP="00EA38A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〇評議員　8名　　　</w:t>
            </w:r>
          </w:p>
          <w:p w14:paraId="12D18246" w14:textId="77777777" w:rsidR="00352559" w:rsidRDefault="00352559" w:rsidP="00EA38A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【経常費用】約12億５千万円（Ｈ30年度）</w:t>
            </w:r>
          </w:p>
        </w:tc>
        <w:tc>
          <w:tcPr>
            <w:tcW w:w="6730" w:type="dxa"/>
          </w:tcPr>
          <w:p w14:paraId="11296F00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【事務所】堺市堺区甲斐町西１丁１番３５号</w:t>
            </w:r>
          </w:p>
          <w:p w14:paraId="7D93FCBB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【基本財産】なし</w:t>
            </w:r>
          </w:p>
          <w:p w14:paraId="315398CE" w14:textId="40999F2F" w:rsidR="00A51BD7" w:rsidRPr="00C53148" w:rsidRDefault="00A51BD7" w:rsidP="00A51BD7">
            <w:pPr>
              <w:rPr>
                <w:rFonts w:ascii="Meiryo UI" w:eastAsia="Meiryo UI" w:hAnsi="Meiryo UI"/>
                <w:color w:val="000000" w:themeColor="text1"/>
              </w:rPr>
            </w:pPr>
            <w:r w:rsidRPr="00A51BD7">
              <w:rPr>
                <w:rFonts w:ascii="Meiryo UI" w:eastAsia="Meiryo UI" w:hAnsi="Meiryo UI" w:hint="eastAsia"/>
              </w:rPr>
              <w:t>【役員等】（R元年</w:t>
            </w:r>
            <w:r w:rsidR="006359EE" w:rsidRPr="00C53148">
              <w:rPr>
                <w:rFonts w:ascii="Meiryo UI" w:eastAsia="Meiryo UI" w:hAnsi="Meiryo UI" w:hint="eastAsia"/>
                <w:color w:val="000000" w:themeColor="text1"/>
              </w:rPr>
              <w:t>8</w:t>
            </w:r>
            <w:r w:rsidRPr="00C53148">
              <w:rPr>
                <w:rFonts w:ascii="Meiryo UI" w:eastAsia="Meiryo UI" w:hAnsi="Meiryo UI" w:hint="eastAsia"/>
                <w:color w:val="000000" w:themeColor="text1"/>
              </w:rPr>
              <w:t>月１日現在）</w:t>
            </w:r>
          </w:p>
          <w:p w14:paraId="6F19EEE0" w14:textId="77777777" w:rsidR="00A51BD7" w:rsidRPr="00C53148" w:rsidRDefault="00A51BD7" w:rsidP="00A51BD7">
            <w:pPr>
              <w:rPr>
                <w:rFonts w:ascii="Meiryo UI" w:eastAsia="Meiryo UI" w:hAnsi="Meiryo UI"/>
                <w:color w:val="000000" w:themeColor="text1"/>
              </w:rPr>
            </w:pPr>
            <w:r w:rsidRPr="00C53148">
              <w:rPr>
                <w:rFonts w:ascii="Meiryo UI" w:eastAsia="Meiryo UI" w:hAnsi="Meiryo UI" w:hint="eastAsia"/>
                <w:color w:val="000000" w:themeColor="text1"/>
              </w:rPr>
              <w:t xml:space="preserve">　○理事　24名</w:t>
            </w:r>
          </w:p>
          <w:p w14:paraId="50EDF19F" w14:textId="6D27BDE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C53148">
              <w:rPr>
                <w:rFonts w:ascii="Meiryo UI" w:eastAsia="Meiryo UI" w:hAnsi="Meiryo UI" w:hint="eastAsia"/>
                <w:color w:val="000000" w:themeColor="text1"/>
              </w:rPr>
              <w:t xml:space="preserve">　　　・会長　　前田　寛司（</w:t>
            </w:r>
            <w:r w:rsidR="00933A20" w:rsidRPr="00C53148">
              <w:rPr>
                <w:rFonts w:ascii="Meiryo UI" w:eastAsia="Meiryo UI" w:hAnsi="Meiryo UI" w:hint="eastAsia"/>
                <w:color w:val="000000" w:themeColor="text1"/>
              </w:rPr>
              <w:t>前</w:t>
            </w:r>
            <w:r w:rsidRPr="00C53148">
              <w:rPr>
                <w:rFonts w:ascii="Meiryo UI" w:eastAsia="Meiryo UI" w:hAnsi="Meiryo UI" w:hint="eastAsia"/>
                <w:color w:val="000000" w:themeColor="text1"/>
              </w:rPr>
              <w:t>堺</w:t>
            </w:r>
            <w:r w:rsidRPr="00A51BD7">
              <w:rPr>
                <w:rFonts w:ascii="Meiryo UI" w:eastAsia="Meiryo UI" w:hAnsi="Meiryo UI" w:hint="eastAsia"/>
              </w:rPr>
              <w:t>商工会議所会頭）</w:t>
            </w:r>
          </w:p>
          <w:p w14:paraId="535B507B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 xml:space="preserve">　　　・常勤役員　＜副会長＞　専務理事　　隈元　英輔</w:t>
            </w:r>
          </w:p>
          <w:p w14:paraId="712B51DA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 xml:space="preserve">　○監事　　1名</w:t>
            </w:r>
          </w:p>
          <w:p w14:paraId="0A7F79F8" w14:textId="25F009DD" w:rsidR="00FE0E4A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【経常費用】約4億4千万円（Ｈ30年度）</w:t>
            </w:r>
          </w:p>
        </w:tc>
      </w:tr>
      <w:tr w:rsidR="00FE0E4A" w14:paraId="0B5AD385" w14:textId="77777777" w:rsidTr="009B3FD2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062DE90F" w14:textId="77777777" w:rsidR="00FE0E4A" w:rsidRPr="009B3FD2" w:rsidRDefault="00EA38AD" w:rsidP="009B3FD2">
            <w:pPr>
              <w:jc w:val="center"/>
              <w:rPr>
                <w:rFonts w:ascii="Meiryo UI" w:eastAsia="Meiryo UI" w:hAnsi="Meiryo UI"/>
                <w:b/>
              </w:rPr>
            </w:pPr>
            <w:r w:rsidRPr="009B3FD2">
              <w:rPr>
                <w:rFonts w:ascii="Meiryo UI" w:eastAsia="Meiryo UI" w:hAnsi="Meiryo UI" w:hint="eastAsia"/>
                <w:b/>
              </w:rPr>
              <w:t>沿</w:t>
            </w:r>
            <w:r w:rsidR="0041510A" w:rsidRPr="009B3FD2">
              <w:rPr>
                <w:rFonts w:ascii="Meiryo UI" w:eastAsia="Meiryo UI" w:hAnsi="Meiryo UI" w:hint="eastAsia"/>
                <w:b/>
              </w:rPr>
              <w:t xml:space="preserve">　　</w:t>
            </w:r>
            <w:r w:rsidRPr="009B3FD2">
              <w:rPr>
                <w:rFonts w:ascii="Meiryo UI" w:eastAsia="Meiryo UI" w:hAnsi="Meiryo UI" w:hint="eastAsia"/>
                <w:b/>
              </w:rPr>
              <w:t>革</w:t>
            </w:r>
          </w:p>
        </w:tc>
        <w:tc>
          <w:tcPr>
            <w:tcW w:w="6730" w:type="dxa"/>
          </w:tcPr>
          <w:p w14:paraId="2A528AE4" w14:textId="77777777" w:rsidR="00FE0E4A" w:rsidRDefault="00187E9F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Ｈ15.4</w:t>
            </w:r>
            <w:r w:rsidR="00DD06CA">
              <w:rPr>
                <w:rFonts w:ascii="Meiryo UI" w:eastAsia="Meiryo UI" w:hAnsi="Meiryo UI" w:hint="eastAsia"/>
              </w:rPr>
              <w:t xml:space="preserve">　「(</w:t>
            </w:r>
            <w:r>
              <w:rPr>
                <w:rFonts w:ascii="Meiryo UI" w:eastAsia="Meiryo UI" w:hAnsi="Meiryo UI" w:hint="eastAsia"/>
              </w:rPr>
              <w:t>財</w:t>
            </w:r>
            <w:r w:rsidR="00DD06CA">
              <w:rPr>
                <w:rFonts w:ascii="Meiryo UI" w:eastAsia="Meiryo UI" w:hAnsi="Meiryo UI" w:hint="eastAsia"/>
              </w:rPr>
              <w:t>)</w:t>
            </w:r>
            <w:r>
              <w:rPr>
                <w:rFonts w:ascii="Meiryo UI" w:eastAsia="Meiryo UI" w:hAnsi="Meiryo UI" w:hint="eastAsia"/>
              </w:rPr>
              <w:t>大阪観光コンベンション協会</w:t>
            </w:r>
            <w:r w:rsidR="00DD06CA">
              <w:rPr>
                <w:rFonts w:ascii="Meiryo UI" w:eastAsia="Meiryo UI" w:hAnsi="Meiryo UI" w:hint="eastAsia"/>
              </w:rPr>
              <w:t>」</w:t>
            </w:r>
            <w:r>
              <w:rPr>
                <w:rFonts w:ascii="Meiryo UI" w:eastAsia="Meiryo UI" w:hAnsi="Meiryo UI" w:hint="eastAsia"/>
              </w:rPr>
              <w:t>発足</w:t>
            </w:r>
          </w:p>
          <w:p w14:paraId="3BA70746" w14:textId="77777777" w:rsidR="00187E9F" w:rsidRPr="00187E9F" w:rsidRDefault="00187E9F" w:rsidP="00187E9F">
            <w:pPr>
              <w:spacing w:line="300" w:lineRule="exact"/>
              <w:ind w:left="210" w:hangingChars="100" w:hanging="21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（財</w:t>
            </w:r>
            <w:r w:rsidR="00DD06CA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大阪コンベンションビューロー</w:t>
            </w:r>
            <w:r w:rsidR="00DD06CA">
              <w:rPr>
                <w:rFonts w:ascii="Meiryo UI" w:eastAsia="Meiryo UI" w:hAnsi="Meiryo UI" w:hint="eastAsia"/>
                <w:sz w:val="18"/>
                <w:szCs w:val="18"/>
              </w:rPr>
              <w:t>＜経済界＞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、（社）大阪府観光連盟</w:t>
            </w:r>
            <w:r w:rsidR="00DD06CA">
              <w:rPr>
                <w:rFonts w:ascii="Meiryo UI" w:eastAsia="Meiryo UI" w:hAnsi="Meiryo UI" w:hint="eastAsia"/>
                <w:sz w:val="18"/>
                <w:szCs w:val="18"/>
              </w:rPr>
              <w:t>＜大阪府＞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="00DD06CA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社</w:t>
            </w:r>
            <w:r w:rsidR="00DD06CA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大阪観光協会</w:t>
            </w:r>
            <w:r w:rsidR="00DD06CA">
              <w:rPr>
                <w:rFonts w:ascii="Meiryo UI" w:eastAsia="Meiryo UI" w:hAnsi="Meiryo UI" w:hint="eastAsia"/>
                <w:sz w:val="18"/>
                <w:szCs w:val="18"/>
              </w:rPr>
              <w:t>＜大阪市＞</w:t>
            </w:r>
            <w:r w:rsidRPr="00187E9F">
              <w:rPr>
                <w:rFonts w:ascii="Meiryo UI" w:eastAsia="Meiryo UI" w:hAnsi="Meiryo UI" w:hint="eastAsia"/>
                <w:sz w:val="18"/>
                <w:szCs w:val="18"/>
              </w:rPr>
              <w:t>が統合</w:t>
            </w:r>
          </w:p>
          <w:p w14:paraId="11CED5FC" w14:textId="77777777" w:rsidR="00187E9F" w:rsidRDefault="00187E9F" w:rsidP="00187E9F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Ｈ25.4　</w:t>
            </w:r>
            <w:r w:rsidR="00DD06CA">
              <w:rPr>
                <w:rFonts w:ascii="Meiryo UI" w:eastAsia="Meiryo UI" w:hAnsi="Meiryo UI" w:hint="eastAsia"/>
              </w:rPr>
              <w:t>「</w:t>
            </w:r>
            <w:r>
              <w:rPr>
                <w:rFonts w:ascii="Meiryo UI" w:eastAsia="Meiryo UI" w:hAnsi="Meiryo UI" w:hint="eastAsia"/>
              </w:rPr>
              <w:t>(公財)大阪観光コンベンション協会</w:t>
            </w:r>
            <w:r w:rsidR="00DD06CA">
              <w:rPr>
                <w:rFonts w:ascii="Meiryo UI" w:eastAsia="Meiryo UI" w:hAnsi="Meiryo UI" w:hint="eastAsia"/>
              </w:rPr>
              <w:t>」</w:t>
            </w:r>
            <w:r>
              <w:rPr>
                <w:rFonts w:ascii="Meiryo UI" w:eastAsia="Meiryo UI" w:hAnsi="Meiryo UI" w:hint="eastAsia"/>
              </w:rPr>
              <w:t>内に大阪観光局事業を担う組織として、「大阪観光局」を設置</w:t>
            </w:r>
          </w:p>
          <w:p w14:paraId="46F3D7F3" w14:textId="77777777" w:rsidR="00DD06CA" w:rsidRDefault="00187E9F" w:rsidP="00187E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Ｈ27.4　</w:t>
            </w:r>
            <w:r w:rsidR="00DD06CA">
              <w:rPr>
                <w:rFonts w:ascii="Meiryo UI" w:eastAsia="Meiryo UI" w:hAnsi="Meiryo UI" w:hint="eastAsia"/>
              </w:rPr>
              <w:t>「</w:t>
            </w:r>
            <w:r>
              <w:rPr>
                <w:rFonts w:ascii="Meiryo UI" w:eastAsia="Meiryo UI" w:hAnsi="Meiryo UI" w:hint="eastAsia"/>
              </w:rPr>
              <w:t>(公財)大阪観光局</w:t>
            </w:r>
            <w:r w:rsidR="00DD06CA">
              <w:rPr>
                <w:rFonts w:ascii="Meiryo UI" w:eastAsia="Meiryo UI" w:hAnsi="Meiryo UI" w:hint="eastAsia"/>
              </w:rPr>
              <w:t>」発足</w:t>
            </w:r>
          </w:p>
          <w:p w14:paraId="13B04FFC" w14:textId="77777777" w:rsidR="00187E9F" w:rsidRDefault="00187E9F" w:rsidP="00DD06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Pr="00DD06CA">
              <w:rPr>
                <w:rFonts w:ascii="Meiryo UI" w:eastAsia="Meiryo UI" w:hAnsi="Meiryo UI" w:hint="eastAsia"/>
                <w:sz w:val="18"/>
                <w:szCs w:val="18"/>
              </w:rPr>
              <w:t>大阪観光局</w:t>
            </w:r>
            <w:r w:rsidR="00DD06CA" w:rsidRPr="00DD06CA">
              <w:rPr>
                <w:rFonts w:ascii="Meiryo UI" w:eastAsia="Meiryo UI" w:hAnsi="Meiryo UI" w:hint="eastAsia"/>
                <w:sz w:val="18"/>
                <w:szCs w:val="18"/>
              </w:rPr>
              <w:t>事業の権限と責任を明確化するため、組織体制と名称を変更</w:t>
            </w:r>
          </w:p>
        </w:tc>
        <w:tc>
          <w:tcPr>
            <w:tcW w:w="6730" w:type="dxa"/>
          </w:tcPr>
          <w:p w14:paraId="02B81A6B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S39.3　「(社)堺観光協会」設立</w:t>
            </w:r>
          </w:p>
          <w:p w14:paraId="6BDA2893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S56.3　「(社)堺文化観光協会」に改組</w:t>
            </w:r>
          </w:p>
          <w:p w14:paraId="2B5387F7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H7.9　　「(社)堺観光コンベンション協会」に改組</w:t>
            </w:r>
          </w:p>
          <w:p w14:paraId="3E93E32D" w14:textId="77777777" w:rsidR="00A51BD7" w:rsidRPr="00A51BD7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H25.4　「(公社)堺観光コンベンション協会」に改組</w:t>
            </w:r>
          </w:p>
          <w:p w14:paraId="6DF92DB1" w14:textId="77777777" w:rsidR="00FE0E4A" w:rsidRPr="00A51BD7" w:rsidRDefault="00FE0E4A" w:rsidP="00FE0E4A">
            <w:pPr>
              <w:rPr>
                <w:rFonts w:ascii="Meiryo UI" w:eastAsia="Meiryo UI" w:hAnsi="Meiryo UI"/>
              </w:rPr>
            </w:pPr>
          </w:p>
        </w:tc>
      </w:tr>
      <w:tr w:rsidR="00DD06CA" w14:paraId="229F39D3" w14:textId="77777777" w:rsidTr="009B3FD2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6713E4E" w14:textId="77777777" w:rsidR="00DD06CA" w:rsidRPr="009B3FD2" w:rsidRDefault="009B3FD2" w:rsidP="009B3FD2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事業</w:t>
            </w:r>
            <w:r w:rsidR="00DD06CA" w:rsidRPr="009B3FD2">
              <w:rPr>
                <w:rFonts w:ascii="Meiryo UI" w:eastAsia="Meiryo UI" w:hAnsi="Meiryo UI" w:hint="eastAsia"/>
                <w:b/>
              </w:rPr>
              <w:t>内容</w:t>
            </w:r>
          </w:p>
        </w:tc>
        <w:tc>
          <w:tcPr>
            <w:tcW w:w="6730" w:type="dxa"/>
          </w:tcPr>
          <w:p w14:paraId="316FF786" w14:textId="77777777" w:rsidR="0016137A" w:rsidRDefault="0016137A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■マーケティング</w:t>
            </w:r>
          </w:p>
          <w:p w14:paraId="2F77AA92" w14:textId="77777777" w:rsidR="00DD06CA" w:rsidRDefault="0016137A" w:rsidP="0016137A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戦略的マーケティング調査、大阪観光データベースの構築など</w:t>
            </w:r>
          </w:p>
          <w:p w14:paraId="1CD7632E" w14:textId="77777777" w:rsidR="0016137A" w:rsidRDefault="0016137A" w:rsidP="00FE0E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■ブランディング</w:t>
            </w:r>
          </w:p>
          <w:p w14:paraId="0E04A1C6" w14:textId="77777777" w:rsidR="00E52DE8" w:rsidRDefault="0016137A" w:rsidP="00E52DE8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世界における国際観光都市「大阪」の更なる認知度向上に向けた取組み</w:t>
            </w:r>
            <w:r w:rsidR="00E52DE8">
              <w:rPr>
                <w:rFonts w:ascii="Meiryo UI" w:eastAsia="Meiryo UI" w:hAnsi="Meiryo UI" w:hint="eastAsia"/>
              </w:rPr>
              <w:t>（水都、スポーツ、文化・エンタメ、食、ショッピング、ウェルネス、ポッブカルチャー、</w:t>
            </w:r>
          </w:p>
          <w:p w14:paraId="62BED609" w14:textId="77777777" w:rsidR="0016137A" w:rsidRDefault="00E52DE8" w:rsidP="00352559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ものづくり、歴史的建造物など）</w:t>
            </w:r>
            <w:r w:rsidR="0016137A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6730" w:type="dxa"/>
          </w:tcPr>
          <w:p w14:paraId="42B90291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①観光宣伝事業</w:t>
            </w:r>
          </w:p>
          <w:p w14:paraId="4EA45269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＜受入環境整備＞</w:t>
            </w:r>
          </w:p>
          <w:p w14:paraId="10FA68E7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観光案内所の運営</w:t>
            </w:r>
          </w:p>
          <w:p w14:paraId="719728D4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堺市役所高層館２１階展望ロビーの管理・運営</w:t>
            </w:r>
          </w:p>
          <w:p w14:paraId="4F062EB9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定点ガイドの配置、ツアーガイドの手配</w:t>
            </w:r>
          </w:p>
          <w:p w14:paraId="3B3B43A7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仁徳天皇陵古墳ＶＲツアーの運営</w:t>
            </w:r>
          </w:p>
          <w:p w14:paraId="4E25FE72" w14:textId="2B71557F" w:rsidR="00DD06CA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着地型商品の造成と販売</w:t>
            </w:r>
          </w:p>
        </w:tc>
      </w:tr>
      <w:tr w:rsidR="0016137A" w14:paraId="4967EF79" w14:textId="77777777" w:rsidTr="0041510A">
        <w:tc>
          <w:tcPr>
            <w:tcW w:w="1413" w:type="dxa"/>
            <w:shd w:val="clear" w:color="auto" w:fill="BFBFBF" w:themeFill="background1" w:themeFillShade="BF"/>
          </w:tcPr>
          <w:p w14:paraId="566C953D" w14:textId="77777777" w:rsidR="0016137A" w:rsidRDefault="0016137A" w:rsidP="0016137A">
            <w:pPr>
              <w:rPr>
                <w:rFonts w:ascii="Meiryo UI" w:eastAsia="Meiryo UI" w:hAnsi="Meiryo UI"/>
              </w:rPr>
            </w:pPr>
          </w:p>
        </w:tc>
        <w:tc>
          <w:tcPr>
            <w:tcW w:w="6730" w:type="dxa"/>
            <w:shd w:val="clear" w:color="auto" w:fill="BFBFBF" w:themeFill="background1" w:themeFillShade="BF"/>
          </w:tcPr>
          <w:p w14:paraId="1EA62A3E" w14:textId="77777777" w:rsidR="0016137A" w:rsidRDefault="0016137A" w:rsidP="0016137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（公財）大阪観光局</w:t>
            </w:r>
          </w:p>
        </w:tc>
        <w:tc>
          <w:tcPr>
            <w:tcW w:w="6730" w:type="dxa"/>
            <w:shd w:val="clear" w:color="auto" w:fill="BFBFBF" w:themeFill="background1" w:themeFillShade="BF"/>
          </w:tcPr>
          <w:p w14:paraId="67AF4145" w14:textId="77777777" w:rsidR="0016137A" w:rsidRDefault="0016137A" w:rsidP="0016137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（公社）堺観光コンベンション協会</w:t>
            </w:r>
          </w:p>
        </w:tc>
      </w:tr>
      <w:tr w:rsidR="0016137A" w14:paraId="3D2C4A6E" w14:textId="77777777" w:rsidTr="0041510A">
        <w:tc>
          <w:tcPr>
            <w:tcW w:w="1413" w:type="dxa"/>
            <w:shd w:val="clear" w:color="auto" w:fill="BFBFBF" w:themeFill="background1" w:themeFillShade="BF"/>
          </w:tcPr>
          <w:p w14:paraId="335AD504" w14:textId="77777777" w:rsidR="0016137A" w:rsidRPr="009B3FD2" w:rsidRDefault="009B3FD2" w:rsidP="009B3FD2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事業</w:t>
            </w:r>
            <w:r w:rsidR="0041510A" w:rsidRPr="009B3FD2">
              <w:rPr>
                <w:rFonts w:ascii="Meiryo UI" w:eastAsia="Meiryo UI" w:hAnsi="Meiryo UI" w:hint="eastAsia"/>
                <w:b/>
              </w:rPr>
              <w:t>内容</w:t>
            </w:r>
          </w:p>
        </w:tc>
        <w:tc>
          <w:tcPr>
            <w:tcW w:w="6730" w:type="dxa"/>
          </w:tcPr>
          <w:p w14:paraId="3EAACF0C" w14:textId="77777777" w:rsidR="00E52DE8" w:rsidRDefault="00E52DE8" w:rsidP="00E52DE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■プロモーション</w:t>
            </w:r>
          </w:p>
          <w:p w14:paraId="39D5DBF9" w14:textId="77777777" w:rsidR="00E52DE8" w:rsidRDefault="00E52DE8" w:rsidP="00A51BD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国内）首都圏プロモーションなど　</w:t>
            </w:r>
          </w:p>
          <w:p w14:paraId="561F1D7F" w14:textId="12F91527" w:rsidR="00FE1CE8" w:rsidRPr="00416C1A" w:rsidRDefault="00E52DE8" w:rsidP="00A51BD7">
            <w:pPr>
              <w:ind w:left="735" w:hangingChars="350" w:hanging="73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海外）</w:t>
            </w:r>
            <w:r w:rsidR="00FE1CE8" w:rsidRPr="00416C1A">
              <w:rPr>
                <w:rFonts w:ascii="Meiryo UI" w:eastAsia="Meiryo UI" w:hAnsi="Meiryo UI" w:hint="eastAsia"/>
              </w:rPr>
              <w:t>マーケティングリサーチを踏まえた戦略的プロモーション</w:t>
            </w:r>
          </w:p>
          <w:p w14:paraId="5C64A66A" w14:textId="4E9138C5" w:rsidR="00E52DE8" w:rsidRPr="00416C1A" w:rsidRDefault="00E52DE8" w:rsidP="00A51BD7">
            <w:pPr>
              <w:ind w:leftChars="300" w:left="630"/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>欧米豪プロモーション、</w:t>
            </w:r>
            <w:r w:rsidR="00FE1CE8" w:rsidRPr="00416C1A">
              <w:rPr>
                <w:rFonts w:ascii="Meiryo UI" w:eastAsia="Meiryo UI" w:hAnsi="Meiryo UI" w:hint="eastAsia"/>
              </w:rPr>
              <w:t>東アジア</w:t>
            </w:r>
            <w:r w:rsidRPr="00416C1A">
              <w:rPr>
                <w:rFonts w:ascii="Meiryo UI" w:eastAsia="Meiryo UI" w:hAnsi="Meiryo UI" w:hint="eastAsia"/>
              </w:rPr>
              <w:t>プロモーション、</w:t>
            </w:r>
            <w:r w:rsidR="00FE1CE8" w:rsidRPr="00416C1A">
              <w:rPr>
                <w:rFonts w:ascii="Meiryo UI" w:eastAsia="Meiryo UI" w:hAnsi="Meiryo UI" w:hint="eastAsia"/>
              </w:rPr>
              <w:t>東南アジアプロモーション</w:t>
            </w:r>
          </w:p>
          <w:p w14:paraId="1C510AE0" w14:textId="77777777" w:rsidR="0016137A" w:rsidRPr="00416C1A" w:rsidRDefault="0016137A" w:rsidP="00E52DE8">
            <w:pPr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>■主要テーマ別ツーリズムの展開</w:t>
            </w:r>
          </w:p>
          <w:p w14:paraId="6C1AE919" w14:textId="77777777" w:rsidR="0016137A" w:rsidRPr="00416C1A" w:rsidRDefault="0016137A" w:rsidP="0016137A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 xml:space="preserve">　「食の都・大阪」ブランディングのためのプロモーション、スポーツツーリズム、ウェルネス・ツーリズムコンテンツ開発など</w:t>
            </w:r>
          </w:p>
          <w:p w14:paraId="5F6D46FC" w14:textId="77777777" w:rsidR="0016137A" w:rsidRPr="00416C1A" w:rsidRDefault="0016137A" w:rsidP="0016137A">
            <w:pPr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>■ＭＩＣＥの推進</w:t>
            </w:r>
          </w:p>
          <w:p w14:paraId="7E4928C1" w14:textId="18CD13E9" w:rsidR="0016137A" w:rsidRPr="00416C1A" w:rsidRDefault="0016137A" w:rsidP="00C54A03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 xml:space="preserve">　MICE推進協議会の運営、</w:t>
            </w:r>
            <w:r w:rsidR="00C54A03" w:rsidRPr="00416C1A">
              <w:rPr>
                <w:rFonts w:ascii="Meiryo UI" w:eastAsia="Meiryo UI" w:hAnsi="Meiryo UI" w:hint="eastAsia"/>
              </w:rPr>
              <w:t>MICE誘致体制の構築、</w:t>
            </w:r>
            <w:r w:rsidR="00FE1CE8" w:rsidRPr="00416C1A">
              <w:rPr>
                <w:rFonts w:ascii="Meiryo UI" w:eastAsia="Meiryo UI" w:hAnsi="Meiryo UI" w:hint="eastAsia"/>
              </w:rPr>
              <w:t>MICE誘致・開催支援、</w:t>
            </w:r>
            <w:r w:rsidR="00C54A03" w:rsidRPr="00416C1A">
              <w:rPr>
                <w:rFonts w:ascii="Meiryo UI" w:eastAsia="Meiryo UI" w:hAnsi="Meiryo UI" w:hint="eastAsia"/>
              </w:rPr>
              <w:t>情報発信、商品造成など</w:t>
            </w:r>
          </w:p>
          <w:p w14:paraId="57AD73F1" w14:textId="77777777" w:rsidR="0016137A" w:rsidRPr="00416C1A" w:rsidRDefault="0016137A" w:rsidP="0016137A">
            <w:pPr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>■世界最高水準の受け入れ環境整備</w:t>
            </w:r>
          </w:p>
          <w:p w14:paraId="3445B9E5" w14:textId="77777777" w:rsidR="00C54A03" w:rsidRDefault="00C54A03" w:rsidP="00C54A03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416C1A">
              <w:rPr>
                <w:rFonts w:ascii="Meiryo UI" w:eastAsia="Meiryo UI" w:hAnsi="Meiryo UI" w:hint="eastAsia"/>
              </w:rPr>
              <w:t xml:space="preserve">　コールセンター・観光案内所の運営、案内サインの改善、ガイド</w:t>
            </w:r>
            <w:r>
              <w:rPr>
                <w:rFonts w:ascii="Meiryo UI" w:eastAsia="Meiryo UI" w:hAnsi="Meiryo UI" w:hint="eastAsia"/>
              </w:rPr>
              <w:t>マップの作製、Wi-Fi推進事業の実施など</w:t>
            </w:r>
          </w:p>
          <w:p w14:paraId="71F95BC2" w14:textId="77777777" w:rsidR="0016137A" w:rsidRDefault="0016137A" w:rsidP="001613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■関西観光本部、府内市町村、民間企業との連携</w:t>
            </w:r>
          </w:p>
          <w:p w14:paraId="06420BF4" w14:textId="77777777" w:rsidR="0041510A" w:rsidRDefault="0041510A" w:rsidP="001613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 府内地域DMOとの連携、周遊パスのエリア拡大など</w:t>
            </w:r>
          </w:p>
          <w:p w14:paraId="2ED14777" w14:textId="77777777" w:rsidR="0041510A" w:rsidRDefault="0041510A" w:rsidP="001613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■フィルムコミッション</w:t>
            </w:r>
          </w:p>
          <w:p w14:paraId="2DAF6012" w14:textId="77777777" w:rsidR="0041510A" w:rsidRDefault="0041510A" w:rsidP="001613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ロケ誘致、ロケ地紹介、エキストラの手配など</w:t>
            </w:r>
          </w:p>
          <w:p w14:paraId="3C056316" w14:textId="77777777" w:rsidR="0016137A" w:rsidRDefault="0016137A" w:rsidP="0016137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■組織力、営業力の向上</w:t>
            </w:r>
            <w:r w:rsidR="0041510A">
              <w:rPr>
                <w:rFonts w:ascii="Meiryo UI" w:eastAsia="Meiryo UI" w:hAnsi="Meiryo UI" w:hint="eastAsia"/>
              </w:rPr>
              <w:t>（DMO法人としての実力強化）</w:t>
            </w:r>
          </w:p>
          <w:p w14:paraId="35B726F3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自主財源事業（周遊パス、新規事業）の構築、賛助会員・スポンサーの獲得、国際的水準DMOを目指した取り組みなど</w:t>
            </w:r>
          </w:p>
          <w:p w14:paraId="4E5DF797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</w:p>
          <w:p w14:paraId="05F0485B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</w:p>
          <w:p w14:paraId="6E147F22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</w:p>
          <w:p w14:paraId="235E1E69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</w:p>
          <w:p w14:paraId="6CC15AB7" w14:textId="77777777" w:rsidR="0041510A" w:rsidRDefault="0041510A" w:rsidP="0041510A">
            <w:pPr>
              <w:ind w:left="210" w:hangingChars="100" w:hanging="210"/>
              <w:rPr>
                <w:rFonts w:ascii="Meiryo UI" w:eastAsia="Meiryo UI" w:hAnsi="Meiryo UI"/>
              </w:rPr>
            </w:pPr>
          </w:p>
        </w:tc>
        <w:tc>
          <w:tcPr>
            <w:tcW w:w="6730" w:type="dxa"/>
          </w:tcPr>
          <w:p w14:paraId="40DE3C45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堺観光周遊バス助成、堺観光割引タクシーの実施</w:t>
            </w:r>
          </w:p>
          <w:p w14:paraId="7690C8B9" w14:textId="77777777" w:rsid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堺観光レンタサイクルの運営</w:t>
            </w:r>
          </w:p>
          <w:p w14:paraId="3E8C490B" w14:textId="2ACF8792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堺優良観光みやげ品の認定、販売</w:t>
            </w:r>
          </w:p>
          <w:p w14:paraId="602B5DEC" w14:textId="77777777" w:rsid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堺文化財特別公開の企画・実施</w:t>
            </w:r>
          </w:p>
          <w:p w14:paraId="624E0FAE" w14:textId="39612DEB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＜地域情報発信＞</w:t>
            </w:r>
          </w:p>
          <w:p w14:paraId="67BC6EF5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各種パンフレットの作成、配架</w:t>
            </w:r>
          </w:p>
          <w:p w14:paraId="42F9AAA9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ホームページ「堺観光ガイド」の運営</w:t>
            </w:r>
          </w:p>
          <w:p w14:paraId="7F14E052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堺観光ＰＲスタッフ　堺観光コンシェルジュの活用</w:t>
            </w:r>
          </w:p>
          <w:p w14:paraId="5EEE9C34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堺観光ＰＲキャラクター　ザビエコくんの活用</w:t>
            </w:r>
          </w:p>
          <w:p w14:paraId="02EB5ED2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各種マスメディアの活用および堺でのロケ支援</w:t>
            </w:r>
          </w:p>
          <w:p w14:paraId="1AA14F4B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＜広域ＰＲ、誘客＞</w:t>
            </w:r>
          </w:p>
          <w:p w14:paraId="396BC225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各地での旅行博・ＰＲブース出展、旅行代理店などへの営業</w:t>
            </w:r>
          </w:p>
          <w:p w14:paraId="7603E45F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インバウンド誘致の推進</w:t>
            </w:r>
          </w:p>
          <w:p w14:paraId="0E5D160A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観光アプリJapan</w:t>
            </w:r>
            <w:r w:rsidRPr="00A51BD7">
              <w:rPr>
                <w:rFonts w:ascii="Meiryo UI" w:eastAsia="Meiryo UI" w:hAnsi="Meiryo UI"/>
              </w:rPr>
              <w:t xml:space="preserve"> Travel Guide</w:t>
            </w:r>
            <w:r w:rsidRPr="00A51BD7">
              <w:rPr>
                <w:rFonts w:ascii="Meiryo UI" w:eastAsia="Meiryo UI" w:hAnsi="Meiryo UI" w:hint="eastAsia"/>
              </w:rPr>
              <w:t>を活用した誘客</w:t>
            </w:r>
          </w:p>
          <w:p w14:paraId="2423251F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教育旅行誘致プロモーション</w:t>
            </w:r>
          </w:p>
          <w:p w14:paraId="7353E588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クルーズ誘致活動</w:t>
            </w:r>
          </w:p>
          <w:p w14:paraId="74999959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＜集客事業連携、都市交流促進事業＞</w:t>
            </w:r>
          </w:p>
          <w:p w14:paraId="439CF0C8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堺市友好都市や政令指定都市、文化観光都市との交流</w:t>
            </w:r>
          </w:p>
          <w:p w14:paraId="76CDEF76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堺大魚夜市実行委員会への参画</w:t>
            </w:r>
          </w:p>
          <w:p w14:paraId="556874A8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西高野街道観光キャンペーン協議会への参画</w:t>
            </w:r>
          </w:p>
          <w:p w14:paraId="2350355D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②堺まつり事業</w:t>
            </w:r>
          </w:p>
          <w:p w14:paraId="571BEC94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堺まつりの企画・実施</w:t>
            </w:r>
          </w:p>
          <w:p w14:paraId="654FC1A8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利休のふるさと堺大茶会の企画・実施</w:t>
            </w:r>
          </w:p>
          <w:p w14:paraId="3FC52658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③コンベンション事業</w:t>
            </w:r>
          </w:p>
          <w:p w14:paraId="095CCF6B" w14:textId="77777777" w:rsidR="00A51BD7" w:rsidRPr="00A51BD7" w:rsidRDefault="00A51BD7" w:rsidP="00A51BD7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コンベンション誘致、開催支援</w:t>
            </w:r>
          </w:p>
          <w:p w14:paraId="488E005B" w14:textId="77777777" w:rsidR="00A51BD7" w:rsidRPr="00A51BD7" w:rsidRDefault="00A51BD7" w:rsidP="00A51BD7">
            <w:pPr>
              <w:jc w:val="left"/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④茶室管理事業</w:t>
            </w:r>
          </w:p>
          <w:p w14:paraId="50C1FDA4" w14:textId="0AB07DA7" w:rsidR="0016137A" w:rsidRDefault="00A51BD7" w:rsidP="00A51BD7">
            <w:pPr>
              <w:rPr>
                <w:rFonts w:ascii="Meiryo UI" w:eastAsia="Meiryo UI" w:hAnsi="Meiryo UI"/>
              </w:rPr>
            </w:pPr>
            <w:r w:rsidRPr="00A51BD7">
              <w:rPr>
                <w:rFonts w:ascii="Meiryo UI" w:eastAsia="Meiryo UI" w:hAnsi="Meiryo UI" w:hint="eastAsia"/>
              </w:rPr>
              <w:t>堺市茶室伸庵・黄梅庵の管理・運営</w:t>
            </w:r>
          </w:p>
        </w:tc>
      </w:tr>
    </w:tbl>
    <w:p w14:paraId="67302D3C" w14:textId="77777777" w:rsidR="0016137A" w:rsidRPr="00FE0E4A" w:rsidRDefault="0016137A" w:rsidP="00FE0E4A">
      <w:pPr>
        <w:rPr>
          <w:rFonts w:ascii="Meiryo UI" w:eastAsia="Meiryo UI" w:hAnsi="Meiryo UI"/>
        </w:rPr>
      </w:pPr>
    </w:p>
    <w:sectPr w:rsidR="0016137A" w:rsidRPr="00FE0E4A" w:rsidSect="00FE0E4A">
      <w:pgSz w:w="16838" w:h="11906" w:orient="landscape"/>
      <w:pgMar w:top="709" w:right="962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4A"/>
    <w:rsid w:val="0016137A"/>
    <w:rsid w:val="00187E9F"/>
    <w:rsid w:val="00352559"/>
    <w:rsid w:val="0041510A"/>
    <w:rsid w:val="00416C1A"/>
    <w:rsid w:val="0049415E"/>
    <w:rsid w:val="006359EE"/>
    <w:rsid w:val="006D61B7"/>
    <w:rsid w:val="006F7E6C"/>
    <w:rsid w:val="007169F7"/>
    <w:rsid w:val="00776AB6"/>
    <w:rsid w:val="00933A20"/>
    <w:rsid w:val="009B3FD2"/>
    <w:rsid w:val="00A51BD7"/>
    <w:rsid w:val="00C53148"/>
    <w:rsid w:val="00C54A03"/>
    <w:rsid w:val="00DD06CA"/>
    <w:rsid w:val="00E52DE8"/>
    <w:rsid w:val="00EA38AD"/>
    <w:rsid w:val="00FE0E4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D633F"/>
  <w15:docId w15:val="{47CDCC90-541F-4075-960A-4B1C642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06EEF-29D7-4160-B977-920EBAF7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2019-08-23T08:42:00Z</cp:lastPrinted>
  <dcterms:created xsi:type="dcterms:W3CDTF">2019-08-23T08:42:00Z</dcterms:created>
  <dcterms:modified xsi:type="dcterms:W3CDTF">2019-08-23T08:42:00Z</dcterms:modified>
</cp:coreProperties>
</file>