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Default="00D30476" w:rsidP="00A32D4F">
      <w:pPr>
        <w:adjustRightInd w:val="0"/>
        <w:jc w:val="center"/>
        <w:rPr>
          <w:rFonts w:hAnsi="ＭＳ ゴシック"/>
          <w:b/>
          <w:szCs w:val="21"/>
        </w:rPr>
      </w:pPr>
    </w:p>
    <w:p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rsidR="00A32D4F" w:rsidRDefault="00A32D4F" w:rsidP="00A32D4F">
      <w:pPr>
        <w:adjustRightInd w:val="0"/>
        <w:jc w:val="center"/>
        <w:rPr>
          <w:rFonts w:hAnsi="ＭＳ ゴシック"/>
          <w:szCs w:val="21"/>
        </w:rPr>
      </w:pPr>
      <w:r>
        <w:rPr>
          <w:rFonts w:hAnsi="ＭＳ ゴシック" w:hint="eastAsia"/>
          <w:szCs w:val="21"/>
        </w:rPr>
        <w:t>≪第</w:t>
      </w:r>
      <w:r w:rsidR="00D6355C">
        <w:rPr>
          <w:rFonts w:hAnsi="ＭＳ ゴシック" w:hint="eastAsia"/>
          <w:szCs w:val="21"/>
        </w:rPr>
        <w:t>３３</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C3CDC" w:rsidRDefault="00A32D4F" w:rsidP="00A32D4F">
      <w:pPr>
        <w:adjustRightInd w:val="0"/>
        <w:rPr>
          <w:rFonts w:hAnsi="ＭＳ 明朝"/>
          <w:szCs w:val="21"/>
        </w:rPr>
      </w:pPr>
      <w:r>
        <w:rPr>
          <w:rFonts w:hAnsi="ＭＳ ゴシック" w:hint="eastAsia"/>
          <w:szCs w:val="21"/>
        </w:rPr>
        <w:t>■日　時</w:t>
      </w:r>
      <w:r w:rsidR="005B1479">
        <w:rPr>
          <w:rFonts w:hAnsi="ＭＳ 明朝" w:hint="eastAsia"/>
          <w:szCs w:val="21"/>
        </w:rPr>
        <w:t>：令和</w:t>
      </w:r>
      <w:r w:rsidR="00D6355C">
        <w:rPr>
          <w:rFonts w:hAnsi="ＭＳ 明朝" w:hint="eastAsia"/>
          <w:szCs w:val="21"/>
        </w:rPr>
        <w:t>２</w:t>
      </w:r>
      <w:r w:rsidR="005B1479">
        <w:rPr>
          <w:rFonts w:hAnsi="ＭＳ 明朝" w:hint="eastAsia"/>
          <w:szCs w:val="21"/>
        </w:rPr>
        <w:t>年</w:t>
      </w:r>
      <w:r w:rsidR="00D6355C">
        <w:rPr>
          <w:rFonts w:hAnsi="ＭＳ 明朝" w:hint="eastAsia"/>
          <w:szCs w:val="21"/>
        </w:rPr>
        <w:t>２</w:t>
      </w:r>
      <w:r>
        <w:rPr>
          <w:rFonts w:hAnsi="ＭＳ 明朝" w:hint="eastAsia"/>
          <w:szCs w:val="21"/>
        </w:rPr>
        <w:t>月</w:t>
      </w:r>
      <w:r w:rsidR="00D6355C">
        <w:rPr>
          <w:rFonts w:hAnsi="ＭＳ 明朝" w:hint="eastAsia"/>
          <w:szCs w:val="21"/>
        </w:rPr>
        <w:t>２６</w:t>
      </w:r>
      <w:r>
        <w:rPr>
          <w:rFonts w:hAnsi="ＭＳ 明朝" w:hint="eastAsia"/>
          <w:szCs w:val="21"/>
        </w:rPr>
        <w:t>日(</w:t>
      </w:r>
      <w:r w:rsidR="00D6355C">
        <w:rPr>
          <w:rFonts w:hAnsi="ＭＳ 明朝" w:hint="eastAsia"/>
          <w:szCs w:val="21"/>
        </w:rPr>
        <w:t>水</w:t>
      </w:r>
      <w:r>
        <w:rPr>
          <w:rFonts w:hAnsi="ＭＳ 明朝" w:hint="eastAsia"/>
          <w:szCs w:val="21"/>
        </w:rPr>
        <w:t>)</w:t>
      </w:r>
      <w:r w:rsidR="0038591E">
        <w:rPr>
          <w:rFonts w:hAnsi="ＭＳ 明朝" w:hint="eastAsia"/>
          <w:szCs w:val="21"/>
        </w:rPr>
        <w:t xml:space="preserve">　</w:t>
      </w:r>
      <w:r w:rsidR="00E80A33">
        <w:rPr>
          <w:rFonts w:hAnsi="ＭＳ 明朝" w:hint="eastAsia"/>
          <w:szCs w:val="21"/>
        </w:rPr>
        <w:t>１</w:t>
      </w:r>
      <w:r w:rsidR="00D6355C">
        <w:rPr>
          <w:rFonts w:hAnsi="ＭＳ 明朝" w:hint="eastAsia"/>
          <w:szCs w:val="21"/>
        </w:rPr>
        <w:t>０</w:t>
      </w:r>
      <w:r>
        <w:rPr>
          <w:rFonts w:hAnsi="ＭＳ 明朝" w:hint="eastAsia"/>
          <w:szCs w:val="21"/>
        </w:rPr>
        <w:t>：</w:t>
      </w:r>
      <w:r w:rsidR="00D6355C">
        <w:rPr>
          <w:rFonts w:hAnsi="ＭＳ 明朝" w:hint="eastAsia"/>
          <w:szCs w:val="21"/>
        </w:rPr>
        <w:t>００</w:t>
      </w:r>
      <w:r>
        <w:rPr>
          <w:rFonts w:hAnsi="ＭＳ 明朝" w:hint="eastAsia"/>
          <w:szCs w:val="21"/>
        </w:rPr>
        <w:t>～</w:t>
      </w:r>
      <w:r w:rsidR="00E644FE">
        <w:rPr>
          <w:rFonts w:hAnsi="ＭＳ 明朝"/>
          <w:szCs w:val="21"/>
        </w:rPr>
        <w:t>１</w:t>
      </w:r>
      <w:r w:rsidR="00D6355C">
        <w:rPr>
          <w:rFonts w:hAnsi="ＭＳ 明朝" w:hint="eastAsia"/>
          <w:szCs w:val="21"/>
        </w:rPr>
        <w:t>１</w:t>
      </w:r>
      <w:r w:rsidR="00E644FE">
        <w:rPr>
          <w:rFonts w:hAnsi="ＭＳ 明朝"/>
          <w:szCs w:val="21"/>
        </w:rPr>
        <w:t>：</w:t>
      </w:r>
      <w:r w:rsidR="00D6355C">
        <w:rPr>
          <w:rFonts w:hAnsi="ＭＳ 明朝" w:hint="eastAsia"/>
          <w:szCs w:val="21"/>
        </w:rPr>
        <w:t>０９</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FB67DD">
        <w:rPr>
          <w:rFonts w:hAnsi="ＭＳ 明朝" w:hint="eastAsia"/>
          <w:szCs w:val="21"/>
        </w:rPr>
        <w:t xml:space="preserve">大阪府庁　</w:t>
      </w:r>
      <w:r w:rsidR="006B41E8">
        <w:rPr>
          <w:rFonts w:hAnsi="ＭＳ 明朝" w:hint="eastAsia"/>
          <w:szCs w:val="21"/>
        </w:rPr>
        <w:t>大阪</w:t>
      </w:r>
      <w:r w:rsidR="00D6355C">
        <w:rPr>
          <w:rFonts w:hAnsi="ＭＳ 明朝" w:hint="eastAsia"/>
          <w:szCs w:val="21"/>
        </w:rPr>
        <w:t>府議会</w:t>
      </w:r>
      <w:r w:rsidR="00253E39">
        <w:rPr>
          <w:rFonts w:hAnsi="ＭＳ 明朝" w:hint="eastAsia"/>
          <w:szCs w:val="21"/>
        </w:rPr>
        <w:t xml:space="preserve">　</w:t>
      </w:r>
      <w:r w:rsidR="00D6355C">
        <w:rPr>
          <w:rFonts w:hAnsi="ＭＳ 明朝" w:hint="eastAsia"/>
          <w:szCs w:val="21"/>
        </w:rPr>
        <w:t>第１</w:t>
      </w:r>
      <w:r w:rsidR="00253E39">
        <w:rPr>
          <w:rFonts w:hAnsi="ＭＳ 明朝" w:hint="eastAsia"/>
          <w:szCs w:val="21"/>
        </w:rPr>
        <w:t>委員会室</w:t>
      </w:r>
    </w:p>
    <w:p w:rsidR="007649A6" w:rsidRDefault="007649A6" w:rsidP="007649A6">
      <w:pPr>
        <w:adjustRightInd w:val="0"/>
        <w:rPr>
          <w:rFonts w:hAnsi="ＭＳ 明朝"/>
          <w:szCs w:val="21"/>
        </w:rPr>
      </w:pPr>
      <w:r>
        <w:rPr>
          <w:rFonts w:hAnsi="ＭＳ ゴシック" w:hint="eastAsia"/>
          <w:szCs w:val="21"/>
        </w:rPr>
        <w:t>■出席者</w:t>
      </w:r>
      <w:r>
        <w:rPr>
          <w:rFonts w:hAnsi="ＭＳ 明朝" w:hint="eastAsia"/>
          <w:szCs w:val="21"/>
        </w:rPr>
        <w:t>：今井豊会長、吉村</w:t>
      </w:r>
      <w:r>
        <w:rPr>
          <w:rFonts w:hAnsi="ＭＳ 明朝"/>
          <w:szCs w:val="21"/>
        </w:rPr>
        <w:t>洋文</w:t>
      </w:r>
      <w:r>
        <w:rPr>
          <w:rFonts w:hAnsi="ＭＳ 明朝" w:hint="eastAsia"/>
          <w:szCs w:val="21"/>
        </w:rPr>
        <w:t>委員</w:t>
      </w:r>
      <w:r>
        <w:rPr>
          <w:rFonts w:hAnsi="ＭＳ 明朝"/>
          <w:szCs w:val="21"/>
        </w:rPr>
        <w:t>、</w:t>
      </w:r>
      <w:r>
        <w:rPr>
          <w:rFonts w:hAnsi="ＭＳ 明朝" w:hint="eastAsia"/>
          <w:szCs w:val="21"/>
        </w:rPr>
        <w:t>松井一郎委員、三田勝久委員、河崎大樹委員、</w:t>
      </w:r>
    </w:p>
    <w:p w:rsidR="007649A6" w:rsidRDefault="007649A6" w:rsidP="007649A6">
      <w:pPr>
        <w:adjustRightInd w:val="0"/>
        <w:rPr>
          <w:rFonts w:hAnsi="ＭＳ 明朝"/>
          <w:szCs w:val="21"/>
        </w:rPr>
      </w:pPr>
      <w:r>
        <w:rPr>
          <w:rFonts w:hAnsi="ＭＳ 明朝" w:hint="eastAsia"/>
          <w:szCs w:val="21"/>
        </w:rPr>
        <w:t xml:space="preserve">　　　　　横山英幸委員、</w:t>
      </w:r>
      <w:r>
        <w:rPr>
          <w:rFonts w:hAnsi="ＭＳ ゴシック" w:hint="eastAsia"/>
          <w:szCs w:val="21"/>
        </w:rPr>
        <w:t>紀田</w:t>
      </w:r>
      <w:r>
        <w:rPr>
          <w:rFonts w:hAnsi="ＭＳ ゴシック"/>
          <w:szCs w:val="21"/>
        </w:rPr>
        <w:t>馨</w:t>
      </w:r>
      <w:r>
        <w:rPr>
          <w:rFonts w:hAnsi="ＭＳ ゴシック" w:hint="eastAsia"/>
          <w:szCs w:val="21"/>
        </w:rPr>
        <w:t>委員、杉本太平</w:t>
      </w:r>
      <w:r>
        <w:rPr>
          <w:rFonts w:hAnsi="ＭＳ 明朝" w:hint="eastAsia"/>
          <w:szCs w:val="21"/>
        </w:rPr>
        <w:t>委員</w:t>
      </w:r>
      <w:r>
        <w:rPr>
          <w:rFonts w:hAnsi="ＭＳ ゴシック" w:hint="eastAsia"/>
          <w:szCs w:val="21"/>
        </w:rPr>
        <w:t>、原田</w:t>
      </w:r>
      <w:r>
        <w:rPr>
          <w:rFonts w:hAnsi="ＭＳ ゴシック"/>
          <w:szCs w:val="21"/>
        </w:rPr>
        <w:t>亮</w:t>
      </w:r>
      <w:r>
        <w:rPr>
          <w:rFonts w:hAnsi="ＭＳ 明朝" w:hint="eastAsia"/>
          <w:szCs w:val="21"/>
        </w:rPr>
        <w:t>委員</w:t>
      </w:r>
      <w:r>
        <w:rPr>
          <w:rFonts w:hAnsi="ＭＳ ゴシック" w:hint="eastAsia"/>
          <w:szCs w:val="21"/>
        </w:rPr>
        <w:t>、肥後</w:t>
      </w:r>
      <w:r>
        <w:rPr>
          <w:rFonts w:hAnsi="ＭＳ ゴシック"/>
          <w:szCs w:val="21"/>
        </w:rPr>
        <w:t>洋一</w:t>
      </w:r>
      <w:r>
        <w:rPr>
          <w:rFonts w:hAnsi="ＭＳ ゴシック" w:hint="eastAsia"/>
          <w:szCs w:val="21"/>
        </w:rPr>
        <w:t>朗</w:t>
      </w:r>
      <w:r>
        <w:rPr>
          <w:rFonts w:hAnsi="ＭＳ ゴシック"/>
          <w:szCs w:val="21"/>
        </w:rPr>
        <w:t>委員、</w:t>
      </w:r>
    </w:p>
    <w:p w:rsidR="009D4852" w:rsidRDefault="007649A6" w:rsidP="007649A6">
      <w:pPr>
        <w:adjustRightInd w:val="0"/>
        <w:rPr>
          <w:rFonts w:hAnsi="ＭＳ ゴシック"/>
          <w:szCs w:val="21"/>
        </w:rPr>
      </w:pPr>
      <w:r>
        <w:rPr>
          <w:rFonts w:hAnsi="ＭＳ ゴシック" w:hint="eastAsia"/>
          <w:szCs w:val="21"/>
        </w:rPr>
        <w:t>（名簿順）中村広美</w:t>
      </w:r>
      <w:r>
        <w:rPr>
          <w:rFonts w:hAnsi="ＭＳ 明朝" w:hint="eastAsia"/>
          <w:szCs w:val="21"/>
        </w:rPr>
        <w:t>委員</w:t>
      </w:r>
      <w:r>
        <w:rPr>
          <w:rFonts w:hAnsi="ＭＳ ゴシック" w:hint="eastAsia"/>
          <w:szCs w:val="21"/>
        </w:rPr>
        <w:t>、広田</w:t>
      </w:r>
      <w:r>
        <w:rPr>
          <w:rFonts w:hAnsi="ＭＳ ゴシック"/>
          <w:szCs w:val="21"/>
        </w:rPr>
        <w:t>和美委員、</w:t>
      </w:r>
      <w:r>
        <w:rPr>
          <w:rFonts w:hAnsi="ＭＳ ゴシック" w:hint="eastAsia"/>
          <w:szCs w:val="21"/>
        </w:rPr>
        <w:t>山下昌彦</w:t>
      </w:r>
      <w:r>
        <w:rPr>
          <w:rFonts w:hAnsi="ＭＳ 明朝" w:hint="eastAsia"/>
          <w:szCs w:val="21"/>
        </w:rPr>
        <w:t>委員</w:t>
      </w:r>
      <w:r>
        <w:rPr>
          <w:rFonts w:hAnsi="ＭＳ ゴシック" w:hint="eastAsia"/>
          <w:szCs w:val="21"/>
        </w:rPr>
        <w:t>、守島正</w:t>
      </w:r>
      <w:r>
        <w:rPr>
          <w:rFonts w:hAnsi="ＭＳ 明朝" w:hint="eastAsia"/>
          <w:szCs w:val="21"/>
        </w:rPr>
        <w:t>委員</w:t>
      </w:r>
      <w:r>
        <w:rPr>
          <w:rFonts w:hAnsi="ＭＳ ゴシック" w:hint="eastAsia"/>
          <w:szCs w:val="21"/>
        </w:rPr>
        <w:t>、藤田</w:t>
      </w:r>
      <w:r>
        <w:rPr>
          <w:rFonts w:hAnsi="ＭＳ ゴシック"/>
          <w:szCs w:val="21"/>
        </w:rPr>
        <w:t>あきら</w:t>
      </w:r>
      <w:r>
        <w:rPr>
          <w:rFonts w:hAnsi="ＭＳ 明朝" w:hint="eastAsia"/>
          <w:szCs w:val="21"/>
        </w:rPr>
        <w:t>委員</w:t>
      </w:r>
      <w:r>
        <w:rPr>
          <w:rFonts w:hAnsi="ＭＳ ゴシック" w:hint="eastAsia"/>
          <w:szCs w:val="21"/>
        </w:rPr>
        <w:t>、</w:t>
      </w:r>
    </w:p>
    <w:p w:rsidR="007649A6" w:rsidRDefault="009D4852" w:rsidP="007649A6">
      <w:pPr>
        <w:adjustRightInd w:val="0"/>
        <w:rPr>
          <w:rFonts w:hAnsi="ＭＳ 明朝"/>
          <w:szCs w:val="21"/>
        </w:rPr>
      </w:pPr>
      <w:r>
        <w:rPr>
          <w:rFonts w:hAnsi="ＭＳ ゴシック" w:hint="eastAsia"/>
          <w:szCs w:val="21"/>
        </w:rPr>
        <w:t xml:space="preserve">　　　　　</w:t>
      </w:r>
      <w:r w:rsidR="007649A6">
        <w:rPr>
          <w:rFonts w:hAnsi="ＭＳ ゴシック" w:hint="eastAsia"/>
          <w:szCs w:val="21"/>
        </w:rPr>
        <w:t>北野</w:t>
      </w:r>
      <w:r w:rsidR="007649A6">
        <w:rPr>
          <w:rFonts w:hAnsi="ＭＳ ゴシック"/>
          <w:szCs w:val="21"/>
        </w:rPr>
        <w:t>妙子委員、</w:t>
      </w:r>
      <w:r w:rsidR="007649A6">
        <w:rPr>
          <w:rFonts w:hAnsi="ＭＳ 明朝" w:hint="eastAsia"/>
          <w:szCs w:val="21"/>
        </w:rPr>
        <w:t>川嶋広稔委員、西﨑</w:t>
      </w:r>
      <w:r w:rsidR="007649A6">
        <w:rPr>
          <w:rFonts w:hAnsi="ＭＳ 明朝"/>
          <w:szCs w:val="21"/>
        </w:rPr>
        <w:t>照明委員</w:t>
      </w:r>
      <w:r w:rsidR="007649A6">
        <w:rPr>
          <w:rFonts w:hAnsi="ＭＳ 明朝" w:hint="eastAsia"/>
          <w:szCs w:val="21"/>
        </w:rPr>
        <w:t>、山田正和委員、山中智子委員</w:t>
      </w:r>
    </w:p>
    <w:p w:rsidR="008F7B23" w:rsidRDefault="008F7B23" w:rsidP="0032720B">
      <w:pPr>
        <w:adjustRightInd w:val="0"/>
        <w:rPr>
          <w:rFonts w:hAnsi="ＭＳ 明朝"/>
        </w:rPr>
      </w:pPr>
    </w:p>
    <w:p w:rsidR="00E80A33" w:rsidRDefault="00D20EB0" w:rsidP="0032720B">
      <w:pPr>
        <w:adjustRightInd w:val="0"/>
        <w:rPr>
          <w:rFonts w:hAnsi="ＭＳ 明朝"/>
        </w:rPr>
      </w:pPr>
      <w:r w:rsidRPr="00D20EB0">
        <w:rPr>
          <w:rFonts w:hAnsi="ＭＳ 明朝" w:hint="eastAsia"/>
        </w:rPr>
        <w:t>（今井会長）</w:t>
      </w:r>
    </w:p>
    <w:p w:rsidR="00633F08" w:rsidRDefault="00CF7396" w:rsidP="006B41E8">
      <w:pPr>
        <w:adjustRightInd w:val="0"/>
        <w:rPr>
          <w:rFonts w:hAnsi="ＭＳ 明朝"/>
        </w:rPr>
      </w:pPr>
      <w:r>
        <w:rPr>
          <w:rFonts w:hAnsi="ＭＳ 明朝" w:hint="eastAsia"/>
        </w:rPr>
        <w:t xml:space="preserve">　</w:t>
      </w:r>
      <w:r w:rsidR="002B0A30">
        <w:rPr>
          <w:rFonts w:hAnsi="ＭＳ 明朝" w:hint="eastAsia"/>
        </w:rPr>
        <w:t>おはようございます。</w:t>
      </w:r>
      <w:r w:rsidR="00496B5A">
        <w:rPr>
          <w:rFonts w:hAnsi="ＭＳ 明朝" w:hint="eastAsia"/>
        </w:rPr>
        <w:t>定刻となりましたので、第</w:t>
      </w:r>
      <w:r w:rsidR="00D6355C">
        <w:rPr>
          <w:rFonts w:hAnsi="ＭＳ 明朝" w:hint="eastAsia"/>
        </w:rPr>
        <w:t>33</w:t>
      </w:r>
      <w:r w:rsidR="00496B5A">
        <w:rPr>
          <w:rFonts w:hAnsi="ＭＳ 明朝" w:hint="eastAsia"/>
        </w:rPr>
        <w:t>回大都市制度（特別区設置）協議会を開催いたします。</w:t>
      </w:r>
    </w:p>
    <w:p w:rsidR="00496B5A" w:rsidRDefault="00496B5A" w:rsidP="006B41E8">
      <w:pPr>
        <w:adjustRightInd w:val="0"/>
        <w:rPr>
          <w:rFonts w:hAnsi="ＭＳ 明朝"/>
        </w:rPr>
      </w:pPr>
      <w:r>
        <w:rPr>
          <w:rFonts w:hAnsi="ＭＳ 明朝" w:hint="eastAsia"/>
        </w:rPr>
        <w:t xml:space="preserve">　まず、定足数の確認ですが、本日は</w:t>
      </w:r>
      <w:r w:rsidR="00D6355C">
        <w:rPr>
          <w:rFonts w:hAnsi="ＭＳ 明朝" w:hint="eastAsia"/>
        </w:rPr>
        <w:t>２分の１以上</w:t>
      </w:r>
      <w:r>
        <w:rPr>
          <w:rFonts w:hAnsi="ＭＳ 明朝" w:hint="eastAsia"/>
        </w:rPr>
        <w:t>の委員</w:t>
      </w:r>
      <w:r w:rsidR="00D6355C">
        <w:rPr>
          <w:rFonts w:hAnsi="ＭＳ 明朝" w:hint="eastAsia"/>
        </w:rPr>
        <w:t>にご</w:t>
      </w:r>
      <w:r>
        <w:rPr>
          <w:rFonts w:hAnsi="ＭＳ 明朝" w:hint="eastAsia"/>
        </w:rPr>
        <w:t>出席</w:t>
      </w:r>
      <w:r w:rsidR="00817A49">
        <w:rPr>
          <w:rFonts w:hAnsi="ＭＳ 明朝" w:hint="eastAsia"/>
        </w:rPr>
        <w:t>頂いて</w:t>
      </w:r>
      <w:r>
        <w:rPr>
          <w:rFonts w:hAnsi="ＭＳ 明朝" w:hint="eastAsia"/>
        </w:rPr>
        <w:t>おりま</w:t>
      </w:r>
      <w:bookmarkStart w:id="0" w:name="_GoBack"/>
      <w:bookmarkEnd w:id="0"/>
      <w:r>
        <w:rPr>
          <w:rFonts w:hAnsi="ＭＳ 明朝" w:hint="eastAsia"/>
        </w:rPr>
        <w:t>すので、協議会規約第６条第４項に基づく定足数に達し、会議が成立</w:t>
      </w:r>
      <w:r w:rsidR="00EC43ED">
        <w:rPr>
          <w:rFonts w:hAnsi="ＭＳ 明朝" w:hint="eastAsia"/>
        </w:rPr>
        <w:t>いた</w:t>
      </w:r>
      <w:r>
        <w:rPr>
          <w:rFonts w:hAnsi="ＭＳ 明朝" w:hint="eastAsia"/>
        </w:rPr>
        <w:t>しておりますことをご報告申し上げます。</w:t>
      </w:r>
    </w:p>
    <w:p w:rsidR="00537AE5" w:rsidRDefault="00EC43ED" w:rsidP="006B41E8">
      <w:pPr>
        <w:adjustRightInd w:val="0"/>
        <w:rPr>
          <w:rFonts w:hAnsi="ＭＳ 明朝"/>
        </w:rPr>
      </w:pPr>
      <w:r>
        <w:rPr>
          <w:rFonts w:hAnsi="ＭＳ 明朝" w:hint="eastAsia"/>
        </w:rPr>
        <w:t xml:space="preserve">　</w:t>
      </w:r>
      <w:r w:rsidR="00D6355C">
        <w:rPr>
          <w:rFonts w:hAnsi="ＭＳ 明朝" w:hint="eastAsia"/>
        </w:rPr>
        <w:t>本</w:t>
      </w:r>
      <w:r>
        <w:rPr>
          <w:rFonts w:hAnsi="ＭＳ 明朝" w:hint="eastAsia"/>
        </w:rPr>
        <w:t>日の進め方について</w:t>
      </w:r>
      <w:r w:rsidR="00D6355C">
        <w:rPr>
          <w:rFonts w:hAnsi="ＭＳ 明朝" w:hint="eastAsia"/>
        </w:rPr>
        <w:t>ですが、まずは協定書に関しまして３項目の資料をお手元に配付いたしております。この内容についてご協議</w:t>
      </w:r>
      <w:r w:rsidR="00817A49">
        <w:rPr>
          <w:rFonts w:hAnsi="ＭＳ 明朝" w:hint="eastAsia"/>
        </w:rPr>
        <w:t>頂き</w:t>
      </w:r>
      <w:r w:rsidR="00D6355C">
        <w:rPr>
          <w:rFonts w:hAnsi="ＭＳ 明朝" w:hint="eastAsia"/>
        </w:rPr>
        <w:t>ます。</w:t>
      </w:r>
      <w:r w:rsidR="006A6E80">
        <w:rPr>
          <w:rFonts w:hAnsi="ＭＳ 明朝" w:hint="eastAsia"/>
        </w:rPr>
        <w:t>１</w:t>
      </w:r>
      <w:r w:rsidR="00D6355C">
        <w:rPr>
          <w:rFonts w:hAnsi="ＭＳ 明朝" w:hint="eastAsia"/>
        </w:rPr>
        <w:t>つ目が前回の協議会で未提出となっておりました資料１</w:t>
      </w:r>
      <w:r w:rsidR="00257F11">
        <w:rPr>
          <w:rFonts w:hAnsi="ＭＳ 明朝" w:hint="eastAsia"/>
        </w:rPr>
        <w:t>「</w:t>
      </w:r>
      <w:r w:rsidR="00D6355C">
        <w:rPr>
          <w:rFonts w:hAnsi="ＭＳ 明朝" w:hint="eastAsia"/>
        </w:rPr>
        <w:t>協定書（案）別表</w:t>
      </w:r>
      <w:r w:rsidR="00257F11">
        <w:rPr>
          <w:rFonts w:hAnsi="ＭＳ 明朝" w:hint="eastAsia"/>
        </w:rPr>
        <w:t>」</w:t>
      </w:r>
      <w:r w:rsidR="00D6355C">
        <w:rPr>
          <w:rFonts w:hAnsi="ＭＳ 明朝" w:hint="eastAsia"/>
        </w:rPr>
        <w:t>とその内容を反映した資料２</w:t>
      </w:r>
      <w:r w:rsidR="002B0A30">
        <w:rPr>
          <w:rFonts w:hAnsi="ＭＳ 明朝" w:hint="eastAsia"/>
        </w:rPr>
        <w:t>「</w:t>
      </w:r>
      <w:r w:rsidR="00D6355C">
        <w:rPr>
          <w:rFonts w:hAnsi="ＭＳ 明朝" w:hint="eastAsia"/>
        </w:rPr>
        <w:t>特別区制度</w:t>
      </w:r>
      <w:r w:rsidR="002B0A30">
        <w:rPr>
          <w:rFonts w:hAnsi="ＭＳ 明朝" w:hint="eastAsia"/>
        </w:rPr>
        <w:t>（</w:t>
      </w:r>
      <w:r w:rsidR="00D6355C">
        <w:rPr>
          <w:rFonts w:hAnsi="ＭＳ 明朝" w:hint="eastAsia"/>
        </w:rPr>
        <w:t>案</w:t>
      </w:r>
      <w:r w:rsidR="002B0A30">
        <w:rPr>
          <w:rFonts w:hAnsi="ＭＳ 明朝" w:hint="eastAsia"/>
        </w:rPr>
        <w:t xml:space="preserve">）　</w:t>
      </w:r>
      <w:r w:rsidR="00D6355C">
        <w:rPr>
          <w:rFonts w:hAnsi="ＭＳ 明朝" w:hint="eastAsia"/>
        </w:rPr>
        <w:t>財産・債務</w:t>
      </w:r>
      <w:r w:rsidR="002B0A30">
        <w:rPr>
          <w:rFonts w:hAnsi="ＭＳ 明朝" w:hint="eastAsia"/>
        </w:rPr>
        <w:t>」</w:t>
      </w:r>
      <w:r w:rsidR="00D6355C">
        <w:rPr>
          <w:rFonts w:hAnsi="ＭＳ 明朝" w:hint="eastAsia"/>
        </w:rPr>
        <w:t>の時点更新版、</w:t>
      </w:r>
      <w:r w:rsidR="006A6E80">
        <w:rPr>
          <w:rFonts w:hAnsi="ＭＳ 明朝" w:hint="eastAsia"/>
        </w:rPr>
        <w:t>２</w:t>
      </w:r>
      <w:r w:rsidR="00D6355C">
        <w:rPr>
          <w:rFonts w:hAnsi="ＭＳ 明朝" w:hint="eastAsia"/>
        </w:rPr>
        <w:t>つ目がこの間の国との事前協議の状況をまとめた資料３</w:t>
      </w:r>
      <w:r w:rsidR="002B0A30">
        <w:rPr>
          <w:rFonts w:hAnsi="ＭＳ 明朝" w:hint="eastAsia"/>
        </w:rPr>
        <w:t>「</w:t>
      </w:r>
      <w:r w:rsidR="00D6355C">
        <w:rPr>
          <w:rFonts w:hAnsi="ＭＳ 明朝" w:hint="eastAsia"/>
        </w:rPr>
        <w:t>協定書（案）の事前協議について</w:t>
      </w:r>
      <w:r w:rsidR="002B0A30">
        <w:rPr>
          <w:rFonts w:hAnsi="ＭＳ 明朝" w:hint="eastAsia"/>
        </w:rPr>
        <w:t>」</w:t>
      </w:r>
      <w:r w:rsidR="00D6355C">
        <w:rPr>
          <w:rFonts w:hAnsi="ＭＳ 明朝" w:hint="eastAsia"/>
        </w:rPr>
        <w:t>、</w:t>
      </w:r>
      <w:r w:rsidR="006A6E80">
        <w:rPr>
          <w:rFonts w:hAnsi="ＭＳ 明朝" w:hint="eastAsia"/>
        </w:rPr>
        <w:t>３</w:t>
      </w:r>
      <w:r w:rsidR="00D6355C">
        <w:rPr>
          <w:rFonts w:hAnsi="ＭＳ 明朝" w:hint="eastAsia"/>
        </w:rPr>
        <w:t>つ目が東京都北区</w:t>
      </w:r>
      <w:r w:rsidR="00537AE5">
        <w:rPr>
          <w:rFonts w:hAnsi="ＭＳ 明朝" w:hint="eastAsia"/>
        </w:rPr>
        <w:t>と中央区に特別区の名称についての意見照会をしましたので、その回答内容などをまとめたものです。資料４</w:t>
      </w:r>
      <w:r w:rsidR="002B0A30">
        <w:rPr>
          <w:rFonts w:hAnsi="ＭＳ 明朝" w:hint="eastAsia"/>
        </w:rPr>
        <w:t>「</w:t>
      </w:r>
      <w:r w:rsidR="00537AE5">
        <w:rPr>
          <w:rFonts w:hAnsi="ＭＳ 明朝" w:hint="eastAsia"/>
        </w:rPr>
        <w:t>特別区の名称について</w:t>
      </w:r>
      <w:r w:rsidR="002B0A30">
        <w:rPr>
          <w:rFonts w:hAnsi="ＭＳ 明朝" w:hint="eastAsia"/>
        </w:rPr>
        <w:t>」</w:t>
      </w:r>
      <w:r w:rsidR="00537AE5">
        <w:rPr>
          <w:rFonts w:hAnsi="ＭＳ 明朝" w:hint="eastAsia"/>
        </w:rPr>
        <w:t>のこの４点です。その後、前回の協議会でご提案のあった資料５</w:t>
      </w:r>
      <w:r w:rsidR="002B0A30">
        <w:rPr>
          <w:rFonts w:hAnsi="ＭＳ 明朝" w:hint="eastAsia"/>
        </w:rPr>
        <w:t>「</w:t>
      </w:r>
      <w:r w:rsidR="00537AE5">
        <w:rPr>
          <w:rFonts w:hAnsi="ＭＳ 明朝" w:hint="eastAsia"/>
        </w:rPr>
        <w:t>区役所（地域自治区の事務所）の事務と組織体制</w:t>
      </w:r>
      <w:r w:rsidR="002B0A30">
        <w:rPr>
          <w:rFonts w:hAnsi="ＭＳ 明朝" w:hint="eastAsia"/>
        </w:rPr>
        <w:t>」</w:t>
      </w:r>
      <w:r w:rsidR="00537AE5">
        <w:rPr>
          <w:rFonts w:hAnsi="ＭＳ 明朝" w:hint="eastAsia"/>
        </w:rPr>
        <w:t>、資料６</w:t>
      </w:r>
      <w:r w:rsidR="002B0A30">
        <w:rPr>
          <w:rFonts w:hAnsi="ＭＳ 明朝" w:hint="eastAsia"/>
        </w:rPr>
        <w:t>「</w:t>
      </w:r>
      <w:r w:rsidR="00537AE5">
        <w:rPr>
          <w:rFonts w:hAnsi="ＭＳ 明朝" w:hint="eastAsia"/>
        </w:rPr>
        <w:t>災害対策及び体制</w:t>
      </w:r>
      <w:r w:rsidR="002B0A30">
        <w:rPr>
          <w:rFonts w:hAnsi="ＭＳ 明朝" w:hint="eastAsia"/>
        </w:rPr>
        <w:t>」</w:t>
      </w:r>
      <w:r w:rsidR="00537AE5">
        <w:rPr>
          <w:rFonts w:hAnsi="ＭＳ 明朝" w:hint="eastAsia"/>
        </w:rPr>
        <w:t>、資料７</w:t>
      </w:r>
      <w:r w:rsidR="002B0A30">
        <w:rPr>
          <w:rFonts w:hAnsi="ＭＳ 明朝" w:hint="eastAsia"/>
        </w:rPr>
        <w:t>「</w:t>
      </w:r>
      <w:r w:rsidR="00537AE5">
        <w:rPr>
          <w:rFonts w:hAnsi="ＭＳ 明朝" w:hint="eastAsia"/>
        </w:rPr>
        <w:t>市民利用施設（集客施設等）における優遇措置について</w:t>
      </w:r>
      <w:r w:rsidR="002B0A30">
        <w:rPr>
          <w:rFonts w:hAnsi="ＭＳ 明朝" w:hint="eastAsia"/>
        </w:rPr>
        <w:t>」</w:t>
      </w:r>
      <w:r w:rsidR="00537AE5">
        <w:rPr>
          <w:rFonts w:hAnsi="ＭＳ 明朝" w:hint="eastAsia"/>
        </w:rPr>
        <w:t>の協議に進みたいと思っております。なお、参考資料といたしまして、各特別区の状況や統計データなどをまとめた資料８</w:t>
      </w:r>
      <w:r w:rsidR="00257F11">
        <w:rPr>
          <w:rFonts w:hAnsi="ＭＳ 明朝" w:hint="eastAsia"/>
        </w:rPr>
        <w:t>「</w:t>
      </w:r>
      <w:r w:rsidR="00537AE5">
        <w:rPr>
          <w:rFonts w:hAnsi="ＭＳ 明朝" w:hint="eastAsia"/>
        </w:rPr>
        <w:t>特別区の概要</w:t>
      </w:r>
      <w:r w:rsidR="00257F11">
        <w:rPr>
          <w:rFonts w:hAnsi="ＭＳ 明朝" w:hint="eastAsia"/>
        </w:rPr>
        <w:t>」</w:t>
      </w:r>
      <w:r w:rsidR="00537AE5">
        <w:rPr>
          <w:rFonts w:hAnsi="ＭＳ 明朝" w:hint="eastAsia"/>
        </w:rPr>
        <w:t>をお手元にお配りしております。特段のご説明はいたしませんが、協議の参考としていただきますようよろしくお願い</w:t>
      </w:r>
      <w:r w:rsidR="00257F11">
        <w:rPr>
          <w:rFonts w:hAnsi="ＭＳ 明朝" w:hint="eastAsia"/>
        </w:rPr>
        <w:t>を</w:t>
      </w:r>
      <w:r w:rsidR="00537AE5">
        <w:rPr>
          <w:rFonts w:hAnsi="ＭＳ 明朝" w:hint="eastAsia"/>
        </w:rPr>
        <w:t>いたします。</w:t>
      </w:r>
    </w:p>
    <w:p w:rsidR="008D35DD" w:rsidRDefault="00537AE5" w:rsidP="006B41E8">
      <w:pPr>
        <w:adjustRightInd w:val="0"/>
        <w:rPr>
          <w:rFonts w:hAnsi="ＭＳ 明朝"/>
        </w:rPr>
      </w:pPr>
      <w:r>
        <w:rPr>
          <w:rFonts w:hAnsi="ＭＳ 明朝" w:hint="eastAsia"/>
        </w:rPr>
        <w:t xml:space="preserve">　本協議会は、多くの府民、市民の皆様方がインターネット配信をご視聴されております。発言される場合は、</w:t>
      </w:r>
      <w:r w:rsidR="008D35DD">
        <w:rPr>
          <w:rFonts w:hAnsi="ＭＳ 明朝" w:hint="eastAsia"/>
        </w:rPr>
        <w:t>まず</w:t>
      </w:r>
      <w:r>
        <w:rPr>
          <w:rFonts w:hAnsi="ＭＳ 明朝" w:hint="eastAsia"/>
        </w:rPr>
        <w:t>は</w:t>
      </w:r>
      <w:r w:rsidR="008D35DD">
        <w:rPr>
          <w:rFonts w:hAnsi="ＭＳ 明朝" w:hint="eastAsia"/>
        </w:rPr>
        <w:t>挙手をしていただきまして、私</w:t>
      </w:r>
      <w:r>
        <w:rPr>
          <w:rFonts w:hAnsi="ＭＳ 明朝" w:hint="eastAsia"/>
        </w:rPr>
        <w:t>が</w:t>
      </w:r>
      <w:r w:rsidR="008D35DD">
        <w:rPr>
          <w:rFonts w:hAnsi="ＭＳ 明朝" w:hint="eastAsia"/>
        </w:rPr>
        <w:t>指名して</w:t>
      </w:r>
      <w:r>
        <w:rPr>
          <w:rFonts w:hAnsi="ＭＳ 明朝" w:hint="eastAsia"/>
        </w:rPr>
        <w:t>から</w:t>
      </w:r>
      <w:r w:rsidR="008D35DD">
        <w:rPr>
          <w:rFonts w:hAnsi="ＭＳ 明朝" w:hint="eastAsia"/>
        </w:rPr>
        <w:t>、マイクを通してご発言</w:t>
      </w:r>
      <w:r w:rsidR="00817A49">
        <w:rPr>
          <w:rFonts w:hAnsi="ＭＳ 明朝" w:hint="eastAsia"/>
        </w:rPr>
        <w:t>頂き</w:t>
      </w:r>
      <w:r w:rsidR="008D35DD">
        <w:rPr>
          <w:rFonts w:hAnsi="ＭＳ 明朝" w:hint="eastAsia"/>
        </w:rPr>
        <w:t>ますようよろしくお願いをいたします。</w:t>
      </w:r>
    </w:p>
    <w:p w:rsidR="00257F11" w:rsidRDefault="001B171D" w:rsidP="006B41E8">
      <w:pPr>
        <w:adjustRightInd w:val="0"/>
        <w:rPr>
          <w:rFonts w:hAnsi="ＭＳ 明朝"/>
        </w:rPr>
      </w:pPr>
      <w:r>
        <w:rPr>
          <w:rFonts w:hAnsi="ＭＳ 明朝" w:hint="eastAsia"/>
        </w:rPr>
        <w:t xml:space="preserve">　それでは議事に入りますが、まず、協定書に関する事項について、資料１から４までをまとめて事務局から説明をしていただきます。</w:t>
      </w:r>
    </w:p>
    <w:p w:rsidR="001B171D" w:rsidRDefault="00257F11" w:rsidP="006B41E8">
      <w:pPr>
        <w:adjustRightInd w:val="0"/>
        <w:rPr>
          <w:rFonts w:hAnsi="ＭＳ 明朝"/>
        </w:rPr>
      </w:pPr>
      <w:r>
        <w:rPr>
          <w:rFonts w:hAnsi="ＭＳ 明朝" w:hint="eastAsia"/>
        </w:rPr>
        <w:t xml:space="preserve">　</w:t>
      </w:r>
      <w:r w:rsidR="001B171D">
        <w:rPr>
          <w:rFonts w:hAnsi="ＭＳ 明朝" w:hint="eastAsia"/>
        </w:rPr>
        <w:t>榎下部長。</w:t>
      </w:r>
    </w:p>
    <w:p w:rsidR="001B171D" w:rsidRDefault="001B171D" w:rsidP="001B171D">
      <w:pPr>
        <w:adjustRightInd w:val="0"/>
        <w:rPr>
          <w:rFonts w:hAnsi="ＭＳ 明朝"/>
        </w:rPr>
      </w:pPr>
    </w:p>
    <w:p w:rsidR="001B171D" w:rsidRDefault="001B171D" w:rsidP="001B171D">
      <w:pPr>
        <w:adjustRightInd w:val="0"/>
        <w:rPr>
          <w:rFonts w:hAnsi="ＭＳ 明朝"/>
        </w:rPr>
      </w:pPr>
      <w:r>
        <w:rPr>
          <w:rFonts w:hAnsi="ＭＳ 明朝" w:hint="eastAsia"/>
        </w:rPr>
        <w:t>（事務局：榎下制度企画担当部長）</w:t>
      </w:r>
    </w:p>
    <w:p w:rsidR="00257F11" w:rsidRDefault="001B171D" w:rsidP="001B171D">
      <w:pPr>
        <w:adjustRightInd w:val="0"/>
        <w:rPr>
          <w:rFonts w:hAnsi="ＭＳ 明朝"/>
        </w:rPr>
      </w:pPr>
      <w:r>
        <w:rPr>
          <w:rFonts w:hAnsi="ＭＳ 明朝" w:hint="eastAsia"/>
        </w:rPr>
        <w:t xml:space="preserve">　資料１をご覧ください。作成中でありました特別区設置協定書（案）の別表第２－４財産処分及び第２－５財産・債務目録を作成いたしましたので、その内容について説明をいたします。</w:t>
      </w:r>
    </w:p>
    <w:p w:rsidR="001B171D" w:rsidRDefault="00257F11" w:rsidP="001B171D">
      <w:pPr>
        <w:adjustRightInd w:val="0"/>
        <w:rPr>
          <w:rFonts w:hAnsi="ＭＳ 明朝"/>
        </w:rPr>
      </w:pPr>
      <w:r>
        <w:rPr>
          <w:rFonts w:hAnsi="ＭＳ 明朝" w:hint="eastAsia"/>
        </w:rPr>
        <w:lastRenderedPageBreak/>
        <w:t xml:space="preserve">　</w:t>
      </w:r>
      <w:r w:rsidR="001B171D">
        <w:rPr>
          <w:rFonts w:hAnsi="ＭＳ 明朝" w:hint="eastAsia"/>
        </w:rPr>
        <w:t>これらの別表につきましては、現時点の直近の決算となります平成30年度決算時点での市公有財産台帳管理システムデータ及び決算資料等を基に作成をいたしております。</w:t>
      </w:r>
    </w:p>
    <w:p w:rsidR="001B171D" w:rsidRDefault="001B171D" w:rsidP="001B171D">
      <w:pPr>
        <w:adjustRightInd w:val="0"/>
        <w:rPr>
          <w:rFonts w:hAnsi="ＭＳ 明朝"/>
        </w:rPr>
      </w:pPr>
      <w:r>
        <w:rPr>
          <w:rFonts w:hAnsi="ＭＳ 明朝" w:hint="eastAsia"/>
        </w:rPr>
        <w:t xml:space="preserve">　資料１を１枚おめくりいただきまして、別表第２－４財産処分をご覧ください。</w:t>
      </w:r>
    </w:p>
    <w:p w:rsidR="001B171D" w:rsidRDefault="001B171D" w:rsidP="001B171D">
      <w:pPr>
        <w:adjustRightInd w:val="0"/>
        <w:rPr>
          <w:rFonts w:hAnsi="ＭＳ 明朝"/>
        </w:rPr>
      </w:pPr>
      <w:r>
        <w:rPr>
          <w:rFonts w:hAnsi="ＭＳ 明朝" w:hint="eastAsia"/>
        </w:rPr>
        <w:t xml:space="preserve">　大阪市が保有する財産につきましては、制度案に基づく考え方で仕分</w:t>
      </w:r>
      <w:r w:rsidR="00764EB1">
        <w:rPr>
          <w:rFonts w:hAnsi="ＭＳ 明朝" w:hint="eastAsia"/>
        </w:rPr>
        <w:t>け</w:t>
      </w:r>
      <w:r>
        <w:rPr>
          <w:rFonts w:hAnsi="ＭＳ 明朝" w:hint="eastAsia"/>
        </w:rPr>
        <w:t>をした結果として、特別区等に69.3％、大阪府に30.7％承継されます。また、債務負担行為については、特別区等に50.1％、大阪府に34.7％承継をされます。既発の大阪市債につきましては、全て大阪府に承継されることになります。</w:t>
      </w:r>
    </w:p>
    <w:p w:rsidR="001B171D" w:rsidRDefault="001B171D" w:rsidP="001B171D">
      <w:pPr>
        <w:adjustRightInd w:val="0"/>
        <w:rPr>
          <w:rFonts w:hAnsi="ＭＳ 明朝"/>
        </w:rPr>
      </w:pPr>
      <w:r>
        <w:rPr>
          <w:rFonts w:hAnsi="ＭＳ 明朝" w:hint="eastAsia"/>
        </w:rPr>
        <w:t xml:space="preserve">　さらに資料を１枚おめくりいただき、別表第２－５財産・債務目録について、３ページをご覧ください。</w:t>
      </w:r>
    </w:p>
    <w:p w:rsidR="001B171D" w:rsidRDefault="001B171D" w:rsidP="001B171D">
      <w:pPr>
        <w:adjustRightInd w:val="0"/>
        <w:rPr>
          <w:rFonts w:hAnsi="ＭＳ 明朝"/>
        </w:rPr>
      </w:pPr>
      <w:r>
        <w:rPr>
          <w:rFonts w:hAnsi="ＭＳ 明朝" w:hint="eastAsia"/>
        </w:rPr>
        <w:t xml:space="preserve">　総括表として、承継先ごとに</w:t>
      </w:r>
      <w:r w:rsidR="00F47DCF">
        <w:rPr>
          <w:rFonts w:hAnsi="ＭＳ 明朝" w:hint="eastAsia"/>
        </w:rPr>
        <w:t>承継する財産、債務の金額等をお示ししております。</w:t>
      </w:r>
    </w:p>
    <w:p w:rsidR="00F47DCF" w:rsidRDefault="00F47DCF" w:rsidP="001B171D">
      <w:pPr>
        <w:adjustRightInd w:val="0"/>
        <w:rPr>
          <w:rFonts w:hAnsi="ＭＳ 明朝"/>
        </w:rPr>
      </w:pPr>
      <w:r>
        <w:rPr>
          <w:rFonts w:hAnsi="ＭＳ 明朝" w:hint="eastAsia"/>
        </w:rPr>
        <w:t xml:space="preserve">　次に４ページ、目録の数値についてでは、本目録作成に当たっての基となるデータをそれぞれお示ししております。土地・建物・工作物については、平成31年３月31日時点の大阪市公有財産台帳管理システムデータ、債務負担行為については、令和元年度９月補正後予算ベース、その他の項目は平成30年度決算資料の数値などを基に目録を作成しております。なお、令和元年11月末日までに処分された財産につきましては、関係各局に現況等の確認を行い、除外をいたしております。また、本目録の内容につきましては、特別区の設置の日までに取得、処分等により生ずる財産債務の移動に伴って、数量や金額が移動することがございます。</w:t>
      </w:r>
    </w:p>
    <w:p w:rsidR="00F47DCF" w:rsidRDefault="00F47DCF" w:rsidP="001B171D">
      <w:pPr>
        <w:adjustRightInd w:val="0"/>
        <w:rPr>
          <w:rFonts w:hAnsi="ＭＳ 明朝"/>
        </w:rPr>
      </w:pPr>
      <w:r>
        <w:rPr>
          <w:rFonts w:hAnsi="ＭＳ 明朝" w:hint="eastAsia"/>
        </w:rPr>
        <w:t xml:space="preserve">　次ページ以降で承継する財産等を個別にお示ししておりますので、後ほどご覧ください。</w:t>
      </w:r>
    </w:p>
    <w:p w:rsidR="00F47DCF" w:rsidRDefault="00F47DCF" w:rsidP="001B171D">
      <w:pPr>
        <w:adjustRightInd w:val="0"/>
        <w:rPr>
          <w:rFonts w:hAnsi="ＭＳ 明朝"/>
        </w:rPr>
      </w:pPr>
      <w:r>
        <w:rPr>
          <w:rFonts w:hAnsi="ＭＳ 明朝" w:hint="eastAsia"/>
        </w:rPr>
        <w:t xml:space="preserve">　また、本資料の作成に併せて制度案のデータを時点更新しました資料２「５財産・債務（時点更新版）」も作成をいたしておりますので、これにつきましても後ほどご覧</w:t>
      </w:r>
      <w:r w:rsidR="00817A49">
        <w:rPr>
          <w:rFonts w:hAnsi="ＭＳ 明朝" w:hint="eastAsia"/>
        </w:rPr>
        <w:t>頂け</w:t>
      </w:r>
      <w:r>
        <w:rPr>
          <w:rFonts w:hAnsi="ＭＳ 明朝" w:hint="eastAsia"/>
        </w:rPr>
        <w:t>ればと思います。</w:t>
      </w:r>
    </w:p>
    <w:p w:rsidR="00F47DCF" w:rsidRDefault="00F47DCF" w:rsidP="001B171D">
      <w:pPr>
        <w:adjustRightInd w:val="0"/>
        <w:rPr>
          <w:rFonts w:hAnsi="ＭＳ 明朝"/>
        </w:rPr>
      </w:pPr>
      <w:r>
        <w:rPr>
          <w:rFonts w:hAnsi="ＭＳ 明朝" w:hint="eastAsia"/>
        </w:rPr>
        <w:t xml:space="preserve">　以上、財産・債務関係の資料１及び資料２の説明は以上となります。</w:t>
      </w:r>
    </w:p>
    <w:p w:rsidR="00F47DCF" w:rsidRDefault="00F47DCF" w:rsidP="001B171D">
      <w:pPr>
        <w:adjustRightInd w:val="0"/>
        <w:rPr>
          <w:rFonts w:hAnsi="ＭＳ 明朝"/>
        </w:rPr>
      </w:pPr>
      <w:r>
        <w:rPr>
          <w:rFonts w:hAnsi="ＭＳ 明朝" w:hint="eastAsia"/>
        </w:rPr>
        <w:t xml:space="preserve">　続きまして、資料の３</w:t>
      </w:r>
      <w:r w:rsidR="00257F11">
        <w:rPr>
          <w:rFonts w:hAnsi="ＭＳ 明朝" w:hint="eastAsia"/>
        </w:rPr>
        <w:t>、</w:t>
      </w:r>
      <w:r>
        <w:rPr>
          <w:rFonts w:hAnsi="ＭＳ 明朝" w:hint="eastAsia"/>
        </w:rPr>
        <w:t>協定書（案）の事前協議についてご説明いたします。</w:t>
      </w:r>
    </w:p>
    <w:p w:rsidR="00F47DCF" w:rsidRDefault="00F47DCF" w:rsidP="001B171D">
      <w:pPr>
        <w:adjustRightInd w:val="0"/>
        <w:rPr>
          <w:rFonts w:hAnsi="ＭＳ 明朝"/>
        </w:rPr>
      </w:pPr>
      <w:r>
        <w:rPr>
          <w:rFonts w:hAnsi="ＭＳ 明朝" w:hint="eastAsia"/>
        </w:rPr>
        <w:t xml:space="preserve">　表紙をおめくりいただきまして、１ページ、事前協議の経過についてでございますが、昨年12月26日の第31回協議会におきまして、特別区設置協定書（案）の作成に向けた基本的方向性が決定され、会長から協定書（案）の作成及び国との事前協議の開始についてご指示を頂きました。これを受けて、本年１月６日に総務省宛て事前協議を依頼して、２月５日に総務省から各府省の質問・意見が送付され、これらに対する回答を２月18日に総務省に送付いたしました。</w:t>
      </w:r>
    </w:p>
    <w:p w:rsidR="009C23A9" w:rsidRDefault="00F47DCF" w:rsidP="001B171D">
      <w:pPr>
        <w:adjustRightInd w:val="0"/>
        <w:rPr>
          <w:rFonts w:hAnsi="ＭＳ 明朝"/>
        </w:rPr>
      </w:pPr>
      <w:r>
        <w:rPr>
          <w:rFonts w:hAnsi="ＭＳ 明朝" w:hint="eastAsia"/>
        </w:rPr>
        <w:t xml:space="preserve">　１ページ下段の事前協議の状況ですけれども、協定書（案）に対する修正意見を２件頂いたほか、記載事項の趣旨確認等に関する質問・意見が31件ございました。このうち協定書（案）に対する修正意見については、２ページに記載のとおり、協定書（案）の文面の書きぶりや根拠規定の追加に関する内容でありまして、制度案には影響がありません。その他の意見や回答につきましては、別添資料</w:t>
      </w:r>
      <w:r w:rsidR="009C23A9">
        <w:rPr>
          <w:rFonts w:hAnsi="ＭＳ 明朝" w:hint="eastAsia"/>
        </w:rPr>
        <w:t>「</w:t>
      </w:r>
      <w:r>
        <w:rPr>
          <w:rFonts w:hAnsi="ＭＳ 明朝" w:hint="eastAsia"/>
        </w:rPr>
        <w:t>各府省の意見・質問とそれに対する回答</w:t>
      </w:r>
      <w:r w:rsidR="009C23A9">
        <w:rPr>
          <w:rFonts w:hAnsi="ＭＳ 明朝" w:hint="eastAsia"/>
        </w:rPr>
        <w:t>」</w:t>
      </w:r>
      <w:r>
        <w:rPr>
          <w:rFonts w:hAnsi="ＭＳ 明朝" w:hint="eastAsia"/>
        </w:rPr>
        <w:t>に記載しておりますので、後ほどご覧</w:t>
      </w:r>
      <w:r w:rsidR="00817A49">
        <w:rPr>
          <w:rFonts w:hAnsi="ＭＳ 明朝" w:hint="eastAsia"/>
        </w:rPr>
        <w:t>頂け</w:t>
      </w:r>
      <w:r>
        <w:rPr>
          <w:rFonts w:hAnsi="ＭＳ 明朝" w:hint="eastAsia"/>
        </w:rPr>
        <w:t>ればと思います。</w:t>
      </w:r>
    </w:p>
    <w:p w:rsidR="00F47DCF" w:rsidRDefault="009C23A9" w:rsidP="001B171D">
      <w:pPr>
        <w:adjustRightInd w:val="0"/>
        <w:rPr>
          <w:rFonts w:hAnsi="ＭＳ 明朝"/>
        </w:rPr>
      </w:pPr>
      <w:r>
        <w:rPr>
          <w:rFonts w:hAnsi="ＭＳ 明朝" w:hint="eastAsia"/>
        </w:rPr>
        <w:t xml:space="preserve">　</w:t>
      </w:r>
      <w:r w:rsidR="00F47DCF">
        <w:rPr>
          <w:rFonts w:hAnsi="ＭＳ 明朝" w:hint="eastAsia"/>
        </w:rPr>
        <w:t>なお、１ページ下段に記載しておりますとおり、今後も引き続き協定書（案）について、今年度中を目途に事前協議を行いまして、適宜その状況を協議会にご報告させていただく予定</w:t>
      </w:r>
      <w:r w:rsidR="00EB67DA">
        <w:rPr>
          <w:rFonts w:hAnsi="ＭＳ 明朝" w:hint="eastAsia"/>
        </w:rPr>
        <w:t>としております。</w:t>
      </w:r>
    </w:p>
    <w:p w:rsidR="00EB67DA" w:rsidRDefault="00EB67DA" w:rsidP="001B171D">
      <w:pPr>
        <w:adjustRightInd w:val="0"/>
        <w:rPr>
          <w:rFonts w:hAnsi="ＭＳ 明朝"/>
        </w:rPr>
      </w:pPr>
      <w:r>
        <w:rPr>
          <w:rFonts w:hAnsi="ＭＳ 明朝" w:hint="eastAsia"/>
        </w:rPr>
        <w:t xml:space="preserve">　資料３の説明は以上です。</w:t>
      </w:r>
    </w:p>
    <w:p w:rsidR="00EB67DA" w:rsidRDefault="00EB67DA" w:rsidP="001B171D">
      <w:pPr>
        <w:adjustRightInd w:val="0"/>
        <w:rPr>
          <w:rFonts w:hAnsi="ＭＳ 明朝"/>
        </w:rPr>
      </w:pPr>
    </w:p>
    <w:p w:rsidR="00EB67DA" w:rsidRDefault="00EB67DA" w:rsidP="00EB67DA">
      <w:pPr>
        <w:adjustRightInd w:val="0"/>
        <w:rPr>
          <w:rFonts w:hAnsi="ＭＳ 明朝"/>
        </w:rPr>
      </w:pPr>
      <w:r>
        <w:rPr>
          <w:rFonts w:hAnsi="ＭＳ 明朝" w:hint="eastAsia"/>
        </w:rPr>
        <w:t>（今井会長）</w:t>
      </w:r>
    </w:p>
    <w:p w:rsidR="00EB67DA" w:rsidRDefault="00EB67DA" w:rsidP="00EB67DA">
      <w:pPr>
        <w:adjustRightInd w:val="0"/>
        <w:rPr>
          <w:rFonts w:hAnsi="ＭＳ 明朝"/>
        </w:rPr>
      </w:pPr>
      <w:r>
        <w:rPr>
          <w:rFonts w:hAnsi="ＭＳ 明朝" w:hint="eastAsia"/>
        </w:rPr>
        <w:t xml:space="preserve">　大下部長。</w:t>
      </w:r>
    </w:p>
    <w:p w:rsidR="00EB67DA" w:rsidRDefault="00EB67DA" w:rsidP="00EB67DA">
      <w:pPr>
        <w:adjustRightInd w:val="0"/>
        <w:rPr>
          <w:rFonts w:hAnsi="ＭＳ 明朝"/>
        </w:rPr>
      </w:pPr>
    </w:p>
    <w:p w:rsidR="00EB67DA" w:rsidRDefault="00EB67DA" w:rsidP="00EB67DA">
      <w:pPr>
        <w:adjustRightInd w:val="0"/>
        <w:rPr>
          <w:rFonts w:hAnsi="ＭＳ 明朝"/>
        </w:rPr>
      </w:pPr>
      <w:r>
        <w:rPr>
          <w:rFonts w:hAnsi="ＭＳ 明朝" w:hint="eastAsia"/>
        </w:rPr>
        <w:t>（事務局：大下制度調整担当部長）</w:t>
      </w:r>
    </w:p>
    <w:p w:rsidR="00EB67DA" w:rsidRDefault="00EB67DA" w:rsidP="00EB67DA">
      <w:pPr>
        <w:adjustRightInd w:val="0"/>
        <w:rPr>
          <w:rFonts w:hAnsi="ＭＳ 明朝"/>
        </w:rPr>
      </w:pPr>
      <w:r>
        <w:rPr>
          <w:rFonts w:hAnsi="ＭＳ 明朝" w:hint="eastAsia"/>
        </w:rPr>
        <w:t xml:space="preserve">　引き続きまして、資料４、特別区の名称についてご説明させていただきます。</w:t>
      </w:r>
    </w:p>
    <w:p w:rsidR="00EB67DA" w:rsidRDefault="00EB67DA" w:rsidP="00EB67DA">
      <w:pPr>
        <w:adjustRightInd w:val="0"/>
        <w:rPr>
          <w:rFonts w:hAnsi="ＭＳ 明朝"/>
        </w:rPr>
      </w:pPr>
      <w:r>
        <w:rPr>
          <w:rFonts w:hAnsi="ＭＳ 明朝" w:hint="eastAsia"/>
        </w:rPr>
        <w:t xml:space="preserve">　表紙めくっていただきまして、１ページをご覧ください。</w:t>
      </w:r>
    </w:p>
    <w:p w:rsidR="00EB67DA" w:rsidRDefault="00EB67DA" w:rsidP="00EB67DA">
      <w:pPr>
        <w:adjustRightInd w:val="0"/>
        <w:rPr>
          <w:rFonts w:hAnsi="ＭＳ 明朝"/>
        </w:rPr>
      </w:pPr>
      <w:r>
        <w:rPr>
          <w:rFonts w:hAnsi="ＭＳ 明朝" w:hint="eastAsia"/>
        </w:rPr>
        <w:t xml:space="preserve">　自治体の名称を定めるに当たりまして、先行して同一名称を使用している自治体がある場合には、自治省事務次官通知に基づき、協議が必要となります。このため、特別区のうち中央区及び北区につきまして、先行自治体である東京都の中央区及び北区との協議を実施しております。具体的には、令和２年１月20日に協議会会長名により両区に対しまして、名称候補の使用についてご理解を賜りたい旨の文書を発出したところ、中央区からは</w:t>
      </w:r>
      <w:r w:rsidR="009C23A9">
        <w:rPr>
          <w:rFonts w:hAnsi="ＭＳ 明朝" w:hint="eastAsia"/>
        </w:rPr>
        <w:t>「</w:t>
      </w:r>
      <w:r>
        <w:rPr>
          <w:rFonts w:hAnsi="ＭＳ 明朝" w:hint="eastAsia"/>
        </w:rPr>
        <w:t>同一名称の使用はできるだけ避けていただきたく、協議会においてご検討いただきたい</w:t>
      </w:r>
      <w:r w:rsidR="009C23A9">
        <w:rPr>
          <w:rFonts w:hAnsi="ＭＳ 明朝" w:hint="eastAsia"/>
        </w:rPr>
        <w:t>」</w:t>
      </w:r>
      <w:r>
        <w:rPr>
          <w:rFonts w:hAnsi="ＭＳ 明朝" w:hint="eastAsia"/>
        </w:rPr>
        <w:t>といった旨の意見を、北区からは</w:t>
      </w:r>
      <w:r w:rsidR="009C23A9">
        <w:rPr>
          <w:rFonts w:hAnsi="ＭＳ 明朝" w:hint="eastAsia"/>
        </w:rPr>
        <w:t>「</w:t>
      </w:r>
      <w:r>
        <w:rPr>
          <w:rFonts w:hAnsi="ＭＳ 明朝" w:hint="eastAsia"/>
        </w:rPr>
        <w:t>基礎的な自治体としての北区は、本区唯一のものであることを希望するため、協議会にて再度ご検討いただきたい</w:t>
      </w:r>
      <w:r w:rsidR="009C23A9">
        <w:rPr>
          <w:rFonts w:hAnsi="ＭＳ 明朝" w:hint="eastAsia"/>
        </w:rPr>
        <w:t>」</w:t>
      </w:r>
      <w:r>
        <w:rPr>
          <w:rFonts w:hAnsi="ＭＳ 明朝" w:hint="eastAsia"/>
        </w:rPr>
        <w:t>といった旨の意見をそれぞれ頂いたところでございます。</w:t>
      </w:r>
    </w:p>
    <w:p w:rsidR="009C23A9" w:rsidRDefault="00EB67DA" w:rsidP="00EB67DA">
      <w:pPr>
        <w:adjustRightInd w:val="0"/>
        <w:rPr>
          <w:rFonts w:hAnsi="ＭＳ 明朝"/>
        </w:rPr>
      </w:pPr>
      <w:r>
        <w:rPr>
          <w:rFonts w:hAnsi="ＭＳ 明朝" w:hint="eastAsia"/>
        </w:rPr>
        <w:t xml:space="preserve">　こうした意見が両区から提出されたことを受けまして、本協議会において、中央区及び北区の名称の取扱いにつきまして本日ご議論</w:t>
      </w:r>
      <w:r w:rsidR="00817A49">
        <w:rPr>
          <w:rFonts w:hAnsi="ＭＳ 明朝" w:hint="eastAsia"/>
        </w:rPr>
        <w:t>頂き</w:t>
      </w:r>
      <w:r>
        <w:rPr>
          <w:rFonts w:hAnsi="ＭＳ 明朝" w:hint="eastAsia"/>
        </w:rPr>
        <w:t>、その結果をもって両区へお伝えする必要があると考えております。</w:t>
      </w:r>
    </w:p>
    <w:p w:rsidR="00EB67DA" w:rsidRDefault="009C23A9" w:rsidP="00EB67DA">
      <w:pPr>
        <w:adjustRightInd w:val="0"/>
        <w:rPr>
          <w:rFonts w:hAnsi="ＭＳ 明朝"/>
        </w:rPr>
      </w:pPr>
      <w:r>
        <w:rPr>
          <w:rFonts w:hAnsi="ＭＳ 明朝" w:hint="eastAsia"/>
        </w:rPr>
        <w:t xml:space="preserve">　</w:t>
      </w:r>
      <w:r w:rsidR="00EB67DA">
        <w:rPr>
          <w:rFonts w:hAnsi="ＭＳ 明朝" w:hint="eastAsia"/>
        </w:rPr>
        <w:t>なお、本件について、総務省からは、当事者間でよく話し合い</w:t>
      </w:r>
      <w:r>
        <w:rPr>
          <w:rFonts w:hAnsi="ＭＳ 明朝" w:hint="eastAsia"/>
        </w:rPr>
        <w:t>、</w:t>
      </w:r>
      <w:r w:rsidR="00EB67DA">
        <w:rPr>
          <w:rFonts w:hAnsi="ＭＳ 明朝" w:hint="eastAsia"/>
        </w:rPr>
        <w:t>調整すべきものとの見解を頂いており、両区との協議状況につきましては、総務省へも報告することを予定しております。</w:t>
      </w:r>
    </w:p>
    <w:p w:rsidR="00EB67DA" w:rsidRDefault="00EB67DA" w:rsidP="00EB67DA">
      <w:pPr>
        <w:adjustRightInd w:val="0"/>
        <w:rPr>
          <w:rFonts w:hAnsi="ＭＳ 明朝"/>
        </w:rPr>
      </w:pPr>
      <w:r>
        <w:rPr>
          <w:rFonts w:hAnsi="ＭＳ 明朝" w:hint="eastAsia"/>
        </w:rPr>
        <w:t xml:space="preserve">　次に、２ページをご覧ください。</w:t>
      </w:r>
    </w:p>
    <w:p w:rsidR="00EB67DA" w:rsidRDefault="00EB67DA" w:rsidP="00EB67DA">
      <w:pPr>
        <w:adjustRightInd w:val="0"/>
        <w:rPr>
          <w:rFonts w:hAnsi="ＭＳ 明朝"/>
        </w:rPr>
      </w:pPr>
      <w:r>
        <w:rPr>
          <w:rFonts w:hAnsi="ＭＳ 明朝" w:hint="eastAsia"/>
        </w:rPr>
        <w:t xml:space="preserve">　上段には、自治省事務次官通知の内容を、下段には過去の実例を記載しております。国の通知以降に誕生した自治体で現在名称が重複しておりますのは、北海道伊達市と福島県伊達市のみとなっております。このケースでは、先行自治体である北海道伊達市が福島県伊達市側</w:t>
      </w:r>
      <w:r w:rsidR="000E202C">
        <w:rPr>
          <w:rFonts w:hAnsi="ＭＳ 明朝" w:hint="eastAsia"/>
        </w:rPr>
        <w:t>に対しまして、最終的なスタンスとして「異議を唱える立場にはない」との態度を示されたことを踏まえまして、福島県伊達市側が自身の主体的な判断として問題がないと結論づけ、同一名称の使用に至っております。</w:t>
      </w:r>
      <w:r w:rsidR="00E361EF">
        <w:rPr>
          <w:rFonts w:hAnsi="ＭＳ 明朝" w:hint="eastAsia"/>
        </w:rPr>
        <w:t>また、その下には先行自治体の意見を踏まえて配慮した事例といたしまして、茨城県鹿嶋市、沖縄県宮古島市、愛知県みよし市の事例を記載しております。</w:t>
      </w:r>
    </w:p>
    <w:p w:rsidR="00E361EF" w:rsidRDefault="00E361EF" w:rsidP="00EB67DA">
      <w:pPr>
        <w:adjustRightInd w:val="0"/>
        <w:rPr>
          <w:rFonts w:hAnsi="ＭＳ 明朝"/>
        </w:rPr>
      </w:pPr>
      <w:r>
        <w:rPr>
          <w:rFonts w:hAnsi="ＭＳ 明朝" w:hint="eastAsia"/>
        </w:rPr>
        <w:t xml:space="preserve">　３ページをお開きください。</w:t>
      </w:r>
    </w:p>
    <w:p w:rsidR="00E361EF" w:rsidRDefault="00E361EF" w:rsidP="00EB67DA">
      <w:pPr>
        <w:adjustRightInd w:val="0"/>
        <w:rPr>
          <w:rFonts w:hAnsi="ＭＳ 明朝"/>
        </w:rPr>
      </w:pPr>
      <w:r>
        <w:rPr>
          <w:rFonts w:hAnsi="ＭＳ 明朝" w:hint="eastAsia"/>
        </w:rPr>
        <w:t xml:space="preserve">　参考①として、東京の特別区と政令指定都市行政区の名称一覧をお示ししております。右側の下段に記載のとおり、本市以外の政令指定都市では中央区が８市、北区については10市がそれぞれ行政区の名称として使用している状況にございます。</w:t>
      </w:r>
    </w:p>
    <w:p w:rsidR="00E361EF" w:rsidRDefault="00E361EF" w:rsidP="00EB67DA">
      <w:pPr>
        <w:adjustRightInd w:val="0"/>
        <w:rPr>
          <w:rFonts w:hAnsi="ＭＳ 明朝"/>
        </w:rPr>
      </w:pPr>
      <w:r>
        <w:rPr>
          <w:rFonts w:hAnsi="ＭＳ 明朝" w:hint="eastAsia"/>
        </w:rPr>
        <w:t xml:space="preserve">　その下の４ページの参考②につきましては、前回住民投票時の区の名称決定に関する経過といたしまして、東京都の中央区及び北区からの意見も含めましてお示しをしております。</w:t>
      </w:r>
    </w:p>
    <w:p w:rsidR="00E361EF" w:rsidRDefault="00E361EF" w:rsidP="00EB67DA">
      <w:pPr>
        <w:adjustRightInd w:val="0"/>
        <w:rPr>
          <w:rFonts w:hAnsi="ＭＳ 明朝"/>
        </w:rPr>
      </w:pPr>
      <w:r>
        <w:rPr>
          <w:rFonts w:hAnsi="ＭＳ 明朝" w:hint="eastAsia"/>
        </w:rPr>
        <w:t xml:space="preserve">　事務局からの説明は以上でございます。</w:t>
      </w:r>
    </w:p>
    <w:p w:rsidR="00E361EF" w:rsidRDefault="00E361EF" w:rsidP="00EB67DA">
      <w:pPr>
        <w:adjustRightInd w:val="0"/>
        <w:rPr>
          <w:rFonts w:hAnsi="ＭＳ 明朝"/>
        </w:rPr>
      </w:pPr>
    </w:p>
    <w:p w:rsidR="00E361EF" w:rsidRDefault="00E361EF" w:rsidP="00E361EF">
      <w:pPr>
        <w:adjustRightInd w:val="0"/>
        <w:rPr>
          <w:rFonts w:hAnsi="ＭＳ 明朝"/>
        </w:rPr>
      </w:pPr>
      <w:r>
        <w:rPr>
          <w:rFonts w:hAnsi="ＭＳ 明朝" w:hint="eastAsia"/>
        </w:rPr>
        <w:lastRenderedPageBreak/>
        <w:t>（今井会長）</w:t>
      </w:r>
    </w:p>
    <w:p w:rsidR="00E361EF" w:rsidRDefault="00E361EF" w:rsidP="00E361EF">
      <w:pPr>
        <w:adjustRightInd w:val="0"/>
        <w:rPr>
          <w:rFonts w:hAnsi="ＭＳ 明朝"/>
        </w:rPr>
      </w:pPr>
      <w:r>
        <w:rPr>
          <w:rFonts w:hAnsi="ＭＳ 明朝" w:hint="eastAsia"/>
        </w:rPr>
        <w:t xml:space="preserve">　ありがとうございました。</w:t>
      </w:r>
    </w:p>
    <w:p w:rsidR="00E361EF" w:rsidRDefault="00E361EF" w:rsidP="00E361EF">
      <w:pPr>
        <w:adjustRightInd w:val="0"/>
        <w:rPr>
          <w:rFonts w:hAnsi="ＭＳ 明朝"/>
        </w:rPr>
      </w:pPr>
      <w:r>
        <w:rPr>
          <w:rFonts w:hAnsi="ＭＳ 明朝" w:hint="eastAsia"/>
        </w:rPr>
        <w:t xml:space="preserve">　ただいまご説明のあった項目のうち、特別区の名称については</w:t>
      </w:r>
      <w:r w:rsidR="00392A75">
        <w:rPr>
          <w:rFonts w:hAnsi="ＭＳ 明朝" w:hint="eastAsia"/>
        </w:rPr>
        <w:t>、</w:t>
      </w:r>
      <w:r>
        <w:rPr>
          <w:rFonts w:hAnsi="ＭＳ 明朝" w:hint="eastAsia"/>
        </w:rPr>
        <w:t>国のほうも当事者間でよく話し合い</w:t>
      </w:r>
      <w:r w:rsidR="00392A75">
        <w:rPr>
          <w:rFonts w:hAnsi="ＭＳ 明朝" w:hint="eastAsia"/>
        </w:rPr>
        <w:t>、</w:t>
      </w:r>
      <w:r>
        <w:rPr>
          <w:rFonts w:hAnsi="ＭＳ 明朝" w:hint="eastAsia"/>
        </w:rPr>
        <w:t>調整すべきということになっております。したがって、まずは東京都の中央区長と北区長からのご意見を踏まえた上で、特別区の名称についての協議をしていただきたいと思います。ご意見などありましたらよろしくお願いいたします。</w:t>
      </w:r>
    </w:p>
    <w:p w:rsidR="00E361EF" w:rsidRDefault="00E361EF" w:rsidP="00E361EF">
      <w:pPr>
        <w:adjustRightInd w:val="0"/>
        <w:rPr>
          <w:rFonts w:hAnsi="ＭＳ 明朝"/>
        </w:rPr>
      </w:pPr>
      <w:r>
        <w:rPr>
          <w:rFonts w:hAnsi="ＭＳ 明朝" w:hint="eastAsia"/>
        </w:rPr>
        <w:t xml:space="preserve">　守島委員。</w:t>
      </w:r>
    </w:p>
    <w:p w:rsidR="008D35DD" w:rsidRDefault="008D35DD" w:rsidP="006B41E8">
      <w:pPr>
        <w:adjustRightInd w:val="0"/>
        <w:rPr>
          <w:rFonts w:hAnsi="ＭＳ 明朝"/>
        </w:rPr>
      </w:pPr>
    </w:p>
    <w:p w:rsidR="008D35DD" w:rsidRDefault="008D35DD" w:rsidP="006B41E8">
      <w:pPr>
        <w:adjustRightInd w:val="0"/>
        <w:rPr>
          <w:rFonts w:hAnsi="ＭＳ 明朝"/>
        </w:rPr>
      </w:pPr>
      <w:r>
        <w:rPr>
          <w:rFonts w:hAnsi="ＭＳ 明朝" w:hint="eastAsia"/>
        </w:rPr>
        <w:t>（</w:t>
      </w:r>
      <w:r w:rsidR="00E361EF">
        <w:rPr>
          <w:rFonts w:hAnsi="ＭＳ 明朝" w:hint="eastAsia"/>
        </w:rPr>
        <w:t>守島</w:t>
      </w:r>
      <w:r>
        <w:rPr>
          <w:rFonts w:hAnsi="ＭＳ 明朝" w:hint="eastAsia"/>
        </w:rPr>
        <w:t>委員）</w:t>
      </w:r>
    </w:p>
    <w:p w:rsidR="00E361EF" w:rsidRDefault="008D35DD" w:rsidP="00E361EF">
      <w:pPr>
        <w:adjustRightInd w:val="0"/>
        <w:rPr>
          <w:rFonts w:hAnsi="ＭＳ 明朝"/>
        </w:rPr>
      </w:pPr>
      <w:r>
        <w:rPr>
          <w:rFonts w:hAnsi="ＭＳ 明朝" w:hint="eastAsia"/>
        </w:rPr>
        <w:t xml:space="preserve">　</w:t>
      </w:r>
      <w:r w:rsidR="00E361EF">
        <w:rPr>
          <w:rFonts w:hAnsi="ＭＳ 明朝" w:hint="eastAsia"/>
        </w:rPr>
        <w:t>維新の守島です。</w:t>
      </w:r>
    </w:p>
    <w:p w:rsidR="00E361EF" w:rsidRDefault="00E361EF" w:rsidP="00E361EF">
      <w:pPr>
        <w:adjustRightInd w:val="0"/>
        <w:rPr>
          <w:rFonts w:hAnsi="ＭＳ 明朝"/>
        </w:rPr>
      </w:pPr>
      <w:r>
        <w:rPr>
          <w:rFonts w:hAnsi="ＭＳ 明朝" w:hint="eastAsia"/>
        </w:rPr>
        <w:t xml:space="preserve">　まず、中央区と北区の名称についてですが、両名称はこれまで大阪市民にとって、また、大阪経済の中心地として広く認知されている名称と認識しております。また</w:t>
      </w:r>
      <w:r w:rsidR="009C23A9">
        <w:rPr>
          <w:rFonts w:hAnsi="ＭＳ 明朝" w:hint="eastAsia"/>
        </w:rPr>
        <w:t>、</w:t>
      </w:r>
      <w:r>
        <w:rPr>
          <w:rFonts w:hAnsi="ＭＳ 明朝" w:hint="eastAsia"/>
        </w:rPr>
        <w:t>全国的にも同様の名称は存在しており、かつ、それぞれが長い歴史の中で定着しているため、東京の特別区と同一名称にすることによって大きな混乱が生じるものではないと考えています。</w:t>
      </w:r>
    </w:p>
    <w:p w:rsidR="00E361EF" w:rsidRDefault="00E361EF" w:rsidP="00E361EF">
      <w:pPr>
        <w:adjustRightInd w:val="0"/>
        <w:rPr>
          <w:rFonts w:hAnsi="ＭＳ 明朝"/>
        </w:rPr>
      </w:pPr>
      <w:r>
        <w:rPr>
          <w:rFonts w:hAnsi="ＭＳ 明朝" w:hint="eastAsia"/>
        </w:rPr>
        <w:t xml:space="preserve">　中央区、北区ともに大阪経済、関西経済においても中心的な役割を担ってきた区の名称であり、素案における区割り等とも関連した議論の中で協議がこの間進められてきました。よって、北区、中央区の名称変更の検討に応じるのではなく、東京と大阪において、それぞれの特別区間における相互連携の下、都市の発展に結びつけていくことこそが住民の皆様にとってプラスになると考えております。</w:t>
      </w:r>
    </w:p>
    <w:p w:rsidR="00E361EF" w:rsidRDefault="00E361EF" w:rsidP="00E361EF">
      <w:pPr>
        <w:adjustRightInd w:val="0"/>
        <w:rPr>
          <w:rFonts w:hAnsi="ＭＳ 明朝"/>
        </w:rPr>
      </w:pPr>
      <w:r>
        <w:rPr>
          <w:rFonts w:hAnsi="ＭＳ 明朝" w:hint="eastAsia"/>
        </w:rPr>
        <w:t xml:space="preserve">　よって、維新の会としては、これまでの協議どおり北区、中央区の名称で進めていただきたいと思っております。</w:t>
      </w:r>
    </w:p>
    <w:p w:rsidR="00E361EF" w:rsidRDefault="00E361EF" w:rsidP="00E361EF">
      <w:pPr>
        <w:adjustRightInd w:val="0"/>
        <w:rPr>
          <w:rFonts w:hAnsi="ＭＳ 明朝"/>
        </w:rPr>
      </w:pPr>
      <w:r>
        <w:rPr>
          <w:rFonts w:hAnsi="ＭＳ 明朝" w:hint="eastAsia"/>
        </w:rPr>
        <w:t xml:space="preserve">　以上です。</w:t>
      </w:r>
    </w:p>
    <w:p w:rsidR="008D35DD" w:rsidRDefault="008D35DD" w:rsidP="006B41E8">
      <w:pPr>
        <w:adjustRightInd w:val="0"/>
        <w:rPr>
          <w:rFonts w:hAnsi="ＭＳ 明朝"/>
        </w:rPr>
      </w:pPr>
    </w:p>
    <w:p w:rsidR="008D35DD" w:rsidRDefault="00D20EB0" w:rsidP="006B41E8">
      <w:pPr>
        <w:adjustRightInd w:val="0"/>
        <w:rPr>
          <w:rFonts w:hAnsi="ＭＳ 明朝"/>
        </w:rPr>
      </w:pPr>
      <w:r w:rsidRPr="00D20EB0">
        <w:rPr>
          <w:rFonts w:hAnsi="ＭＳ 明朝" w:hint="eastAsia"/>
        </w:rPr>
        <w:t>（今井会長）</w:t>
      </w:r>
    </w:p>
    <w:p w:rsidR="008D35DD" w:rsidRDefault="008D35DD" w:rsidP="006B41E8">
      <w:pPr>
        <w:adjustRightInd w:val="0"/>
        <w:rPr>
          <w:rFonts w:hAnsi="ＭＳ 明朝"/>
        </w:rPr>
      </w:pPr>
      <w:r>
        <w:rPr>
          <w:rFonts w:hAnsi="ＭＳ 明朝" w:hint="eastAsia"/>
        </w:rPr>
        <w:t xml:space="preserve">　</w:t>
      </w:r>
      <w:r w:rsidR="00E361EF">
        <w:rPr>
          <w:rFonts w:hAnsi="ＭＳ 明朝" w:hint="eastAsia"/>
        </w:rPr>
        <w:t>西﨑委員。</w:t>
      </w:r>
    </w:p>
    <w:p w:rsidR="008D35DD" w:rsidRDefault="008D35DD" w:rsidP="006B41E8">
      <w:pPr>
        <w:adjustRightInd w:val="0"/>
        <w:rPr>
          <w:rFonts w:hAnsi="ＭＳ 明朝"/>
        </w:rPr>
      </w:pPr>
    </w:p>
    <w:p w:rsidR="008D35DD" w:rsidRDefault="008D35DD" w:rsidP="006B41E8">
      <w:pPr>
        <w:adjustRightInd w:val="0"/>
        <w:rPr>
          <w:rFonts w:hAnsi="ＭＳ 明朝"/>
        </w:rPr>
      </w:pPr>
      <w:r>
        <w:rPr>
          <w:rFonts w:hAnsi="ＭＳ 明朝" w:hint="eastAsia"/>
        </w:rPr>
        <w:t>（</w:t>
      </w:r>
      <w:r w:rsidR="00E361EF">
        <w:rPr>
          <w:rFonts w:hAnsi="ＭＳ 明朝" w:hint="eastAsia"/>
        </w:rPr>
        <w:t>西﨑</w:t>
      </w:r>
      <w:r>
        <w:rPr>
          <w:rFonts w:hAnsi="ＭＳ 明朝" w:hint="eastAsia"/>
        </w:rPr>
        <w:t>委員）</w:t>
      </w:r>
    </w:p>
    <w:p w:rsidR="00CD5630" w:rsidRDefault="008D35DD" w:rsidP="00E361EF">
      <w:pPr>
        <w:adjustRightInd w:val="0"/>
        <w:rPr>
          <w:rFonts w:hAnsi="ＭＳ 明朝"/>
        </w:rPr>
      </w:pPr>
      <w:r>
        <w:rPr>
          <w:rFonts w:hAnsi="ＭＳ 明朝" w:hint="eastAsia"/>
        </w:rPr>
        <w:t xml:space="preserve">　</w:t>
      </w:r>
      <w:r w:rsidR="00E361EF">
        <w:rPr>
          <w:rFonts w:hAnsi="ＭＳ 明朝" w:hint="eastAsia"/>
        </w:rPr>
        <w:t>特別区の名称についてでございますけれども、北区、中央区は、大阪の歴史におきましても、ともに市民に</w:t>
      </w:r>
      <w:r w:rsidR="004A0C80">
        <w:rPr>
          <w:rFonts w:hAnsi="ＭＳ 明朝" w:hint="eastAsia"/>
        </w:rPr>
        <w:t>な</w:t>
      </w:r>
      <w:r w:rsidR="00E361EF">
        <w:rPr>
          <w:rFonts w:hAnsi="ＭＳ 明朝" w:hint="eastAsia"/>
        </w:rPr>
        <w:t>れ親しまれた</w:t>
      </w:r>
      <w:r w:rsidR="004A0C80">
        <w:rPr>
          <w:rFonts w:hAnsi="ＭＳ 明朝" w:hint="eastAsia"/>
        </w:rPr>
        <w:t>区名と認識しております。住民の代表で構成されました協議会において、これまで長きにわたりなれ親しみ、愛着のある北区、中央区を特別区の名称として協定書（案）に盛り込んだこの思いを、再度東京の北区、中央区にご理解頂けるようにお伝えしていただき、納得していただけるよう取り計らっていただきたいというふうに考えております。</w:t>
      </w:r>
    </w:p>
    <w:p w:rsidR="004A0C80" w:rsidRDefault="004A0C80" w:rsidP="00E361EF">
      <w:pPr>
        <w:adjustRightInd w:val="0"/>
        <w:rPr>
          <w:rFonts w:hAnsi="ＭＳ 明朝"/>
        </w:rPr>
      </w:pPr>
      <w:r>
        <w:rPr>
          <w:rFonts w:hAnsi="ＭＳ 明朝" w:hint="eastAsia"/>
        </w:rPr>
        <w:t xml:space="preserve">　よって、協定書（案）どおりに北区、中央区のままで進めていただきたいというふうに思っております。</w:t>
      </w:r>
    </w:p>
    <w:p w:rsidR="004A0C80" w:rsidRDefault="004A0C80" w:rsidP="00E361EF">
      <w:pPr>
        <w:adjustRightInd w:val="0"/>
        <w:rPr>
          <w:rFonts w:hAnsi="ＭＳ 明朝"/>
        </w:rPr>
      </w:pPr>
    </w:p>
    <w:p w:rsidR="004A0C80" w:rsidRDefault="004A0C80" w:rsidP="004A0C80">
      <w:pPr>
        <w:adjustRightInd w:val="0"/>
        <w:rPr>
          <w:rFonts w:hAnsi="ＭＳ 明朝"/>
        </w:rPr>
      </w:pPr>
      <w:r>
        <w:rPr>
          <w:rFonts w:hAnsi="ＭＳ 明朝" w:hint="eastAsia"/>
        </w:rPr>
        <w:t>（今井会長）</w:t>
      </w:r>
    </w:p>
    <w:p w:rsidR="004A0C80" w:rsidRDefault="004A0C80" w:rsidP="004A0C80">
      <w:pPr>
        <w:adjustRightInd w:val="0"/>
        <w:rPr>
          <w:rFonts w:hAnsi="ＭＳ 明朝"/>
        </w:rPr>
      </w:pPr>
      <w:r>
        <w:rPr>
          <w:rFonts w:hAnsi="ＭＳ 明朝" w:hint="eastAsia"/>
        </w:rPr>
        <w:t xml:space="preserve">　ほか、ご意見ないですか。</w:t>
      </w:r>
      <w:r w:rsidR="00C7075B">
        <w:rPr>
          <w:rFonts w:hAnsi="ＭＳ 明朝" w:hint="eastAsia"/>
        </w:rPr>
        <w:t>はい。</w:t>
      </w:r>
    </w:p>
    <w:p w:rsidR="009C23A9" w:rsidRDefault="004A0C80" w:rsidP="004A0C80">
      <w:pPr>
        <w:adjustRightInd w:val="0"/>
        <w:rPr>
          <w:rFonts w:hAnsi="ＭＳ 明朝"/>
        </w:rPr>
      </w:pPr>
      <w:r>
        <w:rPr>
          <w:rFonts w:hAnsi="ＭＳ 明朝" w:hint="eastAsia"/>
        </w:rPr>
        <w:t xml:space="preserve">　特にご意見などがなければ、この協議は終了といたします。ここでの議論を両特別区及び総務省へご報告したいと思います。私のほうでまとめさせていただきます。</w:t>
      </w:r>
    </w:p>
    <w:p w:rsidR="007327CC" w:rsidRDefault="009C23A9" w:rsidP="004A0C80">
      <w:pPr>
        <w:adjustRightInd w:val="0"/>
        <w:rPr>
          <w:rFonts w:hAnsi="ＭＳ 明朝"/>
        </w:rPr>
      </w:pPr>
      <w:r>
        <w:rPr>
          <w:rFonts w:hAnsi="ＭＳ 明朝" w:hint="eastAsia"/>
        </w:rPr>
        <w:lastRenderedPageBreak/>
        <w:t xml:space="preserve">　</w:t>
      </w:r>
      <w:r w:rsidR="004A0C80">
        <w:rPr>
          <w:rFonts w:hAnsi="ＭＳ 明朝" w:hint="eastAsia"/>
        </w:rPr>
        <w:t>本日の協議では、東京都の中央区、北区から再検討してほしいとのご意見がありました。</w:t>
      </w:r>
    </w:p>
    <w:p w:rsidR="004A0C80" w:rsidRDefault="004A0C80" w:rsidP="00FB67DD">
      <w:pPr>
        <w:adjustRightInd w:val="0"/>
        <w:ind w:firstLineChars="100" w:firstLine="227"/>
        <w:rPr>
          <w:rFonts w:hAnsi="ＭＳ 明朝"/>
        </w:rPr>
      </w:pPr>
      <w:r>
        <w:rPr>
          <w:rFonts w:hAnsi="ＭＳ 明朝" w:hint="eastAsia"/>
        </w:rPr>
        <w:t>しかし、中央区、北区という名称は行政区名としてなれ親しんできたものであり、原案どおりとすべきとの意見が多数であったかと思います。また、原案どおりで進めるに当たっては、</w:t>
      </w:r>
      <w:r w:rsidR="00893C2B">
        <w:rPr>
          <w:rFonts w:hAnsi="ＭＳ 明朝" w:hint="eastAsia"/>
        </w:rPr>
        <w:t>再度、</w:t>
      </w:r>
      <w:r>
        <w:rPr>
          <w:rFonts w:hAnsi="ＭＳ 明朝" w:hint="eastAsia"/>
        </w:rPr>
        <w:t>東京都の中央区、北区と再度調整する必要があるかと思います。協議会の方針としてそのように取り計らいたい、進めていきたいと思いますのでよろしくお願いいたします。</w:t>
      </w:r>
    </w:p>
    <w:p w:rsidR="004A0C80" w:rsidRDefault="004A0C80" w:rsidP="004A0C80">
      <w:pPr>
        <w:adjustRightInd w:val="0"/>
        <w:rPr>
          <w:rFonts w:hAnsi="ＭＳ 明朝"/>
        </w:rPr>
      </w:pPr>
      <w:r>
        <w:rPr>
          <w:rFonts w:hAnsi="ＭＳ 明朝" w:hint="eastAsia"/>
        </w:rPr>
        <w:t xml:space="preserve">　今後、この件に関する関係機関との文章等のやり</w:t>
      </w:r>
      <w:r w:rsidR="007327CC">
        <w:rPr>
          <w:rFonts w:hAnsi="ＭＳ 明朝" w:hint="eastAsia"/>
        </w:rPr>
        <w:t>と</w:t>
      </w:r>
      <w:r>
        <w:rPr>
          <w:rFonts w:hAnsi="ＭＳ 明朝" w:hint="eastAsia"/>
        </w:rPr>
        <w:t>りなど事務手続が生じますが、私のほうにご一任頂けたらと思いますのでよろしくお願いをいたします。</w:t>
      </w:r>
    </w:p>
    <w:p w:rsidR="004A0C80" w:rsidRDefault="004A0C80" w:rsidP="004A0C80">
      <w:pPr>
        <w:adjustRightInd w:val="0"/>
        <w:rPr>
          <w:rFonts w:hAnsi="ＭＳ 明朝"/>
        </w:rPr>
      </w:pPr>
      <w:r>
        <w:rPr>
          <w:rFonts w:hAnsi="ＭＳ 明朝" w:hint="eastAsia"/>
        </w:rPr>
        <w:t xml:space="preserve">　それでは、残りの項目に移りたいと思います。</w:t>
      </w:r>
    </w:p>
    <w:p w:rsidR="004A0C80" w:rsidRDefault="004A0C80" w:rsidP="004A0C80">
      <w:pPr>
        <w:adjustRightInd w:val="0"/>
        <w:rPr>
          <w:rFonts w:hAnsi="ＭＳ 明朝"/>
        </w:rPr>
      </w:pPr>
      <w:r>
        <w:rPr>
          <w:rFonts w:hAnsi="ＭＳ 明朝" w:hint="eastAsia"/>
        </w:rPr>
        <w:t xml:space="preserve">　協定書（案）の別表、国との事前協議の件について、何かご意見等ございますか。</w:t>
      </w:r>
    </w:p>
    <w:p w:rsidR="004A0C80" w:rsidRDefault="004A0C80" w:rsidP="004A0C80">
      <w:pPr>
        <w:adjustRightInd w:val="0"/>
        <w:rPr>
          <w:rFonts w:hAnsi="ＭＳ 明朝"/>
        </w:rPr>
      </w:pPr>
      <w:r>
        <w:rPr>
          <w:rFonts w:hAnsi="ＭＳ 明朝" w:hint="eastAsia"/>
        </w:rPr>
        <w:t xml:space="preserve">　川嶋委員。</w:t>
      </w:r>
    </w:p>
    <w:p w:rsidR="00E361EF" w:rsidRPr="004A0C80" w:rsidRDefault="00E361EF" w:rsidP="00E361EF">
      <w:pPr>
        <w:adjustRightInd w:val="0"/>
        <w:rPr>
          <w:rFonts w:hAnsi="ＭＳ 明朝"/>
        </w:rPr>
      </w:pPr>
    </w:p>
    <w:p w:rsidR="004A0C80" w:rsidRDefault="004A0C80" w:rsidP="004A0C80">
      <w:pPr>
        <w:adjustRightInd w:val="0"/>
        <w:rPr>
          <w:rFonts w:hAnsi="ＭＳ 明朝"/>
        </w:rPr>
      </w:pPr>
      <w:r>
        <w:rPr>
          <w:rFonts w:hAnsi="ＭＳ 明朝" w:hint="eastAsia"/>
        </w:rPr>
        <w:t>（川嶋委員）</w:t>
      </w:r>
    </w:p>
    <w:p w:rsidR="00E361EF" w:rsidRDefault="004A0C80" w:rsidP="004A0C80">
      <w:pPr>
        <w:adjustRightInd w:val="0"/>
        <w:rPr>
          <w:rFonts w:hAnsi="ＭＳ 明朝"/>
        </w:rPr>
      </w:pPr>
      <w:r>
        <w:rPr>
          <w:rFonts w:hAnsi="ＭＳ 明朝" w:hint="eastAsia"/>
        </w:rPr>
        <w:t xml:space="preserve">　確認だけなんですけれども、国との事前協議を開始されてるということなんですけ</w:t>
      </w:r>
      <w:r w:rsidR="009C23A9">
        <w:rPr>
          <w:rFonts w:hAnsi="ＭＳ 明朝" w:hint="eastAsia"/>
        </w:rPr>
        <w:t>れ</w:t>
      </w:r>
      <w:r>
        <w:rPr>
          <w:rFonts w:hAnsi="ＭＳ 明朝" w:hint="eastAsia"/>
        </w:rPr>
        <w:t>ども、</w:t>
      </w:r>
      <w:r w:rsidR="00F50758">
        <w:rPr>
          <w:rFonts w:hAnsi="ＭＳ 明朝" w:hint="eastAsia"/>
        </w:rPr>
        <w:t>法律、</w:t>
      </w:r>
      <w:r>
        <w:rPr>
          <w:rFonts w:hAnsi="ＭＳ 明朝" w:hint="eastAsia"/>
        </w:rPr>
        <w:t>法令改正についてはどんな事項について協議を行ったのか、ちょっと</w:t>
      </w:r>
      <w:r w:rsidR="00893C2B">
        <w:rPr>
          <w:rFonts w:hAnsi="ＭＳ 明朝" w:hint="eastAsia"/>
        </w:rPr>
        <w:t>具体的な例だけ、</w:t>
      </w:r>
      <w:r>
        <w:rPr>
          <w:rFonts w:hAnsi="ＭＳ 明朝" w:hint="eastAsia"/>
        </w:rPr>
        <w:t>具体的に教えていただけますか、確認です。</w:t>
      </w:r>
    </w:p>
    <w:p w:rsidR="004A0C80" w:rsidRDefault="004A0C80" w:rsidP="004A0C80">
      <w:pPr>
        <w:adjustRightInd w:val="0"/>
        <w:rPr>
          <w:rFonts w:hAnsi="ＭＳ 明朝"/>
        </w:rPr>
      </w:pPr>
    </w:p>
    <w:p w:rsidR="004A0C80" w:rsidRDefault="004A0C80" w:rsidP="004A0C80">
      <w:pPr>
        <w:adjustRightInd w:val="0"/>
        <w:rPr>
          <w:rFonts w:hAnsi="ＭＳ 明朝"/>
        </w:rPr>
      </w:pPr>
      <w:r>
        <w:rPr>
          <w:rFonts w:hAnsi="ＭＳ 明朝" w:hint="eastAsia"/>
        </w:rPr>
        <w:t>（今井会長）</w:t>
      </w:r>
    </w:p>
    <w:p w:rsidR="004A0C80" w:rsidRDefault="004A0C80" w:rsidP="004A0C80">
      <w:pPr>
        <w:adjustRightInd w:val="0"/>
        <w:rPr>
          <w:rFonts w:hAnsi="ＭＳ 明朝"/>
        </w:rPr>
      </w:pPr>
      <w:r>
        <w:rPr>
          <w:rFonts w:hAnsi="ＭＳ 明朝" w:hint="eastAsia"/>
        </w:rPr>
        <w:t xml:space="preserve">　それは事務方に。</w:t>
      </w:r>
    </w:p>
    <w:p w:rsidR="004A0C80" w:rsidRDefault="004A0C80" w:rsidP="004A0C80">
      <w:pPr>
        <w:adjustRightInd w:val="0"/>
        <w:rPr>
          <w:rFonts w:hAnsi="ＭＳ 明朝"/>
        </w:rPr>
      </w:pPr>
    </w:p>
    <w:p w:rsidR="004A0C80" w:rsidRDefault="004A0C80" w:rsidP="004A0C80">
      <w:pPr>
        <w:adjustRightInd w:val="0"/>
        <w:rPr>
          <w:rFonts w:hAnsi="ＭＳ 明朝"/>
        </w:rPr>
      </w:pPr>
      <w:r>
        <w:rPr>
          <w:rFonts w:hAnsi="ＭＳ 明朝" w:hint="eastAsia"/>
        </w:rPr>
        <w:t>（川嶋委員）</w:t>
      </w:r>
    </w:p>
    <w:p w:rsidR="004A0C80" w:rsidRDefault="004A0C80" w:rsidP="004A0C80">
      <w:pPr>
        <w:adjustRightInd w:val="0"/>
        <w:rPr>
          <w:rFonts w:hAnsi="ＭＳ 明朝"/>
        </w:rPr>
      </w:pPr>
      <w:r>
        <w:rPr>
          <w:rFonts w:hAnsi="ＭＳ 明朝" w:hint="eastAsia"/>
        </w:rPr>
        <w:t xml:space="preserve">　事務方に。</w:t>
      </w:r>
    </w:p>
    <w:p w:rsidR="004A0C80" w:rsidRDefault="004A0C80" w:rsidP="004A0C80">
      <w:pPr>
        <w:adjustRightInd w:val="0"/>
        <w:rPr>
          <w:rFonts w:hAnsi="ＭＳ 明朝"/>
        </w:rPr>
      </w:pPr>
    </w:p>
    <w:p w:rsidR="004A0C80" w:rsidRDefault="004A0C80" w:rsidP="004A0C80">
      <w:pPr>
        <w:adjustRightInd w:val="0"/>
        <w:rPr>
          <w:rFonts w:hAnsi="ＭＳ 明朝"/>
        </w:rPr>
      </w:pPr>
      <w:r>
        <w:rPr>
          <w:rFonts w:hAnsi="ＭＳ 明朝" w:hint="eastAsia"/>
        </w:rPr>
        <w:t>（今井会長）</w:t>
      </w:r>
    </w:p>
    <w:p w:rsidR="004A0C80" w:rsidRDefault="004A0C80" w:rsidP="004A0C80">
      <w:pPr>
        <w:adjustRightInd w:val="0"/>
        <w:rPr>
          <w:rFonts w:hAnsi="ＭＳ 明朝"/>
        </w:rPr>
      </w:pPr>
      <w:r>
        <w:rPr>
          <w:rFonts w:hAnsi="ＭＳ 明朝" w:hint="eastAsia"/>
        </w:rPr>
        <w:t xml:space="preserve">　榎下部長。</w:t>
      </w:r>
    </w:p>
    <w:p w:rsidR="004A0C80" w:rsidRDefault="004A0C80" w:rsidP="004A0C80">
      <w:pPr>
        <w:adjustRightInd w:val="0"/>
        <w:rPr>
          <w:rFonts w:hAnsi="ＭＳ 明朝"/>
        </w:rPr>
      </w:pPr>
    </w:p>
    <w:p w:rsidR="004A0C80" w:rsidRDefault="004A0C80" w:rsidP="004A0C80">
      <w:pPr>
        <w:adjustRightInd w:val="0"/>
        <w:rPr>
          <w:rFonts w:hAnsi="ＭＳ 明朝"/>
        </w:rPr>
      </w:pPr>
      <w:r>
        <w:rPr>
          <w:rFonts w:hAnsi="ＭＳ 明朝" w:hint="eastAsia"/>
        </w:rPr>
        <w:t>（事務局：榎下制度企画担当部長）</w:t>
      </w:r>
    </w:p>
    <w:p w:rsidR="004A0C80" w:rsidRDefault="004A0C80" w:rsidP="004A0C80">
      <w:pPr>
        <w:adjustRightInd w:val="0"/>
        <w:rPr>
          <w:rFonts w:hAnsi="ＭＳ 明朝"/>
        </w:rPr>
      </w:pPr>
      <w:r>
        <w:rPr>
          <w:rFonts w:hAnsi="ＭＳ 明朝" w:hint="eastAsia"/>
        </w:rPr>
        <w:t xml:space="preserve">　法令改正の協議ということですけれども、今回協定書全体を事前協議、各省庁に対してやるに当たりまして、さらにより特別区の自立性を高めるという観点から、法改正ができないかどうかという相談をさせていただいたということです。具体的な事項につきましては、教職員の給与負担の権限でありますとか、身体障害者更生相談所の関係、母子寡婦福祉資金の関係と、あと建築主事の設置の関係について、協議といいますか、法改正の可能性についてご相談を申し上げたというような状況でございます。</w:t>
      </w:r>
    </w:p>
    <w:p w:rsidR="004A0C80" w:rsidRDefault="004A0C80" w:rsidP="004A0C80">
      <w:pPr>
        <w:adjustRightInd w:val="0"/>
        <w:rPr>
          <w:rFonts w:hAnsi="ＭＳ 明朝"/>
        </w:rPr>
      </w:pPr>
    </w:p>
    <w:p w:rsidR="004A0C80" w:rsidRDefault="004A0C80" w:rsidP="004A0C80">
      <w:pPr>
        <w:adjustRightInd w:val="0"/>
        <w:rPr>
          <w:rFonts w:hAnsi="ＭＳ 明朝"/>
        </w:rPr>
      </w:pPr>
      <w:r>
        <w:rPr>
          <w:rFonts w:hAnsi="ＭＳ 明朝" w:hint="eastAsia"/>
        </w:rPr>
        <w:t>（今井会長）</w:t>
      </w:r>
    </w:p>
    <w:p w:rsidR="004A0C80" w:rsidRDefault="004A0C80" w:rsidP="004A0C80">
      <w:pPr>
        <w:adjustRightInd w:val="0"/>
        <w:rPr>
          <w:rFonts w:hAnsi="ＭＳ 明朝"/>
        </w:rPr>
      </w:pPr>
      <w:r>
        <w:rPr>
          <w:rFonts w:hAnsi="ＭＳ 明朝" w:hint="eastAsia"/>
        </w:rPr>
        <w:t xml:space="preserve">　川嶋委員。</w:t>
      </w:r>
    </w:p>
    <w:p w:rsidR="004A0C80" w:rsidRDefault="004A0C80" w:rsidP="004A0C80">
      <w:pPr>
        <w:adjustRightInd w:val="0"/>
        <w:rPr>
          <w:rFonts w:hAnsi="ＭＳ 明朝"/>
        </w:rPr>
      </w:pPr>
    </w:p>
    <w:p w:rsidR="004A0C80" w:rsidRDefault="004A0C80" w:rsidP="004A0C80">
      <w:pPr>
        <w:adjustRightInd w:val="0"/>
        <w:rPr>
          <w:rFonts w:hAnsi="ＭＳ 明朝"/>
        </w:rPr>
      </w:pPr>
      <w:r>
        <w:rPr>
          <w:rFonts w:hAnsi="ＭＳ 明朝" w:hint="eastAsia"/>
        </w:rPr>
        <w:t>（川嶋委員）</w:t>
      </w:r>
    </w:p>
    <w:p w:rsidR="004A0C80" w:rsidRDefault="004A0C80" w:rsidP="004A0C80">
      <w:pPr>
        <w:adjustRightInd w:val="0"/>
        <w:rPr>
          <w:rFonts w:hAnsi="ＭＳ 明朝"/>
        </w:rPr>
      </w:pPr>
      <w:r>
        <w:rPr>
          <w:rFonts w:hAnsi="ＭＳ 明朝" w:hint="eastAsia"/>
        </w:rPr>
        <w:t xml:space="preserve">　</w:t>
      </w:r>
      <w:r w:rsidR="00CE4D74">
        <w:rPr>
          <w:rFonts w:hAnsi="ＭＳ 明朝" w:hint="eastAsia"/>
        </w:rPr>
        <w:t>会長すみません。</w:t>
      </w:r>
      <w:r>
        <w:rPr>
          <w:rFonts w:hAnsi="ＭＳ 明朝" w:hint="eastAsia"/>
        </w:rPr>
        <w:t>前の特別区制度</w:t>
      </w:r>
      <w:r w:rsidR="00996ECD">
        <w:rPr>
          <w:rFonts w:hAnsi="ＭＳ 明朝" w:hint="eastAsia"/>
        </w:rPr>
        <w:t>（</w:t>
      </w:r>
      <w:r>
        <w:rPr>
          <w:rFonts w:hAnsi="ＭＳ 明朝" w:hint="eastAsia"/>
        </w:rPr>
        <w:t>案</w:t>
      </w:r>
      <w:r w:rsidR="00996ECD">
        <w:rPr>
          <w:rFonts w:hAnsi="ＭＳ 明朝" w:hint="eastAsia"/>
        </w:rPr>
        <w:t>）</w:t>
      </w:r>
      <w:r>
        <w:rPr>
          <w:rFonts w:hAnsi="ＭＳ 明朝" w:hint="eastAsia"/>
        </w:rPr>
        <w:t>の事務の25に書いて</w:t>
      </w:r>
      <w:r w:rsidR="00996ECD">
        <w:rPr>
          <w:rFonts w:hAnsi="ＭＳ 明朝" w:hint="eastAsia"/>
        </w:rPr>
        <w:t>あ</w:t>
      </w:r>
      <w:r>
        <w:rPr>
          <w:rFonts w:hAnsi="ＭＳ 明朝" w:hint="eastAsia"/>
        </w:rPr>
        <w:t>る</w:t>
      </w:r>
      <w:r w:rsidR="00996ECD">
        <w:rPr>
          <w:rFonts w:hAnsi="ＭＳ 明朝" w:hint="eastAsia"/>
        </w:rPr>
        <w:t>、「</w:t>
      </w:r>
      <w:r>
        <w:rPr>
          <w:rFonts w:hAnsi="ＭＳ 明朝" w:hint="eastAsia"/>
        </w:rPr>
        <w:t>国に法令改正を協議</w:t>
      </w:r>
      <w:r w:rsidR="00996ECD">
        <w:rPr>
          <w:rFonts w:hAnsi="ＭＳ 明朝" w:hint="eastAsia"/>
        </w:rPr>
        <w:t>」</w:t>
      </w:r>
      <w:r>
        <w:rPr>
          <w:rFonts w:hAnsi="ＭＳ 明朝" w:hint="eastAsia"/>
        </w:rPr>
        <w:t>と書い</w:t>
      </w:r>
      <w:r w:rsidR="00CE4D74">
        <w:rPr>
          <w:rFonts w:hAnsi="ＭＳ 明朝" w:hint="eastAsia"/>
        </w:rPr>
        <w:t>た</w:t>
      </w:r>
      <w:r>
        <w:rPr>
          <w:rFonts w:hAnsi="ＭＳ 明朝" w:hint="eastAsia"/>
        </w:rPr>
        <w:t>、ここの項目のとおりでいいんですよね。</w:t>
      </w:r>
      <w:r w:rsidR="00CE4D74">
        <w:rPr>
          <w:rFonts w:hAnsi="ＭＳ 明朝" w:hint="eastAsia"/>
        </w:rPr>
        <w:t>確認だけ。</w:t>
      </w:r>
    </w:p>
    <w:p w:rsidR="004A0C80" w:rsidRDefault="004A0C80" w:rsidP="004A0C80">
      <w:pPr>
        <w:adjustRightInd w:val="0"/>
        <w:rPr>
          <w:rFonts w:hAnsi="ＭＳ 明朝"/>
        </w:rPr>
      </w:pPr>
    </w:p>
    <w:p w:rsidR="004A0C80" w:rsidRDefault="004A0C80" w:rsidP="004A0C80">
      <w:pPr>
        <w:adjustRightInd w:val="0"/>
        <w:rPr>
          <w:rFonts w:hAnsi="ＭＳ 明朝"/>
        </w:rPr>
      </w:pPr>
      <w:r>
        <w:rPr>
          <w:rFonts w:hAnsi="ＭＳ 明朝" w:hint="eastAsia"/>
        </w:rPr>
        <w:t>（今井会長）</w:t>
      </w:r>
    </w:p>
    <w:p w:rsidR="004A0C80" w:rsidRDefault="004A0C80" w:rsidP="004A0C80">
      <w:pPr>
        <w:adjustRightInd w:val="0"/>
        <w:rPr>
          <w:rFonts w:hAnsi="ＭＳ 明朝"/>
        </w:rPr>
      </w:pPr>
      <w:r>
        <w:rPr>
          <w:rFonts w:hAnsi="ＭＳ 明朝" w:hint="eastAsia"/>
        </w:rPr>
        <w:t xml:space="preserve">　榎下部長。</w:t>
      </w:r>
    </w:p>
    <w:p w:rsidR="004A0C80" w:rsidRDefault="004A0C80" w:rsidP="004A0C80">
      <w:pPr>
        <w:adjustRightInd w:val="0"/>
        <w:rPr>
          <w:rFonts w:hAnsi="ＭＳ 明朝"/>
        </w:rPr>
      </w:pPr>
    </w:p>
    <w:p w:rsidR="004A0C80" w:rsidRDefault="004A0C80" w:rsidP="004A0C80">
      <w:pPr>
        <w:adjustRightInd w:val="0"/>
        <w:rPr>
          <w:rFonts w:hAnsi="ＭＳ 明朝"/>
        </w:rPr>
      </w:pPr>
      <w:r>
        <w:rPr>
          <w:rFonts w:hAnsi="ＭＳ 明朝" w:hint="eastAsia"/>
        </w:rPr>
        <w:t>（事務局：榎下制度企画担当部長）</w:t>
      </w:r>
    </w:p>
    <w:p w:rsidR="004A0C80" w:rsidRDefault="004A0C80" w:rsidP="004A0C80">
      <w:pPr>
        <w:adjustRightInd w:val="0"/>
        <w:rPr>
          <w:rFonts w:hAnsi="ＭＳ 明朝"/>
        </w:rPr>
      </w:pPr>
      <w:r>
        <w:rPr>
          <w:rFonts w:hAnsi="ＭＳ 明朝" w:hint="eastAsia"/>
        </w:rPr>
        <w:t xml:space="preserve">　既に記載しておりますのは、条例で地方交付税を加算する額についての法令改正でありますとか、あと児童相談所の政令指定でありますとか、公害健康被害補償法の関係の政令指定でありますとか、あと</w:t>
      </w:r>
      <w:r w:rsidR="00996ECD">
        <w:rPr>
          <w:rFonts w:hAnsi="ＭＳ 明朝" w:hint="eastAsia"/>
        </w:rPr>
        <w:t>都区</w:t>
      </w:r>
      <w:r w:rsidR="00F1758A">
        <w:rPr>
          <w:rFonts w:hAnsi="ＭＳ 明朝" w:hint="eastAsia"/>
        </w:rPr>
        <w:t>協議会に関する地方自治法施行令の改正ですとか、そういうところについては協定書全体の協議ということで協議をやら</w:t>
      </w:r>
      <w:r w:rsidR="00CE4D74">
        <w:rPr>
          <w:rFonts w:hAnsi="ＭＳ 明朝" w:hint="eastAsia"/>
        </w:rPr>
        <w:t>し</w:t>
      </w:r>
      <w:r w:rsidR="00F1758A">
        <w:rPr>
          <w:rFonts w:hAnsi="ＭＳ 明朝" w:hint="eastAsia"/>
        </w:rPr>
        <w:t>ていただいてまして、今回</w:t>
      </w:r>
      <w:r w:rsidR="00996ECD">
        <w:rPr>
          <w:rFonts w:hAnsi="ＭＳ 明朝" w:hint="eastAsia"/>
        </w:rPr>
        <w:t>、</w:t>
      </w:r>
      <w:r w:rsidR="00F1758A">
        <w:rPr>
          <w:rFonts w:hAnsi="ＭＳ 明朝" w:hint="eastAsia"/>
        </w:rPr>
        <w:t>一部ご意見・ご質問を頂いている状況でございます。</w:t>
      </w:r>
    </w:p>
    <w:p w:rsidR="00F1758A" w:rsidRDefault="00F1758A" w:rsidP="004A0C80">
      <w:pPr>
        <w:adjustRightInd w:val="0"/>
        <w:rPr>
          <w:rFonts w:hAnsi="ＭＳ 明朝"/>
        </w:rPr>
      </w:pPr>
    </w:p>
    <w:p w:rsidR="00F1758A" w:rsidRDefault="00F1758A" w:rsidP="00F1758A">
      <w:pPr>
        <w:adjustRightInd w:val="0"/>
        <w:rPr>
          <w:rFonts w:hAnsi="ＭＳ 明朝"/>
        </w:rPr>
      </w:pPr>
      <w:r>
        <w:rPr>
          <w:rFonts w:hAnsi="ＭＳ 明朝" w:hint="eastAsia"/>
        </w:rPr>
        <w:t>（今井会長）</w:t>
      </w:r>
    </w:p>
    <w:p w:rsidR="00F1758A" w:rsidRDefault="00F1758A" w:rsidP="00F1758A">
      <w:pPr>
        <w:adjustRightInd w:val="0"/>
        <w:rPr>
          <w:rFonts w:hAnsi="ＭＳ 明朝"/>
        </w:rPr>
      </w:pPr>
      <w:r>
        <w:rPr>
          <w:rFonts w:hAnsi="ＭＳ 明朝" w:hint="eastAsia"/>
        </w:rPr>
        <w:t xml:space="preserve">　川嶋委員。</w:t>
      </w:r>
    </w:p>
    <w:p w:rsidR="00F1758A" w:rsidRDefault="00F1758A" w:rsidP="00F1758A">
      <w:pPr>
        <w:adjustRightInd w:val="0"/>
        <w:rPr>
          <w:rFonts w:hAnsi="ＭＳ 明朝"/>
        </w:rPr>
      </w:pPr>
    </w:p>
    <w:p w:rsidR="00F1758A" w:rsidRDefault="00F1758A" w:rsidP="00F1758A">
      <w:pPr>
        <w:adjustRightInd w:val="0"/>
        <w:rPr>
          <w:rFonts w:hAnsi="ＭＳ 明朝"/>
        </w:rPr>
      </w:pPr>
      <w:r>
        <w:rPr>
          <w:rFonts w:hAnsi="ＭＳ 明朝" w:hint="eastAsia"/>
        </w:rPr>
        <w:t>（川嶋委員）</w:t>
      </w:r>
    </w:p>
    <w:p w:rsidR="00F1758A" w:rsidRDefault="00F1758A" w:rsidP="00F1758A">
      <w:pPr>
        <w:adjustRightInd w:val="0"/>
        <w:rPr>
          <w:rFonts w:hAnsi="ＭＳ 明朝"/>
        </w:rPr>
      </w:pPr>
      <w:r>
        <w:rPr>
          <w:rFonts w:hAnsi="ＭＳ 明朝" w:hint="eastAsia"/>
        </w:rPr>
        <w:t xml:space="preserve">　確認だけで、最初のときに教職員云々と言ったのはどんな内容でしたっけ。これ僕、地方公務員の共済組合のあれかなと思ったけど、それは関係ないね、最初の教職員というのは。</w:t>
      </w:r>
    </w:p>
    <w:p w:rsidR="00F1758A" w:rsidRDefault="00F1758A" w:rsidP="00F1758A">
      <w:pPr>
        <w:adjustRightInd w:val="0"/>
        <w:rPr>
          <w:rFonts w:hAnsi="ＭＳ 明朝"/>
        </w:rPr>
      </w:pPr>
    </w:p>
    <w:p w:rsidR="00F1758A" w:rsidRDefault="00F1758A" w:rsidP="00F1758A">
      <w:pPr>
        <w:adjustRightInd w:val="0"/>
        <w:rPr>
          <w:rFonts w:hAnsi="ＭＳ 明朝"/>
        </w:rPr>
      </w:pPr>
      <w:r>
        <w:rPr>
          <w:rFonts w:hAnsi="ＭＳ 明朝" w:hint="eastAsia"/>
        </w:rPr>
        <w:t>（今井会長）</w:t>
      </w:r>
    </w:p>
    <w:p w:rsidR="00F1758A" w:rsidRDefault="00F1758A" w:rsidP="00F1758A">
      <w:pPr>
        <w:adjustRightInd w:val="0"/>
        <w:rPr>
          <w:rFonts w:hAnsi="ＭＳ 明朝"/>
        </w:rPr>
      </w:pPr>
      <w:r>
        <w:rPr>
          <w:rFonts w:hAnsi="ＭＳ 明朝" w:hint="eastAsia"/>
        </w:rPr>
        <w:t xml:space="preserve">　</w:t>
      </w:r>
      <w:r w:rsidR="00CE4D74">
        <w:rPr>
          <w:rFonts w:hAnsi="ＭＳ 明朝" w:hint="eastAsia"/>
        </w:rPr>
        <w:t>ちょっと待って</w:t>
      </w:r>
      <w:r w:rsidR="007327CC">
        <w:rPr>
          <w:rFonts w:hAnsi="ＭＳ 明朝" w:hint="eastAsia"/>
        </w:rPr>
        <w:t>。</w:t>
      </w:r>
      <w:r>
        <w:rPr>
          <w:rFonts w:hAnsi="ＭＳ 明朝" w:hint="eastAsia"/>
        </w:rPr>
        <w:t>榎下部長。</w:t>
      </w:r>
    </w:p>
    <w:p w:rsidR="00F1758A" w:rsidRDefault="00F1758A" w:rsidP="00F1758A">
      <w:pPr>
        <w:adjustRightInd w:val="0"/>
        <w:rPr>
          <w:rFonts w:hAnsi="ＭＳ 明朝"/>
        </w:rPr>
      </w:pPr>
    </w:p>
    <w:p w:rsidR="00F1758A" w:rsidRDefault="00F1758A" w:rsidP="00F1758A">
      <w:pPr>
        <w:adjustRightInd w:val="0"/>
        <w:rPr>
          <w:rFonts w:hAnsi="ＭＳ 明朝"/>
        </w:rPr>
      </w:pPr>
      <w:r>
        <w:rPr>
          <w:rFonts w:hAnsi="ＭＳ 明朝" w:hint="eastAsia"/>
        </w:rPr>
        <w:t>（事務局：榎下制度企画担当部長）</w:t>
      </w:r>
    </w:p>
    <w:p w:rsidR="00F1758A" w:rsidRDefault="00F1758A" w:rsidP="00F1758A">
      <w:pPr>
        <w:adjustRightInd w:val="0"/>
        <w:rPr>
          <w:rFonts w:hAnsi="ＭＳ 明朝"/>
        </w:rPr>
      </w:pPr>
      <w:r>
        <w:rPr>
          <w:rFonts w:hAnsi="ＭＳ 明朝" w:hint="eastAsia"/>
        </w:rPr>
        <w:t xml:space="preserve">　教職員の共済組合とは関係ございません。基本的な事務分担について、今、制度案として固まっております。それはそれで重視しながら、その</w:t>
      </w:r>
      <w:r w:rsidR="00CE4D74">
        <w:rPr>
          <w:rFonts w:hAnsi="ＭＳ 明朝" w:hint="eastAsia"/>
        </w:rPr>
        <w:t>基</w:t>
      </w:r>
      <w:r>
        <w:rPr>
          <w:rFonts w:hAnsi="ＭＳ 明朝" w:hint="eastAsia"/>
        </w:rPr>
        <w:t>に進めております。</w:t>
      </w:r>
    </w:p>
    <w:p w:rsidR="00F1758A" w:rsidRDefault="00F1758A" w:rsidP="00F1758A">
      <w:pPr>
        <w:adjustRightInd w:val="0"/>
        <w:rPr>
          <w:rFonts w:hAnsi="ＭＳ 明朝"/>
        </w:rPr>
      </w:pPr>
      <w:r>
        <w:rPr>
          <w:rFonts w:hAnsi="ＭＳ 明朝" w:hint="eastAsia"/>
        </w:rPr>
        <w:t xml:space="preserve">　あと、将来的なことも含めて、</w:t>
      </w:r>
      <w:r w:rsidR="00893C2B">
        <w:rPr>
          <w:rFonts w:hAnsi="ＭＳ 明朝" w:hint="eastAsia"/>
        </w:rPr>
        <w:t>さらに</w:t>
      </w:r>
      <w:r>
        <w:rPr>
          <w:rFonts w:hAnsi="ＭＳ 明朝" w:hint="eastAsia"/>
        </w:rPr>
        <w:t>特別区の権限についてさらに拡大できるような余地がないのかどうかということを、将来に向けてより特別区の自立性を高めるという観点から、一部の事務について</w:t>
      </w:r>
      <w:r w:rsidR="00F50758">
        <w:rPr>
          <w:rFonts w:hAnsi="ＭＳ 明朝" w:hint="eastAsia"/>
        </w:rPr>
        <w:t>、</w:t>
      </w:r>
      <w:r>
        <w:rPr>
          <w:rFonts w:hAnsi="ＭＳ 明朝" w:hint="eastAsia"/>
        </w:rPr>
        <w:t>可能性を相談しているということです。</w:t>
      </w:r>
    </w:p>
    <w:p w:rsidR="00F1758A" w:rsidRDefault="00F1758A" w:rsidP="00F1758A">
      <w:pPr>
        <w:adjustRightInd w:val="0"/>
        <w:rPr>
          <w:rFonts w:hAnsi="ＭＳ 明朝"/>
        </w:rPr>
      </w:pPr>
    </w:p>
    <w:p w:rsidR="00F1758A" w:rsidRDefault="00F1758A" w:rsidP="00F1758A">
      <w:pPr>
        <w:adjustRightInd w:val="0"/>
        <w:rPr>
          <w:rFonts w:hAnsi="ＭＳ 明朝"/>
        </w:rPr>
      </w:pPr>
      <w:r>
        <w:rPr>
          <w:rFonts w:hAnsi="ＭＳ 明朝" w:hint="eastAsia"/>
        </w:rPr>
        <w:t>（今井会長）</w:t>
      </w:r>
    </w:p>
    <w:p w:rsidR="00F1758A" w:rsidRDefault="00F1758A" w:rsidP="00F1758A">
      <w:pPr>
        <w:adjustRightInd w:val="0"/>
        <w:rPr>
          <w:rFonts w:hAnsi="ＭＳ 明朝"/>
        </w:rPr>
      </w:pPr>
      <w:r>
        <w:rPr>
          <w:rFonts w:hAnsi="ＭＳ 明朝" w:hint="eastAsia"/>
        </w:rPr>
        <w:t xml:space="preserve">　川嶋委員。</w:t>
      </w:r>
    </w:p>
    <w:p w:rsidR="00F1758A" w:rsidRDefault="00F1758A" w:rsidP="00F1758A">
      <w:pPr>
        <w:adjustRightInd w:val="0"/>
        <w:rPr>
          <w:rFonts w:hAnsi="ＭＳ 明朝"/>
        </w:rPr>
      </w:pPr>
    </w:p>
    <w:p w:rsidR="00F1758A" w:rsidRDefault="00F1758A" w:rsidP="00F1758A">
      <w:pPr>
        <w:adjustRightInd w:val="0"/>
        <w:rPr>
          <w:rFonts w:hAnsi="ＭＳ 明朝"/>
        </w:rPr>
      </w:pPr>
      <w:r>
        <w:rPr>
          <w:rFonts w:hAnsi="ＭＳ 明朝" w:hint="eastAsia"/>
        </w:rPr>
        <w:t>（川嶋委員）</w:t>
      </w:r>
    </w:p>
    <w:p w:rsidR="00F1758A" w:rsidRDefault="00F1758A" w:rsidP="00F1758A">
      <w:pPr>
        <w:adjustRightInd w:val="0"/>
        <w:rPr>
          <w:rFonts w:hAnsi="ＭＳ 明朝"/>
        </w:rPr>
      </w:pPr>
      <w:r>
        <w:rPr>
          <w:rFonts w:hAnsi="ＭＳ 明朝" w:hint="eastAsia"/>
        </w:rPr>
        <w:t xml:space="preserve">　すみません。</w:t>
      </w:r>
      <w:r w:rsidR="007327CC">
        <w:rPr>
          <w:rFonts w:hAnsi="ＭＳ 明朝" w:hint="eastAsia"/>
        </w:rPr>
        <w:t>すみません。えっ。</w:t>
      </w:r>
      <w:r>
        <w:rPr>
          <w:rFonts w:hAnsi="ＭＳ 明朝" w:hint="eastAsia"/>
        </w:rPr>
        <w:t>教職員の</w:t>
      </w:r>
      <w:r w:rsidR="00996ECD">
        <w:rPr>
          <w:rFonts w:hAnsi="ＭＳ 明朝" w:hint="eastAsia"/>
        </w:rPr>
        <w:t>やつ</w:t>
      </w:r>
      <w:r>
        <w:rPr>
          <w:rFonts w:hAnsi="ＭＳ 明朝" w:hint="eastAsia"/>
        </w:rPr>
        <w:t>は具体的にどんなことを確認してます</w:t>
      </w:r>
      <w:r w:rsidR="00030356">
        <w:rPr>
          <w:rFonts w:hAnsi="ＭＳ 明朝" w:hint="eastAsia"/>
        </w:rPr>
        <w:t>か</w:t>
      </w:r>
      <w:r>
        <w:rPr>
          <w:rFonts w:hAnsi="ＭＳ 明朝" w:hint="eastAsia"/>
        </w:rPr>
        <w:t>。ちょっと気になったんで、ごめんなさい。</w:t>
      </w:r>
    </w:p>
    <w:p w:rsidR="00F1758A" w:rsidRDefault="00F1758A" w:rsidP="00F1758A">
      <w:pPr>
        <w:adjustRightInd w:val="0"/>
        <w:rPr>
          <w:rFonts w:hAnsi="ＭＳ 明朝"/>
        </w:rPr>
      </w:pPr>
    </w:p>
    <w:p w:rsidR="00F1758A" w:rsidRDefault="00F1758A" w:rsidP="00F1758A">
      <w:pPr>
        <w:adjustRightInd w:val="0"/>
        <w:rPr>
          <w:rFonts w:hAnsi="ＭＳ 明朝"/>
        </w:rPr>
      </w:pPr>
      <w:r>
        <w:rPr>
          <w:rFonts w:hAnsi="ＭＳ 明朝" w:hint="eastAsia"/>
        </w:rPr>
        <w:t>（今井会長）</w:t>
      </w:r>
    </w:p>
    <w:p w:rsidR="00F1758A" w:rsidRDefault="00F1758A" w:rsidP="00F1758A">
      <w:pPr>
        <w:adjustRightInd w:val="0"/>
        <w:rPr>
          <w:rFonts w:hAnsi="ＭＳ 明朝"/>
        </w:rPr>
      </w:pPr>
      <w:r>
        <w:rPr>
          <w:rFonts w:hAnsi="ＭＳ 明朝" w:hint="eastAsia"/>
        </w:rPr>
        <w:t xml:space="preserve">　榎下部長。</w:t>
      </w:r>
    </w:p>
    <w:p w:rsidR="00F1758A" w:rsidRDefault="00F1758A" w:rsidP="00F1758A">
      <w:pPr>
        <w:adjustRightInd w:val="0"/>
        <w:rPr>
          <w:rFonts w:hAnsi="ＭＳ 明朝"/>
        </w:rPr>
      </w:pPr>
    </w:p>
    <w:p w:rsidR="00F1758A" w:rsidRDefault="00F1758A" w:rsidP="00F1758A">
      <w:pPr>
        <w:adjustRightInd w:val="0"/>
        <w:rPr>
          <w:rFonts w:hAnsi="ＭＳ 明朝"/>
        </w:rPr>
      </w:pPr>
      <w:r>
        <w:rPr>
          <w:rFonts w:hAnsi="ＭＳ 明朝" w:hint="eastAsia"/>
        </w:rPr>
        <w:t>（事務局：榎下制度企画担当部長）</w:t>
      </w:r>
    </w:p>
    <w:p w:rsidR="00F1758A" w:rsidRDefault="00F1758A" w:rsidP="00F1758A">
      <w:pPr>
        <w:adjustRightInd w:val="0"/>
        <w:rPr>
          <w:rFonts w:hAnsi="ＭＳ 明朝"/>
        </w:rPr>
      </w:pPr>
      <w:r>
        <w:rPr>
          <w:rFonts w:hAnsi="ＭＳ 明朝" w:hint="eastAsia"/>
        </w:rPr>
        <w:lastRenderedPageBreak/>
        <w:t xml:space="preserve">　教職員の人事権については今回の制度案でも特別区の事務というふうに整理をさせていただいてます。それに加えて、給与負担の事務については今、大阪府の事務というふうに仕分</w:t>
      </w:r>
      <w:r w:rsidR="00030356">
        <w:rPr>
          <w:rFonts w:hAnsi="ＭＳ 明朝" w:hint="eastAsia"/>
        </w:rPr>
        <w:t>け</w:t>
      </w:r>
      <w:r>
        <w:rPr>
          <w:rFonts w:hAnsi="ＭＳ 明朝" w:hint="eastAsia"/>
        </w:rPr>
        <w:t>をしておりますけれども、これ一体的に運用できないかどうかということで、特別区が担うというふうなことが可能かどうかということについて</w:t>
      </w:r>
      <w:r w:rsidR="00F50758">
        <w:rPr>
          <w:rFonts w:hAnsi="ＭＳ 明朝" w:hint="eastAsia"/>
        </w:rPr>
        <w:t>、</w:t>
      </w:r>
      <w:r>
        <w:rPr>
          <w:rFonts w:hAnsi="ＭＳ 明朝" w:hint="eastAsia"/>
        </w:rPr>
        <w:t>ご相談をさせていただいているということです。</w:t>
      </w:r>
    </w:p>
    <w:p w:rsidR="00F1758A" w:rsidRDefault="00F1758A" w:rsidP="00F1758A">
      <w:pPr>
        <w:adjustRightInd w:val="0"/>
        <w:rPr>
          <w:rFonts w:hAnsi="ＭＳ 明朝"/>
        </w:rPr>
      </w:pPr>
    </w:p>
    <w:p w:rsidR="00F1758A" w:rsidRDefault="00F1758A" w:rsidP="00F1758A">
      <w:pPr>
        <w:adjustRightInd w:val="0"/>
        <w:rPr>
          <w:rFonts w:hAnsi="ＭＳ 明朝"/>
        </w:rPr>
      </w:pPr>
      <w:r>
        <w:rPr>
          <w:rFonts w:hAnsi="ＭＳ 明朝" w:hint="eastAsia"/>
        </w:rPr>
        <w:t>（今井会長）</w:t>
      </w:r>
    </w:p>
    <w:p w:rsidR="00F1758A" w:rsidRDefault="00F1758A" w:rsidP="00F1758A">
      <w:pPr>
        <w:adjustRightInd w:val="0"/>
        <w:rPr>
          <w:rFonts w:hAnsi="ＭＳ 明朝"/>
        </w:rPr>
      </w:pPr>
      <w:r>
        <w:rPr>
          <w:rFonts w:hAnsi="ＭＳ 明朝" w:hint="eastAsia"/>
        </w:rPr>
        <w:t xml:space="preserve">　川嶋委員。</w:t>
      </w:r>
    </w:p>
    <w:p w:rsidR="00F1758A" w:rsidRDefault="00F1758A" w:rsidP="00F1758A">
      <w:pPr>
        <w:adjustRightInd w:val="0"/>
        <w:rPr>
          <w:rFonts w:hAnsi="ＭＳ 明朝"/>
        </w:rPr>
      </w:pPr>
    </w:p>
    <w:p w:rsidR="00F1758A" w:rsidRDefault="00F1758A" w:rsidP="00F1758A">
      <w:pPr>
        <w:adjustRightInd w:val="0"/>
        <w:rPr>
          <w:rFonts w:hAnsi="ＭＳ 明朝"/>
        </w:rPr>
      </w:pPr>
      <w:r>
        <w:rPr>
          <w:rFonts w:hAnsi="ＭＳ 明朝" w:hint="eastAsia"/>
        </w:rPr>
        <w:t>（川嶋委員）</w:t>
      </w:r>
    </w:p>
    <w:p w:rsidR="00F1758A" w:rsidRDefault="00F1758A" w:rsidP="00F1758A">
      <w:pPr>
        <w:adjustRightInd w:val="0"/>
        <w:rPr>
          <w:rFonts w:hAnsi="ＭＳ 明朝"/>
        </w:rPr>
      </w:pPr>
      <w:r>
        <w:rPr>
          <w:rFonts w:hAnsi="ＭＳ 明朝" w:hint="eastAsia"/>
        </w:rPr>
        <w:t xml:space="preserve">　</w:t>
      </w:r>
      <w:r w:rsidR="007327CC">
        <w:rPr>
          <w:rFonts w:hAnsi="ＭＳ 明朝" w:hint="eastAsia"/>
        </w:rPr>
        <w:t>えっ、</w:t>
      </w:r>
      <w:r>
        <w:rPr>
          <w:rFonts w:hAnsi="ＭＳ 明朝" w:hint="eastAsia"/>
        </w:rPr>
        <w:t>それは、これまでのこの場で議論ってありましたっけ。特別区制度</w:t>
      </w:r>
      <w:r w:rsidR="00996ECD">
        <w:rPr>
          <w:rFonts w:hAnsi="ＭＳ 明朝" w:hint="eastAsia"/>
        </w:rPr>
        <w:t>（</w:t>
      </w:r>
      <w:r>
        <w:rPr>
          <w:rFonts w:hAnsi="ＭＳ 明朝" w:hint="eastAsia"/>
        </w:rPr>
        <w:t>案</w:t>
      </w:r>
      <w:r w:rsidR="00996ECD">
        <w:rPr>
          <w:rFonts w:hAnsi="ＭＳ 明朝" w:hint="eastAsia"/>
        </w:rPr>
        <w:t>）</w:t>
      </w:r>
      <w:r>
        <w:rPr>
          <w:rFonts w:hAnsi="ＭＳ 明朝" w:hint="eastAsia"/>
        </w:rPr>
        <w:t>の中とか、そんな話、今までそんな給与の話とか出てました。</w:t>
      </w:r>
    </w:p>
    <w:p w:rsidR="00F1758A" w:rsidRPr="007B0C80" w:rsidRDefault="00F1758A" w:rsidP="00F1758A">
      <w:pPr>
        <w:adjustRightInd w:val="0"/>
        <w:rPr>
          <w:rFonts w:hAnsi="ＭＳ 明朝"/>
        </w:rPr>
      </w:pPr>
    </w:p>
    <w:p w:rsidR="00F1758A" w:rsidRDefault="00F1758A" w:rsidP="00F1758A">
      <w:pPr>
        <w:adjustRightInd w:val="0"/>
        <w:rPr>
          <w:rFonts w:hAnsi="ＭＳ 明朝"/>
        </w:rPr>
      </w:pPr>
      <w:r>
        <w:rPr>
          <w:rFonts w:hAnsi="ＭＳ 明朝" w:hint="eastAsia"/>
        </w:rPr>
        <w:t>（今井会長）</w:t>
      </w:r>
    </w:p>
    <w:p w:rsidR="00F1758A" w:rsidRDefault="00F1758A" w:rsidP="00F1758A">
      <w:pPr>
        <w:adjustRightInd w:val="0"/>
        <w:rPr>
          <w:rFonts w:hAnsi="ＭＳ 明朝"/>
        </w:rPr>
      </w:pPr>
      <w:r>
        <w:rPr>
          <w:rFonts w:hAnsi="ＭＳ 明朝" w:hint="eastAsia"/>
        </w:rPr>
        <w:t xml:space="preserve">　</w:t>
      </w:r>
      <w:r w:rsidR="007B0C80">
        <w:rPr>
          <w:rFonts w:hAnsi="ＭＳ 明朝" w:hint="eastAsia"/>
        </w:rPr>
        <w:t>手向</w:t>
      </w:r>
      <w:r>
        <w:rPr>
          <w:rFonts w:hAnsi="ＭＳ 明朝" w:hint="eastAsia"/>
        </w:rPr>
        <w:t>局長。</w:t>
      </w:r>
    </w:p>
    <w:p w:rsidR="00F1758A" w:rsidRDefault="00F1758A" w:rsidP="00F1758A">
      <w:pPr>
        <w:adjustRightInd w:val="0"/>
        <w:rPr>
          <w:rFonts w:hAnsi="ＭＳ 明朝"/>
        </w:rPr>
      </w:pPr>
    </w:p>
    <w:p w:rsidR="00F1758A" w:rsidRDefault="00F1758A" w:rsidP="00F1758A">
      <w:pPr>
        <w:adjustRightInd w:val="0"/>
        <w:rPr>
          <w:rFonts w:hAnsi="ＭＳ 明朝"/>
        </w:rPr>
      </w:pPr>
      <w:r>
        <w:rPr>
          <w:rFonts w:hAnsi="ＭＳ 明朝" w:hint="eastAsia"/>
        </w:rPr>
        <w:t>（事務局：手向副首都推進局長）</w:t>
      </w:r>
    </w:p>
    <w:p w:rsidR="00F1758A" w:rsidRDefault="00F1758A" w:rsidP="00F1758A">
      <w:pPr>
        <w:adjustRightInd w:val="0"/>
        <w:rPr>
          <w:rFonts w:hAnsi="ＭＳ 明朝"/>
        </w:rPr>
      </w:pPr>
      <w:r>
        <w:rPr>
          <w:rFonts w:hAnsi="ＭＳ 明朝" w:hint="eastAsia"/>
        </w:rPr>
        <w:t xml:space="preserve">　制度案では、義務教育、教職員の権限につきましては、教職人事権は特例条例で、給与負担については現行国の国庫負担制度がありますので、これは特例条例で移譲させることができないということで、従前の政令市に税源移譲と給与負担が移譲される前の状態に戻す形で、都道府県のほうに給与負担という形で整理しておりました。ただ、この国との協議に関しまして</w:t>
      </w:r>
      <w:r w:rsidR="00DB2F69">
        <w:rPr>
          <w:rFonts w:hAnsi="ＭＳ 明朝" w:hint="eastAsia"/>
        </w:rPr>
        <w:t>、</w:t>
      </w:r>
      <w:r>
        <w:rPr>
          <w:rFonts w:hAnsi="ＭＳ 明朝" w:hint="eastAsia"/>
        </w:rPr>
        <w:t>国と協議するに当たって、できるだけ</w:t>
      </w:r>
      <w:r w:rsidR="00F50758">
        <w:rPr>
          <w:rFonts w:hAnsi="ＭＳ 明朝" w:hint="eastAsia"/>
        </w:rPr>
        <w:t>その</w:t>
      </w:r>
      <w:r>
        <w:rPr>
          <w:rFonts w:hAnsi="ＭＳ 明朝" w:hint="eastAsia"/>
        </w:rPr>
        <w:t>権限実現に当たっては</w:t>
      </w:r>
      <w:r w:rsidR="00DB2F69">
        <w:rPr>
          <w:rFonts w:hAnsi="ＭＳ 明朝" w:hint="eastAsia"/>
        </w:rPr>
        <w:t>、</w:t>
      </w:r>
      <w:r>
        <w:rPr>
          <w:rFonts w:hAnsi="ＭＳ 明朝" w:hint="eastAsia"/>
        </w:rPr>
        <w:t>法改正すればいいものについては国</w:t>
      </w:r>
      <w:r w:rsidR="00DB2F69">
        <w:rPr>
          <w:rFonts w:hAnsi="ＭＳ 明朝" w:hint="eastAsia"/>
        </w:rPr>
        <w:t>と協議するようにという</w:t>
      </w:r>
      <w:r w:rsidR="007B0C80">
        <w:rPr>
          <w:rFonts w:hAnsi="ＭＳ 明朝" w:hint="eastAsia"/>
        </w:rPr>
        <w:t>、当</w:t>
      </w:r>
      <w:r w:rsidR="00DB2F69">
        <w:rPr>
          <w:rFonts w:hAnsi="ＭＳ 明朝" w:hint="eastAsia"/>
        </w:rPr>
        <w:t>協議会でのご意見も踏まえまして、教職</w:t>
      </w:r>
      <w:r w:rsidR="007904DF">
        <w:rPr>
          <w:rFonts w:hAnsi="ＭＳ 明朝" w:hint="eastAsia"/>
        </w:rPr>
        <w:t>員</w:t>
      </w:r>
      <w:r>
        <w:rPr>
          <w:rFonts w:hAnsi="ＭＳ 明朝" w:hint="eastAsia"/>
        </w:rPr>
        <w:t>人事権自身は特別区で担うという、そこは変えずに、より</w:t>
      </w:r>
      <w:r w:rsidR="000B3106">
        <w:rPr>
          <w:rFonts w:hAnsi="ＭＳ 明朝" w:hint="eastAsia"/>
        </w:rPr>
        <w:t>今とできるだけ同じ形にできるように国庫負担も特別区、税源移譲も特別区という形がもし実現できるならばそのほうがいいだろうということで、国に今、相談してるところです。</w:t>
      </w:r>
    </w:p>
    <w:p w:rsidR="000B3106" w:rsidRDefault="000B3106" w:rsidP="00F1758A">
      <w:pPr>
        <w:adjustRightInd w:val="0"/>
        <w:rPr>
          <w:rFonts w:hAnsi="ＭＳ 明朝"/>
        </w:rPr>
      </w:pPr>
      <w:r>
        <w:rPr>
          <w:rFonts w:hAnsi="ＭＳ 明朝" w:hint="eastAsia"/>
        </w:rPr>
        <w:t xml:space="preserve">　ただ、これについては、今現在、別に国のほうで了解が得られてるわけでも何でもなく、そういう協議を相談レベルでしてるということです。仮にまとまることがありましたら、その旨、こちらの協議会にも報告させていただいて、取扱いについては協議頂く必要があると思いますけども、現時点での協議内容としては、現協定書のとおり、教職員人事権については特別区、給与負担については大阪府というままの形で、今、協議</w:t>
      </w:r>
      <w:r w:rsidR="00F50758">
        <w:rPr>
          <w:rFonts w:hAnsi="ＭＳ 明朝" w:hint="eastAsia"/>
        </w:rPr>
        <w:t>、</w:t>
      </w:r>
      <w:r>
        <w:rPr>
          <w:rFonts w:hAnsi="ＭＳ 明朝" w:hint="eastAsia"/>
        </w:rPr>
        <w:t>お願いしているところでございます。</w:t>
      </w:r>
    </w:p>
    <w:p w:rsidR="000B3106" w:rsidRPr="00F50758" w:rsidRDefault="000B3106" w:rsidP="00F1758A">
      <w:pPr>
        <w:adjustRightInd w:val="0"/>
        <w:rPr>
          <w:rFonts w:hAnsi="ＭＳ 明朝"/>
        </w:rPr>
      </w:pPr>
    </w:p>
    <w:p w:rsidR="000B3106" w:rsidRDefault="000B3106" w:rsidP="000B3106">
      <w:pPr>
        <w:adjustRightInd w:val="0"/>
        <w:rPr>
          <w:rFonts w:hAnsi="ＭＳ 明朝"/>
        </w:rPr>
      </w:pPr>
      <w:r>
        <w:rPr>
          <w:rFonts w:hAnsi="ＭＳ 明朝" w:hint="eastAsia"/>
        </w:rPr>
        <w:t>（今井会長）</w:t>
      </w:r>
    </w:p>
    <w:p w:rsidR="000B3106" w:rsidRDefault="000B3106" w:rsidP="000B3106">
      <w:pPr>
        <w:adjustRightInd w:val="0"/>
        <w:rPr>
          <w:rFonts w:hAnsi="ＭＳ 明朝"/>
        </w:rPr>
      </w:pPr>
      <w:r>
        <w:rPr>
          <w:rFonts w:hAnsi="ＭＳ 明朝" w:hint="eastAsia"/>
        </w:rPr>
        <w:t xml:space="preserve">　川嶋委員。</w:t>
      </w:r>
    </w:p>
    <w:p w:rsidR="000B3106" w:rsidRDefault="000B3106" w:rsidP="000B3106">
      <w:pPr>
        <w:adjustRightInd w:val="0"/>
        <w:rPr>
          <w:rFonts w:hAnsi="ＭＳ 明朝"/>
        </w:rPr>
      </w:pPr>
    </w:p>
    <w:p w:rsidR="000B3106" w:rsidRDefault="000B3106" w:rsidP="000B3106">
      <w:pPr>
        <w:adjustRightInd w:val="0"/>
        <w:rPr>
          <w:rFonts w:hAnsi="ＭＳ 明朝"/>
        </w:rPr>
      </w:pPr>
      <w:r>
        <w:rPr>
          <w:rFonts w:hAnsi="ＭＳ 明朝" w:hint="eastAsia"/>
        </w:rPr>
        <w:t>（川嶋委員）</w:t>
      </w:r>
    </w:p>
    <w:p w:rsidR="000B3106" w:rsidRDefault="000B3106" w:rsidP="000B3106">
      <w:pPr>
        <w:adjustRightInd w:val="0"/>
        <w:rPr>
          <w:rFonts w:hAnsi="ＭＳ 明朝"/>
        </w:rPr>
      </w:pPr>
      <w:r>
        <w:rPr>
          <w:rFonts w:hAnsi="ＭＳ 明朝" w:hint="eastAsia"/>
        </w:rPr>
        <w:t xml:space="preserve">　ちょっと僕が理解できてへんのか</w:t>
      </w:r>
      <w:r w:rsidR="00DB2F69">
        <w:rPr>
          <w:rFonts w:hAnsi="ＭＳ 明朝" w:hint="eastAsia"/>
        </w:rPr>
        <w:t>分</w:t>
      </w:r>
      <w:r>
        <w:rPr>
          <w:rFonts w:hAnsi="ＭＳ 明朝" w:hint="eastAsia"/>
        </w:rPr>
        <w:t>からへんけれども、教職員負担は府やったのを、今、法令の関係で府やけれども、国と相談してそれを特別区に、財源も国庫負担も含めて入れますよということになったら、これ財政調整制度も含めて</w:t>
      </w:r>
      <w:r w:rsidR="00F50758">
        <w:rPr>
          <w:rFonts w:hAnsi="ＭＳ 明朝" w:hint="eastAsia"/>
        </w:rPr>
        <w:t>、</w:t>
      </w:r>
      <w:r>
        <w:rPr>
          <w:rFonts w:hAnsi="ＭＳ 明朝" w:hint="eastAsia"/>
        </w:rPr>
        <w:t>もう</w:t>
      </w:r>
      <w:r w:rsidR="00676BC2">
        <w:rPr>
          <w:rFonts w:hAnsi="ＭＳ 明朝" w:hint="eastAsia"/>
        </w:rPr>
        <w:t>１</w:t>
      </w:r>
      <w:r>
        <w:rPr>
          <w:rFonts w:hAnsi="ＭＳ 明朝" w:hint="eastAsia"/>
        </w:rPr>
        <w:t>回議論し直さなあかん</w:t>
      </w:r>
      <w:r>
        <w:rPr>
          <w:rFonts w:hAnsi="ＭＳ 明朝" w:hint="eastAsia"/>
        </w:rPr>
        <w:lastRenderedPageBreak/>
        <w:t>の</w:t>
      </w:r>
      <w:r w:rsidR="00DE546E">
        <w:rPr>
          <w:rFonts w:hAnsi="ＭＳ 明朝" w:hint="eastAsia"/>
        </w:rPr>
        <w:t>ちゃ</w:t>
      </w:r>
      <w:r>
        <w:rPr>
          <w:rFonts w:hAnsi="ＭＳ 明朝" w:hint="eastAsia"/>
        </w:rPr>
        <w:t>うの。それ、誰の</w:t>
      </w:r>
      <w:r w:rsidR="00DB2F69">
        <w:rPr>
          <w:rFonts w:hAnsi="ＭＳ 明朝" w:hint="eastAsia"/>
        </w:rPr>
        <w:t>指示</w:t>
      </w:r>
      <w:r>
        <w:rPr>
          <w:rFonts w:hAnsi="ＭＳ 明朝" w:hint="eastAsia"/>
        </w:rPr>
        <w:t>でそんな事務局</w:t>
      </w:r>
      <w:r w:rsidR="0028530D">
        <w:rPr>
          <w:rFonts w:hAnsi="ＭＳ 明朝" w:hint="eastAsia"/>
        </w:rPr>
        <w:t>、</w:t>
      </w:r>
      <w:r>
        <w:rPr>
          <w:rFonts w:hAnsi="ＭＳ 明朝" w:hint="eastAsia"/>
        </w:rPr>
        <w:t>勝手に相談してるんですか。</w:t>
      </w:r>
    </w:p>
    <w:p w:rsidR="000B3106" w:rsidRDefault="000B3106" w:rsidP="00F1758A">
      <w:pPr>
        <w:adjustRightInd w:val="0"/>
        <w:rPr>
          <w:rFonts w:hAnsi="ＭＳ 明朝"/>
        </w:rPr>
      </w:pPr>
    </w:p>
    <w:p w:rsidR="000B3106" w:rsidRDefault="000B3106" w:rsidP="000B3106">
      <w:pPr>
        <w:adjustRightInd w:val="0"/>
        <w:rPr>
          <w:rFonts w:hAnsi="ＭＳ 明朝"/>
        </w:rPr>
      </w:pPr>
      <w:r>
        <w:rPr>
          <w:rFonts w:hAnsi="ＭＳ 明朝" w:hint="eastAsia"/>
        </w:rPr>
        <w:t>（今井会長）</w:t>
      </w:r>
    </w:p>
    <w:p w:rsidR="000B3106" w:rsidRDefault="000B3106" w:rsidP="000B3106">
      <w:pPr>
        <w:adjustRightInd w:val="0"/>
        <w:rPr>
          <w:rFonts w:hAnsi="ＭＳ 明朝"/>
        </w:rPr>
      </w:pPr>
      <w:r>
        <w:rPr>
          <w:rFonts w:hAnsi="ＭＳ 明朝" w:hint="eastAsia"/>
        </w:rPr>
        <w:t xml:space="preserve">　手向局長。</w:t>
      </w:r>
    </w:p>
    <w:p w:rsidR="000B3106" w:rsidRDefault="000B3106" w:rsidP="000B3106">
      <w:pPr>
        <w:adjustRightInd w:val="0"/>
        <w:rPr>
          <w:rFonts w:hAnsi="ＭＳ 明朝"/>
        </w:rPr>
      </w:pPr>
    </w:p>
    <w:p w:rsidR="000B3106" w:rsidRDefault="000B3106" w:rsidP="000B3106">
      <w:pPr>
        <w:adjustRightInd w:val="0"/>
        <w:rPr>
          <w:rFonts w:hAnsi="ＭＳ 明朝"/>
        </w:rPr>
      </w:pPr>
      <w:r>
        <w:rPr>
          <w:rFonts w:hAnsi="ＭＳ 明朝" w:hint="eastAsia"/>
        </w:rPr>
        <w:t>（事務局：手向副首都推進局長）</w:t>
      </w:r>
    </w:p>
    <w:p w:rsidR="000B3106" w:rsidRDefault="000B3106" w:rsidP="000B3106">
      <w:pPr>
        <w:adjustRightInd w:val="0"/>
        <w:rPr>
          <w:rFonts w:hAnsi="ＭＳ 明朝"/>
        </w:rPr>
      </w:pPr>
      <w:r>
        <w:rPr>
          <w:rFonts w:hAnsi="ＭＳ 明朝" w:hint="eastAsia"/>
        </w:rPr>
        <w:t xml:space="preserve">　これ前回</w:t>
      </w:r>
      <w:r w:rsidR="00DB2F69">
        <w:rPr>
          <w:rFonts w:hAnsi="ＭＳ 明朝" w:hint="eastAsia"/>
        </w:rPr>
        <w:t>、</w:t>
      </w:r>
      <w:r>
        <w:rPr>
          <w:rFonts w:hAnsi="ＭＳ 明朝" w:hint="eastAsia"/>
        </w:rPr>
        <w:t>国との協議に関しまして最後意見を頂いたときに、基本</w:t>
      </w:r>
      <w:r w:rsidR="007904DF">
        <w:rPr>
          <w:rFonts w:hAnsi="ＭＳ 明朝" w:hint="eastAsia"/>
        </w:rPr>
        <w:t>、</w:t>
      </w:r>
      <w:r>
        <w:rPr>
          <w:rFonts w:hAnsi="ＭＳ 明朝" w:hint="eastAsia"/>
        </w:rPr>
        <w:t>特例条例で進めることはオーケーやけども、できるだけ法改正したほうがより権限が安定するものについては国との協議で検討してほしいというお話を受けて、私ども検討したものでございます。ただ、財政調整制度変わるかといいますと、それは変わりません。自動的に国の制度が動けば財政調整についても、その事務に応じて財源を配分するという仕組みにのっとってやるだけでございますので、財政調整制度が変わるというものではございません。今の制度のままです。</w:t>
      </w:r>
    </w:p>
    <w:p w:rsidR="000B3106" w:rsidRDefault="000B3106" w:rsidP="000B3106">
      <w:pPr>
        <w:adjustRightInd w:val="0"/>
        <w:rPr>
          <w:rFonts w:hAnsi="ＭＳ 明朝"/>
        </w:rPr>
      </w:pPr>
    </w:p>
    <w:p w:rsidR="000B3106" w:rsidRDefault="000B3106" w:rsidP="000B3106">
      <w:pPr>
        <w:adjustRightInd w:val="0"/>
        <w:rPr>
          <w:rFonts w:hAnsi="ＭＳ 明朝"/>
        </w:rPr>
      </w:pPr>
      <w:r>
        <w:rPr>
          <w:rFonts w:hAnsi="ＭＳ 明朝" w:hint="eastAsia"/>
        </w:rPr>
        <w:t>（今井会長）</w:t>
      </w:r>
    </w:p>
    <w:p w:rsidR="000B3106" w:rsidRDefault="000B3106" w:rsidP="000B3106">
      <w:pPr>
        <w:adjustRightInd w:val="0"/>
        <w:rPr>
          <w:rFonts w:hAnsi="ＭＳ 明朝"/>
        </w:rPr>
      </w:pPr>
      <w:r>
        <w:rPr>
          <w:rFonts w:hAnsi="ＭＳ 明朝" w:hint="eastAsia"/>
        </w:rPr>
        <w:t xml:space="preserve">　横山委員。</w:t>
      </w:r>
    </w:p>
    <w:p w:rsidR="000B3106" w:rsidRDefault="000B3106" w:rsidP="000B3106">
      <w:pPr>
        <w:adjustRightInd w:val="0"/>
        <w:rPr>
          <w:rFonts w:hAnsi="ＭＳ 明朝"/>
        </w:rPr>
      </w:pPr>
    </w:p>
    <w:p w:rsidR="000B3106" w:rsidRDefault="000B3106" w:rsidP="000B3106">
      <w:pPr>
        <w:adjustRightInd w:val="0"/>
        <w:rPr>
          <w:rFonts w:hAnsi="ＭＳ 明朝"/>
        </w:rPr>
      </w:pPr>
      <w:r>
        <w:rPr>
          <w:rFonts w:hAnsi="ＭＳ 明朝" w:hint="eastAsia"/>
        </w:rPr>
        <w:t>（横山委員）</w:t>
      </w:r>
    </w:p>
    <w:p w:rsidR="000B3106" w:rsidRDefault="000B3106" w:rsidP="000B3106">
      <w:pPr>
        <w:adjustRightInd w:val="0"/>
        <w:rPr>
          <w:rFonts w:hAnsi="ＭＳ 明朝"/>
        </w:rPr>
      </w:pPr>
      <w:r>
        <w:rPr>
          <w:rFonts w:hAnsi="ＭＳ 明朝" w:hint="eastAsia"/>
        </w:rPr>
        <w:t xml:space="preserve">　</w:t>
      </w:r>
      <w:r w:rsidR="00F22A54">
        <w:rPr>
          <w:rFonts w:hAnsi="ＭＳ 明朝" w:hint="eastAsia"/>
        </w:rPr>
        <w:t>ちょっと記憶が定かではないんですけど、多分私が発言したのかなと思うんですが、特例条例じゃなくて法改正による検討の余地を国との協議を続けていただきたいという旨の発言はこの協議会で確かにあったと記憶してまして、財政調整云々のところは、すみません、僕もちょっと分かってなかったんですが、</w:t>
      </w:r>
      <w:r w:rsidR="00893C2B">
        <w:rPr>
          <w:rFonts w:hAnsi="ＭＳ 明朝" w:hint="eastAsia"/>
        </w:rPr>
        <w:t>確かに</w:t>
      </w:r>
      <w:r w:rsidR="00F22A54">
        <w:rPr>
          <w:rFonts w:hAnsi="ＭＳ 明朝" w:hint="eastAsia"/>
        </w:rPr>
        <w:t>ここで協議したのは確かだと思います。</w:t>
      </w:r>
    </w:p>
    <w:p w:rsidR="00C379ED" w:rsidRDefault="00C379ED" w:rsidP="000B310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川嶋委員。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（川嶋委員）</w:t>
      </w:r>
    </w:p>
    <w:p w:rsidR="004F7A46" w:rsidRDefault="004F7A46" w:rsidP="004F7A46">
      <w:pPr>
        <w:adjustRightInd w:val="0"/>
        <w:rPr>
          <w:rFonts w:hAnsi="ＭＳ 明朝"/>
        </w:rPr>
      </w:pPr>
      <w:r>
        <w:rPr>
          <w:rFonts w:hAnsi="ＭＳ 明朝" w:hint="eastAsia"/>
        </w:rPr>
        <w:t xml:space="preserve">　意見があったからと言うてたんでね。意見があったからと言ったら、それやったら僕らも意見言うてるじゃないですか。例えば財政調整財源にね</w:t>
      </w:r>
      <w:r w:rsidR="00F50758">
        <w:rPr>
          <w:rFonts w:hAnsi="ＭＳ 明朝" w:hint="eastAsia"/>
        </w:rPr>
        <w:t>、</w:t>
      </w:r>
      <w:r>
        <w:rPr>
          <w:rFonts w:hAnsi="ＭＳ 明朝" w:hint="eastAsia"/>
        </w:rPr>
        <w:t>地方交付税を含めることについて、地方自治法が確実に改正されるのか懸念をしてきたし、臨時財政対策債可能額のね、臨財対策債かて入ってる分だっておかしいよね、法改正できへんね</w:t>
      </w:r>
      <w:r w:rsidR="00F50758">
        <w:rPr>
          <w:rFonts w:hAnsi="ＭＳ 明朝" w:hint="eastAsia"/>
        </w:rPr>
        <w:t>。</w:t>
      </w:r>
      <w:r>
        <w:rPr>
          <w:rFonts w:hAnsi="ＭＳ 明朝" w:hint="eastAsia"/>
        </w:rPr>
        <w:t>っていう意見言うてたけれども、そういうレベルの意見でしょう。取りまとめの中で具体的に、その意見は出たけれども、教職員の話って実は大きいじゃないですか、金額が。金額が大きいのと、今だって、府から政令市に財源も権限移譲されたときに、単費でかなりしんどい状況になってるっていうことが大阪市あったわけですよ、教職員の給与負担ね。だからごっついこれ特別区に負担増えるんですよ。それを何でそんな知らん間に国とそんな調整、こんな意見出たからってしてるのかが僕、ちょっと分からへん</w:t>
      </w:r>
      <w:r w:rsidR="00893C2B">
        <w:rPr>
          <w:rFonts w:hAnsi="ＭＳ 明朝" w:hint="eastAsia"/>
        </w:rPr>
        <w:t>の</w:t>
      </w:r>
      <w:r>
        <w:rPr>
          <w:rFonts w:hAnsi="ＭＳ 明朝" w:hint="eastAsia"/>
        </w:rPr>
        <w:t>で、事務局、それ勝手にやったん。</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lastRenderedPageBreak/>
        <w:t xml:space="preserve">　手向局長。</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（事務局：手向副首都推進局長）</w:t>
      </w:r>
    </w:p>
    <w:p w:rsidR="004F7A46" w:rsidRDefault="004F7A46" w:rsidP="004F7A46">
      <w:pPr>
        <w:adjustRightInd w:val="0"/>
        <w:rPr>
          <w:rFonts w:hAnsi="ＭＳ 明朝"/>
        </w:rPr>
      </w:pPr>
      <w:r>
        <w:rPr>
          <w:rFonts w:hAnsi="ＭＳ 明朝" w:hint="eastAsia"/>
        </w:rPr>
        <w:t xml:space="preserve">　すいません、前回じゃなしに前々回ですね。年末のときの維新さんからのご発言を受けて、当然私どもの中では、じゃあ、追加的に法改正したほうが</w:t>
      </w:r>
      <w:r w:rsidR="00F50758">
        <w:rPr>
          <w:rFonts w:hAnsi="ＭＳ 明朝" w:hint="eastAsia"/>
        </w:rPr>
        <w:t>、</w:t>
      </w:r>
      <w:r>
        <w:rPr>
          <w:rFonts w:hAnsi="ＭＳ 明朝" w:hint="eastAsia"/>
        </w:rPr>
        <w:t>より特別区の権限強化につながるというものについてピックアップしまして、知事、市長と相談の上、協議</w:t>
      </w:r>
      <w:r w:rsidR="006A3EDA">
        <w:rPr>
          <w:rFonts w:hAnsi="ＭＳ 明朝" w:hint="eastAsia"/>
        </w:rPr>
        <w:t>すると</w:t>
      </w:r>
      <w:r>
        <w:rPr>
          <w:rFonts w:hAnsi="ＭＳ 明朝" w:hint="eastAsia"/>
        </w:rPr>
        <w:t>しましたけども、ただこれはかなり、これまで国とも協議してなかったので、ハードルも高い話ですので、その可能性について相談してるというレベルでございまして、今段階、そこの実現のめどもついておりませんし、基本は今の、先ほど言いましたように、制度案では教職、義務教、国庫負担であれば都道府県の制度のままという形で、今、協議をお願い頂いてるところです。仮に国とある程度話が進んでくれば、改めてご説明してということももちろん必要だったとは思っておりますが、今段階でそういう状況には至っておりません。</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川嶋委員。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（川嶋委員）</w:t>
      </w:r>
    </w:p>
    <w:p w:rsidR="004F7A46" w:rsidRDefault="004F7A46" w:rsidP="004F7A46">
      <w:pPr>
        <w:adjustRightInd w:val="0"/>
        <w:rPr>
          <w:rFonts w:hAnsi="ＭＳ 明朝"/>
        </w:rPr>
      </w:pPr>
      <w:r>
        <w:rPr>
          <w:rFonts w:hAnsi="ＭＳ 明朝" w:hint="eastAsia"/>
        </w:rPr>
        <w:t xml:space="preserve">　今、横山委員が言いはったタイミングじゃなくて、手向局長が言うのは多分12月26日の話やね。ということは、山下委員の発言やね。と思うんですね。だから、それだけ取って、え、そんなところまでしてるってちょっとおかしくありません。</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横山委員。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（横山委員）</w:t>
      </w:r>
    </w:p>
    <w:p w:rsidR="004F7A46" w:rsidRDefault="004F7A46" w:rsidP="004F7A46">
      <w:pPr>
        <w:adjustRightInd w:val="0"/>
        <w:rPr>
          <w:rFonts w:hAnsi="ＭＳ 明朝"/>
        </w:rPr>
      </w:pPr>
      <w:r>
        <w:rPr>
          <w:rFonts w:hAnsi="ＭＳ 明朝" w:hint="eastAsia"/>
        </w:rPr>
        <w:t xml:space="preserve">　12月26日のは確か会派代表の取りまとめ意見で、方向性に関する意見開陳だったと記憶してまして、ですので、一委員の意見というよりは、この協議会に参加してる会派の意向という形で表明してるはずです。それを受けて事務局が動いたというふうに認識して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守島委員。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（守島委員）</w:t>
      </w:r>
    </w:p>
    <w:p w:rsidR="004F7A46" w:rsidRDefault="004F7A46" w:rsidP="004F7A46">
      <w:pPr>
        <w:adjustRightInd w:val="0"/>
        <w:rPr>
          <w:rFonts w:hAnsi="ＭＳ 明朝"/>
        </w:rPr>
      </w:pPr>
      <w:r>
        <w:rPr>
          <w:rFonts w:hAnsi="ＭＳ 明朝" w:hint="eastAsia"/>
        </w:rPr>
        <w:t xml:space="preserve">　府費負担教員が政令市に移行して単費支出がかなり増えたというのは事実かどうか、それで財政調整制度が大きく変わるのかというのは、ちょっと事務局、教えてもらっていいですか。</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手向局長。</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（事務局：手向副首都推進局長）</w:t>
      </w:r>
    </w:p>
    <w:p w:rsidR="004F7A46" w:rsidRDefault="004F7A46" w:rsidP="004F7A46">
      <w:pPr>
        <w:adjustRightInd w:val="0"/>
        <w:rPr>
          <w:rFonts w:hAnsi="ＭＳ 明朝"/>
        </w:rPr>
      </w:pPr>
      <w:r>
        <w:rPr>
          <w:rFonts w:hAnsi="ＭＳ 明朝" w:hint="eastAsia"/>
        </w:rPr>
        <w:t xml:space="preserve">　超過負担が生じ得るということで、そこを生じないような制度設計で政令市に移管されたものというふうに認識しておりますので、そこは当然特別区に持っていくと。仮に国のほうでお認め頂く場合も、特別区の負担がその権限を持っていったことによって増えることのないようなシステムで持っていくということになると考えており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藤田委員。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（藤田委員）</w:t>
      </w:r>
    </w:p>
    <w:p w:rsidR="004F7A46" w:rsidRDefault="004F7A46" w:rsidP="004F7A46">
      <w:pPr>
        <w:adjustRightInd w:val="0"/>
        <w:rPr>
          <w:rFonts w:hAnsi="ＭＳ 明朝"/>
        </w:rPr>
      </w:pPr>
      <w:r>
        <w:rPr>
          <w:rFonts w:hAnsi="ＭＳ 明朝" w:hint="eastAsia"/>
        </w:rPr>
        <w:t xml:space="preserve">　すいません、この議論なんですが、別に事務局が勝手に、この協定書の中身を変えにかかってるという話ではなくて、土台に乗るかどうかを相談してるレベルの話です。しかも、この我々の目の前に積まれてる協定書の内容についても、全てこの場で議論した上で、これは検討しろ、これは検討するなというふうに整理して全部ここに積み上がったものではなくて、一定事務局の裁量の中で「これは要るよね」というものが積み上がったものを、我々はそれを土台に議論してるので、相談したことを、何か鬼の首を取ったようにですね「勝手にやった」「勝手にやった」っていう議論はちょっと違うのかなと思ってまして、それを言うんであれば、この協定書自体も、じゃ、どこまでが我々議員が指示して作らしたのかという議論を一からするつもりですか。</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川嶋委員。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（川嶋委員）</w:t>
      </w:r>
    </w:p>
    <w:p w:rsidR="004F7A46" w:rsidRDefault="004F7A46" w:rsidP="004F7A46">
      <w:pPr>
        <w:adjustRightInd w:val="0"/>
        <w:rPr>
          <w:rFonts w:hAnsi="ＭＳ 明朝"/>
        </w:rPr>
      </w:pPr>
      <w:r>
        <w:rPr>
          <w:rFonts w:hAnsi="ＭＳ 明朝" w:hint="eastAsia"/>
        </w:rPr>
        <w:t xml:space="preserve">　いや、そういうことを言ってるんじゃなくって、すごく大きな件やから、それだったらこの26日までにこういうことも考えていきますって、これ大きい話、言うとかなあかんのちゃいますかって話ですよ。</w:t>
      </w:r>
    </w:p>
    <w:p w:rsidR="004F7A46" w:rsidRDefault="004F7A46" w:rsidP="004F7A46">
      <w:pPr>
        <w:adjustRightInd w:val="0"/>
        <w:rPr>
          <w:rFonts w:hAnsi="ＭＳ 明朝"/>
        </w:rPr>
      </w:pPr>
      <w:r>
        <w:rPr>
          <w:rFonts w:hAnsi="ＭＳ 明朝" w:hint="eastAsia"/>
        </w:rPr>
        <w:t xml:space="preserve">　これたまたま今、ふらっと聞いて、僕、この</w:t>
      </w:r>
      <w:r w:rsidR="006A6E80">
        <w:rPr>
          <w:rFonts w:hAnsi="ＭＳ 明朝" w:hint="eastAsia"/>
        </w:rPr>
        <w:t>４</w:t>
      </w:r>
      <w:r>
        <w:rPr>
          <w:rFonts w:hAnsi="ＭＳ 明朝" w:hint="eastAsia"/>
        </w:rPr>
        <w:t>つの法律だけやなって念のため確認したら「教職員の」って出て、「え」って思って、「書いてへんな、</w:t>
      </w:r>
      <w:r w:rsidR="006A6E80">
        <w:rPr>
          <w:rFonts w:hAnsi="ＭＳ 明朝" w:hint="eastAsia"/>
        </w:rPr>
        <w:t>４</w:t>
      </w:r>
      <w:r>
        <w:rPr>
          <w:rFonts w:hAnsi="ＭＳ 明朝" w:hint="eastAsia"/>
        </w:rPr>
        <w:t>つに」と思って聞いたらこんな話ですよ。知ってはりました</w:t>
      </w:r>
      <w:r w:rsidR="00676BC2">
        <w:rPr>
          <w:rFonts w:hAnsi="ＭＳ 明朝" w:hint="eastAsia"/>
        </w:rPr>
        <w:t>か</w:t>
      </w:r>
      <w:r>
        <w:rPr>
          <w:rFonts w:hAnsi="ＭＳ 明朝" w:hint="eastAsia"/>
        </w:rPr>
        <w:t>、皆さん。ということですよ。だから、これについてはやっぱり、しっかり、やっぱり12月26日までに事務局から報告なり提案なり、会長通じてでもいいですけど、しとかなあかんかった件ちゃうんですか。</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手向局長。</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（事務局：手向副首都推進局長）</w:t>
      </w:r>
    </w:p>
    <w:p w:rsidR="004F7A46" w:rsidRDefault="004F7A46" w:rsidP="004F7A46">
      <w:pPr>
        <w:adjustRightInd w:val="0"/>
        <w:rPr>
          <w:rFonts w:hAnsi="ＭＳ 明朝"/>
        </w:rPr>
      </w:pPr>
      <w:r>
        <w:rPr>
          <w:rFonts w:hAnsi="ＭＳ 明朝" w:hint="eastAsia"/>
        </w:rPr>
        <w:t xml:space="preserve">　26日にご意見頂いてから国と調整というか国に相談いたしましたので、国には年を明けてからという状況です。先ほども申しましたけども、仮にこれを制度的に変えることにな</w:t>
      </w:r>
      <w:r>
        <w:rPr>
          <w:rFonts w:hAnsi="ＭＳ 明朝" w:hint="eastAsia"/>
        </w:rPr>
        <w:lastRenderedPageBreak/>
        <w:t>りましたら、当然この法定協議会の権限になりますので、その際には経緯と内容についてご説明した上で、それでご判断が頂ければ変えると、そうでなければ変えないと、もちろんそういう性質のものだろうと思っており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守島委員。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（守島委員）</w:t>
      </w:r>
    </w:p>
    <w:p w:rsidR="004F7A46" w:rsidRDefault="004F7A46" w:rsidP="004F7A46">
      <w:pPr>
        <w:adjustRightInd w:val="0"/>
        <w:rPr>
          <w:rFonts w:hAnsi="ＭＳ 明朝"/>
        </w:rPr>
      </w:pPr>
      <w:r>
        <w:rPr>
          <w:rFonts w:hAnsi="ＭＳ 明朝" w:hint="eastAsia"/>
        </w:rPr>
        <w:t xml:space="preserve">　手向局長言うように、先ほど府費負担から</w:t>
      </w:r>
      <w:r w:rsidR="00676BC2">
        <w:rPr>
          <w:rFonts w:hAnsi="ＭＳ 明朝" w:hint="eastAsia"/>
        </w:rPr>
        <w:t>変</w:t>
      </w:r>
      <w:r>
        <w:rPr>
          <w:rFonts w:hAnsi="ＭＳ 明朝" w:hint="eastAsia"/>
        </w:rPr>
        <w:t>わっても特別区に大きな財政負担がないようにとおっしゃったように、今、事務方がやってくれているのは国との調整で、この素案を大きく異なるような話じゃないところをやってくれてると思ってます。川嶋さんが言う修正って、もう前提条件を覆すようなことを今さらやるのかというところで多分線引きはされると思うんですけど、そういった応じれることはちゃんと応じてくれてるというのが今の流れだというふうに思って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えっと、もうこの協議はちょっと終了したいんですけど、川嶋さん、そうしたら最後に。</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（川嶋委員）</w:t>
      </w:r>
    </w:p>
    <w:p w:rsidR="004F7A46" w:rsidRDefault="004F7A46" w:rsidP="004F7A46">
      <w:pPr>
        <w:adjustRightInd w:val="0"/>
        <w:rPr>
          <w:rFonts w:hAnsi="ＭＳ 明朝"/>
        </w:rPr>
      </w:pPr>
      <w:r>
        <w:rPr>
          <w:rFonts w:hAnsi="ＭＳ 明朝" w:hint="eastAsia"/>
        </w:rPr>
        <w:t xml:space="preserve">　少なくともこれ大きな件で、12月26日の山下委員が会派を代表してとは言われて意見表明された中で、その言葉を取ってやられてるということは、非常に我々としてはちょっと疑問です。ですんで、これについては改めてしっかりと議論することを求めておきます。</w:t>
      </w:r>
    </w:p>
    <w:p w:rsidR="004F7A46" w:rsidRDefault="004F7A46" w:rsidP="004F7A46">
      <w:pPr>
        <w:adjustRightInd w:val="0"/>
        <w:rPr>
          <w:rFonts w:hAnsi="ＭＳ 明朝"/>
        </w:rPr>
      </w:pPr>
      <w:r>
        <w:rPr>
          <w:rFonts w:hAnsi="ＭＳ 明朝" w:hint="eastAsia"/>
        </w:rPr>
        <w:t xml:space="preserve">　以上です、会長。</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ありがとうございます。この協議は終了とさせていただきます。基本的方向性での決定済みの内容については、これについてはお引き取り願いますけれども、国との協議は続いていきますので、事務方での対応も含めてしっかりと対応していきたいと思いますので、よろしくお願いいたします。</w:t>
      </w:r>
    </w:p>
    <w:p w:rsidR="004F7A46" w:rsidRDefault="004F7A46" w:rsidP="004F7A46">
      <w:pPr>
        <w:adjustRightInd w:val="0"/>
        <w:rPr>
          <w:rFonts w:hAnsi="ＭＳ 明朝"/>
        </w:rPr>
      </w:pPr>
      <w:r>
        <w:rPr>
          <w:rFonts w:hAnsi="ＭＳ 明朝" w:hint="eastAsia"/>
        </w:rPr>
        <w:t xml:space="preserve">　それでは、次の項目に進みます。</w:t>
      </w:r>
    </w:p>
    <w:p w:rsidR="004F7A46" w:rsidRDefault="004F7A46" w:rsidP="004F7A46">
      <w:pPr>
        <w:adjustRightInd w:val="0"/>
        <w:rPr>
          <w:rFonts w:hAnsi="ＭＳ 明朝"/>
        </w:rPr>
      </w:pPr>
      <w:r>
        <w:rPr>
          <w:rFonts w:hAnsi="ＭＳ 明朝" w:hint="eastAsia"/>
        </w:rPr>
        <w:t xml:space="preserve">　まずは区役所の事務と組織体制から入りたいと思います。同じく区役所の体制が焦点となる災害対策及び体制と併せて進めさせていただきたいと思います。</w:t>
      </w:r>
    </w:p>
    <w:p w:rsidR="004F7A46" w:rsidRDefault="004F7A46" w:rsidP="004F7A46">
      <w:pPr>
        <w:adjustRightInd w:val="0"/>
        <w:rPr>
          <w:rFonts w:hAnsi="ＭＳ 明朝"/>
        </w:rPr>
      </w:pPr>
      <w:r>
        <w:rPr>
          <w:rFonts w:hAnsi="ＭＳ 明朝" w:hint="eastAsia"/>
        </w:rPr>
        <w:t xml:space="preserve">　資料５と６について、事務局から説明願います。</w:t>
      </w:r>
    </w:p>
    <w:p w:rsidR="004F7A46" w:rsidRDefault="004F7A46" w:rsidP="004F7A46">
      <w:pPr>
        <w:adjustRightInd w:val="0"/>
        <w:rPr>
          <w:rFonts w:hAnsi="ＭＳ 明朝"/>
        </w:rPr>
      </w:pPr>
      <w:r>
        <w:rPr>
          <w:rFonts w:hAnsi="ＭＳ 明朝" w:hint="eastAsia"/>
        </w:rPr>
        <w:t xml:space="preserve">　大下部長。</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（事務局：大下制度調整担当部長）</w:t>
      </w:r>
    </w:p>
    <w:p w:rsidR="004F7A46" w:rsidRDefault="004F7A46" w:rsidP="004F7A46">
      <w:pPr>
        <w:adjustRightInd w:val="0"/>
        <w:rPr>
          <w:rFonts w:hAnsi="ＭＳ 明朝"/>
        </w:rPr>
      </w:pPr>
      <w:r>
        <w:rPr>
          <w:rFonts w:hAnsi="ＭＳ 明朝" w:hint="eastAsia"/>
        </w:rPr>
        <w:t xml:space="preserve">　資料５、区役所（地域自治区の事務所）の事務と組織体制についてご説明させていただきます。</w:t>
      </w:r>
    </w:p>
    <w:p w:rsidR="004F7A46" w:rsidRDefault="004F7A46" w:rsidP="004F7A46">
      <w:pPr>
        <w:adjustRightInd w:val="0"/>
        <w:rPr>
          <w:rFonts w:hAnsi="ＭＳ 明朝"/>
        </w:rPr>
      </w:pPr>
      <w:r>
        <w:rPr>
          <w:rFonts w:hAnsi="ＭＳ 明朝" w:hint="eastAsia"/>
        </w:rPr>
        <w:t xml:space="preserve">　表紙をめくっていただきまして、１ページ上段では、新たな区役所の役割について記載しております。</w:t>
      </w:r>
    </w:p>
    <w:p w:rsidR="004F7A46" w:rsidRDefault="004F7A46" w:rsidP="004F7A46">
      <w:pPr>
        <w:adjustRightInd w:val="0"/>
        <w:rPr>
          <w:rFonts w:hAnsi="ＭＳ 明朝"/>
        </w:rPr>
      </w:pPr>
      <w:r>
        <w:rPr>
          <w:rFonts w:hAnsi="ＭＳ 明朝" w:hint="eastAsia"/>
        </w:rPr>
        <w:lastRenderedPageBreak/>
        <w:t xml:space="preserve">　身近な行政の充実を担う特別区において、最も住民に近い地域にあってそのニーズに沿ったサービスを提供する拠点として、窓口サービスの提供だけでなく、保健師による家庭訪問など、住民に密接したサービスや地域協議会の運営など、住民の多様な声を行政に反映するための事務を担うこととしております。下段には、区役所で実施する主な事務を分野ごとにお示ししております。</w:t>
      </w:r>
    </w:p>
    <w:p w:rsidR="004F7A46" w:rsidRDefault="004F7A46" w:rsidP="004F7A46">
      <w:pPr>
        <w:adjustRightInd w:val="0"/>
        <w:rPr>
          <w:rFonts w:hAnsi="ＭＳ 明朝"/>
        </w:rPr>
      </w:pPr>
      <w:r>
        <w:rPr>
          <w:rFonts w:hAnsi="ＭＳ 明朝" w:hint="eastAsia"/>
        </w:rPr>
        <w:t xml:space="preserve">　こうした区役所が担う役割を踏まえまして、２ページの上段のところでございますが、各区役所の長の下、区役所の取りまとめなどを担う総務・地域活動支援部門のほか、窓口サービス部門、保健福祉センターを設置し、地域ニーズに対応する体制を整備いたします。</w:t>
      </w:r>
    </w:p>
    <w:p w:rsidR="004F7A46" w:rsidRDefault="004F7A46" w:rsidP="004F7A46">
      <w:pPr>
        <w:adjustRightInd w:val="0"/>
        <w:rPr>
          <w:rFonts w:hAnsi="ＭＳ 明朝"/>
        </w:rPr>
      </w:pPr>
      <w:r>
        <w:rPr>
          <w:rFonts w:hAnsi="ＭＳ 明朝" w:hint="eastAsia"/>
        </w:rPr>
        <w:t xml:space="preserve">　また、区役所の職員配置につきましては、２ページの下段にありますように、区役所で担うべき事務に応じた職員を配置することとし、具体的には、現在の区役所における従事職員数を基に算定をいたしております。その結果、平成28年４月１日時点での現在の区役所全体の職員数4,447人のうち、区役所において窓口サービス、住民に密接したサービスなどを引き続き実施するのに必要となる3,398人を配置いたします。また、内部事務、企画部門の事務につきましては、特別区本庁において総合的・包括的に実施することとして1,049人を配置いたします。</w:t>
      </w:r>
    </w:p>
    <w:p w:rsidR="004F7A46" w:rsidRDefault="004F7A46" w:rsidP="004F7A46">
      <w:pPr>
        <w:adjustRightInd w:val="0"/>
        <w:rPr>
          <w:rFonts w:hAnsi="ＭＳ 明朝"/>
        </w:rPr>
      </w:pPr>
      <w:r>
        <w:rPr>
          <w:rFonts w:hAnsi="ＭＳ 明朝" w:hint="eastAsia"/>
        </w:rPr>
        <w:t xml:space="preserve">　次に、３ページでございますが、ここでは区役所ごとの部門別の職員数をお示ししております。なお、具体の職員配置につきましては、設置準備期間中に検討することとしております。</w:t>
      </w:r>
    </w:p>
    <w:p w:rsidR="004F7A46" w:rsidRDefault="004F7A46" w:rsidP="004F7A46">
      <w:pPr>
        <w:adjustRightInd w:val="0"/>
        <w:rPr>
          <w:rFonts w:hAnsi="ＭＳ 明朝"/>
        </w:rPr>
      </w:pPr>
      <w:r>
        <w:rPr>
          <w:rFonts w:hAnsi="ＭＳ 明朝" w:hint="eastAsia"/>
        </w:rPr>
        <w:t xml:space="preserve">　資料５の説明は以上でございます。</w:t>
      </w:r>
    </w:p>
    <w:p w:rsidR="004F7A46" w:rsidRDefault="004F7A46" w:rsidP="004F7A46">
      <w:pPr>
        <w:adjustRightInd w:val="0"/>
        <w:rPr>
          <w:rFonts w:hAnsi="ＭＳ 明朝"/>
        </w:rPr>
      </w:pPr>
      <w:r>
        <w:rPr>
          <w:rFonts w:hAnsi="ＭＳ 明朝" w:hint="eastAsia"/>
        </w:rPr>
        <w:t xml:space="preserve">　続きまして、資料６、災害対策及び体制についてご説明させていただきます。</w:t>
      </w:r>
    </w:p>
    <w:p w:rsidR="004F7A46" w:rsidRDefault="004F7A46" w:rsidP="004F7A46">
      <w:pPr>
        <w:adjustRightInd w:val="0"/>
        <w:rPr>
          <w:rFonts w:hAnsi="ＭＳ 明朝"/>
        </w:rPr>
      </w:pPr>
      <w:r>
        <w:rPr>
          <w:rFonts w:hAnsi="ＭＳ 明朝" w:hint="eastAsia"/>
        </w:rPr>
        <w:t xml:space="preserve">　表紙をめくっていただきまして、１ページの上段に、特別区設置後の災害対策について、基本的な考え方をお示ししております。特別区設置後は</w:t>
      </w:r>
      <w:r w:rsidR="006A6E80">
        <w:rPr>
          <w:rFonts w:hAnsi="ＭＳ 明朝" w:hint="eastAsia"/>
        </w:rPr>
        <w:t>４</w:t>
      </w:r>
      <w:r>
        <w:rPr>
          <w:rFonts w:hAnsi="ＭＳ 明朝" w:hint="eastAsia"/>
        </w:rPr>
        <w:t>つの特別区が独立した自治体として、地域の実情を踏まえ地域防災計画を策定し、災害予防や体制整備に取り組むとともに、災害時には本庁に災害対策本部を設置し、特別区長の下で災害対応に取り組むこととなります。</w:t>
      </w:r>
    </w:p>
    <w:p w:rsidR="004F7A46" w:rsidRDefault="004F7A46" w:rsidP="004F7A46">
      <w:pPr>
        <w:adjustRightInd w:val="0"/>
        <w:rPr>
          <w:rFonts w:hAnsi="ＭＳ 明朝"/>
        </w:rPr>
      </w:pPr>
      <w:r>
        <w:rPr>
          <w:rFonts w:hAnsi="ＭＳ 明朝" w:hint="eastAsia"/>
        </w:rPr>
        <w:t xml:space="preserve">　また、区役所は、この災害対策本部の下、現行と同様に避難受入れなど地域自治区内の被災現場における対応を担います。また、平時におきましては、地域に密着した災害対策等を本庁と連携して実施いたします。なお、これらの役割分担等の詳細につきましては、設置準備期間中に検討し、各特別区の計画案に反映させていくこととしております。</w:t>
      </w:r>
    </w:p>
    <w:p w:rsidR="004F7A46" w:rsidRDefault="004F7A46" w:rsidP="004F7A46">
      <w:pPr>
        <w:adjustRightInd w:val="0"/>
        <w:rPr>
          <w:rFonts w:hAnsi="ＭＳ 明朝"/>
        </w:rPr>
      </w:pPr>
      <w:r>
        <w:rPr>
          <w:rFonts w:hAnsi="ＭＳ 明朝" w:hint="eastAsia"/>
        </w:rPr>
        <w:t xml:space="preserve">　その下から２ページにかけての表では、本庁と区役所における平時及び災害時でのそれぞれが担う役割について、現行と特別区設置後の比較をお示ししております。現在、災害時には、大阪市域に</w:t>
      </w:r>
      <w:r w:rsidR="006A6E80">
        <w:rPr>
          <w:rFonts w:hAnsi="ＭＳ 明朝" w:hint="eastAsia"/>
        </w:rPr>
        <w:t>１</w:t>
      </w:r>
      <w:r>
        <w:rPr>
          <w:rFonts w:hAnsi="ＭＳ 明朝" w:hint="eastAsia"/>
        </w:rPr>
        <w:t>つの対策本部が設置されますが、特別区設置後は、身近な特別区ごとに対策本部が設置されることで、情報収集や災害対応をより迅速に行えることが期待されます。また、区役所では、現行、災害時には区長を本部長とする区災害対策本部を設置しておりますが、特別区設置後におきましても、特別区の防災計画に位置づけることで各区役所に区災害対策本部を設置することも可能であると考えております。</w:t>
      </w:r>
    </w:p>
    <w:p w:rsidR="004F7A46" w:rsidRDefault="004F7A46" w:rsidP="004F7A46">
      <w:pPr>
        <w:adjustRightInd w:val="0"/>
        <w:rPr>
          <w:rFonts w:hAnsi="ＭＳ 明朝"/>
        </w:rPr>
      </w:pPr>
      <w:r>
        <w:rPr>
          <w:rFonts w:hAnsi="ＭＳ 明朝" w:hint="eastAsia"/>
        </w:rPr>
        <w:t xml:space="preserve">　次に、３ページをお開きください。</w:t>
      </w:r>
    </w:p>
    <w:p w:rsidR="004F7A46" w:rsidRDefault="004F7A46" w:rsidP="004F7A46">
      <w:pPr>
        <w:adjustRightInd w:val="0"/>
        <w:rPr>
          <w:rFonts w:hAnsi="ＭＳ 明朝"/>
        </w:rPr>
      </w:pPr>
      <w:r>
        <w:rPr>
          <w:rFonts w:hAnsi="ＭＳ 明朝" w:hint="eastAsia"/>
        </w:rPr>
        <w:t xml:space="preserve">　災害対応にかかる職員の体制についてでございますが、上段網かけのところで記載のとおり、４人の特別区長が、より地域の実情に即した災害対応を行うこと、また、配置先が特別区域の内外に関わらず、職員は定められた役割に取り組むことが基本となります。</w:t>
      </w:r>
    </w:p>
    <w:p w:rsidR="004F7A46" w:rsidRDefault="004F7A46" w:rsidP="004F7A46">
      <w:pPr>
        <w:adjustRightInd w:val="0"/>
        <w:rPr>
          <w:rFonts w:hAnsi="ＭＳ 明朝"/>
        </w:rPr>
      </w:pPr>
      <w:r>
        <w:rPr>
          <w:rFonts w:hAnsi="ＭＳ 明朝" w:hint="eastAsia"/>
        </w:rPr>
        <w:lastRenderedPageBreak/>
        <w:t xml:space="preserve">　下段の右側には各特別区の職員数を記載しております。淀川区及び天王寺区につきましては、現大阪市本庁舎（中之島庁舎）に配置される職員数も記載しておりますが、これらも含めまして、配置先に関わらず、各区の職員はそれぞれの役割を担うことになります。</w:t>
      </w:r>
    </w:p>
    <w:p w:rsidR="004F7A46" w:rsidRDefault="004F7A46" w:rsidP="004F7A46">
      <w:pPr>
        <w:adjustRightInd w:val="0"/>
        <w:rPr>
          <w:rFonts w:hAnsi="ＭＳ 明朝"/>
        </w:rPr>
      </w:pPr>
      <w:r>
        <w:rPr>
          <w:rFonts w:hAnsi="ＭＳ 明朝" w:hint="eastAsia"/>
        </w:rPr>
        <w:t xml:space="preserve">　５ページをお開きください。</w:t>
      </w:r>
    </w:p>
    <w:p w:rsidR="004F7A46" w:rsidRDefault="004F7A46" w:rsidP="004F7A46">
      <w:pPr>
        <w:adjustRightInd w:val="0"/>
        <w:rPr>
          <w:rFonts w:hAnsi="ＭＳ 明朝"/>
        </w:rPr>
      </w:pPr>
      <w:r>
        <w:rPr>
          <w:rFonts w:hAnsi="ＭＳ 明朝" w:hint="eastAsia"/>
        </w:rPr>
        <w:t xml:space="preserve">　参考資料として、特別区の設置前後で特別区域内に配置される職員数がどう変わるのかをお示ししております。区域ごとの全体の職員数は所掌事務や工営所等の管轄区域が異なり単純比較できないことから、参考として、庁舎コストの試算で用いた区役所庁舎に配置される職員数との比較を行っております。</w:t>
      </w:r>
    </w:p>
    <w:p w:rsidR="004F7A46" w:rsidRDefault="004F7A46" w:rsidP="004F7A46">
      <w:pPr>
        <w:adjustRightInd w:val="0"/>
        <w:rPr>
          <w:rFonts w:hAnsi="ＭＳ 明朝"/>
        </w:rPr>
      </w:pPr>
      <w:r>
        <w:rPr>
          <w:rFonts w:hAnsi="ＭＳ 明朝" w:hint="eastAsia"/>
        </w:rPr>
        <w:t xml:space="preserve">　６ページの総括表のほうをご覧ください。</w:t>
      </w:r>
    </w:p>
    <w:p w:rsidR="004F7A46" w:rsidRDefault="004F7A46" w:rsidP="004F7A46">
      <w:pPr>
        <w:adjustRightInd w:val="0"/>
        <w:rPr>
          <w:rFonts w:hAnsi="ＭＳ 明朝"/>
        </w:rPr>
      </w:pPr>
      <w:r>
        <w:rPr>
          <w:rFonts w:hAnsi="ＭＳ 明朝" w:hint="eastAsia"/>
        </w:rPr>
        <w:t xml:space="preserve">　上段に平成28年５月１日時点での現行の大阪市における区役所職員数を、下段に特別区設置後の区役所庁舎への配置職員数をお示ししております。両者を比較いたしますと、全ての特別区で職員数が増加すると見込まれますことから、災害時に必要な体制を整えることが可能であると考えております。</w:t>
      </w:r>
    </w:p>
    <w:p w:rsidR="004F7A46" w:rsidRDefault="004F7A46" w:rsidP="004F7A46">
      <w:pPr>
        <w:adjustRightInd w:val="0"/>
        <w:rPr>
          <w:rFonts w:hAnsi="ＭＳ 明朝"/>
        </w:rPr>
      </w:pPr>
      <w:r>
        <w:rPr>
          <w:rFonts w:hAnsi="ＭＳ 明朝" w:hint="eastAsia"/>
        </w:rPr>
        <w:t xml:space="preserve">　次の７ページ以降は、同様の比較を特別区ごとで見たイメージ図でお示ししておりますが、説明のほうは省略させていただきます。</w:t>
      </w:r>
    </w:p>
    <w:p w:rsidR="004F7A46" w:rsidRDefault="004F7A46" w:rsidP="004F7A46">
      <w:pPr>
        <w:adjustRightInd w:val="0"/>
        <w:rPr>
          <w:rFonts w:hAnsi="ＭＳ 明朝"/>
        </w:rPr>
      </w:pPr>
      <w:r>
        <w:rPr>
          <w:rFonts w:hAnsi="ＭＳ 明朝" w:hint="eastAsia"/>
        </w:rPr>
        <w:t xml:space="preserve">　事務局からの説明は以上でございます。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ありがとうございました。</w:t>
      </w:r>
    </w:p>
    <w:p w:rsidR="004F7A46" w:rsidRPr="004D69CC" w:rsidRDefault="004F7A46" w:rsidP="004F7A46">
      <w:pPr>
        <w:adjustRightInd w:val="0"/>
        <w:rPr>
          <w:rFonts w:hAnsi="ＭＳ 明朝"/>
        </w:rPr>
      </w:pPr>
      <w:r>
        <w:rPr>
          <w:rFonts w:hAnsi="ＭＳ 明朝" w:hint="eastAsia"/>
        </w:rPr>
        <w:t xml:space="preserve">　それでは、ご意見がありましたらよろしくお願いをいたします。</w:t>
      </w:r>
    </w:p>
    <w:p w:rsidR="004F7A46" w:rsidRDefault="004F7A46" w:rsidP="004F7A46">
      <w:pPr>
        <w:adjustRightInd w:val="0"/>
        <w:rPr>
          <w:rFonts w:hAnsi="ＭＳ 明朝"/>
        </w:rPr>
      </w:pPr>
      <w:r>
        <w:rPr>
          <w:rFonts w:hAnsi="ＭＳ 明朝" w:hint="eastAsia"/>
        </w:rPr>
        <w:t xml:space="preserve">　横山委員。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（横山委員）</w:t>
      </w:r>
    </w:p>
    <w:p w:rsidR="004F7A46" w:rsidRDefault="004F7A46" w:rsidP="004F7A46">
      <w:pPr>
        <w:adjustRightInd w:val="0"/>
        <w:rPr>
          <w:rFonts w:hAnsi="ＭＳ 明朝"/>
        </w:rPr>
      </w:pPr>
      <w:r>
        <w:rPr>
          <w:rFonts w:hAnsi="ＭＳ 明朝" w:hint="eastAsia"/>
        </w:rPr>
        <w:t xml:space="preserve">　まず、区役所事務と組織体制についてご説明頂いたと思います。資料では</w:t>
      </w:r>
      <w:r w:rsidR="00676BC2">
        <w:rPr>
          <w:rFonts w:hAnsi="ＭＳ 明朝" w:hint="eastAsia"/>
        </w:rPr>
        <w:t>、</w:t>
      </w:r>
      <w:r>
        <w:rPr>
          <w:rFonts w:hAnsi="ＭＳ 明朝" w:hint="eastAsia"/>
        </w:rPr>
        <w:t>窓口サービス部門も当然のこと、総務・地域活動支援部門や</w:t>
      </w:r>
      <w:r w:rsidR="00676BC2">
        <w:rPr>
          <w:rFonts w:hAnsi="ＭＳ 明朝" w:hint="eastAsia"/>
        </w:rPr>
        <w:t>、</w:t>
      </w:r>
      <w:r>
        <w:rPr>
          <w:rFonts w:hAnsi="ＭＳ 明朝" w:hint="eastAsia"/>
        </w:rPr>
        <w:t>保健福祉センター業務も引き続き区役所において実施されることが明確になっています。これ住民さんにとっても、区役所が残って窓口サービスや地域支援業務、地域防災活動も残ることが明確になって、非常に分かりやすい資料だというふうに思います。</w:t>
      </w:r>
    </w:p>
    <w:p w:rsidR="004F7A46" w:rsidRDefault="004F7A46" w:rsidP="004F7A46">
      <w:pPr>
        <w:adjustRightInd w:val="0"/>
        <w:rPr>
          <w:rFonts w:hAnsi="ＭＳ 明朝"/>
        </w:rPr>
      </w:pPr>
      <w:r>
        <w:rPr>
          <w:rFonts w:hAnsi="ＭＳ 明朝" w:hint="eastAsia"/>
        </w:rPr>
        <w:t xml:space="preserve">　すみません、以上です。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西﨑委員。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（西﨑委員）</w:t>
      </w:r>
    </w:p>
    <w:p w:rsidR="004F7A46" w:rsidRDefault="004F7A46" w:rsidP="004F7A46">
      <w:pPr>
        <w:adjustRightInd w:val="0"/>
        <w:rPr>
          <w:rFonts w:hAnsi="ＭＳ 明朝"/>
        </w:rPr>
      </w:pPr>
      <w:r>
        <w:rPr>
          <w:rFonts w:hAnsi="ＭＳ 明朝" w:hint="eastAsia"/>
        </w:rPr>
        <w:t xml:space="preserve">　区役所の窓口というのは多くの住民の皆さんが住民票の交付や子育て、福祉等の各種届出や申請を行う窓口であります。これまで我が党からは、特にこの窓口サービスの継続というのを強く訴えてまいりました。一方で、それと同等に、地域防災活動、地域団体の支援、保健師による保健活動やケースワーカーによる生活保護業務など、区役所の職員が地域に赴き住民生活を支える業務も非常に重要であるというふうに考えます。</w:t>
      </w:r>
    </w:p>
    <w:p w:rsidR="004F7A46" w:rsidRDefault="004F7A46" w:rsidP="004F7A46">
      <w:pPr>
        <w:adjustRightInd w:val="0"/>
        <w:rPr>
          <w:rFonts w:hAnsi="ＭＳ 明朝"/>
        </w:rPr>
      </w:pPr>
      <w:r>
        <w:rPr>
          <w:rFonts w:hAnsi="ＭＳ 明朝" w:hint="eastAsia"/>
        </w:rPr>
        <w:t xml:space="preserve">　今般、我が会派から要望した資料におきまして、特別区移行後も24か所の区役所におい</w:t>
      </w:r>
      <w:r>
        <w:rPr>
          <w:rFonts w:hAnsi="ＭＳ 明朝" w:hint="eastAsia"/>
        </w:rPr>
        <w:lastRenderedPageBreak/>
        <w:t>て、住民生活に密着しているこれらの業務が引き続き実施されることが明確に提示されました。従来どおり、この24か所の区役所で幅広い住民サービスが実施されることはもとより、さらには特別区長のもと、地域の声に寄り添った行政サービスが実現されるということで、今後、住民の皆さんに制度案の説明をする際は、区役所において窓口サービスだけではなく、保健福祉センターや地域活動支援等も引き続き実施されるということを伝えていただきたいというふうに考えております。</w:t>
      </w:r>
    </w:p>
    <w:p w:rsidR="004F7A46" w:rsidRDefault="004F7A46" w:rsidP="004F7A46">
      <w:pPr>
        <w:adjustRightInd w:val="0"/>
        <w:rPr>
          <w:rFonts w:hAnsi="ＭＳ 明朝"/>
        </w:rPr>
      </w:pPr>
      <w:r>
        <w:rPr>
          <w:rFonts w:hAnsi="ＭＳ 明朝" w:hint="eastAsia"/>
        </w:rPr>
        <w:t xml:space="preserve">　以上です。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山田委員。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（山田委員）</w:t>
      </w:r>
    </w:p>
    <w:p w:rsidR="004F7A46" w:rsidRDefault="004F7A46" w:rsidP="004F7A46">
      <w:pPr>
        <w:adjustRightInd w:val="0"/>
        <w:rPr>
          <w:rFonts w:hAnsi="ＭＳ 明朝"/>
        </w:rPr>
      </w:pPr>
      <w:r>
        <w:rPr>
          <w:rFonts w:hAnsi="ＭＳ 明朝" w:hint="eastAsia"/>
        </w:rPr>
        <w:t xml:space="preserve">　私からは災害対策と体制について確認をさせていただきます。</w:t>
      </w:r>
    </w:p>
    <w:p w:rsidR="004F7A46" w:rsidRDefault="004F7A46" w:rsidP="004F7A46">
      <w:pPr>
        <w:adjustRightInd w:val="0"/>
        <w:rPr>
          <w:rFonts w:hAnsi="ＭＳ 明朝"/>
        </w:rPr>
      </w:pPr>
      <w:r>
        <w:rPr>
          <w:rFonts w:hAnsi="ＭＳ 明朝" w:hint="eastAsia"/>
        </w:rPr>
        <w:t xml:space="preserve">　先ほどの区役所の業務と体制の資料とも併せてみますと、区役所の主要業務に関わる職員が従来どおり配置されていることに加えまして、本庁職員も区役所庁舎に配置されるということで、これらを総合的に見ますと、災害対策を実行できるマンパワーは住民に一番近い24か所の区役所の中に備わっているということは確認できました。災害時には、これらの職員が総力を挙げて被災状況の把握であったり避難所の運営、避難者の健康管理など、24区単位でしっかりと対応できるということは安心できることだというふうに思います。</w:t>
      </w:r>
    </w:p>
    <w:p w:rsidR="004F7A46" w:rsidRDefault="004F7A46" w:rsidP="004F7A46">
      <w:pPr>
        <w:adjustRightInd w:val="0"/>
        <w:rPr>
          <w:rFonts w:hAnsi="ＭＳ 明朝"/>
        </w:rPr>
      </w:pPr>
      <w:r>
        <w:rPr>
          <w:rFonts w:hAnsi="ＭＳ 明朝" w:hint="eastAsia"/>
        </w:rPr>
        <w:t xml:space="preserve">　その上で、まず事務局にちょっと確認をしておきたいんですが、この資料で区役所における災害対策活動の詳細な内容については特別区の地域防災計画に基づくことになると示されておりますけども、この特別区の地域防災計画はどのように策定していくことを想定してるのか、確認をさせてください。</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中野課長。</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（事務局：中野事務事業担当課長）</w:t>
      </w:r>
    </w:p>
    <w:p w:rsidR="004F7A46" w:rsidRDefault="004F7A46" w:rsidP="004F7A46">
      <w:pPr>
        <w:adjustRightInd w:val="0"/>
        <w:rPr>
          <w:rFonts w:hAnsi="ＭＳ 明朝"/>
        </w:rPr>
      </w:pPr>
      <w:r>
        <w:rPr>
          <w:rFonts w:hAnsi="ＭＳ 明朝" w:hint="eastAsia"/>
        </w:rPr>
        <w:t xml:space="preserve">　お答えいたします。特別区設置後は、各特別区が地域の実情を踏まえ、災害予防や応急救助などの災害対策に取り組むこととなるため、各特別区がそれぞれ独立した自治体として災害対策基本法に基づき、特別区地域防災計画を策定することとなります。また、特別区設置当初からこれらの災害対策を適切に行えるよう、特別区設置の時点におきまして</w:t>
      </w:r>
      <w:r w:rsidR="006A6E80">
        <w:rPr>
          <w:rFonts w:hAnsi="ＭＳ 明朝" w:hint="eastAsia"/>
        </w:rPr>
        <w:t>４</w:t>
      </w:r>
      <w:r>
        <w:rPr>
          <w:rFonts w:hAnsi="ＭＳ 明朝" w:hint="eastAsia"/>
        </w:rPr>
        <w:t>つの特別区地域防災計画が策定されている必要があるものと認識しております。そのため、設置準備期間中に関係部局におきまして、各特別区の地域の実情を踏まえ、災害時の具体的な対策や体制等の詳細を検討し、計画案を作成するものと考えております。</w:t>
      </w:r>
    </w:p>
    <w:p w:rsidR="004F7A46" w:rsidRDefault="004F7A46" w:rsidP="004F7A46">
      <w:pPr>
        <w:adjustRightInd w:val="0"/>
        <w:rPr>
          <w:rFonts w:hAnsi="ＭＳ 明朝"/>
        </w:rPr>
      </w:pPr>
      <w:r>
        <w:rPr>
          <w:rFonts w:hAnsi="ＭＳ 明朝" w:hint="eastAsia"/>
        </w:rPr>
        <w:t xml:space="preserve">　以上です。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山田委員。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lastRenderedPageBreak/>
        <w:t>（山田委員）</w:t>
      </w:r>
    </w:p>
    <w:p w:rsidR="004F7A46" w:rsidRDefault="004F7A46" w:rsidP="004F7A46">
      <w:pPr>
        <w:adjustRightInd w:val="0"/>
        <w:rPr>
          <w:rFonts w:hAnsi="ＭＳ 明朝"/>
        </w:rPr>
      </w:pPr>
      <w:r>
        <w:rPr>
          <w:rFonts w:hAnsi="ＭＳ 明朝" w:hint="eastAsia"/>
        </w:rPr>
        <w:t xml:space="preserve">　現在の区役所では、災害時には区長をトップとする24か所の区の災害対策本部が置かれ、そのもとでいま区内の災害対策活動を行うというふうにされています。また、平時においても小学校区単位で防災訓練等が積極的に行われておりまして、常に区役所と連携しながら災害時に対応する、そういった体制が敷かれております。直近の台風被害においてもこういった体制で機能をしてきております。</w:t>
      </w:r>
    </w:p>
    <w:p w:rsidR="004F7A46" w:rsidRDefault="004F7A46" w:rsidP="004F7A46">
      <w:pPr>
        <w:adjustRightInd w:val="0"/>
        <w:rPr>
          <w:rFonts w:hAnsi="ＭＳ 明朝"/>
        </w:rPr>
      </w:pPr>
      <w:r>
        <w:rPr>
          <w:rFonts w:hAnsi="ＭＳ 明朝" w:hint="eastAsia"/>
        </w:rPr>
        <w:t xml:space="preserve">　先ほど申し述べましたように、特別区になっても24か所の区役所にはマンパワーが備わっておりまして、現在と同じように災害対策活動を行うとすれば、必然的に区役所の中でそれらの活動を統括していくとともに、本庁に置かれる災害対策本部とともに、連携を密にする本部機能が区役所単位でも不可欠になるんじゃないかというふうに思います。</w:t>
      </w:r>
    </w:p>
    <w:p w:rsidR="004F7A46" w:rsidRDefault="004F7A46" w:rsidP="004F7A46">
      <w:pPr>
        <w:adjustRightInd w:val="0"/>
        <w:rPr>
          <w:rFonts w:hAnsi="ＭＳ 明朝"/>
        </w:rPr>
      </w:pPr>
      <w:r>
        <w:rPr>
          <w:rFonts w:hAnsi="ＭＳ 明朝" w:hint="eastAsia"/>
        </w:rPr>
        <w:t xml:space="preserve">　こういったことから、設置準備期間中に策定していくことになります特別区の地域防災計画には、24か所の区役所単位での災害対策本部の設置というものを盛り込むべきだというふうに考えるんですが、これちょっと松井市長のお考えをお聞きしたいと思い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松井市長。</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（松井委員）</w:t>
      </w:r>
    </w:p>
    <w:p w:rsidR="004F7A46" w:rsidRDefault="004F7A46" w:rsidP="004F7A46">
      <w:pPr>
        <w:adjustRightInd w:val="0"/>
        <w:rPr>
          <w:rFonts w:hAnsi="ＭＳ 明朝"/>
        </w:rPr>
      </w:pPr>
      <w:r>
        <w:rPr>
          <w:rFonts w:hAnsi="ＭＳ 明朝" w:hint="eastAsia"/>
        </w:rPr>
        <w:t xml:space="preserve">　住民投票において特別区が承認をされ、準備期間に入りましたら、いつ災害が起こるか分かりませんから、それは24区単位で今と同様に災害対応ができる区役所機能というのは維持をしたいと。それを維持できるだけのマンパワーは十分にあるということが今日示されたと、こう思っており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山田委員。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（山田委員）</w:t>
      </w:r>
    </w:p>
    <w:p w:rsidR="004F7A46" w:rsidRDefault="004F7A46" w:rsidP="004F7A46">
      <w:pPr>
        <w:adjustRightInd w:val="0"/>
        <w:rPr>
          <w:rFonts w:hAnsi="ＭＳ 明朝"/>
        </w:rPr>
      </w:pPr>
      <w:r>
        <w:rPr>
          <w:rFonts w:hAnsi="ＭＳ 明朝" w:hint="eastAsia"/>
        </w:rPr>
        <w:t xml:space="preserve">　特別区の地域防災計画には、24か所の区役所での対策本部を設置、盛り込む方向だということで確認させていただいたというふうに思います。地域防災計画の策定に当たっては、本庁舎と区役所の位置関係や本庁職員を含む配置状況などを踏まえながら、各区役所においては救護班や避難受入れ班などの班体制を整備するなど、しっかりと地域防災計画を策定していっていただきたいということを申し述べておきたいというふうに思います。</w:t>
      </w:r>
    </w:p>
    <w:p w:rsidR="004F7A46" w:rsidRDefault="004F7A46" w:rsidP="004F7A46">
      <w:pPr>
        <w:adjustRightInd w:val="0"/>
        <w:rPr>
          <w:rFonts w:hAnsi="ＭＳ 明朝"/>
        </w:rPr>
      </w:pPr>
      <w:r>
        <w:rPr>
          <w:rFonts w:hAnsi="ＭＳ 明朝" w:hint="eastAsia"/>
        </w:rPr>
        <w:t xml:space="preserve">　以上です。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藤田委員。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（藤田委員）</w:t>
      </w:r>
    </w:p>
    <w:p w:rsidR="004F7A46" w:rsidRDefault="004F7A46" w:rsidP="004F7A46">
      <w:pPr>
        <w:adjustRightInd w:val="0"/>
        <w:rPr>
          <w:rFonts w:hAnsi="ＭＳ 明朝"/>
        </w:rPr>
      </w:pPr>
      <w:r>
        <w:rPr>
          <w:rFonts w:hAnsi="ＭＳ 明朝" w:hint="eastAsia"/>
        </w:rPr>
        <w:t xml:space="preserve">　私からは本部機能のことについて少し意見を述べさせていただきたいと思います。</w:t>
      </w:r>
    </w:p>
    <w:p w:rsidR="004F7A46" w:rsidRDefault="004F7A46" w:rsidP="004F7A46">
      <w:pPr>
        <w:adjustRightInd w:val="0"/>
        <w:rPr>
          <w:rFonts w:hAnsi="ＭＳ 明朝"/>
        </w:rPr>
      </w:pPr>
      <w:r>
        <w:rPr>
          <w:rFonts w:hAnsi="ＭＳ 明朝" w:hint="eastAsia"/>
        </w:rPr>
        <w:t xml:space="preserve">　ただいま24か所で災害体制が維持されるということを市長からも答弁を頂きまして、マ</w:t>
      </w:r>
      <w:r>
        <w:rPr>
          <w:rFonts w:hAnsi="ＭＳ 明朝" w:hint="eastAsia"/>
        </w:rPr>
        <w:lastRenderedPageBreak/>
        <w:t>ンパワーのところについても公明党さんから確認がありました。本部機能のほうなんですが、まさに今は</w:t>
      </w:r>
      <w:r w:rsidR="006A6E80">
        <w:rPr>
          <w:rFonts w:hAnsi="ＭＳ 明朝" w:hint="eastAsia"/>
        </w:rPr>
        <w:t>、１</w:t>
      </w:r>
      <w:r>
        <w:rPr>
          <w:rFonts w:hAnsi="ＭＳ 明朝" w:hint="eastAsia"/>
        </w:rPr>
        <w:t>つの危機管理体制、</w:t>
      </w:r>
      <w:r w:rsidR="006A6E80">
        <w:rPr>
          <w:rFonts w:hAnsi="ＭＳ 明朝" w:hint="eastAsia"/>
        </w:rPr>
        <w:t>１</w:t>
      </w:r>
      <w:r>
        <w:rPr>
          <w:rFonts w:hAnsi="ＭＳ 明朝" w:hint="eastAsia"/>
        </w:rPr>
        <w:t>つの市長の中で中之島に全てが集約されていると。これが特別区になれば</w:t>
      </w:r>
      <w:r w:rsidR="006A6E80">
        <w:rPr>
          <w:rFonts w:hAnsi="ＭＳ 明朝" w:hint="eastAsia"/>
        </w:rPr>
        <w:t>４</w:t>
      </w:r>
      <w:r>
        <w:rPr>
          <w:rFonts w:hAnsi="ＭＳ 明朝" w:hint="eastAsia"/>
        </w:rPr>
        <w:t>つに分かれるというのが、我々が常々申し上げてきた最大の災害対策のメリットだと思っているんです。逆に言えば、特別区になったら</w:t>
      </w:r>
      <w:r w:rsidR="006A6E80">
        <w:rPr>
          <w:rFonts w:hAnsi="ＭＳ 明朝" w:hint="eastAsia"/>
        </w:rPr>
        <w:t>４</w:t>
      </w:r>
      <w:r>
        <w:rPr>
          <w:rFonts w:hAnsi="ＭＳ 明朝" w:hint="eastAsia"/>
        </w:rPr>
        <w:t>つ危機管理体制、災害対策本部が置かれるものを、仮にもう</w:t>
      </w:r>
      <w:r w:rsidR="00676BC2">
        <w:rPr>
          <w:rFonts w:hAnsi="ＭＳ 明朝" w:hint="eastAsia"/>
        </w:rPr>
        <w:t>１</w:t>
      </w:r>
      <w:r>
        <w:rPr>
          <w:rFonts w:hAnsi="ＭＳ 明朝" w:hint="eastAsia"/>
        </w:rPr>
        <w:t>回中之島の</w:t>
      </w:r>
      <w:r w:rsidR="006A6E80">
        <w:rPr>
          <w:rFonts w:hAnsi="ＭＳ 明朝" w:hint="eastAsia"/>
        </w:rPr>
        <w:t>１</w:t>
      </w:r>
      <w:r>
        <w:rPr>
          <w:rFonts w:hAnsi="ＭＳ 明朝" w:hint="eastAsia"/>
        </w:rPr>
        <w:t>つに統合しようという議論をし出したら、これはもうとんでもないことやとみんな思うと思うんですよね。そういった観点からも、この</w:t>
      </w:r>
      <w:r w:rsidR="006A6E80">
        <w:rPr>
          <w:rFonts w:hAnsi="ＭＳ 明朝" w:hint="eastAsia"/>
        </w:rPr>
        <w:t>４</w:t>
      </w:r>
      <w:r>
        <w:rPr>
          <w:rFonts w:hAnsi="ＭＳ 明朝" w:hint="eastAsia"/>
        </w:rPr>
        <w:t>つの本部機能があって、そこにそれぞれ特別区長がいて、指揮管理体制が細分化される。きめ細やかく災害に対応できる本部機能があるということに対しても、いまだに</w:t>
      </w:r>
      <w:r w:rsidR="00676BC2">
        <w:rPr>
          <w:rFonts w:hAnsi="ＭＳ 明朝" w:hint="eastAsia"/>
        </w:rPr>
        <w:t>、</w:t>
      </w:r>
      <w:r>
        <w:rPr>
          <w:rFonts w:hAnsi="ＭＳ 明朝" w:hint="eastAsia"/>
        </w:rPr>
        <w:t>あまり周知されてないというか、淀川を越えていかないといけないとか、そういう議論になってますんで、危機管理体制の本部自体は各特別区にしっかり置かれて、そこに首長もいると、この部分についてもやっぱり局としてしっかり広報していっていただきたいと、これを申し上げて私の意見を終わり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山中委員。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（山中委員）</w:t>
      </w:r>
    </w:p>
    <w:p w:rsidR="004F7A46" w:rsidRDefault="004F7A46" w:rsidP="004F7A46">
      <w:pPr>
        <w:adjustRightInd w:val="0"/>
        <w:rPr>
          <w:rFonts w:hAnsi="ＭＳ 明朝"/>
        </w:rPr>
      </w:pPr>
      <w:r>
        <w:rPr>
          <w:rFonts w:hAnsi="ＭＳ 明朝" w:hint="eastAsia"/>
        </w:rPr>
        <w:t xml:space="preserve">　私からもこの資料を見せていただいた意見というか感想を申し上げたいと思います。</w:t>
      </w:r>
    </w:p>
    <w:p w:rsidR="004F7A46" w:rsidRDefault="004F7A46" w:rsidP="004F7A46">
      <w:pPr>
        <w:adjustRightInd w:val="0"/>
        <w:rPr>
          <w:rFonts w:hAnsi="ＭＳ 明朝"/>
        </w:rPr>
      </w:pPr>
      <w:r>
        <w:rPr>
          <w:rFonts w:hAnsi="ＭＳ 明朝" w:hint="eastAsia"/>
        </w:rPr>
        <w:t xml:space="preserve">　これを見せていただけ</w:t>
      </w:r>
      <w:r w:rsidR="00893C2B">
        <w:rPr>
          <w:rFonts w:hAnsi="ＭＳ 明朝" w:hint="eastAsia"/>
        </w:rPr>
        <w:t>れ</w:t>
      </w:r>
      <w:r>
        <w:rPr>
          <w:rFonts w:hAnsi="ＭＳ 明朝" w:hint="eastAsia"/>
        </w:rPr>
        <w:t>ば、改めて本庁機能がいかに</w:t>
      </w:r>
      <w:r w:rsidR="00676BC2">
        <w:rPr>
          <w:rFonts w:hAnsi="ＭＳ 明朝" w:hint="eastAsia"/>
        </w:rPr>
        <w:t>こう、</w:t>
      </w:r>
      <w:r>
        <w:rPr>
          <w:rFonts w:hAnsi="ＭＳ 明朝" w:hint="eastAsia"/>
        </w:rPr>
        <w:t>タコ足になるのかということと、区役所にいかに</w:t>
      </w:r>
      <w:r w:rsidR="00676BC2">
        <w:rPr>
          <w:rFonts w:hAnsi="ＭＳ 明朝" w:hint="eastAsia"/>
        </w:rPr>
        <w:t>こう、</w:t>
      </w:r>
      <w:r>
        <w:rPr>
          <w:rFonts w:hAnsi="ＭＳ 明朝" w:hint="eastAsia"/>
        </w:rPr>
        <w:t>職員が詰め込まれるのかということは非常に明確になったのかなというふうに思います。増やさなければならない職員をなるべく詰め込みますから、確かに区役所に今よりはたくさん人がいると、それは分かりましたけれども、その人たちが具体的にどう動いて災害対応に当たれるのかというのがやっぱり見えてこないように思います。例えば、本庁職員として各区役所に配置されてる人は、事あれば、やっぱり例えば建設局みたいな人であれば道路のことだとか、都市整備局みたいな人だったら市営住宅とか公共建物だとかという、やっぱり本庁職員としての任務があるわけで、地域自治区の対応のためにどの程度働けるのかなというのは非常に疑問です。</w:t>
      </w:r>
    </w:p>
    <w:p w:rsidR="004F7A46" w:rsidRDefault="004F7A46" w:rsidP="004F7A46">
      <w:pPr>
        <w:adjustRightInd w:val="0"/>
        <w:rPr>
          <w:rFonts w:hAnsi="ＭＳ 明朝"/>
        </w:rPr>
      </w:pPr>
      <w:r>
        <w:rPr>
          <w:rFonts w:hAnsi="ＭＳ 明朝" w:hint="eastAsia"/>
        </w:rPr>
        <w:t xml:space="preserve">　それから同時に、職員の配置先が区域の内外に関わらずというふうに簡単におっしゃるけれども、やっぱり例えば淀川区の建設とか住宅の本庁機能がもし中之島にあった場合には、そういう人たちが川越えて淀川区域の中に行って建設とか住宅の対応ができるのかなというのも、ちょっとその辺も分かりません。</w:t>
      </w:r>
    </w:p>
    <w:p w:rsidR="004F7A46" w:rsidRDefault="004F7A46" w:rsidP="004F7A46">
      <w:pPr>
        <w:adjustRightInd w:val="0"/>
        <w:rPr>
          <w:rFonts w:hAnsi="ＭＳ 明朝"/>
        </w:rPr>
      </w:pPr>
      <w:r>
        <w:rPr>
          <w:rFonts w:hAnsi="ＭＳ 明朝" w:hint="eastAsia"/>
        </w:rPr>
        <w:t xml:space="preserve">　それから、今の大阪市であれば、区役所、何かあったときに、時間外に災害発生したときに、直近の区役所に出勤するとかっていう直近参集者制度というのがありますけれども、これもオール大阪でなくなったらかなりこう狭まっていくのかなという点では、この辺の体制なんかも今よりはやっぱり薄くなるのかなというふうに思います。</w:t>
      </w:r>
    </w:p>
    <w:p w:rsidR="004F7A46" w:rsidRDefault="004F7A46" w:rsidP="004F7A46">
      <w:pPr>
        <w:adjustRightInd w:val="0"/>
        <w:rPr>
          <w:rFonts w:hAnsi="ＭＳ 明朝"/>
        </w:rPr>
      </w:pPr>
      <w:r>
        <w:rPr>
          <w:rFonts w:hAnsi="ＭＳ 明朝" w:hint="eastAsia"/>
        </w:rPr>
        <w:t xml:space="preserve">　なので、区役所にこれだけ人がいます、だから大丈夫ですという、そういうなんか一番</w:t>
      </w:r>
      <w:r w:rsidR="00893C2B">
        <w:rPr>
          <w:rFonts w:hAnsi="ＭＳ 明朝" w:hint="eastAsia"/>
        </w:rPr>
        <w:t>こう</w:t>
      </w:r>
      <w:r>
        <w:rPr>
          <w:rFonts w:hAnsi="ＭＳ 明朝" w:hint="eastAsia"/>
        </w:rPr>
        <w:t>「安全ですよ」「安全ですよ」っていう、そういう説明で大阪市を潰すかどうかという住民投票への説明がこれで事足りたというのは、私は違うのではないかなと。いろいろもっと心配なことは、細かく見ていったらあるのではないかなというふうに思います。</w:t>
      </w:r>
    </w:p>
    <w:p w:rsidR="004F7A46" w:rsidRDefault="004F7A46" w:rsidP="004F7A46">
      <w:pPr>
        <w:adjustRightInd w:val="0"/>
        <w:rPr>
          <w:rFonts w:hAnsi="ＭＳ 明朝"/>
        </w:rPr>
      </w:pPr>
      <w:r>
        <w:rPr>
          <w:rFonts w:hAnsi="ＭＳ 明朝" w:hint="eastAsia"/>
        </w:rPr>
        <w:t xml:space="preserve">　以上です。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藤田委員。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（藤田委員）</w:t>
      </w:r>
    </w:p>
    <w:p w:rsidR="004F7A46" w:rsidRDefault="004F7A46" w:rsidP="004F7A46">
      <w:pPr>
        <w:adjustRightInd w:val="0"/>
        <w:rPr>
          <w:rFonts w:hAnsi="ＭＳ 明朝"/>
        </w:rPr>
      </w:pPr>
      <w:r>
        <w:rPr>
          <w:rFonts w:hAnsi="ＭＳ 明朝" w:hint="eastAsia"/>
        </w:rPr>
        <w:t xml:space="preserve">　山中委員にお伺いしたいんですけれども、今のままであれば大阪市の建設局というのはどこにいるんですか。</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山中委員。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（山中委員）</w:t>
      </w:r>
    </w:p>
    <w:p w:rsidR="004F7A46" w:rsidRDefault="004F7A46" w:rsidP="004F7A46">
      <w:pPr>
        <w:adjustRightInd w:val="0"/>
        <w:rPr>
          <w:rFonts w:hAnsi="ＭＳ 明朝"/>
        </w:rPr>
      </w:pPr>
      <w:r>
        <w:rPr>
          <w:rFonts w:hAnsi="ＭＳ 明朝" w:hint="eastAsia"/>
        </w:rPr>
        <w:t xml:space="preserve">　各工営所にいますね。</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藤田委員。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（藤田委員）</w:t>
      </w:r>
    </w:p>
    <w:p w:rsidR="00CE5527" w:rsidRDefault="004F7A46" w:rsidP="004F7A46">
      <w:pPr>
        <w:adjustRightInd w:val="0"/>
        <w:rPr>
          <w:rFonts w:hAnsi="ＭＳ 明朝"/>
        </w:rPr>
      </w:pPr>
      <w:r>
        <w:rPr>
          <w:rFonts w:hAnsi="ＭＳ 明朝" w:hint="eastAsia"/>
        </w:rPr>
        <w:t xml:space="preserve">　今の建設局の本庁機能は中之島にいてます。今でも淀川で災害が起こったときには淀川を越えていけるかどうかという話です。</w:t>
      </w:r>
    </w:p>
    <w:p w:rsidR="00CE5527" w:rsidRDefault="00CE5527" w:rsidP="004F7A46">
      <w:pPr>
        <w:adjustRightInd w:val="0"/>
        <w:rPr>
          <w:rFonts w:hAnsi="ＭＳ 明朝"/>
        </w:rPr>
      </w:pPr>
    </w:p>
    <w:p w:rsidR="00CE5527" w:rsidRDefault="00CE5527" w:rsidP="004F7A46">
      <w:pPr>
        <w:adjustRightInd w:val="0"/>
        <w:rPr>
          <w:rFonts w:hAnsi="ＭＳ 明朝"/>
        </w:rPr>
      </w:pPr>
      <w:r>
        <w:rPr>
          <w:rFonts w:hAnsi="ＭＳ 明朝" w:hint="eastAsia"/>
        </w:rPr>
        <w:t>（守島委員）</w:t>
      </w:r>
    </w:p>
    <w:p w:rsidR="00CE5527" w:rsidRDefault="00CE5527" w:rsidP="004F7A46">
      <w:pPr>
        <w:adjustRightInd w:val="0"/>
        <w:rPr>
          <w:rFonts w:hAnsi="ＭＳ 明朝"/>
        </w:rPr>
      </w:pPr>
      <w:r>
        <w:rPr>
          <w:rFonts w:hAnsi="ＭＳ 明朝" w:hint="eastAsia"/>
        </w:rPr>
        <w:t xml:space="preserve">　ＡＴＣです。もっと遠いです。</w:t>
      </w:r>
    </w:p>
    <w:p w:rsidR="00CE5527" w:rsidRDefault="00CE5527" w:rsidP="004F7A46">
      <w:pPr>
        <w:adjustRightInd w:val="0"/>
        <w:rPr>
          <w:rFonts w:hAnsi="ＭＳ 明朝"/>
        </w:rPr>
      </w:pPr>
    </w:p>
    <w:p w:rsidR="00CE5527" w:rsidRDefault="00CE5527" w:rsidP="004F7A46">
      <w:pPr>
        <w:adjustRightInd w:val="0"/>
        <w:rPr>
          <w:rFonts w:hAnsi="ＭＳ 明朝"/>
        </w:rPr>
      </w:pPr>
      <w:r>
        <w:rPr>
          <w:rFonts w:hAnsi="ＭＳ 明朝" w:hint="eastAsia"/>
        </w:rPr>
        <w:t>（藤田委員）</w:t>
      </w:r>
    </w:p>
    <w:p w:rsidR="004F7A46" w:rsidRDefault="00CE5527" w:rsidP="004F7A46">
      <w:pPr>
        <w:adjustRightInd w:val="0"/>
        <w:rPr>
          <w:rFonts w:hAnsi="ＭＳ 明朝"/>
        </w:rPr>
      </w:pPr>
      <w:r>
        <w:rPr>
          <w:rFonts w:hAnsi="ＭＳ 明朝" w:hint="eastAsia"/>
        </w:rPr>
        <w:t xml:space="preserve">　</w:t>
      </w:r>
      <w:r w:rsidR="004F7A46">
        <w:rPr>
          <w:rFonts w:hAnsi="ＭＳ 明朝" w:hint="eastAsia"/>
        </w:rPr>
        <w:t>ＡＴＣか、ごめんなさい。すみません、もっとタコ足でした、ＡＴＣでした。今でも、大阪市のままでも各特別区に行ってるわけですよ。それを、何かあたかも特別区になったら急に行けなくなるような議論というのは、もう反対のための反対の議論なんで、取り合わないでいただきたいと思います。</w:t>
      </w:r>
    </w:p>
    <w:p w:rsidR="004F7A46" w:rsidRDefault="004F7A46" w:rsidP="004F7A46">
      <w:pPr>
        <w:adjustRightInd w:val="0"/>
        <w:rPr>
          <w:rFonts w:hAnsi="ＭＳ 明朝"/>
        </w:rPr>
      </w:pPr>
      <w:r>
        <w:rPr>
          <w:rFonts w:hAnsi="ＭＳ 明朝" w:hint="eastAsia"/>
        </w:rPr>
        <w:t xml:space="preserve">　以上です。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山中委員。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（山中委員）</w:t>
      </w:r>
    </w:p>
    <w:p w:rsidR="004F7A46" w:rsidRDefault="004F7A46" w:rsidP="004F7A46">
      <w:pPr>
        <w:adjustRightInd w:val="0"/>
        <w:rPr>
          <w:rFonts w:hAnsi="ＭＳ 明朝"/>
        </w:rPr>
      </w:pPr>
      <w:r>
        <w:rPr>
          <w:rFonts w:hAnsi="ＭＳ 明朝" w:hint="eastAsia"/>
        </w:rPr>
        <w:t xml:space="preserve">　いや、違います。工営所に現場はいます。ただその指揮系統がどういうふうになっていくのかというのがこれでは全然見えないということです。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横山委員。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（横山委員）</w:t>
      </w:r>
    </w:p>
    <w:p w:rsidR="004F7A46" w:rsidRDefault="004F7A46" w:rsidP="004F7A46">
      <w:pPr>
        <w:adjustRightInd w:val="0"/>
        <w:rPr>
          <w:rFonts w:hAnsi="ＭＳ 明朝"/>
        </w:rPr>
      </w:pPr>
      <w:r>
        <w:rPr>
          <w:rFonts w:hAnsi="ＭＳ 明朝" w:hint="eastAsia"/>
        </w:rPr>
        <w:t xml:space="preserve">　</w:t>
      </w:r>
      <w:r w:rsidR="00CE5527">
        <w:rPr>
          <w:rFonts w:hAnsi="ＭＳ 明朝" w:hint="eastAsia"/>
        </w:rPr>
        <w:t>はい。</w:t>
      </w:r>
      <w:r>
        <w:rPr>
          <w:rFonts w:hAnsi="ＭＳ 明朝" w:hint="eastAsia"/>
        </w:rPr>
        <w:t>移行期間中に</w:t>
      </w:r>
      <w:r w:rsidR="00CE5527">
        <w:rPr>
          <w:rFonts w:hAnsi="ＭＳ 明朝" w:hint="eastAsia"/>
        </w:rPr>
        <w:t>ですね、</w:t>
      </w:r>
      <w:r>
        <w:rPr>
          <w:rFonts w:hAnsi="ＭＳ 明朝" w:hint="eastAsia"/>
        </w:rPr>
        <w:t>各特別区でハザードのレベルによって防災計画を綿密に立てていくと。今、１危機管理体制が</w:t>
      </w:r>
      <w:r w:rsidR="006A6E80">
        <w:rPr>
          <w:rFonts w:hAnsi="ＭＳ 明朝" w:hint="eastAsia"/>
        </w:rPr>
        <w:t>４</w:t>
      </w:r>
      <w:r>
        <w:rPr>
          <w:rFonts w:hAnsi="ＭＳ 明朝" w:hint="eastAsia"/>
        </w:rPr>
        <w:t>つに分かれて、さらに住民密着になっていった上に</w:t>
      </w:r>
      <w:r w:rsidR="00CE5527">
        <w:rPr>
          <w:rFonts w:hAnsi="ＭＳ 明朝" w:hint="eastAsia"/>
        </w:rPr>
        <w:t>ですね、</w:t>
      </w:r>
      <w:r>
        <w:rPr>
          <w:rFonts w:hAnsi="ＭＳ 明朝" w:hint="eastAsia"/>
        </w:rPr>
        <w:t>24災対本部もその機能も残っていくと。しっかりした防災、災対の計画を立てて</w:t>
      </w:r>
      <w:r w:rsidR="00CE5527">
        <w:rPr>
          <w:rFonts w:hAnsi="ＭＳ 明朝" w:hint="eastAsia"/>
        </w:rPr>
        <w:t>ですね</w:t>
      </w:r>
      <w:r>
        <w:rPr>
          <w:rFonts w:hAnsi="ＭＳ 明朝" w:hint="eastAsia"/>
        </w:rPr>
        <w:t>、レベルに応じた、それこそ本当に大きなビッグハザードが起きたら</w:t>
      </w:r>
      <w:r w:rsidR="00CE5527">
        <w:rPr>
          <w:rFonts w:hAnsi="ＭＳ 明朝" w:hint="eastAsia"/>
        </w:rPr>
        <w:t>ですね、</w:t>
      </w:r>
      <w:r>
        <w:rPr>
          <w:rFonts w:hAnsi="ＭＳ 明朝" w:hint="eastAsia"/>
        </w:rPr>
        <w:t>総出で取りかかっていくわけですし、それは災害のレベルによって綿密に決めていくものですから、今直ちにここでその全てを議論するのは不可能です。これは移行期間中にしっかりとした計画の上で災害体制に臨んでいくという体制の確認が今日できたというふうに思っており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山中委員。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（山中委員）</w:t>
      </w:r>
    </w:p>
    <w:p w:rsidR="004F7A46" w:rsidRDefault="004F7A46" w:rsidP="004F7A46">
      <w:pPr>
        <w:adjustRightInd w:val="0"/>
        <w:rPr>
          <w:rFonts w:hAnsi="ＭＳ 明朝"/>
        </w:rPr>
      </w:pPr>
      <w:r>
        <w:rPr>
          <w:rFonts w:hAnsi="ＭＳ 明朝" w:hint="eastAsia"/>
        </w:rPr>
        <w:t xml:space="preserve">　ですので、申し上げているのは、区役所にこれだけ人がいますよという、これでもう十分だという、そういう考え方で、それで</w:t>
      </w:r>
      <w:r w:rsidR="00CE5527">
        <w:rPr>
          <w:rFonts w:hAnsi="ＭＳ 明朝" w:hint="eastAsia"/>
        </w:rPr>
        <w:t>もし、</w:t>
      </w:r>
      <w:r>
        <w:rPr>
          <w:rFonts w:hAnsi="ＭＳ 明朝" w:hint="eastAsia"/>
        </w:rPr>
        <w:t>もしも住民投票で可決されたら、その後に、後のことは全部決めますということでは非常に不安だということです。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守島委員。これ最後でよろしくお願いします。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（守島委員）</w:t>
      </w:r>
    </w:p>
    <w:p w:rsidR="004F7A46" w:rsidRDefault="004F7A46" w:rsidP="004F7A46">
      <w:pPr>
        <w:adjustRightInd w:val="0"/>
        <w:rPr>
          <w:rFonts w:hAnsi="ＭＳ 明朝"/>
        </w:rPr>
      </w:pPr>
      <w:r>
        <w:rPr>
          <w:rFonts w:hAnsi="ＭＳ 明朝" w:hint="eastAsia"/>
        </w:rPr>
        <w:t xml:space="preserve">　これもともと山中委員と北野委員がテレビ討論でも今の行政</w:t>
      </w:r>
      <w:r w:rsidR="00893C2B">
        <w:rPr>
          <w:rFonts w:hAnsi="ＭＳ 明朝" w:hint="eastAsia"/>
        </w:rPr>
        <w:t>区</w:t>
      </w:r>
      <w:r>
        <w:rPr>
          <w:rFonts w:hAnsi="ＭＳ 明朝" w:hint="eastAsia"/>
        </w:rPr>
        <w:t>単位での防災体制が取れないということをおっしゃってたんで、それに対して人員も含めて対応できますよという回答になってるんで、それに対しては答えているものというふうに思っています。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松井市長。</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（松井委員）</w:t>
      </w:r>
    </w:p>
    <w:p w:rsidR="004F7A46" w:rsidRDefault="004F7A46" w:rsidP="004F7A46">
      <w:pPr>
        <w:adjustRightInd w:val="0"/>
        <w:rPr>
          <w:rFonts w:hAnsi="ＭＳ 明朝"/>
        </w:rPr>
      </w:pPr>
      <w:r>
        <w:rPr>
          <w:rFonts w:hAnsi="ＭＳ 明朝" w:hint="eastAsia"/>
        </w:rPr>
        <w:t xml:space="preserve">　山中委員、これはどちらが</w:t>
      </w:r>
      <w:r w:rsidR="00893C2B">
        <w:rPr>
          <w:rFonts w:hAnsi="ＭＳ 明朝" w:hint="eastAsia"/>
        </w:rPr>
        <w:t>より</w:t>
      </w:r>
      <w:r>
        <w:rPr>
          <w:rFonts w:hAnsi="ＭＳ 明朝" w:hint="eastAsia"/>
        </w:rPr>
        <w:t>災害対応としてよりベターかの話なんです。どちらのほうが住民にとってより安全度が増すかの話です。今の大阪市でしたら、市長の僕が災害時に24区に対して指示を出すわけです、24区に。それは特別区になれば、特別区長が</w:t>
      </w:r>
      <w:r w:rsidR="00CE5527">
        <w:rPr>
          <w:rFonts w:hAnsi="ＭＳ 明朝" w:hint="eastAsia"/>
        </w:rPr>
        <w:t>６</w:t>
      </w:r>
      <w:r>
        <w:rPr>
          <w:rFonts w:hAnsi="ＭＳ 明朝" w:hint="eastAsia"/>
        </w:rPr>
        <w:t>つから</w:t>
      </w:r>
      <w:r w:rsidR="00CE5527">
        <w:rPr>
          <w:rFonts w:hAnsi="ＭＳ 明朝" w:hint="eastAsia"/>
        </w:rPr>
        <w:t>５</w:t>
      </w:r>
      <w:r>
        <w:rPr>
          <w:rFonts w:hAnsi="ＭＳ 明朝" w:hint="eastAsia"/>
        </w:rPr>
        <w:t>つの各区役所に指示を出す。そのほうが</w:t>
      </w:r>
      <w:r w:rsidR="00893C2B">
        <w:rPr>
          <w:rFonts w:hAnsi="ＭＳ 明朝" w:hint="eastAsia"/>
        </w:rPr>
        <w:t>明らかに</w:t>
      </w:r>
      <w:r>
        <w:rPr>
          <w:rFonts w:hAnsi="ＭＳ 明朝" w:hint="eastAsia"/>
        </w:rPr>
        <w:t>スピード感を持って対応できるのはもう明らかだと思います。今も区役所の職員は災害時の担当専任の職員じゃありません。ほかの仕事をしながら、災害時には災害対応をしていくわけです、ほかの仕事を。だから、区役所職員がマンパワーとして各区役所に増えるんであれば、今よりは災害対応力は上がると、これは目に見えて明らかなんで、ここはもう山中委員にもぜひご理解を頂きたい。今よりはよりましになるということだけは確かで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これで終了させていただきます。</w:t>
      </w:r>
    </w:p>
    <w:p w:rsidR="004F7A46" w:rsidRDefault="004F7A46" w:rsidP="004F7A46">
      <w:pPr>
        <w:adjustRightInd w:val="0"/>
        <w:rPr>
          <w:rFonts w:hAnsi="ＭＳ 明朝"/>
        </w:rPr>
      </w:pPr>
      <w:r>
        <w:rPr>
          <w:rFonts w:hAnsi="ＭＳ 明朝" w:hint="eastAsia"/>
        </w:rPr>
        <w:t xml:space="preserve">　関連ですか。川嶋委員。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（川嶋委員）</w:t>
      </w:r>
    </w:p>
    <w:p w:rsidR="004F7A46" w:rsidRDefault="004F7A46" w:rsidP="004F7A46">
      <w:pPr>
        <w:adjustRightInd w:val="0"/>
        <w:rPr>
          <w:rFonts w:hAnsi="ＭＳ 明朝"/>
        </w:rPr>
      </w:pPr>
      <w:r>
        <w:rPr>
          <w:rFonts w:hAnsi="ＭＳ 明朝" w:hint="eastAsia"/>
        </w:rPr>
        <w:t xml:space="preserve">　すみません。いろんな今、議論があったんですけれども、きちっと精査したいと思ってて、区役所に残る事務と本庁に移管される事務、それぞれの職員数をきちんと把握したいなと。これだけ細かい資料が出てるんですから、本庁の職員についても地域自治区の区役所の職員についても、事務と組織体制の積算の根拠になったものを、すみません、また</w:t>
      </w:r>
      <w:r w:rsidR="00893C2B">
        <w:rPr>
          <w:rFonts w:hAnsi="ＭＳ 明朝" w:hint="eastAsia"/>
        </w:rPr>
        <w:t>ちょっと</w:t>
      </w:r>
      <w:r>
        <w:rPr>
          <w:rFonts w:hAnsi="ＭＳ 明朝" w:hint="eastAsia"/>
        </w:rPr>
        <w:t>欲しいんです。きちっとこれ議論させてもらいたいなと。また市会のほうでも予算委員会もあるし、そこでも議論させてもらいたいなと思ってますので、事務局方、すみませんが細かい積算根拠を出していただきたいと思います。</w:t>
      </w:r>
    </w:p>
    <w:p w:rsidR="004F7A46" w:rsidRDefault="004F7A46" w:rsidP="004F7A46">
      <w:pPr>
        <w:adjustRightInd w:val="0"/>
        <w:rPr>
          <w:rFonts w:hAnsi="ＭＳ 明朝"/>
        </w:rPr>
      </w:pPr>
      <w:r>
        <w:rPr>
          <w:rFonts w:hAnsi="ＭＳ 明朝" w:hint="eastAsia"/>
        </w:rPr>
        <w:t xml:space="preserve">　あわせて、</w:t>
      </w:r>
      <w:r w:rsidR="006A6E80">
        <w:rPr>
          <w:rFonts w:hAnsi="ＭＳ 明朝" w:hint="eastAsia"/>
        </w:rPr>
        <w:t>１</w:t>
      </w:r>
      <w:r>
        <w:rPr>
          <w:rFonts w:hAnsi="ＭＳ 明朝" w:hint="eastAsia"/>
        </w:rPr>
        <w:t>つだけ。やっぱり災害に関しては市町村事務である消防というものが</w:t>
      </w:r>
      <w:r w:rsidR="00893C2B">
        <w:rPr>
          <w:rFonts w:hAnsi="ＭＳ 明朝" w:hint="eastAsia"/>
        </w:rPr>
        <w:t>、府県、</w:t>
      </w:r>
      <w:r>
        <w:rPr>
          <w:rFonts w:hAnsi="ＭＳ 明朝" w:hint="eastAsia"/>
        </w:rPr>
        <w:t>大阪府にいくという中で、また災害ということを考えていかないといけないなと思ってますので、そこも含めてまた今後議論させてもらいたいと思うんでよろしくお願いします。</w:t>
      </w:r>
    </w:p>
    <w:p w:rsidR="004F7A46" w:rsidRDefault="004F7A46" w:rsidP="004F7A46">
      <w:pPr>
        <w:adjustRightInd w:val="0"/>
        <w:rPr>
          <w:rFonts w:hAnsi="ＭＳ 明朝"/>
        </w:rPr>
      </w:pPr>
      <w:r>
        <w:rPr>
          <w:rFonts w:hAnsi="ＭＳ 明朝" w:hint="eastAsia"/>
        </w:rPr>
        <w:t xml:space="preserve">　以上です。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この件については引き取らせていただきます。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（川嶋委員）</w:t>
      </w:r>
    </w:p>
    <w:p w:rsidR="004F7A46" w:rsidRDefault="004F7A46" w:rsidP="004F7A46">
      <w:pPr>
        <w:adjustRightInd w:val="0"/>
        <w:rPr>
          <w:rFonts w:hAnsi="ＭＳ 明朝"/>
        </w:rPr>
      </w:pPr>
      <w:r>
        <w:rPr>
          <w:rFonts w:hAnsi="ＭＳ 明朝" w:hint="eastAsia"/>
        </w:rPr>
        <w:t xml:space="preserve">　資料だけお願いします。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ほか、何かご意見ございますか。</w:t>
      </w:r>
    </w:p>
    <w:p w:rsidR="004F7A46" w:rsidRDefault="004F7A46" w:rsidP="004F7A46">
      <w:pPr>
        <w:adjustRightInd w:val="0"/>
        <w:rPr>
          <w:rFonts w:hAnsi="ＭＳ 明朝"/>
        </w:rPr>
      </w:pPr>
      <w:r>
        <w:rPr>
          <w:rFonts w:hAnsi="ＭＳ 明朝" w:hint="eastAsia"/>
        </w:rPr>
        <w:t xml:space="preserve">　特別区設置後の災害対策の検討については、ただいまの議論を踏まえた上でしっかりと取り組んでいただけるようよろしく今後ともお願いしたいとは思います。</w:t>
      </w:r>
    </w:p>
    <w:p w:rsidR="004F7A46" w:rsidRDefault="004F7A46" w:rsidP="004F7A46">
      <w:pPr>
        <w:adjustRightInd w:val="0"/>
        <w:rPr>
          <w:rFonts w:hAnsi="ＭＳ 明朝"/>
        </w:rPr>
      </w:pPr>
      <w:r>
        <w:rPr>
          <w:rFonts w:hAnsi="ＭＳ 明朝" w:hint="eastAsia"/>
        </w:rPr>
        <w:t xml:space="preserve">　次に、市民利用施設（集客施設等）における優遇措置について、事務局、説明お願いいたします。</w:t>
      </w:r>
    </w:p>
    <w:p w:rsidR="004F7A46" w:rsidRDefault="004F7A46" w:rsidP="004F7A46">
      <w:pPr>
        <w:adjustRightInd w:val="0"/>
        <w:rPr>
          <w:rFonts w:hAnsi="ＭＳ 明朝"/>
        </w:rPr>
      </w:pPr>
      <w:r>
        <w:rPr>
          <w:rFonts w:hAnsi="ＭＳ 明朝" w:hint="eastAsia"/>
        </w:rPr>
        <w:t xml:space="preserve">　大下部長。</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（事務局：大下制度調整担当部長）</w:t>
      </w:r>
    </w:p>
    <w:p w:rsidR="004F7A46" w:rsidRDefault="004F7A46" w:rsidP="004F7A46">
      <w:pPr>
        <w:adjustRightInd w:val="0"/>
        <w:rPr>
          <w:rFonts w:hAnsi="ＭＳ 明朝"/>
        </w:rPr>
      </w:pPr>
      <w:r>
        <w:rPr>
          <w:rFonts w:hAnsi="ＭＳ 明朝" w:hint="eastAsia"/>
        </w:rPr>
        <w:t xml:space="preserve">　資料７、市民利用施設（集客施設等）における優遇措置についてご説明させていただきます。</w:t>
      </w:r>
    </w:p>
    <w:p w:rsidR="004F7A46" w:rsidRDefault="004F7A46" w:rsidP="004F7A46">
      <w:pPr>
        <w:adjustRightInd w:val="0"/>
        <w:rPr>
          <w:rFonts w:hAnsi="ＭＳ 明朝"/>
        </w:rPr>
      </w:pPr>
      <w:r>
        <w:rPr>
          <w:rFonts w:hAnsi="ＭＳ 明朝" w:hint="eastAsia"/>
        </w:rPr>
        <w:t xml:space="preserve">　表紙をおめくりいただきまして、１ページの１、特別区設置後における考え方をご覧ください。</w:t>
      </w:r>
    </w:p>
    <w:p w:rsidR="004F7A46" w:rsidRDefault="004F7A46" w:rsidP="004F7A46">
      <w:pPr>
        <w:adjustRightInd w:val="0"/>
        <w:rPr>
          <w:rFonts w:hAnsi="ＭＳ 明朝"/>
        </w:rPr>
      </w:pPr>
      <w:r>
        <w:rPr>
          <w:rFonts w:hAnsi="ＭＳ 明朝" w:hint="eastAsia"/>
        </w:rPr>
        <w:t xml:space="preserve">　大阪府に移管する施設には、現在大阪市民を対象として利用料金の減免等の優遇措置を行っているものがございます。協定書（案）では、事務の承継の方針として、特別区設置</w:t>
      </w:r>
      <w:r>
        <w:rPr>
          <w:rFonts w:hAnsi="ＭＳ 明朝" w:hint="eastAsia"/>
        </w:rPr>
        <w:lastRenderedPageBreak/>
        <w:t>の際には、大阪市が実施してきた特色あるサービスについて、その内容や水準を維持すること、また、特別区設置の日以後においても、サービスの内容や水準を維持するように努めることとしておりますことから、これらの趣旨を踏まえまして、施設が大阪府へ移管された後も特別区民に対する優遇措置を維持するということを基本的方向としてお示ししております。</w:t>
      </w:r>
    </w:p>
    <w:p w:rsidR="004F7A46" w:rsidRDefault="004F7A46" w:rsidP="004F7A46">
      <w:pPr>
        <w:adjustRightInd w:val="0"/>
        <w:rPr>
          <w:rFonts w:hAnsi="ＭＳ 明朝"/>
        </w:rPr>
      </w:pPr>
      <w:r>
        <w:rPr>
          <w:rFonts w:hAnsi="ＭＳ 明朝" w:hint="eastAsia"/>
        </w:rPr>
        <w:t xml:space="preserve">　下段の２、市民優遇措置の状況では、現在大阪市が市民優遇措置を行っている施設のうち、大阪府に移管する集客施設等につきまして、それぞれの措置状況を取りまとめております。これらの施設の利用料金につきましては、障害者手帳等をお持ちの方などは、住居要件に関係なく無料としておりますが、さらに市内居住者に対する優遇措置といたしまして、いずれの施設も65歳以上の方を無料とし、また、天王寺公園内の施設においては小中学生も無料としております。この市民を対象にした優遇措置の適用状況につきまして、当局において行った粗い推計値ではございますが、表の右端の欄に記載のとおり、平成28年度時点における利用料金の免除額として、延べ約25万人に対し約9,100万円と推計しております。</w:t>
      </w:r>
    </w:p>
    <w:p w:rsidR="004F7A46" w:rsidRDefault="004F7A46" w:rsidP="004F7A46">
      <w:pPr>
        <w:adjustRightInd w:val="0"/>
        <w:rPr>
          <w:rFonts w:hAnsi="ＭＳ 明朝"/>
        </w:rPr>
      </w:pPr>
      <w:r>
        <w:rPr>
          <w:rFonts w:hAnsi="ＭＳ 明朝" w:hint="eastAsia"/>
        </w:rPr>
        <w:t xml:space="preserve">　２ページには、参考として各施設の料金体系などの状況を掲載しておりますので、後ほどご覧頂ければと存じます。</w:t>
      </w:r>
    </w:p>
    <w:p w:rsidR="004F7A46" w:rsidRPr="00AD3F4F" w:rsidRDefault="004F7A46" w:rsidP="004F7A46">
      <w:pPr>
        <w:adjustRightInd w:val="0"/>
        <w:rPr>
          <w:rFonts w:hAnsi="ＭＳ 明朝"/>
        </w:rPr>
      </w:pPr>
      <w:r>
        <w:rPr>
          <w:rFonts w:hAnsi="ＭＳ 明朝" w:hint="eastAsia"/>
        </w:rPr>
        <w:t xml:space="preserve">　資料の説明は以上でございます。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ありがとうございました。</w:t>
      </w:r>
    </w:p>
    <w:p w:rsidR="004F7A46" w:rsidRDefault="004F7A46" w:rsidP="004F7A46">
      <w:pPr>
        <w:adjustRightInd w:val="0"/>
        <w:rPr>
          <w:rFonts w:hAnsi="ＭＳ 明朝"/>
        </w:rPr>
      </w:pPr>
      <w:r>
        <w:rPr>
          <w:rFonts w:hAnsi="ＭＳ 明朝" w:hint="eastAsia"/>
        </w:rPr>
        <w:t xml:space="preserve">　それでは、ご意見がございましたらよろしくお願いします。</w:t>
      </w:r>
    </w:p>
    <w:p w:rsidR="004F7A46" w:rsidRDefault="004F7A46" w:rsidP="004F7A46">
      <w:pPr>
        <w:adjustRightInd w:val="0"/>
        <w:rPr>
          <w:rFonts w:hAnsi="ＭＳ 明朝"/>
        </w:rPr>
      </w:pPr>
      <w:r>
        <w:rPr>
          <w:rFonts w:hAnsi="ＭＳ 明朝" w:hint="eastAsia"/>
        </w:rPr>
        <w:t xml:space="preserve">　肥後委員。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（肥後委員）</w:t>
      </w:r>
    </w:p>
    <w:p w:rsidR="004F7A46" w:rsidRDefault="004F7A46" w:rsidP="004F7A46">
      <w:pPr>
        <w:adjustRightInd w:val="0"/>
        <w:rPr>
          <w:rFonts w:hAnsi="ＭＳ 明朝"/>
        </w:rPr>
      </w:pPr>
      <w:r>
        <w:rPr>
          <w:rFonts w:hAnsi="ＭＳ 明朝" w:hint="eastAsia"/>
        </w:rPr>
        <w:t xml:space="preserve">　公明党の肥後でございます。</w:t>
      </w:r>
    </w:p>
    <w:p w:rsidR="004F7A46" w:rsidRDefault="004F7A46" w:rsidP="004F7A46">
      <w:pPr>
        <w:adjustRightInd w:val="0"/>
        <w:rPr>
          <w:rFonts w:hAnsi="ＭＳ 明朝"/>
        </w:rPr>
      </w:pPr>
      <w:r>
        <w:rPr>
          <w:rFonts w:hAnsi="ＭＳ 明朝" w:hint="eastAsia"/>
        </w:rPr>
        <w:t xml:space="preserve">　前回の協議会におきまして、この大阪府に移管されるこれらの施設における優遇措置の継続について、協議をしていただきたい要望をさせていただきました。公明党としましては、これまでも動物園を例に挙げまして、大阪府に移管される市民利用施設や集客施設などの市民優遇措置がどうなるかについて確認をしてまいりましたが、府において検討というのがこれまでの事務局の答弁の趣旨だったというふうに思います。今年度の協議会におきましては、委員間で建設的な協議を行いまして、協定書（案）では現在の住民サービスが維持されることがより明確になったところであります。</w:t>
      </w:r>
    </w:p>
    <w:p w:rsidR="004F7A46" w:rsidRDefault="004F7A46" w:rsidP="004F7A46">
      <w:pPr>
        <w:adjustRightInd w:val="0"/>
        <w:rPr>
          <w:rFonts w:hAnsi="ＭＳ 明朝"/>
        </w:rPr>
      </w:pPr>
      <w:r>
        <w:rPr>
          <w:rFonts w:hAnsi="ＭＳ 明朝" w:hint="eastAsia"/>
        </w:rPr>
        <w:t xml:space="preserve">　こうした経緯を踏まえまして、今回示された資料では、これらの施設が府に移管されても特別区民は従来の優遇措置を継続して受けられるということが基本的な方向性としてしっかりと示されたところであります。</w:t>
      </w:r>
    </w:p>
    <w:p w:rsidR="004F7A46" w:rsidRPr="00023835" w:rsidRDefault="004F7A46" w:rsidP="004F7A46">
      <w:pPr>
        <w:adjustRightInd w:val="0"/>
        <w:rPr>
          <w:rFonts w:hAnsi="ＭＳ 明朝"/>
        </w:rPr>
      </w:pPr>
      <w:r>
        <w:rPr>
          <w:rFonts w:hAnsi="ＭＳ 明朝" w:hint="eastAsia"/>
        </w:rPr>
        <w:t xml:space="preserve">　その上で、府の施設になったときのことを考えますと、特別区民と特別区民以外の府民との間で割引があるかないかという差が生じないように、特別区民以外の大阪府民へも優遇の対象を拡大すべきと考えますが、この辺につきましては吉村知事の見解を教えていただきたいと思い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lastRenderedPageBreak/>
        <w:t>（今井会長）</w:t>
      </w:r>
    </w:p>
    <w:p w:rsidR="004F7A46" w:rsidRDefault="004F7A46" w:rsidP="004F7A46">
      <w:pPr>
        <w:adjustRightInd w:val="0"/>
        <w:rPr>
          <w:rFonts w:hAnsi="ＭＳ 明朝"/>
        </w:rPr>
      </w:pPr>
      <w:r>
        <w:rPr>
          <w:rFonts w:hAnsi="ＭＳ 明朝" w:hint="eastAsia"/>
        </w:rPr>
        <w:t xml:space="preserve">　吉村知事。</w:t>
      </w:r>
    </w:p>
    <w:p w:rsidR="004F7A46" w:rsidRPr="00477C29"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（吉村委員）</w:t>
      </w:r>
    </w:p>
    <w:p w:rsidR="004F7A46" w:rsidRDefault="004F7A46" w:rsidP="004F7A46">
      <w:pPr>
        <w:adjustRightInd w:val="0"/>
        <w:rPr>
          <w:rFonts w:hAnsi="ＭＳ 明朝"/>
        </w:rPr>
      </w:pPr>
      <w:r>
        <w:rPr>
          <w:rFonts w:hAnsi="ＭＳ 明朝" w:hint="eastAsia"/>
        </w:rPr>
        <w:t xml:space="preserve">　まず、特別区民の皆さんにこの優遇措置は継続されるわけですので、今でいう市内在住の65歳以上の方は無料になってると。これが府立施設になったときに、特別区民の皆さんの65歳以上は無料だけど、そうじゃない人は違うというのは、これは明らかにおかしいと思います。なので、府立施設になったときには、その優遇措置を府民に拡大するという方向で検討していきたいと思います。</w:t>
      </w:r>
    </w:p>
    <w:p w:rsidR="004F7A46" w:rsidRPr="00286428"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肥後委員。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（肥後委員）</w:t>
      </w:r>
    </w:p>
    <w:p w:rsidR="004F7A46" w:rsidRDefault="004F7A46" w:rsidP="004F7A46">
      <w:pPr>
        <w:adjustRightInd w:val="0"/>
        <w:rPr>
          <w:rFonts w:hAnsi="ＭＳ 明朝"/>
        </w:rPr>
      </w:pPr>
      <w:r>
        <w:rPr>
          <w:rFonts w:hAnsi="ＭＳ 明朝" w:hint="eastAsia"/>
        </w:rPr>
        <w:t xml:space="preserve">　ぜひ前向きに検討していただきたいと思いますし、府民の皆さんからしたら、住民サービスの向上という点でも受け入れやすいというふうに思っておりますので、どうか対応のほどよろしくお願い申し上げ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原田委員。</w:t>
      </w:r>
    </w:p>
    <w:p w:rsidR="004F7A46" w:rsidRPr="00477C29"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（原田委員）</w:t>
      </w:r>
    </w:p>
    <w:p w:rsidR="004F7A46" w:rsidRDefault="004F7A46" w:rsidP="004F7A46">
      <w:pPr>
        <w:adjustRightInd w:val="0"/>
        <w:rPr>
          <w:rFonts w:hAnsi="ＭＳ 明朝"/>
        </w:rPr>
      </w:pPr>
      <w:r>
        <w:rPr>
          <w:rFonts w:hAnsi="ＭＳ 明朝" w:hint="eastAsia"/>
        </w:rPr>
        <w:t xml:space="preserve">　私も肥後委員と同じ意見でございますけれども、懸念されるのは</w:t>
      </w:r>
      <w:r w:rsidR="00CE5527">
        <w:rPr>
          <w:rFonts w:hAnsi="ＭＳ 明朝" w:hint="eastAsia"/>
        </w:rPr>
        <w:t>、</w:t>
      </w:r>
      <w:r>
        <w:rPr>
          <w:rFonts w:hAnsi="ＭＳ 明朝" w:hint="eastAsia"/>
        </w:rPr>
        <w:t>大阪府への財政の影響だというふうに思っております。ということで、事務局に何点か確認をさせていただきたいんですが、まず、この資料１ページの市民優遇措置の適用状況の推計、延べ約25万人、約9,100万円の入場料等を免除というデータなんですが、こちらのデータの算出の根拠、何から算出されているかをお教え頂けますか。</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辻本課長。</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（事務局：辻本事務事業担当課長）</w:t>
      </w:r>
    </w:p>
    <w:p w:rsidR="004F7A46" w:rsidRDefault="004F7A46" w:rsidP="004F7A46">
      <w:pPr>
        <w:adjustRightInd w:val="0"/>
        <w:rPr>
          <w:rFonts w:hAnsi="ＭＳ 明朝"/>
        </w:rPr>
      </w:pPr>
      <w:r>
        <w:rPr>
          <w:rFonts w:hAnsi="ＭＳ 明朝" w:hint="eastAsia"/>
        </w:rPr>
        <w:t xml:space="preserve">　</w:t>
      </w:r>
      <w:r w:rsidR="00CE5527">
        <w:rPr>
          <w:rFonts w:hAnsi="ＭＳ 明朝" w:hint="eastAsia"/>
        </w:rPr>
        <w:t>失礼します。</w:t>
      </w:r>
      <w:r>
        <w:rPr>
          <w:rFonts w:hAnsi="ＭＳ 明朝" w:hint="eastAsia"/>
        </w:rPr>
        <w:t>今、委員からご指摘のありました市民利用施設の推計値についての考え方ということでございます。それにつきましてですけれども、市民利用施設の一部についてはこれを算定するに当たって</w:t>
      </w:r>
      <w:r w:rsidR="00CE5527">
        <w:rPr>
          <w:rFonts w:hAnsi="ＭＳ 明朝" w:hint="eastAsia"/>
        </w:rPr>
        <w:t>、</w:t>
      </w:r>
      <w:r>
        <w:rPr>
          <w:rFonts w:hAnsi="ＭＳ 明朝" w:hint="eastAsia"/>
        </w:rPr>
        <w:t>減免の実績というのが把握できたんですけれども、市民を対象とした減免実績を把握していない施設が結構多くありました。そのため、多くの施設において推計を行ったということでございます。</w:t>
      </w:r>
    </w:p>
    <w:p w:rsidR="004F7A46" w:rsidRDefault="004F7A46" w:rsidP="004F7A46">
      <w:pPr>
        <w:adjustRightInd w:val="0"/>
        <w:rPr>
          <w:rFonts w:hAnsi="ＭＳ 明朝"/>
        </w:rPr>
      </w:pPr>
      <w:r>
        <w:rPr>
          <w:rFonts w:hAnsi="ＭＳ 明朝" w:hint="eastAsia"/>
        </w:rPr>
        <w:t xml:space="preserve">　その際に、推計の基礎となる市民優遇措置の対象者が占める割合といいますか、それについて、利用者のアンケートを取っている施設、結構ございますので、その利用者アンケートの回答等を用いて行うことにしました。その利用者アンケートを行っている施設につ</w:t>
      </w:r>
      <w:r>
        <w:rPr>
          <w:rFonts w:hAnsi="ＭＳ 明朝" w:hint="eastAsia"/>
        </w:rPr>
        <w:lastRenderedPageBreak/>
        <w:t>いては、その結果を基にして、また、アンケートを行っていない施設についても、それに類似する施設のアンケート結果等を適用して推計をするということとしました。</w:t>
      </w:r>
    </w:p>
    <w:p w:rsidR="004F7A46" w:rsidRDefault="004F7A46" w:rsidP="004F7A46">
      <w:pPr>
        <w:adjustRightInd w:val="0"/>
        <w:rPr>
          <w:rFonts w:hAnsi="ＭＳ 明朝"/>
        </w:rPr>
      </w:pPr>
      <w:r>
        <w:rPr>
          <w:rFonts w:hAnsi="ＭＳ 明朝" w:hint="eastAsia"/>
        </w:rPr>
        <w:t xml:space="preserve">　このように、当局において算出した非常に粗い推計としてなんですけれども、お示ししたものでございます。</w:t>
      </w:r>
    </w:p>
    <w:p w:rsidR="004F7A46" w:rsidRDefault="004F7A46" w:rsidP="004F7A46">
      <w:pPr>
        <w:adjustRightInd w:val="0"/>
        <w:rPr>
          <w:rFonts w:hAnsi="ＭＳ 明朝"/>
        </w:rPr>
      </w:pPr>
      <w:r>
        <w:rPr>
          <w:rFonts w:hAnsi="ＭＳ 明朝" w:hint="eastAsia"/>
        </w:rPr>
        <w:t xml:space="preserve">　以上でございます。</w:t>
      </w:r>
    </w:p>
    <w:p w:rsidR="004F7A46" w:rsidRPr="00286428"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原田委員。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（原田委員）</w:t>
      </w:r>
    </w:p>
    <w:p w:rsidR="004F7A46" w:rsidRDefault="004F7A46" w:rsidP="004F7A46">
      <w:pPr>
        <w:adjustRightInd w:val="0"/>
        <w:rPr>
          <w:rFonts w:hAnsi="ＭＳ 明朝"/>
        </w:rPr>
      </w:pPr>
      <w:r>
        <w:rPr>
          <w:rFonts w:hAnsi="ＭＳ 明朝" w:hint="eastAsia"/>
        </w:rPr>
        <w:t xml:space="preserve">　</w:t>
      </w:r>
      <w:r w:rsidR="00CE5527">
        <w:rPr>
          <w:rFonts w:hAnsi="ＭＳ 明朝" w:hint="eastAsia"/>
        </w:rPr>
        <w:t>はい。</w:t>
      </w:r>
      <w:r>
        <w:rPr>
          <w:rFonts w:hAnsi="ＭＳ 明朝" w:hint="eastAsia"/>
        </w:rPr>
        <w:t>ありがとうございます。それでは、そのデータに基づきましたら、入館者の構成比、大阪市以外の府内在住の入館者の割合はどの程度、割合というか人数ですね。どの程度になって、また、その方々に優遇措置を拡充させた場合、どれくらいの入場料の減免になるのかお教えください。</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辻本課長。</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（事務局：辻本事務事業担当課長）</w:t>
      </w:r>
    </w:p>
    <w:p w:rsidR="004F7A46" w:rsidRDefault="004F7A46" w:rsidP="004F7A46">
      <w:pPr>
        <w:adjustRightInd w:val="0"/>
        <w:rPr>
          <w:rFonts w:hAnsi="ＭＳ 明朝"/>
        </w:rPr>
      </w:pPr>
      <w:r>
        <w:rPr>
          <w:rFonts w:hAnsi="ＭＳ 明朝" w:hint="eastAsia"/>
        </w:rPr>
        <w:t xml:space="preserve">　先ほど申し上げましたように非常に粗い数値ではあるんですけれども、施設の利用者アンケート結果を基に出した粗い数値なんですけれども、資料にお示ししている市民利用施設ということについて減免対象を府民に広げた場合、大体対象延べ約15万人が増えて、影響額としては約5,600万ぐらいになるかなという形に思っており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原田委員。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（原田委員）</w:t>
      </w:r>
    </w:p>
    <w:p w:rsidR="004F7A46" w:rsidRDefault="004F7A46" w:rsidP="004F7A46">
      <w:pPr>
        <w:adjustRightInd w:val="0"/>
        <w:rPr>
          <w:rFonts w:hAnsi="ＭＳ 明朝"/>
        </w:rPr>
      </w:pPr>
      <w:r>
        <w:rPr>
          <w:rFonts w:hAnsi="ＭＳ 明朝" w:hint="eastAsia"/>
        </w:rPr>
        <w:t xml:space="preserve">　規模感は分かりました。5,500万円と、府の財政状況厳しい中で</w:t>
      </w:r>
      <w:r w:rsidR="00CE5527">
        <w:rPr>
          <w:rFonts w:hAnsi="ＭＳ 明朝" w:hint="eastAsia"/>
        </w:rPr>
        <w:t>、</w:t>
      </w:r>
      <w:r>
        <w:rPr>
          <w:rFonts w:hAnsi="ＭＳ 明朝" w:hint="eastAsia"/>
        </w:rPr>
        <w:t>5,500万円は大変厳しいところでありますけれども、実現不可能な額ではないのかなというふうに思いました。天王寺動物園なんかであれば、お子さんと一緒に大人の方も来られますので、そういったことも考えると大人の入場料も取っていけるということから、実現可能性は高いというふうに思っておるんですが、であれば、一定そういう天王寺動物園はじめ、これら社会教育施設ということも考えると、今すぐ</w:t>
      </w:r>
      <w:r w:rsidR="00CE5527">
        <w:rPr>
          <w:rFonts w:hAnsi="ＭＳ 明朝" w:hint="eastAsia"/>
        </w:rPr>
        <w:t>、</w:t>
      </w:r>
      <w:r>
        <w:rPr>
          <w:rFonts w:hAnsi="ＭＳ 明朝" w:hint="eastAsia"/>
        </w:rPr>
        <w:t>これらの施設、特別区に移行しましたら</w:t>
      </w:r>
      <w:r w:rsidR="00CE5527">
        <w:rPr>
          <w:rFonts w:hAnsi="ＭＳ 明朝" w:hint="eastAsia"/>
        </w:rPr>
        <w:t>、</w:t>
      </w:r>
      <w:r>
        <w:rPr>
          <w:rFonts w:hAnsi="ＭＳ 明朝" w:hint="eastAsia"/>
        </w:rPr>
        <w:t>府民まで減免をするんだということであれば、今すぐ</w:t>
      </w:r>
      <w:r w:rsidR="00CE5527">
        <w:rPr>
          <w:rFonts w:hAnsi="ＭＳ 明朝" w:hint="eastAsia"/>
        </w:rPr>
        <w:t>、</w:t>
      </w:r>
      <w:r>
        <w:rPr>
          <w:rFonts w:hAnsi="ＭＳ 明朝" w:hint="eastAsia"/>
        </w:rPr>
        <w:t>これらを減免するという考えは、吉村知事、ないのかお教えください。</w:t>
      </w:r>
    </w:p>
    <w:p w:rsidR="004F7A46" w:rsidRPr="006450EF"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吉村知事。</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lastRenderedPageBreak/>
        <w:t>（吉村委員）</w:t>
      </w:r>
    </w:p>
    <w:p w:rsidR="004F7A46" w:rsidRDefault="004F7A46" w:rsidP="004F7A46">
      <w:pPr>
        <w:adjustRightInd w:val="0"/>
        <w:rPr>
          <w:rFonts w:hAnsi="ＭＳ 明朝"/>
        </w:rPr>
      </w:pPr>
      <w:r>
        <w:rPr>
          <w:rFonts w:hAnsi="ＭＳ 明朝" w:hint="eastAsia"/>
        </w:rPr>
        <w:t xml:space="preserve">　ないです。今は市立施設でやってるわけですから。</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（松井委員）</w:t>
      </w:r>
    </w:p>
    <w:p w:rsidR="004F7A46" w:rsidRDefault="004F7A46" w:rsidP="004F7A46">
      <w:pPr>
        <w:adjustRightInd w:val="0"/>
        <w:rPr>
          <w:rFonts w:hAnsi="ＭＳ 明朝"/>
        </w:rPr>
      </w:pPr>
      <w:r>
        <w:rPr>
          <w:rFonts w:hAnsi="ＭＳ 明朝" w:hint="eastAsia"/>
        </w:rPr>
        <w:t xml:space="preserve">　それ聞くんやったら僕に聞いてくれんとあかんけどね。</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（吉村委員）</w:t>
      </w:r>
    </w:p>
    <w:p w:rsidR="004F7A46" w:rsidRDefault="004F7A46" w:rsidP="004F7A46">
      <w:pPr>
        <w:adjustRightInd w:val="0"/>
        <w:rPr>
          <w:rFonts w:hAnsi="ＭＳ 明朝"/>
        </w:rPr>
      </w:pPr>
      <w:r>
        <w:rPr>
          <w:rFonts w:hAnsi="ＭＳ 明朝" w:hint="eastAsia"/>
        </w:rPr>
        <w:t xml:space="preserve">　市立施設でやってるんで。</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ちょっと整理</w:t>
      </w:r>
      <w:r w:rsidR="00DB2D65">
        <w:rPr>
          <w:rFonts w:hAnsi="ＭＳ 明朝" w:hint="eastAsia"/>
        </w:rPr>
        <w:t>して。</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（原田委員）</w:t>
      </w:r>
    </w:p>
    <w:p w:rsidR="004F7A46" w:rsidRDefault="004F7A46" w:rsidP="004F7A46">
      <w:pPr>
        <w:adjustRightInd w:val="0"/>
        <w:rPr>
          <w:rFonts w:hAnsi="ＭＳ 明朝"/>
        </w:rPr>
      </w:pPr>
      <w:r>
        <w:rPr>
          <w:rFonts w:hAnsi="ＭＳ 明朝" w:hint="eastAsia"/>
        </w:rPr>
        <w:t xml:space="preserve">　ありがとうございます。一定、橋下市長が25年度から市外の府民からお金を取ると、小中学生から入場料を取るという議論のときに、周辺市も一定負担をしていただければ無料にするという考えを示されてたかなというふうに思うんですが、今すぐに市外の府民に対しても、大阪府が一定負担をして</w:t>
      </w:r>
      <w:r w:rsidR="00DB2D65">
        <w:rPr>
          <w:rFonts w:hAnsi="ＭＳ 明朝" w:hint="eastAsia"/>
        </w:rPr>
        <w:t>、</w:t>
      </w:r>
      <w:r>
        <w:rPr>
          <w:rFonts w:hAnsi="ＭＳ 明朝" w:hint="eastAsia"/>
        </w:rPr>
        <w:t>無料にしていくという考えはないのかどうかをお教えいただけますか。</w:t>
      </w:r>
    </w:p>
    <w:p w:rsidR="004F7A46" w:rsidRPr="006F60C4"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（横山委員）</w:t>
      </w:r>
    </w:p>
    <w:p w:rsidR="004F7A46" w:rsidRDefault="004F7A46" w:rsidP="004F7A46">
      <w:pPr>
        <w:adjustRightInd w:val="0"/>
        <w:rPr>
          <w:rFonts w:hAnsi="ＭＳ 明朝"/>
        </w:rPr>
      </w:pPr>
      <w:r>
        <w:rPr>
          <w:rFonts w:hAnsi="ＭＳ 明朝" w:hint="eastAsia"/>
        </w:rPr>
        <w:t xml:space="preserve">　会長。</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横山委員。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（横山委員）</w:t>
      </w:r>
    </w:p>
    <w:p w:rsidR="004F7A46" w:rsidRPr="00477C29" w:rsidRDefault="004F7A46" w:rsidP="004F7A46">
      <w:pPr>
        <w:adjustRightInd w:val="0"/>
        <w:rPr>
          <w:rFonts w:hAnsi="ＭＳ 明朝"/>
        </w:rPr>
      </w:pPr>
      <w:r>
        <w:rPr>
          <w:rFonts w:hAnsi="ＭＳ 明朝" w:hint="eastAsia"/>
        </w:rPr>
        <w:t xml:space="preserve">　</w:t>
      </w:r>
      <w:r w:rsidR="00893C2B">
        <w:rPr>
          <w:rFonts w:hAnsi="ＭＳ 明朝" w:hint="eastAsia"/>
        </w:rPr>
        <w:t>すみません。</w:t>
      </w:r>
      <w:r>
        <w:rPr>
          <w:rFonts w:hAnsi="ＭＳ 明朝" w:hint="eastAsia"/>
        </w:rPr>
        <w:t>私が答弁するわけじゃないんですけど、基本的に肥後委員がご提案の下、知事が方針表明されたというのは非常にこれは大きいと思いますし、原田委員も広域の議員としてご賛同頂いてると思いますんで、ただこれを今適用するかとか、それはちょっと協議会の議論とはちょっと違うと思いますし、協議会の制度としては粛々とこれを確認した上で、府議会のほうで持ち帰って、またこれは特別区移行後になるんですか</w:t>
      </w:r>
      <w:r w:rsidR="00DB2D65">
        <w:rPr>
          <w:rFonts w:hAnsi="ＭＳ 明朝" w:hint="eastAsia"/>
        </w:rPr>
        <w:t>ね</w:t>
      </w:r>
      <w:r>
        <w:rPr>
          <w:rFonts w:hAnsi="ＭＳ 明朝" w:hint="eastAsia"/>
        </w:rPr>
        <w:t>、そっちのほうでまた議論していけばいいというふうに思います。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この点についてはそのとおりで、ご意見としては承っておきます。</w:t>
      </w:r>
    </w:p>
    <w:p w:rsidR="004F7A46" w:rsidRDefault="004F7A46" w:rsidP="004F7A46">
      <w:pPr>
        <w:adjustRightInd w:val="0"/>
        <w:rPr>
          <w:rFonts w:hAnsi="ＭＳ 明朝"/>
        </w:rPr>
      </w:pPr>
      <w:r>
        <w:rPr>
          <w:rFonts w:hAnsi="ＭＳ 明朝" w:hint="eastAsia"/>
        </w:rPr>
        <w:t xml:space="preserve">　次の質問。</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（原田委員）</w:t>
      </w:r>
    </w:p>
    <w:p w:rsidR="004F7A46" w:rsidRDefault="004F7A46" w:rsidP="004F7A46">
      <w:pPr>
        <w:adjustRightInd w:val="0"/>
        <w:rPr>
          <w:rFonts w:hAnsi="ＭＳ 明朝"/>
        </w:rPr>
      </w:pPr>
      <w:r>
        <w:rPr>
          <w:rFonts w:hAnsi="ＭＳ 明朝" w:hint="eastAsia"/>
        </w:rPr>
        <w:t xml:space="preserve">　いや、すみません。今、賛同するというふうにおっしゃられたんですけれども、もし移行された場合、府民に広げていただきたいと言ったので、制度案自体に賛成をしたという</w:t>
      </w:r>
      <w:r>
        <w:rPr>
          <w:rFonts w:hAnsi="ＭＳ 明朝" w:hint="eastAsia"/>
        </w:rPr>
        <w:lastRenderedPageBreak/>
        <w:t>わけではございません。</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意見として</w:t>
      </w:r>
      <w:r w:rsidR="00DB2D65">
        <w:rPr>
          <w:rFonts w:hAnsi="ＭＳ 明朝" w:hint="eastAsia"/>
        </w:rPr>
        <w:t>は、</w:t>
      </w:r>
      <w:r>
        <w:rPr>
          <w:rFonts w:hAnsi="ＭＳ 明朝" w:hint="eastAsia"/>
        </w:rPr>
        <w:t>お伺いしておきます。</w:t>
      </w:r>
    </w:p>
    <w:p w:rsidR="004F7A46" w:rsidRDefault="004F7A46" w:rsidP="004F7A46">
      <w:pPr>
        <w:adjustRightInd w:val="0"/>
        <w:rPr>
          <w:rFonts w:hAnsi="ＭＳ 明朝"/>
        </w:rPr>
      </w:pPr>
      <w:r>
        <w:rPr>
          <w:rFonts w:hAnsi="ＭＳ 明朝" w:hint="eastAsia"/>
        </w:rPr>
        <w:t xml:space="preserve">　知事。</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（吉村委員）</w:t>
      </w:r>
    </w:p>
    <w:p w:rsidR="004F7A46" w:rsidRDefault="004F7A46" w:rsidP="004F7A46">
      <w:pPr>
        <w:adjustRightInd w:val="0"/>
        <w:rPr>
          <w:rFonts w:hAnsi="ＭＳ 明朝"/>
        </w:rPr>
      </w:pPr>
      <w:r>
        <w:rPr>
          <w:rFonts w:hAnsi="ＭＳ 明朝" w:hint="eastAsia"/>
        </w:rPr>
        <w:t xml:space="preserve">　分かりやすく言っておきますけど、</w:t>
      </w:r>
      <w:r w:rsidR="00DB2D65">
        <w:rPr>
          <w:rFonts w:hAnsi="ＭＳ 明朝" w:hint="eastAsia"/>
        </w:rPr>
        <w:t>これ、</w:t>
      </w:r>
      <w:r>
        <w:rPr>
          <w:rFonts w:hAnsi="ＭＳ 明朝" w:hint="eastAsia"/>
        </w:rPr>
        <w:t>特別区に移行して府立施設になれば、これは当然バランスとしてやらなければいけないと思っています。65歳以上のおじいちゃん、おばあちゃんが、特別区民かそうじゃないかで府立施設で優遇措置が変わるというのはおかしいから、これはやっぱり対応していかなきゃいけないと思ってますが、今の状況で何か特別な予算措置をするつもりはありません。</w:t>
      </w:r>
    </w:p>
    <w:p w:rsidR="004F7A46" w:rsidRDefault="004F7A46" w:rsidP="004F7A46">
      <w:pPr>
        <w:adjustRightInd w:val="0"/>
        <w:rPr>
          <w:rFonts w:hAnsi="ＭＳ 明朝"/>
        </w:rPr>
      </w:pPr>
    </w:p>
    <w:p w:rsidR="00DB2D65" w:rsidRDefault="00DB2D65" w:rsidP="004F7A46">
      <w:pPr>
        <w:adjustRightInd w:val="0"/>
        <w:rPr>
          <w:rFonts w:hAnsi="ＭＳ 明朝"/>
        </w:rPr>
      </w:pPr>
      <w:r>
        <w:rPr>
          <w:rFonts w:hAnsi="ＭＳ 明朝" w:hint="eastAsia"/>
        </w:rPr>
        <w:t>（原田委員）</w:t>
      </w:r>
    </w:p>
    <w:p w:rsidR="00DB2D65" w:rsidRDefault="00DB2D65" w:rsidP="004F7A46">
      <w:pPr>
        <w:adjustRightInd w:val="0"/>
        <w:rPr>
          <w:rFonts w:hAnsi="ＭＳ 明朝"/>
        </w:rPr>
      </w:pPr>
      <w:r>
        <w:rPr>
          <w:rFonts w:hAnsi="ＭＳ 明朝" w:hint="eastAsia"/>
        </w:rPr>
        <w:t xml:space="preserve">　わかりました。</w:t>
      </w:r>
    </w:p>
    <w:p w:rsidR="00DB2D65" w:rsidRDefault="00DB2D65"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よろしくお願いします。</w:t>
      </w:r>
    </w:p>
    <w:p w:rsidR="004F7A46" w:rsidRDefault="004F7A46" w:rsidP="004F7A46">
      <w:pPr>
        <w:adjustRightInd w:val="0"/>
        <w:rPr>
          <w:rFonts w:hAnsi="ＭＳ 明朝"/>
        </w:rPr>
      </w:pPr>
      <w:r>
        <w:rPr>
          <w:rFonts w:hAnsi="ＭＳ 明朝" w:hint="eastAsia"/>
        </w:rPr>
        <w:t xml:space="preserve">　ほかにご意見ございますか。</w:t>
      </w:r>
    </w:p>
    <w:p w:rsidR="004F7A46" w:rsidRDefault="004F7A46" w:rsidP="004F7A46">
      <w:pPr>
        <w:adjustRightInd w:val="0"/>
        <w:rPr>
          <w:rFonts w:hAnsi="ＭＳ 明朝"/>
        </w:rPr>
      </w:pPr>
      <w:r>
        <w:rPr>
          <w:rFonts w:hAnsi="ＭＳ 明朝" w:hint="eastAsia"/>
        </w:rPr>
        <w:t xml:space="preserve">　山中委員。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（山中委員）</w:t>
      </w:r>
    </w:p>
    <w:p w:rsidR="004F7A46" w:rsidRDefault="004F7A46" w:rsidP="004F7A46">
      <w:pPr>
        <w:adjustRightInd w:val="0"/>
        <w:rPr>
          <w:rFonts w:hAnsi="ＭＳ 明朝"/>
        </w:rPr>
      </w:pPr>
      <w:r>
        <w:rPr>
          <w:rFonts w:hAnsi="ＭＳ 明朝" w:hint="eastAsia"/>
        </w:rPr>
        <w:t xml:space="preserve">　私はこれまでこの問題については、特別区設置後、大阪府において適切に処理されると</w:t>
      </w:r>
      <w:r w:rsidR="00DB2D65">
        <w:rPr>
          <w:rFonts w:hAnsi="ＭＳ 明朝" w:hint="eastAsia"/>
        </w:rPr>
        <w:t>、こう</w:t>
      </w:r>
      <w:r>
        <w:rPr>
          <w:rFonts w:hAnsi="ＭＳ 明朝" w:hint="eastAsia"/>
        </w:rPr>
        <w:t>いう、ずっとこういうご答弁でした。これが妥当なんだろうなというふうに思うんです。もちろん本当に、仮にもしそういう特別区になれば、今議論されてるような方向になればそれが一番望ましいとは思いますけれども、しかし、やっぱりそのときの府や府議会が決めることであって、事前に優遇措置を維持するという表明したとしても、それがやっぱり何の保証になるのかなという感じがいたします。府議会の裁量に将来的に委ねられるものであって、前もって拘束することはやっぱりできないだろうなというふうに思います。申し上げておき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松井委員。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（松井委員）</w:t>
      </w:r>
    </w:p>
    <w:p w:rsidR="004F7A46" w:rsidRDefault="004F7A46" w:rsidP="004F7A46">
      <w:pPr>
        <w:adjustRightInd w:val="0"/>
        <w:rPr>
          <w:rFonts w:hAnsi="ＭＳ 明朝"/>
        </w:rPr>
      </w:pPr>
      <w:r>
        <w:rPr>
          <w:rFonts w:hAnsi="ＭＳ 明朝" w:hint="eastAsia"/>
        </w:rPr>
        <w:t xml:space="preserve">　山中先生、それ言うと今も一緒なんですよ。市長と市議会で決めてるんですよ、毎年の予算の中で。だから、府議会へ行けば</w:t>
      </w:r>
      <w:r w:rsidR="00DB2D65">
        <w:rPr>
          <w:rFonts w:hAnsi="ＭＳ 明朝" w:hint="eastAsia"/>
        </w:rPr>
        <w:t>ね、</w:t>
      </w:r>
      <w:r>
        <w:rPr>
          <w:rFonts w:hAnsi="ＭＳ 明朝" w:hint="eastAsia"/>
        </w:rPr>
        <w:t>これがなくなるような</w:t>
      </w:r>
      <w:r w:rsidR="00DB2D65">
        <w:rPr>
          <w:rFonts w:hAnsi="ＭＳ 明朝" w:hint="eastAsia"/>
        </w:rPr>
        <w:t>ね</w:t>
      </w:r>
      <w:r>
        <w:rPr>
          <w:rFonts w:hAnsi="ＭＳ 明朝" w:hint="eastAsia"/>
        </w:rPr>
        <w:t>、それじゃ今の府議会も、共産党の皆さんもいらっしゃるわけだし自民党もいらっしゃるわけだから。だから、府議会へ行ったらこれがなくなるような、そういうレッテルの貼り方というか</w:t>
      </w:r>
      <w:r w:rsidR="00DB2D65">
        <w:rPr>
          <w:rFonts w:hAnsi="ＭＳ 明朝" w:hint="eastAsia"/>
        </w:rPr>
        <w:t>ね、</w:t>
      </w:r>
      <w:r>
        <w:rPr>
          <w:rFonts w:hAnsi="ＭＳ 明朝" w:hint="eastAsia"/>
        </w:rPr>
        <w:t>決めつけの意見はちょっと慎んでもらいたいと思います。</w:t>
      </w:r>
    </w:p>
    <w:p w:rsidR="004F7A46" w:rsidRPr="0070378C"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山中委員。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（山中委員）</w:t>
      </w:r>
    </w:p>
    <w:p w:rsidR="004F7A46" w:rsidRDefault="004F7A46" w:rsidP="004F7A46">
      <w:pPr>
        <w:adjustRightInd w:val="0"/>
        <w:rPr>
          <w:rFonts w:hAnsi="ＭＳ 明朝"/>
        </w:rPr>
      </w:pPr>
      <w:r>
        <w:rPr>
          <w:rFonts w:hAnsi="ＭＳ 明朝" w:hint="eastAsia"/>
        </w:rPr>
        <w:t xml:space="preserve">　私はなくなるとかそんなことは言っていません。書いたところでそれが続く保証というのはないでしょうというふうに申し上げています。別に今この時点で、じゃ</w:t>
      </w:r>
      <w:r w:rsidR="00DB2D65">
        <w:rPr>
          <w:rFonts w:hAnsi="ＭＳ 明朝" w:hint="eastAsia"/>
        </w:rPr>
        <w:t>あ</w:t>
      </w:r>
      <w:r>
        <w:rPr>
          <w:rFonts w:hAnsi="ＭＳ 明朝" w:hint="eastAsia"/>
        </w:rPr>
        <w:t>、大阪市が残ったときに、これ未来永劫続けますかという、そういう議論をしているわけでは全くありません。関係ありません。</w:t>
      </w:r>
    </w:p>
    <w:p w:rsidR="004F7A46" w:rsidRPr="0070378C"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松井委員。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（松井委員）</w:t>
      </w:r>
    </w:p>
    <w:p w:rsidR="004F7A46" w:rsidRDefault="004F7A46" w:rsidP="004F7A46">
      <w:pPr>
        <w:adjustRightInd w:val="0"/>
        <w:rPr>
          <w:rFonts w:hAnsi="ＭＳ 明朝"/>
        </w:rPr>
      </w:pPr>
      <w:r>
        <w:rPr>
          <w:rFonts w:hAnsi="ＭＳ 明朝" w:hint="eastAsia"/>
        </w:rPr>
        <w:t xml:space="preserve">　大阪市でもそれは同じですね、だから。</w:t>
      </w:r>
    </w:p>
    <w:p w:rsidR="004F7A46" w:rsidRPr="0070378C"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（山中委員）</w:t>
      </w:r>
    </w:p>
    <w:p w:rsidR="004F7A46" w:rsidRDefault="004F7A46" w:rsidP="004F7A46">
      <w:pPr>
        <w:adjustRightInd w:val="0"/>
        <w:rPr>
          <w:rFonts w:hAnsi="ＭＳ 明朝"/>
        </w:rPr>
      </w:pPr>
      <w:r>
        <w:rPr>
          <w:rFonts w:hAnsi="ＭＳ 明朝" w:hint="eastAsia"/>
        </w:rPr>
        <w:t xml:space="preserve">　書く、書かないという話じゃないじゃないですか、今。</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これはもう引き取ります。</w:t>
      </w:r>
    </w:p>
    <w:p w:rsidR="004F7A46" w:rsidRDefault="004F7A46" w:rsidP="004F7A46">
      <w:pPr>
        <w:adjustRightInd w:val="0"/>
        <w:rPr>
          <w:rFonts w:hAnsi="ＭＳ 明朝"/>
        </w:rPr>
      </w:pPr>
      <w:r>
        <w:rPr>
          <w:rFonts w:hAnsi="ＭＳ 明朝" w:hint="eastAsia"/>
        </w:rPr>
        <w:t xml:space="preserve">　ほか、ご意見ございませんか。</w:t>
      </w:r>
    </w:p>
    <w:p w:rsidR="004F7A46" w:rsidRDefault="004F7A46" w:rsidP="004F7A46">
      <w:pPr>
        <w:adjustRightInd w:val="0"/>
        <w:rPr>
          <w:rFonts w:hAnsi="ＭＳ 明朝"/>
        </w:rPr>
      </w:pPr>
      <w:r>
        <w:rPr>
          <w:rFonts w:hAnsi="ＭＳ 明朝" w:hint="eastAsia"/>
        </w:rPr>
        <w:t xml:space="preserve">　中村委員。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（中村委員）</w:t>
      </w:r>
    </w:p>
    <w:p w:rsidR="004F7A46" w:rsidRDefault="004F7A46" w:rsidP="004F7A46">
      <w:pPr>
        <w:adjustRightInd w:val="0"/>
        <w:rPr>
          <w:rFonts w:hAnsi="ＭＳ 明朝"/>
        </w:rPr>
      </w:pPr>
      <w:r>
        <w:rPr>
          <w:rFonts w:hAnsi="ＭＳ 明朝" w:hint="eastAsia"/>
        </w:rPr>
        <w:t xml:space="preserve">　ちょっと懸念してることというか、気になるところがありますので１点確認したいことがあります。それは住民サービスの維持の観点でということで、ちょっと事務局にお聞きします。</w:t>
      </w:r>
    </w:p>
    <w:p w:rsidR="004F7A46" w:rsidRDefault="004F7A46" w:rsidP="004F7A46">
      <w:pPr>
        <w:adjustRightInd w:val="0"/>
        <w:rPr>
          <w:rFonts w:hAnsi="ＭＳ 明朝"/>
        </w:rPr>
      </w:pPr>
      <w:r>
        <w:rPr>
          <w:rFonts w:hAnsi="ＭＳ 明朝" w:hint="eastAsia"/>
        </w:rPr>
        <w:t xml:space="preserve">　保育所、幼稚園の入所、また通園、小中学校の就学などの行政については、特別区設置に伴って内容・水準が低下することのないよう対応することが重要でありますが、行政区の区域を越えて保育所に入居している親御さんからは「特別区になったらこれまでの保育所に通えなくなるのではないか」といった不安な声が聞かれます。現在の大阪市では、24区であればどこの保育所でも利用することができ、中には住所地の行政区とは異なる行政区に所在する保育所にお子さんを入所されている市民の方もおられます。特別区という新たな枠組みができることにより、現在利用されている保育所がお住まいの特別区とは異なる隣の特別区になってしまうケースも十分考えられます。</w:t>
      </w:r>
    </w:p>
    <w:p w:rsidR="004F7A46" w:rsidRPr="00A33F89" w:rsidRDefault="004F7A46" w:rsidP="004F7A46">
      <w:pPr>
        <w:adjustRightInd w:val="0"/>
        <w:rPr>
          <w:rFonts w:hAnsi="ＭＳ 明朝"/>
        </w:rPr>
      </w:pPr>
      <w:r>
        <w:rPr>
          <w:rFonts w:hAnsi="ＭＳ 明朝" w:hint="eastAsia"/>
        </w:rPr>
        <w:t xml:space="preserve">　我が会派としては、特別区設置に当たっては、現在提供されている住民サービスが低下することがないよう対応することが必要だと考えますが、入所している保育所が住所地の特別区とは異なる特別区になった場合でも、引き続きこれまでと同じ保育所を利用し続けられるのか、事務局に伺います。</w:t>
      </w:r>
    </w:p>
    <w:p w:rsidR="004F7A46" w:rsidRPr="00A33F89"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辻本課長。</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（事務局：辻本事務事業担当課長）</w:t>
      </w:r>
    </w:p>
    <w:p w:rsidR="004F7A46" w:rsidRDefault="004F7A46" w:rsidP="004F7A46">
      <w:pPr>
        <w:adjustRightInd w:val="0"/>
        <w:rPr>
          <w:rFonts w:hAnsi="ＭＳ 明朝"/>
        </w:rPr>
      </w:pPr>
      <w:r>
        <w:rPr>
          <w:rFonts w:hAnsi="ＭＳ 明朝" w:hint="eastAsia"/>
        </w:rPr>
        <w:t xml:space="preserve">　保育所はほかの自治体に所在する保育所であっても制度上は利用することは可能ですけれども、大阪市では市民の利用希望が優先されるよう調整を今、行っているところでございます。この現在の保育所利用調整基準では、市外在住者は保護者の就学とか就労などの状況に関わらず、他の自治体居住という、そういう要件だけで大阪市民よりも優先順位が低くなるよう設定されております。そのため、特別区設置により別々の自治体となってしまえば、継続して利用できなくなってしまうんじゃないかというご心配を委員のほうはされてるんかな、そういうご指摘なのかなと思います。</w:t>
      </w:r>
    </w:p>
    <w:p w:rsidR="004F7A46" w:rsidRDefault="004F7A46" w:rsidP="004F7A46">
      <w:pPr>
        <w:adjustRightInd w:val="0"/>
        <w:rPr>
          <w:rFonts w:hAnsi="ＭＳ 明朝"/>
        </w:rPr>
      </w:pPr>
      <w:r>
        <w:rPr>
          <w:rFonts w:hAnsi="ＭＳ 明朝" w:hint="eastAsia"/>
        </w:rPr>
        <w:t xml:space="preserve">　それについてですけれども、特別区設置後におきましても、現在のサービスを維持する方針の下、既に入所している利用者は、区を越えることになる場合であっても、引き続き同じ保育所を利用できるよう</w:t>
      </w:r>
      <w:r w:rsidR="006A6E80">
        <w:rPr>
          <w:rFonts w:hAnsi="ＭＳ 明朝" w:hint="eastAsia"/>
        </w:rPr>
        <w:t>４</w:t>
      </w:r>
      <w:r>
        <w:rPr>
          <w:rFonts w:hAnsi="ＭＳ 明朝" w:hint="eastAsia"/>
        </w:rPr>
        <w:t>つの特別区間で協定を締結するなど、連携手法を特別区の設置準備期間中に調整することとなるというふうに考えております。</w:t>
      </w:r>
    </w:p>
    <w:p w:rsidR="004F7A46" w:rsidRPr="00A33F89"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中村委員。</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（中村委員）</w:t>
      </w:r>
    </w:p>
    <w:p w:rsidR="004F7A46" w:rsidRDefault="004F7A46" w:rsidP="004F7A46">
      <w:pPr>
        <w:adjustRightInd w:val="0"/>
        <w:rPr>
          <w:rFonts w:hAnsi="ＭＳ 明朝"/>
        </w:rPr>
      </w:pPr>
      <w:r>
        <w:rPr>
          <w:rFonts w:hAnsi="ＭＳ 明朝" w:hint="eastAsia"/>
        </w:rPr>
        <w:t xml:space="preserve">　</w:t>
      </w:r>
      <w:r w:rsidR="00DB2D65">
        <w:rPr>
          <w:rFonts w:hAnsi="ＭＳ 明朝" w:hint="eastAsia"/>
        </w:rPr>
        <w:t>はい。</w:t>
      </w:r>
      <w:r>
        <w:rPr>
          <w:rFonts w:hAnsi="ＭＳ 明朝" w:hint="eastAsia"/>
        </w:rPr>
        <w:t>この保育所の利用につきましても、将来的に保育所を利用しようと考えている皆さんからも「他の特別区にある保育所が利用しにくくなるのでは」といった不安な声が、正直言って聞かれます。こうした不安を払拭するため、十分な広報・周知を行うとともに、保育所の利用調整におきましては、他の特別区に居住していることによって不利に扱われることにならないよう入所基準を工夫するなど、十分検討を行っていただければというふうに思っております。</w:t>
      </w:r>
    </w:p>
    <w:p w:rsidR="004F7A46" w:rsidRDefault="004F7A46" w:rsidP="004F7A46">
      <w:pPr>
        <w:adjustRightInd w:val="0"/>
        <w:rPr>
          <w:rFonts w:hAnsi="ＭＳ 明朝"/>
        </w:rPr>
      </w:pPr>
      <w:r>
        <w:rPr>
          <w:rFonts w:hAnsi="ＭＳ 明朝" w:hint="eastAsia"/>
        </w:rPr>
        <w:t xml:space="preserve">　また、このほかにも小中学校につきましても一部行政区をまたいで通学される児童生徒さんがおられます。市内の小中学校では、現在でも市域外に居住されているお子さんの就学を受け入れられておられますので、この特別区設置後においても、特別区間をまたぐ学校への就学につきまして、引き続き同様の対応ができるよう要望させていただきたいというふうに思います。</w:t>
      </w:r>
    </w:p>
    <w:p w:rsidR="004F7A46" w:rsidRDefault="004F7A46" w:rsidP="004F7A46">
      <w:pPr>
        <w:adjustRightInd w:val="0"/>
        <w:rPr>
          <w:rFonts w:hAnsi="ＭＳ 明朝"/>
        </w:rPr>
      </w:pPr>
      <w:r>
        <w:rPr>
          <w:rFonts w:hAnsi="ＭＳ 明朝" w:hint="eastAsia"/>
        </w:rPr>
        <w:t xml:space="preserve">　以上です。</w:t>
      </w:r>
    </w:p>
    <w:p w:rsidR="004F7A46" w:rsidRPr="00D54245"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ほか、ございませんか。</w:t>
      </w:r>
    </w:p>
    <w:p w:rsidR="004F7A46" w:rsidRDefault="004F7A46" w:rsidP="004F7A46">
      <w:pPr>
        <w:adjustRightInd w:val="0"/>
        <w:rPr>
          <w:rFonts w:hAnsi="ＭＳ 明朝"/>
        </w:rPr>
      </w:pPr>
      <w:r>
        <w:rPr>
          <w:rFonts w:hAnsi="ＭＳ 明朝" w:hint="eastAsia"/>
        </w:rPr>
        <w:t xml:space="preserve">　ご意見等がございませんので、この項目はこれで終了とさせていただきます。</w:t>
      </w:r>
    </w:p>
    <w:p w:rsidR="004F7A46" w:rsidRDefault="004F7A46" w:rsidP="004F7A46">
      <w:pPr>
        <w:adjustRightInd w:val="0"/>
        <w:rPr>
          <w:rFonts w:hAnsi="ＭＳ 明朝"/>
        </w:rPr>
      </w:pPr>
      <w:r>
        <w:rPr>
          <w:rFonts w:hAnsi="ＭＳ 明朝" w:hint="eastAsia"/>
        </w:rPr>
        <w:t xml:space="preserve">　この項目は住民サービスの維持という協定書への記載事項にも関わるものになります。ただいまの議論を踏まえまして、しっかりと取り組んでいただきますようよろしくお願いしたいと思います。</w:t>
      </w:r>
    </w:p>
    <w:p w:rsidR="004F7A46" w:rsidRDefault="004F7A46" w:rsidP="004F7A46">
      <w:pPr>
        <w:adjustRightInd w:val="0"/>
        <w:rPr>
          <w:rFonts w:hAnsi="ＭＳ 明朝"/>
        </w:rPr>
      </w:pPr>
      <w:r>
        <w:rPr>
          <w:rFonts w:hAnsi="ＭＳ 明朝" w:hint="eastAsia"/>
        </w:rPr>
        <w:lastRenderedPageBreak/>
        <w:t xml:space="preserve">　次に、本日予定している協議事項は以上ですが、そのほかに何かご意見、ご質問等はありますか。ないですか。</w:t>
      </w:r>
    </w:p>
    <w:p w:rsidR="004F7A46" w:rsidRDefault="004F7A46" w:rsidP="004F7A46">
      <w:pPr>
        <w:adjustRightInd w:val="0"/>
        <w:rPr>
          <w:rFonts w:hAnsi="ＭＳ 明朝"/>
        </w:rPr>
      </w:pPr>
      <w:r>
        <w:rPr>
          <w:rFonts w:hAnsi="ＭＳ 明朝" w:hint="eastAsia"/>
        </w:rPr>
        <w:t xml:space="preserve">　ご意見がなければ、最後に、第25回協議会で協議いただきました大都市制度の経済効果に関する調査結果について、事務局から報告がありますのでよろしくお願いをいたします。</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松井部長。</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（事務局：松井総務・企画担当部長）</w:t>
      </w:r>
    </w:p>
    <w:p w:rsidR="004F7A46" w:rsidRDefault="004F7A46" w:rsidP="004F7A46">
      <w:pPr>
        <w:adjustRightInd w:val="0"/>
        <w:rPr>
          <w:rFonts w:hAnsi="ＭＳ 明朝"/>
        </w:rPr>
      </w:pPr>
      <w:r>
        <w:rPr>
          <w:rFonts w:hAnsi="ＭＳ 明朝" w:hint="eastAsia"/>
        </w:rPr>
        <w:t xml:space="preserve">　昨年８月26日開催の第25回法定協議会におきまして、会議資料１として提出させていただきました大都市制度の経済効果に関する調査報告書につきまして、誤記等が判明いたしましたので、お</w:t>
      </w:r>
      <w:r w:rsidR="00DB2D65">
        <w:rPr>
          <w:rFonts w:hAnsi="ＭＳ 明朝" w:hint="eastAsia"/>
        </w:rPr>
        <w:t>詫</w:t>
      </w:r>
      <w:r>
        <w:rPr>
          <w:rFonts w:hAnsi="ＭＳ 明朝" w:hint="eastAsia"/>
        </w:rPr>
        <w:t>びして訂正いたします。</w:t>
      </w:r>
    </w:p>
    <w:p w:rsidR="004F7A46" w:rsidRDefault="004F7A46" w:rsidP="004F7A46">
      <w:pPr>
        <w:adjustRightInd w:val="0"/>
        <w:rPr>
          <w:rFonts w:hAnsi="ＭＳ 明朝"/>
        </w:rPr>
      </w:pPr>
      <w:r>
        <w:rPr>
          <w:rFonts w:hAnsi="ＭＳ 明朝" w:hint="eastAsia"/>
        </w:rPr>
        <w:t xml:space="preserve">　具体的な訂正内容につきましては、お手元の参考資料、報告書の一部訂正、２枚目のほうに一覧表をつけてございますが、数式記号や出典資料名などに誤記等があることが判明したものでございます。今回の誤りは、報告書原稿を作成する際に誤記等が生じたもので、今回、改めて受託事業者において報告書全体の再チェックも行いましたが、実際の効果額算出は正しい数式で計算されていることを確認しておりまして、効果額の算出結果に影響はございません。訂正につきましては２月20日付</w:t>
      </w:r>
      <w:r w:rsidR="00DB2D65">
        <w:rPr>
          <w:rFonts w:hAnsi="ＭＳ 明朝" w:hint="eastAsia"/>
        </w:rPr>
        <w:t>け</w:t>
      </w:r>
      <w:r>
        <w:rPr>
          <w:rFonts w:hAnsi="ＭＳ 明朝" w:hint="eastAsia"/>
        </w:rPr>
        <w:t>で報道発表を行うとともに、ホームページに掲載している報告書も訂正しております。</w:t>
      </w:r>
    </w:p>
    <w:p w:rsidR="004F7A46" w:rsidRDefault="004F7A46" w:rsidP="004F7A46">
      <w:pPr>
        <w:adjustRightInd w:val="0"/>
        <w:rPr>
          <w:rFonts w:hAnsi="ＭＳ 明朝"/>
        </w:rPr>
      </w:pPr>
      <w:r>
        <w:rPr>
          <w:rFonts w:hAnsi="ＭＳ 明朝" w:hint="eastAsia"/>
        </w:rPr>
        <w:t xml:space="preserve">　説明は以上でございます。このたびは申し訳ございませんでした。</w:t>
      </w:r>
    </w:p>
    <w:p w:rsidR="004F7A46" w:rsidRDefault="004F7A46" w:rsidP="004F7A46">
      <w:pPr>
        <w:adjustRightInd w:val="0"/>
        <w:rPr>
          <w:rFonts w:hAnsi="ＭＳ 明朝"/>
        </w:rPr>
      </w:pPr>
    </w:p>
    <w:p w:rsidR="004F7A46" w:rsidRDefault="004F7A46" w:rsidP="004F7A46">
      <w:pPr>
        <w:adjustRightInd w:val="0"/>
        <w:rPr>
          <w:rFonts w:hAnsi="ＭＳ 明朝"/>
        </w:rPr>
      </w:pPr>
      <w:r>
        <w:rPr>
          <w:rFonts w:hAnsi="ＭＳ 明朝" w:hint="eastAsia"/>
        </w:rPr>
        <w:t>（今井会長）</w:t>
      </w:r>
    </w:p>
    <w:p w:rsidR="004F7A46" w:rsidRDefault="004F7A46" w:rsidP="004F7A46">
      <w:pPr>
        <w:adjustRightInd w:val="0"/>
        <w:rPr>
          <w:rFonts w:hAnsi="ＭＳ 明朝"/>
        </w:rPr>
      </w:pPr>
      <w:r>
        <w:rPr>
          <w:rFonts w:hAnsi="ＭＳ 明朝" w:hint="eastAsia"/>
        </w:rPr>
        <w:t xml:space="preserve">　ありがとうございます。</w:t>
      </w:r>
    </w:p>
    <w:p w:rsidR="004F7A46" w:rsidRDefault="004F7A46" w:rsidP="004F7A46">
      <w:pPr>
        <w:adjustRightInd w:val="0"/>
        <w:rPr>
          <w:rFonts w:hAnsi="ＭＳ 明朝"/>
        </w:rPr>
      </w:pPr>
      <w:r>
        <w:rPr>
          <w:rFonts w:hAnsi="ＭＳ 明朝" w:hint="eastAsia"/>
        </w:rPr>
        <w:t xml:space="preserve">　それでは、本日の協議会はこれで終了とさせていただきます。この後、第３委員会室におきまして代表者会議を開催いたしますので、各会派の代表者の皆様方はご参集いただきますようよろしくお願いいたします。</w:t>
      </w:r>
    </w:p>
    <w:p w:rsidR="004F7A46" w:rsidRPr="00B34F47" w:rsidRDefault="004F7A46" w:rsidP="004F7A46">
      <w:pPr>
        <w:adjustRightInd w:val="0"/>
        <w:rPr>
          <w:rFonts w:hAnsi="ＭＳ 明朝"/>
        </w:rPr>
      </w:pPr>
      <w:r>
        <w:rPr>
          <w:rFonts w:hAnsi="ＭＳ 明朝" w:hint="eastAsia"/>
        </w:rPr>
        <w:t xml:space="preserve">　それでは終了します。ありがとうございます。</w:t>
      </w:r>
    </w:p>
    <w:p w:rsidR="00E361EF" w:rsidRPr="004F7A46" w:rsidRDefault="00E361EF" w:rsidP="004F7A46">
      <w:pPr>
        <w:adjustRightInd w:val="0"/>
        <w:rPr>
          <w:rFonts w:hAnsi="ＭＳ 明朝"/>
        </w:rPr>
      </w:pPr>
    </w:p>
    <w:sectPr w:rsidR="00E361EF" w:rsidRPr="004F7A46"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C2B" w:rsidRDefault="00893C2B">
      <w:r>
        <w:separator/>
      </w:r>
    </w:p>
  </w:endnote>
  <w:endnote w:type="continuationSeparator" w:id="0">
    <w:p w:rsidR="00893C2B" w:rsidRDefault="0089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2B" w:rsidRDefault="00893C2B">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FB67DD">
      <w:rPr>
        <w:rStyle w:val="a8"/>
        <w:noProof/>
      </w:rPr>
      <w:t>4</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C2B" w:rsidRDefault="00893C2B">
      <w:r>
        <w:separator/>
      </w:r>
    </w:p>
  </w:footnote>
  <w:footnote w:type="continuationSeparator" w:id="0">
    <w:p w:rsidR="00893C2B" w:rsidRDefault="00893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1F30"/>
    <w:rsid w:val="00013D84"/>
    <w:rsid w:val="00017CE7"/>
    <w:rsid w:val="00017E18"/>
    <w:rsid w:val="00017E91"/>
    <w:rsid w:val="000205EF"/>
    <w:rsid w:val="00020774"/>
    <w:rsid w:val="00021B2F"/>
    <w:rsid w:val="00021F47"/>
    <w:rsid w:val="00023082"/>
    <w:rsid w:val="000232A4"/>
    <w:rsid w:val="00023835"/>
    <w:rsid w:val="00023C11"/>
    <w:rsid w:val="00023FD9"/>
    <w:rsid w:val="0002403B"/>
    <w:rsid w:val="00026602"/>
    <w:rsid w:val="00026A5D"/>
    <w:rsid w:val="00026AD0"/>
    <w:rsid w:val="00030356"/>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2542"/>
    <w:rsid w:val="00063774"/>
    <w:rsid w:val="00063A3D"/>
    <w:rsid w:val="00063EC7"/>
    <w:rsid w:val="00064026"/>
    <w:rsid w:val="00064998"/>
    <w:rsid w:val="00065F25"/>
    <w:rsid w:val="000676E3"/>
    <w:rsid w:val="00067E59"/>
    <w:rsid w:val="00070745"/>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693F"/>
    <w:rsid w:val="0008731D"/>
    <w:rsid w:val="000876CA"/>
    <w:rsid w:val="00087D07"/>
    <w:rsid w:val="000905DC"/>
    <w:rsid w:val="000913B8"/>
    <w:rsid w:val="00091563"/>
    <w:rsid w:val="000917B2"/>
    <w:rsid w:val="00092114"/>
    <w:rsid w:val="0009240A"/>
    <w:rsid w:val="000928FF"/>
    <w:rsid w:val="00092B35"/>
    <w:rsid w:val="00093A19"/>
    <w:rsid w:val="0009472C"/>
    <w:rsid w:val="00094D06"/>
    <w:rsid w:val="00096760"/>
    <w:rsid w:val="00096D1B"/>
    <w:rsid w:val="000A0244"/>
    <w:rsid w:val="000A0265"/>
    <w:rsid w:val="000A0F2F"/>
    <w:rsid w:val="000A0FCE"/>
    <w:rsid w:val="000A1839"/>
    <w:rsid w:val="000A190D"/>
    <w:rsid w:val="000A1EC0"/>
    <w:rsid w:val="000A298A"/>
    <w:rsid w:val="000A3071"/>
    <w:rsid w:val="000A32B7"/>
    <w:rsid w:val="000A48B3"/>
    <w:rsid w:val="000A5831"/>
    <w:rsid w:val="000A5BC9"/>
    <w:rsid w:val="000A659F"/>
    <w:rsid w:val="000A7D0F"/>
    <w:rsid w:val="000B07EE"/>
    <w:rsid w:val="000B1460"/>
    <w:rsid w:val="000B25B8"/>
    <w:rsid w:val="000B289C"/>
    <w:rsid w:val="000B3106"/>
    <w:rsid w:val="000B3597"/>
    <w:rsid w:val="000B4283"/>
    <w:rsid w:val="000B42CC"/>
    <w:rsid w:val="000B4E87"/>
    <w:rsid w:val="000B55A2"/>
    <w:rsid w:val="000B57CD"/>
    <w:rsid w:val="000B5D51"/>
    <w:rsid w:val="000B5FC3"/>
    <w:rsid w:val="000B6966"/>
    <w:rsid w:val="000B6AF4"/>
    <w:rsid w:val="000B7C97"/>
    <w:rsid w:val="000C1C79"/>
    <w:rsid w:val="000C4179"/>
    <w:rsid w:val="000C4849"/>
    <w:rsid w:val="000C4903"/>
    <w:rsid w:val="000C4B1B"/>
    <w:rsid w:val="000C4B48"/>
    <w:rsid w:val="000C5387"/>
    <w:rsid w:val="000C58BC"/>
    <w:rsid w:val="000C5C70"/>
    <w:rsid w:val="000C6306"/>
    <w:rsid w:val="000C6BD9"/>
    <w:rsid w:val="000C73F2"/>
    <w:rsid w:val="000C7ACE"/>
    <w:rsid w:val="000D0B1B"/>
    <w:rsid w:val="000D22A2"/>
    <w:rsid w:val="000D2D42"/>
    <w:rsid w:val="000D4031"/>
    <w:rsid w:val="000D43DD"/>
    <w:rsid w:val="000D4918"/>
    <w:rsid w:val="000D59A6"/>
    <w:rsid w:val="000D61D4"/>
    <w:rsid w:val="000D7A24"/>
    <w:rsid w:val="000D7F21"/>
    <w:rsid w:val="000E0266"/>
    <w:rsid w:val="000E0446"/>
    <w:rsid w:val="000E1BE0"/>
    <w:rsid w:val="000E202C"/>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CDD"/>
    <w:rsid w:val="001002D9"/>
    <w:rsid w:val="001008C3"/>
    <w:rsid w:val="00100B86"/>
    <w:rsid w:val="00100C3C"/>
    <w:rsid w:val="00102262"/>
    <w:rsid w:val="00102470"/>
    <w:rsid w:val="00102F37"/>
    <w:rsid w:val="00103641"/>
    <w:rsid w:val="00103C98"/>
    <w:rsid w:val="00103D2C"/>
    <w:rsid w:val="00104296"/>
    <w:rsid w:val="00104E6D"/>
    <w:rsid w:val="00105657"/>
    <w:rsid w:val="001056EB"/>
    <w:rsid w:val="00110836"/>
    <w:rsid w:val="00110F30"/>
    <w:rsid w:val="001111F4"/>
    <w:rsid w:val="00111340"/>
    <w:rsid w:val="001118DD"/>
    <w:rsid w:val="001123DA"/>
    <w:rsid w:val="001154D3"/>
    <w:rsid w:val="00116F02"/>
    <w:rsid w:val="00117936"/>
    <w:rsid w:val="00117C31"/>
    <w:rsid w:val="00120618"/>
    <w:rsid w:val="00120B8F"/>
    <w:rsid w:val="00121AE9"/>
    <w:rsid w:val="0012205E"/>
    <w:rsid w:val="00122363"/>
    <w:rsid w:val="00122DBF"/>
    <w:rsid w:val="00123D2F"/>
    <w:rsid w:val="001247E9"/>
    <w:rsid w:val="001250E2"/>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7040B"/>
    <w:rsid w:val="0017084C"/>
    <w:rsid w:val="00170EEE"/>
    <w:rsid w:val="00172686"/>
    <w:rsid w:val="00172E36"/>
    <w:rsid w:val="00172F93"/>
    <w:rsid w:val="001735FE"/>
    <w:rsid w:val="001745BC"/>
    <w:rsid w:val="00174E6B"/>
    <w:rsid w:val="0017514E"/>
    <w:rsid w:val="001754C7"/>
    <w:rsid w:val="00175D3D"/>
    <w:rsid w:val="00176609"/>
    <w:rsid w:val="00176917"/>
    <w:rsid w:val="001800DE"/>
    <w:rsid w:val="0018147F"/>
    <w:rsid w:val="00181610"/>
    <w:rsid w:val="001821FE"/>
    <w:rsid w:val="0018262B"/>
    <w:rsid w:val="00182767"/>
    <w:rsid w:val="001832A9"/>
    <w:rsid w:val="0018411C"/>
    <w:rsid w:val="001842CC"/>
    <w:rsid w:val="001861A2"/>
    <w:rsid w:val="00187023"/>
    <w:rsid w:val="00190129"/>
    <w:rsid w:val="00190A7C"/>
    <w:rsid w:val="00190ADB"/>
    <w:rsid w:val="00190FB1"/>
    <w:rsid w:val="00192362"/>
    <w:rsid w:val="00193322"/>
    <w:rsid w:val="001933FE"/>
    <w:rsid w:val="00193DAD"/>
    <w:rsid w:val="00193ECB"/>
    <w:rsid w:val="00194A9C"/>
    <w:rsid w:val="0019573D"/>
    <w:rsid w:val="0019581D"/>
    <w:rsid w:val="00197AA3"/>
    <w:rsid w:val="001A05D8"/>
    <w:rsid w:val="001A0804"/>
    <w:rsid w:val="001A1479"/>
    <w:rsid w:val="001A2303"/>
    <w:rsid w:val="001A4460"/>
    <w:rsid w:val="001A45E3"/>
    <w:rsid w:val="001A4E20"/>
    <w:rsid w:val="001A553E"/>
    <w:rsid w:val="001A64BF"/>
    <w:rsid w:val="001A68D6"/>
    <w:rsid w:val="001B0E79"/>
    <w:rsid w:val="001B0FB2"/>
    <w:rsid w:val="001B1085"/>
    <w:rsid w:val="001B111A"/>
    <w:rsid w:val="001B171D"/>
    <w:rsid w:val="001B1B26"/>
    <w:rsid w:val="001B3586"/>
    <w:rsid w:val="001B449C"/>
    <w:rsid w:val="001B63CE"/>
    <w:rsid w:val="001B65EE"/>
    <w:rsid w:val="001B6B2A"/>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6001"/>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E736A"/>
    <w:rsid w:val="001F06C0"/>
    <w:rsid w:val="001F0C50"/>
    <w:rsid w:val="001F1BEA"/>
    <w:rsid w:val="001F1ED5"/>
    <w:rsid w:val="001F2107"/>
    <w:rsid w:val="001F2903"/>
    <w:rsid w:val="001F2EB8"/>
    <w:rsid w:val="001F3AD9"/>
    <w:rsid w:val="001F4F40"/>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1598"/>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065"/>
    <w:rsid w:val="0022744C"/>
    <w:rsid w:val="00227452"/>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40687"/>
    <w:rsid w:val="002407E6"/>
    <w:rsid w:val="00241649"/>
    <w:rsid w:val="00241C51"/>
    <w:rsid w:val="00242212"/>
    <w:rsid w:val="00244172"/>
    <w:rsid w:val="0024441B"/>
    <w:rsid w:val="0024511C"/>
    <w:rsid w:val="0024549E"/>
    <w:rsid w:val="00245706"/>
    <w:rsid w:val="00245D7E"/>
    <w:rsid w:val="00245E42"/>
    <w:rsid w:val="00247D5D"/>
    <w:rsid w:val="00250569"/>
    <w:rsid w:val="002509C5"/>
    <w:rsid w:val="00250EE1"/>
    <w:rsid w:val="00250F28"/>
    <w:rsid w:val="002517F7"/>
    <w:rsid w:val="00251DF0"/>
    <w:rsid w:val="002528D1"/>
    <w:rsid w:val="00252C62"/>
    <w:rsid w:val="00253E39"/>
    <w:rsid w:val="00254577"/>
    <w:rsid w:val="002548D2"/>
    <w:rsid w:val="00255398"/>
    <w:rsid w:val="00255423"/>
    <w:rsid w:val="0025569D"/>
    <w:rsid w:val="00256703"/>
    <w:rsid w:val="002569FE"/>
    <w:rsid w:val="00257F11"/>
    <w:rsid w:val="00257FF4"/>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768"/>
    <w:rsid w:val="00281B7F"/>
    <w:rsid w:val="002820C1"/>
    <w:rsid w:val="00282BD0"/>
    <w:rsid w:val="00284103"/>
    <w:rsid w:val="002841B9"/>
    <w:rsid w:val="0028530D"/>
    <w:rsid w:val="002855EF"/>
    <w:rsid w:val="00285923"/>
    <w:rsid w:val="00285FD6"/>
    <w:rsid w:val="002860BD"/>
    <w:rsid w:val="00286428"/>
    <w:rsid w:val="0028731A"/>
    <w:rsid w:val="00287B09"/>
    <w:rsid w:val="00287EDE"/>
    <w:rsid w:val="002902CA"/>
    <w:rsid w:val="00290D50"/>
    <w:rsid w:val="00291E69"/>
    <w:rsid w:val="002927B0"/>
    <w:rsid w:val="00292A15"/>
    <w:rsid w:val="002943D5"/>
    <w:rsid w:val="00294E27"/>
    <w:rsid w:val="00296216"/>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C28"/>
    <w:rsid w:val="002A7D9F"/>
    <w:rsid w:val="002A7E7A"/>
    <w:rsid w:val="002B0A30"/>
    <w:rsid w:val="002B1ABC"/>
    <w:rsid w:val="002B2910"/>
    <w:rsid w:val="002B3BD9"/>
    <w:rsid w:val="002B471B"/>
    <w:rsid w:val="002B4746"/>
    <w:rsid w:val="002B6C91"/>
    <w:rsid w:val="002B7342"/>
    <w:rsid w:val="002C0897"/>
    <w:rsid w:val="002C0A7A"/>
    <w:rsid w:val="002C28E2"/>
    <w:rsid w:val="002C31D4"/>
    <w:rsid w:val="002C39B0"/>
    <w:rsid w:val="002C3A84"/>
    <w:rsid w:val="002C3CDC"/>
    <w:rsid w:val="002C4D46"/>
    <w:rsid w:val="002C5CA3"/>
    <w:rsid w:val="002C5D15"/>
    <w:rsid w:val="002C5F0C"/>
    <w:rsid w:val="002C5F2A"/>
    <w:rsid w:val="002C615E"/>
    <w:rsid w:val="002C6EE1"/>
    <w:rsid w:val="002C71FE"/>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D5C45"/>
    <w:rsid w:val="002E09D4"/>
    <w:rsid w:val="002E0F82"/>
    <w:rsid w:val="002E12EC"/>
    <w:rsid w:val="002E1317"/>
    <w:rsid w:val="002E156F"/>
    <w:rsid w:val="002E1933"/>
    <w:rsid w:val="002E267A"/>
    <w:rsid w:val="002E2A0A"/>
    <w:rsid w:val="002E31C5"/>
    <w:rsid w:val="002E3B50"/>
    <w:rsid w:val="002E56B3"/>
    <w:rsid w:val="002E6194"/>
    <w:rsid w:val="002E7AC9"/>
    <w:rsid w:val="002F02C4"/>
    <w:rsid w:val="002F0453"/>
    <w:rsid w:val="002F087A"/>
    <w:rsid w:val="002F0A70"/>
    <w:rsid w:val="002F0BC8"/>
    <w:rsid w:val="002F0DBC"/>
    <w:rsid w:val="002F12BF"/>
    <w:rsid w:val="002F2656"/>
    <w:rsid w:val="002F2C0D"/>
    <w:rsid w:val="002F4041"/>
    <w:rsid w:val="002F4E0B"/>
    <w:rsid w:val="002F52A3"/>
    <w:rsid w:val="002F5682"/>
    <w:rsid w:val="002F57C1"/>
    <w:rsid w:val="002F5833"/>
    <w:rsid w:val="002F6513"/>
    <w:rsid w:val="002F67EE"/>
    <w:rsid w:val="002F6F84"/>
    <w:rsid w:val="00300D9E"/>
    <w:rsid w:val="00301A75"/>
    <w:rsid w:val="0030319B"/>
    <w:rsid w:val="00303967"/>
    <w:rsid w:val="00303D21"/>
    <w:rsid w:val="003040B4"/>
    <w:rsid w:val="00304758"/>
    <w:rsid w:val="00304C4C"/>
    <w:rsid w:val="00304D57"/>
    <w:rsid w:val="003066B8"/>
    <w:rsid w:val="00306C0C"/>
    <w:rsid w:val="00307345"/>
    <w:rsid w:val="0030753B"/>
    <w:rsid w:val="0030787F"/>
    <w:rsid w:val="003104A9"/>
    <w:rsid w:val="0031051E"/>
    <w:rsid w:val="00310885"/>
    <w:rsid w:val="00311C6C"/>
    <w:rsid w:val="0031276A"/>
    <w:rsid w:val="00313310"/>
    <w:rsid w:val="0031347A"/>
    <w:rsid w:val="0031356A"/>
    <w:rsid w:val="0031509B"/>
    <w:rsid w:val="00315A5C"/>
    <w:rsid w:val="00315C48"/>
    <w:rsid w:val="00315E23"/>
    <w:rsid w:val="00316FF7"/>
    <w:rsid w:val="00317029"/>
    <w:rsid w:val="00317F28"/>
    <w:rsid w:val="00320192"/>
    <w:rsid w:val="003203DB"/>
    <w:rsid w:val="00320D04"/>
    <w:rsid w:val="0032123A"/>
    <w:rsid w:val="003215F7"/>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6DD1"/>
    <w:rsid w:val="00377409"/>
    <w:rsid w:val="00377682"/>
    <w:rsid w:val="00377A0E"/>
    <w:rsid w:val="00377A5B"/>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CCD"/>
    <w:rsid w:val="00386E0C"/>
    <w:rsid w:val="00386FE8"/>
    <w:rsid w:val="00387123"/>
    <w:rsid w:val="003873AD"/>
    <w:rsid w:val="003873AE"/>
    <w:rsid w:val="0038746A"/>
    <w:rsid w:val="003905D0"/>
    <w:rsid w:val="00391607"/>
    <w:rsid w:val="0039183C"/>
    <w:rsid w:val="00391C78"/>
    <w:rsid w:val="00392A75"/>
    <w:rsid w:val="0039323B"/>
    <w:rsid w:val="00393E4C"/>
    <w:rsid w:val="003946D0"/>
    <w:rsid w:val="003948F0"/>
    <w:rsid w:val="00394B9E"/>
    <w:rsid w:val="003951AD"/>
    <w:rsid w:val="003958B0"/>
    <w:rsid w:val="0039628E"/>
    <w:rsid w:val="003969CC"/>
    <w:rsid w:val="00396D1C"/>
    <w:rsid w:val="00396E85"/>
    <w:rsid w:val="003A0413"/>
    <w:rsid w:val="003A0999"/>
    <w:rsid w:val="003A11D6"/>
    <w:rsid w:val="003A2A8E"/>
    <w:rsid w:val="003A3313"/>
    <w:rsid w:val="003A339D"/>
    <w:rsid w:val="003A3A28"/>
    <w:rsid w:val="003A3D53"/>
    <w:rsid w:val="003A3E2B"/>
    <w:rsid w:val="003A3E89"/>
    <w:rsid w:val="003A47E6"/>
    <w:rsid w:val="003A5257"/>
    <w:rsid w:val="003A558C"/>
    <w:rsid w:val="003A606F"/>
    <w:rsid w:val="003A6921"/>
    <w:rsid w:val="003B0FD6"/>
    <w:rsid w:val="003B124B"/>
    <w:rsid w:val="003B271D"/>
    <w:rsid w:val="003B3D83"/>
    <w:rsid w:val="003B4302"/>
    <w:rsid w:val="003B67F3"/>
    <w:rsid w:val="003B6EAC"/>
    <w:rsid w:val="003B7085"/>
    <w:rsid w:val="003B79ED"/>
    <w:rsid w:val="003C11DF"/>
    <w:rsid w:val="003C18A0"/>
    <w:rsid w:val="003C250E"/>
    <w:rsid w:val="003C27BB"/>
    <w:rsid w:val="003C28FC"/>
    <w:rsid w:val="003C2E7C"/>
    <w:rsid w:val="003C2F9A"/>
    <w:rsid w:val="003C3154"/>
    <w:rsid w:val="003C33D2"/>
    <w:rsid w:val="003C3411"/>
    <w:rsid w:val="003C3F01"/>
    <w:rsid w:val="003C40D4"/>
    <w:rsid w:val="003C489F"/>
    <w:rsid w:val="003C498B"/>
    <w:rsid w:val="003C4C18"/>
    <w:rsid w:val="003C5588"/>
    <w:rsid w:val="003C666B"/>
    <w:rsid w:val="003C6CB4"/>
    <w:rsid w:val="003C7AFE"/>
    <w:rsid w:val="003D08AA"/>
    <w:rsid w:val="003D1419"/>
    <w:rsid w:val="003D3585"/>
    <w:rsid w:val="003D4179"/>
    <w:rsid w:val="003D4525"/>
    <w:rsid w:val="003D4AC4"/>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CF0"/>
    <w:rsid w:val="00414D1E"/>
    <w:rsid w:val="00415296"/>
    <w:rsid w:val="00415C30"/>
    <w:rsid w:val="004169D9"/>
    <w:rsid w:val="00416AFF"/>
    <w:rsid w:val="00416E6B"/>
    <w:rsid w:val="00417EDE"/>
    <w:rsid w:val="004204F9"/>
    <w:rsid w:val="0042076D"/>
    <w:rsid w:val="004207AD"/>
    <w:rsid w:val="0042136A"/>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6C"/>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C80"/>
    <w:rsid w:val="004561FB"/>
    <w:rsid w:val="0045674D"/>
    <w:rsid w:val="00456999"/>
    <w:rsid w:val="00457387"/>
    <w:rsid w:val="0045744A"/>
    <w:rsid w:val="004603DF"/>
    <w:rsid w:val="00460F75"/>
    <w:rsid w:val="00462B48"/>
    <w:rsid w:val="00465241"/>
    <w:rsid w:val="004653BC"/>
    <w:rsid w:val="0046680B"/>
    <w:rsid w:val="004675B6"/>
    <w:rsid w:val="004678F6"/>
    <w:rsid w:val="00467F41"/>
    <w:rsid w:val="004702DD"/>
    <w:rsid w:val="0047046C"/>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77C29"/>
    <w:rsid w:val="00480B1A"/>
    <w:rsid w:val="00480D68"/>
    <w:rsid w:val="0048139B"/>
    <w:rsid w:val="0048222D"/>
    <w:rsid w:val="004828C0"/>
    <w:rsid w:val="00482F82"/>
    <w:rsid w:val="004830A7"/>
    <w:rsid w:val="00483722"/>
    <w:rsid w:val="00483D5C"/>
    <w:rsid w:val="004843DC"/>
    <w:rsid w:val="00484F37"/>
    <w:rsid w:val="0048579C"/>
    <w:rsid w:val="0048627C"/>
    <w:rsid w:val="00486BD3"/>
    <w:rsid w:val="00486F2C"/>
    <w:rsid w:val="00487C4F"/>
    <w:rsid w:val="00490149"/>
    <w:rsid w:val="0049104F"/>
    <w:rsid w:val="0049236A"/>
    <w:rsid w:val="00494209"/>
    <w:rsid w:val="004958B0"/>
    <w:rsid w:val="004968F5"/>
    <w:rsid w:val="00496969"/>
    <w:rsid w:val="00496B5A"/>
    <w:rsid w:val="004971BE"/>
    <w:rsid w:val="00497970"/>
    <w:rsid w:val="00497DA6"/>
    <w:rsid w:val="004A007E"/>
    <w:rsid w:val="004A0C80"/>
    <w:rsid w:val="004A148C"/>
    <w:rsid w:val="004A1B8E"/>
    <w:rsid w:val="004A27F0"/>
    <w:rsid w:val="004A3DE0"/>
    <w:rsid w:val="004A447A"/>
    <w:rsid w:val="004A68D8"/>
    <w:rsid w:val="004A69CE"/>
    <w:rsid w:val="004A710F"/>
    <w:rsid w:val="004A7216"/>
    <w:rsid w:val="004A7CEA"/>
    <w:rsid w:val="004A7EB6"/>
    <w:rsid w:val="004B01A3"/>
    <w:rsid w:val="004B0A3A"/>
    <w:rsid w:val="004B2BDE"/>
    <w:rsid w:val="004B2F50"/>
    <w:rsid w:val="004B35FF"/>
    <w:rsid w:val="004B3CC8"/>
    <w:rsid w:val="004B6330"/>
    <w:rsid w:val="004B64A7"/>
    <w:rsid w:val="004B69C4"/>
    <w:rsid w:val="004B71EA"/>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9CC"/>
    <w:rsid w:val="004D6DD2"/>
    <w:rsid w:val="004D79ED"/>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4F7A46"/>
    <w:rsid w:val="00500019"/>
    <w:rsid w:val="005005A5"/>
    <w:rsid w:val="0050151D"/>
    <w:rsid w:val="00501972"/>
    <w:rsid w:val="00501B3E"/>
    <w:rsid w:val="00502321"/>
    <w:rsid w:val="005024B7"/>
    <w:rsid w:val="005033AB"/>
    <w:rsid w:val="00504387"/>
    <w:rsid w:val="0050493F"/>
    <w:rsid w:val="005057DE"/>
    <w:rsid w:val="00506A1E"/>
    <w:rsid w:val="00510061"/>
    <w:rsid w:val="00510268"/>
    <w:rsid w:val="005104A4"/>
    <w:rsid w:val="005114D4"/>
    <w:rsid w:val="00511761"/>
    <w:rsid w:val="00512CAD"/>
    <w:rsid w:val="005136FD"/>
    <w:rsid w:val="00513CBB"/>
    <w:rsid w:val="00514333"/>
    <w:rsid w:val="00514873"/>
    <w:rsid w:val="00514F90"/>
    <w:rsid w:val="005150C4"/>
    <w:rsid w:val="00515601"/>
    <w:rsid w:val="00515A19"/>
    <w:rsid w:val="00515E52"/>
    <w:rsid w:val="00515F7B"/>
    <w:rsid w:val="005172B8"/>
    <w:rsid w:val="00522318"/>
    <w:rsid w:val="0052287A"/>
    <w:rsid w:val="0052370B"/>
    <w:rsid w:val="00523F39"/>
    <w:rsid w:val="00524719"/>
    <w:rsid w:val="0052490A"/>
    <w:rsid w:val="00524C03"/>
    <w:rsid w:val="00526289"/>
    <w:rsid w:val="005276B4"/>
    <w:rsid w:val="00527922"/>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37AE5"/>
    <w:rsid w:val="005402DA"/>
    <w:rsid w:val="00540B60"/>
    <w:rsid w:val="00541538"/>
    <w:rsid w:val="0054158D"/>
    <w:rsid w:val="00541785"/>
    <w:rsid w:val="00541BD8"/>
    <w:rsid w:val="00541E62"/>
    <w:rsid w:val="0054284A"/>
    <w:rsid w:val="00543128"/>
    <w:rsid w:val="00544755"/>
    <w:rsid w:val="00545279"/>
    <w:rsid w:val="005456DC"/>
    <w:rsid w:val="00545C93"/>
    <w:rsid w:val="00545D27"/>
    <w:rsid w:val="005467CC"/>
    <w:rsid w:val="00550428"/>
    <w:rsid w:val="005505B1"/>
    <w:rsid w:val="00550A86"/>
    <w:rsid w:val="00550C0C"/>
    <w:rsid w:val="00550C57"/>
    <w:rsid w:val="00550CF7"/>
    <w:rsid w:val="00552825"/>
    <w:rsid w:val="00553034"/>
    <w:rsid w:val="005535B2"/>
    <w:rsid w:val="00553AE0"/>
    <w:rsid w:val="00553B41"/>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622D"/>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479"/>
    <w:rsid w:val="005B18CA"/>
    <w:rsid w:val="005B2285"/>
    <w:rsid w:val="005B2494"/>
    <w:rsid w:val="005B256B"/>
    <w:rsid w:val="005B26B9"/>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24F8"/>
    <w:rsid w:val="005E391B"/>
    <w:rsid w:val="005E492F"/>
    <w:rsid w:val="005E4DBD"/>
    <w:rsid w:val="005E51EA"/>
    <w:rsid w:val="005E5F91"/>
    <w:rsid w:val="005E663E"/>
    <w:rsid w:val="005E6719"/>
    <w:rsid w:val="005E791D"/>
    <w:rsid w:val="005F064F"/>
    <w:rsid w:val="005F294D"/>
    <w:rsid w:val="005F2D6D"/>
    <w:rsid w:val="005F3099"/>
    <w:rsid w:val="005F3414"/>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13"/>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3F8B"/>
    <w:rsid w:val="00615495"/>
    <w:rsid w:val="00615FC9"/>
    <w:rsid w:val="00616025"/>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17AE"/>
    <w:rsid w:val="0063374B"/>
    <w:rsid w:val="00633A31"/>
    <w:rsid w:val="00633DE7"/>
    <w:rsid w:val="00633F08"/>
    <w:rsid w:val="00634339"/>
    <w:rsid w:val="00634563"/>
    <w:rsid w:val="006352CD"/>
    <w:rsid w:val="00635450"/>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0EF"/>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22BA"/>
    <w:rsid w:val="00662691"/>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32BB"/>
    <w:rsid w:val="00674672"/>
    <w:rsid w:val="006757C0"/>
    <w:rsid w:val="00675F46"/>
    <w:rsid w:val="00676BC2"/>
    <w:rsid w:val="00677A05"/>
    <w:rsid w:val="0068051E"/>
    <w:rsid w:val="00681D0A"/>
    <w:rsid w:val="00681E68"/>
    <w:rsid w:val="0068213E"/>
    <w:rsid w:val="006821CA"/>
    <w:rsid w:val="00682A53"/>
    <w:rsid w:val="006842F0"/>
    <w:rsid w:val="006859D2"/>
    <w:rsid w:val="00686481"/>
    <w:rsid w:val="006875DC"/>
    <w:rsid w:val="00687AFD"/>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3EDA"/>
    <w:rsid w:val="006A43D5"/>
    <w:rsid w:val="006A46E0"/>
    <w:rsid w:val="006A4830"/>
    <w:rsid w:val="006A5202"/>
    <w:rsid w:val="006A5422"/>
    <w:rsid w:val="006A5C08"/>
    <w:rsid w:val="006A6E80"/>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02C"/>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645"/>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673"/>
    <w:rsid w:val="006F09BF"/>
    <w:rsid w:val="006F1E3B"/>
    <w:rsid w:val="006F2728"/>
    <w:rsid w:val="006F312E"/>
    <w:rsid w:val="006F5C01"/>
    <w:rsid w:val="006F5C1C"/>
    <w:rsid w:val="006F5F66"/>
    <w:rsid w:val="006F60C4"/>
    <w:rsid w:val="006F6807"/>
    <w:rsid w:val="007009D5"/>
    <w:rsid w:val="00700D00"/>
    <w:rsid w:val="0070378C"/>
    <w:rsid w:val="007054A7"/>
    <w:rsid w:val="00705C32"/>
    <w:rsid w:val="007068BC"/>
    <w:rsid w:val="007068DC"/>
    <w:rsid w:val="00706DD0"/>
    <w:rsid w:val="007071B1"/>
    <w:rsid w:val="007073C6"/>
    <w:rsid w:val="00707A01"/>
    <w:rsid w:val="00710DA4"/>
    <w:rsid w:val="00711F09"/>
    <w:rsid w:val="0071357F"/>
    <w:rsid w:val="00713788"/>
    <w:rsid w:val="00713C4C"/>
    <w:rsid w:val="00713EDD"/>
    <w:rsid w:val="007144B9"/>
    <w:rsid w:val="007161EE"/>
    <w:rsid w:val="007173C5"/>
    <w:rsid w:val="007175FD"/>
    <w:rsid w:val="00721A1A"/>
    <w:rsid w:val="00721D1A"/>
    <w:rsid w:val="00722334"/>
    <w:rsid w:val="00723663"/>
    <w:rsid w:val="007265A4"/>
    <w:rsid w:val="00726989"/>
    <w:rsid w:val="00726BEE"/>
    <w:rsid w:val="007275FB"/>
    <w:rsid w:val="00727EB7"/>
    <w:rsid w:val="00727FB7"/>
    <w:rsid w:val="007303E9"/>
    <w:rsid w:val="00730AB9"/>
    <w:rsid w:val="00730C2A"/>
    <w:rsid w:val="00731A4D"/>
    <w:rsid w:val="00731D59"/>
    <w:rsid w:val="00732018"/>
    <w:rsid w:val="007327CC"/>
    <w:rsid w:val="00732846"/>
    <w:rsid w:val="00732B6C"/>
    <w:rsid w:val="00732D8D"/>
    <w:rsid w:val="00736152"/>
    <w:rsid w:val="00737349"/>
    <w:rsid w:val="00737CFC"/>
    <w:rsid w:val="0074127D"/>
    <w:rsid w:val="00741B14"/>
    <w:rsid w:val="0074300D"/>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212F"/>
    <w:rsid w:val="0076224A"/>
    <w:rsid w:val="007627DC"/>
    <w:rsid w:val="00763BA2"/>
    <w:rsid w:val="00764567"/>
    <w:rsid w:val="0076473E"/>
    <w:rsid w:val="007649A6"/>
    <w:rsid w:val="00764CD1"/>
    <w:rsid w:val="00764EB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4835"/>
    <w:rsid w:val="00775580"/>
    <w:rsid w:val="00776ACF"/>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7BE3"/>
    <w:rsid w:val="00787D71"/>
    <w:rsid w:val="007904DF"/>
    <w:rsid w:val="00791578"/>
    <w:rsid w:val="007917EB"/>
    <w:rsid w:val="007920C6"/>
    <w:rsid w:val="007930EE"/>
    <w:rsid w:val="0079413B"/>
    <w:rsid w:val="00795902"/>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0C80"/>
    <w:rsid w:val="007B12E4"/>
    <w:rsid w:val="007B1596"/>
    <w:rsid w:val="007B17A3"/>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0784"/>
    <w:rsid w:val="007D12FC"/>
    <w:rsid w:val="007D2198"/>
    <w:rsid w:val="007D3F73"/>
    <w:rsid w:val="007D3FA7"/>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17A49"/>
    <w:rsid w:val="0082138A"/>
    <w:rsid w:val="00822BAD"/>
    <w:rsid w:val="0082399A"/>
    <w:rsid w:val="00824B2F"/>
    <w:rsid w:val="00825B70"/>
    <w:rsid w:val="0082621F"/>
    <w:rsid w:val="008265F9"/>
    <w:rsid w:val="008267CF"/>
    <w:rsid w:val="00826B4B"/>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B9F"/>
    <w:rsid w:val="00845BD8"/>
    <w:rsid w:val="00845E1E"/>
    <w:rsid w:val="00846629"/>
    <w:rsid w:val="0084739E"/>
    <w:rsid w:val="00847E88"/>
    <w:rsid w:val="00851C03"/>
    <w:rsid w:val="00851C28"/>
    <w:rsid w:val="00852799"/>
    <w:rsid w:val="00852DAE"/>
    <w:rsid w:val="008532E4"/>
    <w:rsid w:val="00853C96"/>
    <w:rsid w:val="00854E43"/>
    <w:rsid w:val="00854F82"/>
    <w:rsid w:val="00855E68"/>
    <w:rsid w:val="00856421"/>
    <w:rsid w:val="008569BD"/>
    <w:rsid w:val="00856B35"/>
    <w:rsid w:val="00857DC9"/>
    <w:rsid w:val="008618DE"/>
    <w:rsid w:val="00861C13"/>
    <w:rsid w:val="008627EE"/>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B01"/>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1F6B"/>
    <w:rsid w:val="008934C3"/>
    <w:rsid w:val="00893C2B"/>
    <w:rsid w:val="00896F5F"/>
    <w:rsid w:val="00897B8A"/>
    <w:rsid w:val="00897EE4"/>
    <w:rsid w:val="008A0364"/>
    <w:rsid w:val="008A07C9"/>
    <w:rsid w:val="008A0B45"/>
    <w:rsid w:val="008A0D22"/>
    <w:rsid w:val="008A17E5"/>
    <w:rsid w:val="008A1E9D"/>
    <w:rsid w:val="008A335C"/>
    <w:rsid w:val="008A3DFA"/>
    <w:rsid w:val="008A4A69"/>
    <w:rsid w:val="008A4B4A"/>
    <w:rsid w:val="008A50FC"/>
    <w:rsid w:val="008A5114"/>
    <w:rsid w:val="008A548A"/>
    <w:rsid w:val="008A5880"/>
    <w:rsid w:val="008A60AF"/>
    <w:rsid w:val="008A6512"/>
    <w:rsid w:val="008A6792"/>
    <w:rsid w:val="008A7AD7"/>
    <w:rsid w:val="008A7CBA"/>
    <w:rsid w:val="008A7E53"/>
    <w:rsid w:val="008B101C"/>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2982"/>
    <w:rsid w:val="008C36B6"/>
    <w:rsid w:val="008C3873"/>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5DD"/>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7DD"/>
    <w:rsid w:val="008F7B23"/>
    <w:rsid w:val="00900796"/>
    <w:rsid w:val="00900EFF"/>
    <w:rsid w:val="00901104"/>
    <w:rsid w:val="0090116D"/>
    <w:rsid w:val="009012C4"/>
    <w:rsid w:val="009013C4"/>
    <w:rsid w:val="00903E07"/>
    <w:rsid w:val="0090440C"/>
    <w:rsid w:val="00904C7D"/>
    <w:rsid w:val="00904DD2"/>
    <w:rsid w:val="00906140"/>
    <w:rsid w:val="00906A98"/>
    <w:rsid w:val="009105B0"/>
    <w:rsid w:val="009109E7"/>
    <w:rsid w:val="00910BCC"/>
    <w:rsid w:val="00911175"/>
    <w:rsid w:val="00913B10"/>
    <w:rsid w:val="0091430E"/>
    <w:rsid w:val="00915942"/>
    <w:rsid w:val="00916670"/>
    <w:rsid w:val="00916B4F"/>
    <w:rsid w:val="00916F3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47C39"/>
    <w:rsid w:val="00950F8F"/>
    <w:rsid w:val="0095113E"/>
    <w:rsid w:val="009511E8"/>
    <w:rsid w:val="0095155F"/>
    <w:rsid w:val="009515A8"/>
    <w:rsid w:val="009516E0"/>
    <w:rsid w:val="00951CB0"/>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FA5"/>
    <w:rsid w:val="00962102"/>
    <w:rsid w:val="00962476"/>
    <w:rsid w:val="009626D3"/>
    <w:rsid w:val="00962879"/>
    <w:rsid w:val="00962B49"/>
    <w:rsid w:val="009633D0"/>
    <w:rsid w:val="009640F8"/>
    <w:rsid w:val="0096428A"/>
    <w:rsid w:val="00966AB0"/>
    <w:rsid w:val="00967562"/>
    <w:rsid w:val="00967870"/>
    <w:rsid w:val="00967B54"/>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2615"/>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6ECD"/>
    <w:rsid w:val="0099729C"/>
    <w:rsid w:val="00997344"/>
    <w:rsid w:val="00997D7C"/>
    <w:rsid w:val="00997F4A"/>
    <w:rsid w:val="00997F7F"/>
    <w:rsid w:val="009A0C49"/>
    <w:rsid w:val="009A237D"/>
    <w:rsid w:val="009A24F4"/>
    <w:rsid w:val="009A2D5B"/>
    <w:rsid w:val="009A4151"/>
    <w:rsid w:val="009A41A6"/>
    <w:rsid w:val="009A4B16"/>
    <w:rsid w:val="009A4EC2"/>
    <w:rsid w:val="009A56C8"/>
    <w:rsid w:val="009A5B1C"/>
    <w:rsid w:val="009A5E8E"/>
    <w:rsid w:val="009A66D6"/>
    <w:rsid w:val="009B01A5"/>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23A9"/>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4852"/>
    <w:rsid w:val="009D5B67"/>
    <w:rsid w:val="009D6456"/>
    <w:rsid w:val="009D6CAA"/>
    <w:rsid w:val="009D746A"/>
    <w:rsid w:val="009D74EC"/>
    <w:rsid w:val="009D7C01"/>
    <w:rsid w:val="009E19E0"/>
    <w:rsid w:val="009E28F6"/>
    <w:rsid w:val="009E2A5D"/>
    <w:rsid w:val="009E3C77"/>
    <w:rsid w:val="009E429A"/>
    <w:rsid w:val="009E571F"/>
    <w:rsid w:val="009F0F67"/>
    <w:rsid w:val="009F15C1"/>
    <w:rsid w:val="009F1BA2"/>
    <w:rsid w:val="009F2A93"/>
    <w:rsid w:val="009F39E9"/>
    <w:rsid w:val="009F3BB2"/>
    <w:rsid w:val="009F4216"/>
    <w:rsid w:val="009F4763"/>
    <w:rsid w:val="009F4869"/>
    <w:rsid w:val="009F4CBA"/>
    <w:rsid w:val="009F4E37"/>
    <w:rsid w:val="009F56FB"/>
    <w:rsid w:val="009F6968"/>
    <w:rsid w:val="009F6CA2"/>
    <w:rsid w:val="009F6CDD"/>
    <w:rsid w:val="009F7572"/>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5BAC"/>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AB4"/>
    <w:rsid w:val="00A20BC3"/>
    <w:rsid w:val="00A212F4"/>
    <w:rsid w:val="00A21BEB"/>
    <w:rsid w:val="00A22B7F"/>
    <w:rsid w:val="00A22C7B"/>
    <w:rsid w:val="00A24112"/>
    <w:rsid w:val="00A25097"/>
    <w:rsid w:val="00A25BD4"/>
    <w:rsid w:val="00A25D01"/>
    <w:rsid w:val="00A2789C"/>
    <w:rsid w:val="00A30794"/>
    <w:rsid w:val="00A30FC0"/>
    <w:rsid w:val="00A312FB"/>
    <w:rsid w:val="00A315FA"/>
    <w:rsid w:val="00A31FD9"/>
    <w:rsid w:val="00A322A0"/>
    <w:rsid w:val="00A3238E"/>
    <w:rsid w:val="00A32C43"/>
    <w:rsid w:val="00A32D4F"/>
    <w:rsid w:val="00A33632"/>
    <w:rsid w:val="00A33BD8"/>
    <w:rsid w:val="00A33F89"/>
    <w:rsid w:val="00A34F12"/>
    <w:rsid w:val="00A35061"/>
    <w:rsid w:val="00A35351"/>
    <w:rsid w:val="00A35EEB"/>
    <w:rsid w:val="00A36398"/>
    <w:rsid w:val="00A3653B"/>
    <w:rsid w:val="00A36639"/>
    <w:rsid w:val="00A36889"/>
    <w:rsid w:val="00A40C0A"/>
    <w:rsid w:val="00A4131A"/>
    <w:rsid w:val="00A4144B"/>
    <w:rsid w:val="00A418B7"/>
    <w:rsid w:val="00A41979"/>
    <w:rsid w:val="00A42312"/>
    <w:rsid w:val="00A42899"/>
    <w:rsid w:val="00A43ED0"/>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79F"/>
    <w:rsid w:val="00A61DA0"/>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3FAE"/>
    <w:rsid w:val="00AC5D65"/>
    <w:rsid w:val="00AC7035"/>
    <w:rsid w:val="00AC7A84"/>
    <w:rsid w:val="00AD01FF"/>
    <w:rsid w:val="00AD3C4C"/>
    <w:rsid w:val="00AD3F4F"/>
    <w:rsid w:val="00AD552C"/>
    <w:rsid w:val="00AD62A5"/>
    <w:rsid w:val="00AD67B4"/>
    <w:rsid w:val="00AD74CA"/>
    <w:rsid w:val="00AD7CB8"/>
    <w:rsid w:val="00AD7DA1"/>
    <w:rsid w:val="00AD7FE5"/>
    <w:rsid w:val="00AD7FEE"/>
    <w:rsid w:val="00AE0E4D"/>
    <w:rsid w:val="00AE1336"/>
    <w:rsid w:val="00AE1407"/>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F0F"/>
    <w:rsid w:val="00AF71F7"/>
    <w:rsid w:val="00AF733E"/>
    <w:rsid w:val="00AF7DD5"/>
    <w:rsid w:val="00AF7EA3"/>
    <w:rsid w:val="00B00070"/>
    <w:rsid w:val="00B001EC"/>
    <w:rsid w:val="00B01951"/>
    <w:rsid w:val="00B0264A"/>
    <w:rsid w:val="00B0267B"/>
    <w:rsid w:val="00B0288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22D1"/>
    <w:rsid w:val="00B42C52"/>
    <w:rsid w:val="00B435F9"/>
    <w:rsid w:val="00B43FDB"/>
    <w:rsid w:val="00B44754"/>
    <w:rsid w:val="00B448A7"/>
    <w:rsid w:val="00B45F69"/>
    <w:rsid w:val="00B464C5"/>
    <w:rsid w:val="00B4781D"/>
    <w:rsid w:val="00B50DFB"/>
    <w:rsid w:val="00B530BC"/>
    <w:rsid w:val="00B5327F"/>
    <w:rsid w:val="00B533F1"/>
    <w:rsid w:val="00B534DD"/>
    <w:rsid w:val="00B539D2"/>
    <w:rsid w:val="00B541FD"/>
    <w:rsid w:val="00B549BA"/>
    <w:rsid w:val="00B560DC"/>
    <w:rsid w:val="00B567AA"/>
    <w:rsid w:val="00B60C31"/>
    <w:rsid w:val="00B61A8D"/>
    <w:rsid w:val="00B61D23"/>
    <w:rsid w:val="00B62DD6"/>
    <w:rsid w:val="00B63ADF"/>
    <w:rsid w:val="00B63BE6"/>
    <w:rsid w:val="00B645B1"/>
    <w:rsid w:val="00B65087"/>
    <w:rsid w:val="00B65918"/>
    <w:rsid w:val="00B66006"/>
    <w:rsid w:val="00B668C9"/>
    <w:rsid w:val="00B66A1C"/>
    <w:rsid w:val="00B67F3B"/>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3CB0"/>
    <w:rsid w:val="00B840C6"/>
    <w:rsid w:val="00B841CA"/>
    <w:rsid w:val="00B85115"/>
    <w:rsid w:val="00B856ED"/>
    <w:rsid w:val="00B85CE4"/>
    <w:rsid w:val="00B86002"/>
    <w:rsid w:val="00B8610D"/>
    <w:rsid w:val="00B86DEE"/>
    <w:rsid w:val="00B909CB"/>
    <w:rsid w:val="00B90FC7"/>
    <w:rsid w:val="00B913F7"/>
    <w:rsid w:val="00B92387"/>
    <w:rsid w:val="00B92A45"/>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FCB"/>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FC4"/>
    <w:rsid w:val="00BC2056"/>
    <w:rsid w:val="00BC206D"/>
    <w:rsid w:val="00BC28E7"/>
    <w:rsid w:val="00BC300D"/>
    <w:rsid w:val="00BC4655"/>
    <w:rsid w:val="00BC61C0"/>
    <w:rsid w:val="00BC6768"/>
    <w:rsid w:val="00BC6ED5"/>
    <w:rsid w:val="00BC73C8"/>
    <w:rsid w:val="00BD033B"/>
    <w:rsid w:val="00BD0C2A"/>
    <w:rsid w:val="00BD1233"/>
    <w:rsid w:val="00BD24DA"/>
    <w:rsid w:val="00BD2A4F"/>
    <w:rsid w:val="00BD3438"/>
    <w:rsid w:val="00BD554A"/>
    <w:rsid w:val="00BD64DA"/>
    <w:rsid w:val="00BD6837"/>
    <w:rsid w:val="00BD68FD"/>
    <w:rsid w:val="00BE06AB"/>
    <w:rsid w:val="00BE0A6A"/>
    <w:rsid w:val="00BE1495"/>
    <w:rsid w:val="00BE1752"/>
    <w:rsid w:val="00BE2702"/>
    <w:rsid w:val="00BE2787"/>
    <w:rsid w:val="00BE51F8"/>
    <w:rsid w:val="00BE6BB2"/>
    <w:rsid w:val="00BE70FB"/>
    <w:rsid w:val="00BE72E4"/>
    <w:rsid w:val="00BE788B"/>
    <w:rsid w:val="00BE789C"/>
    <w:rsid w:val="00BF014B"/>
    <w:rsid w:val="00BF0AA6"/>
    <w:rsid w:val="00BF1420"/>
    <w:rsid w:val="00BF1BB0"/>
    <w:rsid w:val="00BF2268"/>
    <w:rsid w:val="00BF2AA4"/>
    <w:rsid w:val="00BF304D"/>
    <w:rsid w:val="00BF3A87"/>
    <w:rsid w:val="00BF3EB8"/>
    <w:rsid w:val="00BF3F38"/>
    <w:rsid w:val="00BF4765"/>
    <w:rsid w:val="00BF4C64"/>
    <w:rsid w:val="00BF4D9C"/>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2606"/>
    <w:rsid w:val="00C3471F"/>
    <w:rsid w:val="00C347CD"/>
    <w:rsid w:val="00C34860"/>
    <w:rsid w:val="00C3502A"/>
    <w:rsid w:val="00C35E1E"/>
    <w:rsid w:val="00C35E8D"/>
    <w:rsid w:val="00C3649C"/>
    <w:rsid w:val="00C36B84"/>
    <w:rsid w:val="00C36B9C"/>
    <w:rsid w:val="00C36D5D"/>
    <w:rsid w:val="00C374C1"/>
    <w:rsid w:val="00C3792D"/>
    <w:rsid w:val="00C379ED"/>
    <w:rsid w:val="00C37F0A"/>
    <w:rsid w:val="00C40CF3"/>
    <w:rsid w:val="00C41790"/>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906"/>
    <w:rsid w:val="00C5499A"/>
    <w:rsid w:val="00C569E5"/>
    <w:rsid w:val="00C57C2B"/>
    <w:rsid w:val="00C60D60"/>
    <w:rsid w:val="00C61A3C"/>
    <w:rsid w:val="00C64539"/>
    <w:rsid w:val="00C64ED5"/>
    <w:rsid w:val="00C65A82"/>
    <w:rsid w:val="00C6617D"/>
    <w:rsid w:val="00C677AA"/>
    <w:rsid w:val="00C67BDD"/>
    <w:rsid w:val="00C7043E"/>
    <w:rsid w:val="00C706BF"/>
    <w:rsid w:val="00C7075B"/>
    <w:rsid w:val="00C71092"/>
    <w:rsid w:val="00C72992"/>
    <w:rsid w:val="00C738D5"/>
    <w:rsid w:val="00C7404C"/>
    <w:rsid w:val="00C74BFF"/>
    <w:rsid w:val="00C75D4D"/>
    <w:rsid w:val="00C760DF"/>
    <w:rsid w:val="00C76889"/>
    <w:rsid w:val="00C76A23"/>
    <w:rsid w:val="00C76BA9"/>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59FF"/>
    <w:rsid w:val="00C9617B"/>
    <w:rsid w:val="00C9635D"/>
    <w:rsid w:val="00C963A1"/>
    <w:rsid w:val="00C96758"/>
    <w:rsid w:val="00C97261"/>
    <w:rsid w:val="00C97F34"/>
    <w:rsid w:val="00CA057C"/>
    <w:rsid w:val="00CA0E96"/>
    <w:rsid w:val="00CA1115"/>
    <w:rsid w:val="00CA1169"/>
    <w:rsid w:val="00CA19CF"/>
    <w:rsid w:val="00CA24C9"/>
    <w:rsid w:val="00CA2601"/>
    <w:rsid w:val="00CA3A46"/>
    <w:rsid w:val="00CA3F31"/>
    <w:rsid w:val="00CA41BD"/>
    <w:rsid w:val="00CA4238"/>
    <w:rsid w:val="00CA44C6"/>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30"/>
    <w:rsid w:val="00CD56E6"/>
    <w:rsid w:val="00CD78D4"/>
    <w:rsid w:val="00CE03A8"/>
    <w:rsid w:val="00CE04DF"/>
    <w:rsid w:val="00CE108D"/>
    <w:rsid w:val="00CE12B6"/>
    <w:rsid w:val="00CE1437"/>
    <w:rsid w:val="00CE1AC1"/>
    <w:rsid w:val="00CE1E48"/>
    <w:rsid w:val="00CE255F"/>
    <w:rsid w:val="00CE3E40"/>
    <w:rsid w:val="00CE4D74"/>
    <w:rsid w:val="00CE5527"/>
    <w:rsid w:val="00CE594B"/>
    <w:rsid w:val="00CE5C56"/>
    <w:rsid w:val="00CE6D18"/>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2D29"/>
    <w:rsid w:val="00D03475"/>
    <w:rsid w:val="00D03E1B"/>
    <w:rsid w:val="00D048DF"/>
    <w:rsid w:val="00D049FA"/>
    <w:rsid w:val="00D06031"/>
    <w:rsid w:val="00D06044"/>
    <w:rsid w:val="00D0652C"/>
    <w:rsid w:val="00D06DF6"/>
    <w:rsid w:val="00D101D1"/>
    <w:rsid w:val="00D104DD"/>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3C40"/>
    <w:rsid w:val="00D23F6D"/>
    <w:rsid w:val="00D24186"/>
    <w:rsid w:val="00D24B0A"/>
    <w:rsid w:val="00D24FFE"/>
    <w:rsid w:val="00D2588B"/>
    <w:rsid w:val="00D26243"/>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854"/>
    <w:rsid w:val="00D5390A"/>
    <w:rsid w:val="00D54245"/>
    <w:rsid w:val="00D5434D"/>
    <w:rsid w:val="00D54842"/>
    <w:rsid w:val="00D558BC"/>
    <w:rsid w:val="00D56143"/>
    <w:rsid w:val="00D56904"/>
    <w:rsid w:val="00D56A1C"/>
    <w:rsid w:val="00D603DE"/>
    <w:rsid w:val="00D60BEF"/>
    <w:rsid w:val="00D617BB"/>
    <w:rsid w:val="00D61CC1"/>
    <w:rsid w:val="00D62DBC"/>
    <w:rsid w:val="00D6355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0BA"/>
    <w:rsid w:val="00D964D6"/>
    <w:rsid w:val="00D9747E"/>
    <w:rsid w:val="00DA0572"/>
    <w:rsid w:val="00DA0DEA"/>
    <w:rsid w:val="00DA1813"/>
    <w:rsid w:val="00DA2CE9"/>
    <w:rsid w:val="00DA37CC"/>
    <w:rsid w:val="00DA4118"/>
    <w:rsid w:val="00DA6422"/>
    <w:rsid w:val="00DA7DB5"/>
    <w:rsid w:val="00DB0197"/>
    <w:rsid w:val="00DB1908"/>
    <w:rsid w:val="00DB192F"/>
    <w:rsid w:val="00DB1D73"/>
    <w:rsid w:val="00DB233D"/>
    <w:rsid w:val="00DB2547"/>
    <w:rsid w:val="00DB2D65"/>
    <w:rsid w:val="00DB2DB8"/>
    <w:rsid w:val="00DB2EFE"/>
    <w:rsid w:val="00DB2F69"/>
    <w:rsid w:val="00DB3DF7"/>
    <w:rsid w:val="00DB3F23"/>
    <w:rsid w:val="00DB486F"/>
    <w:rsid w:val="00DB4AB8"/>
    <w:rsid w:val="00DB5162"/>
    <w:rsid w:val="00DB5942"/>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2980"/>
    <w:rsid w:val="00DE3C29"/>
    <w:rsid w:val="00DE4123"/>
    <w:rsid w:val="00DE4D2E"/>
    <w:rsid w:val="00DE5064"/>
    <w:rsid w:val="00DE5453"/>
    <w:rsid w:val="00DE546E"/>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52EC"/>
    <w:rsid w:val="00E05436"/>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56BE"/>
    <w:rsid w:val="00E269C5"/>
    <w:rsid w:val="00E26D1D"/>
    <w:rsid w:val="00E3061B"/>
    <w:rsid w:val="00E32071"/>
    <w:rsid w:val="00E32399"/>
    <w:rsid w:val="00E33BD4"/>
    <w:rsid w:val="00E3427A"/>
    <w:rsid w:val="00E34D48"/>
    <w:rsid w:val="00E34DF0"/>
    <w:rsid w:val="00E35B2F"/>
    <w:rsid w:val="00E361EF"/>
    <w:rsid w:val="00E3675D"/>
    <w:rsid w:val="00E367ED"/>
    <w:rsid w:val="00E3681D"/>
    <w:rsid w:val="00E3689D"/>
    <w:rsid w:val="00E36D01"/>
    <w:rsid w:val="00E3708C"/>
    <w:rsid w:val="00E41201"/>
    <w:rsid w:val="00E4415F"/>
    <w:rsid w:val="00E44B84"/>
    <w:rsid w:val="00E44BE4"/>
    <w:rsid w:val="00E5008E"/>
    <w:rsid w:val="00E50F58"/>
    <w:rsid w:val="00E519B0"/>
    <w:rsid w:val="00E53573"/>
    <w:rsid w:val="00E53E89"/>
    <w:rsid w:val="00E5426A"/>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3987"/>
    <w:rsid w:val="00E73B2A"/>
    <w:rsid w:val="00E74230"/>
    <w:rsid w:val="00E7461B"/>
    <w:rsid w:val="00E7659E"/>
    <w:rsid w:val="00E76BE6"/>
    <w:rsid w:val="00E77AC0"/>
    <w:rsid w:val="00E80631"/>
    <w:rsid w:val="00E80A33"/>
    <w:rsid w:val="00E821D3"/>
    <w:rsid w:val="00E82530"/>
    <w:rsid w:val="00E82BB2"/>
    <w:rsid w:val="00E83FEA"/>
    <w:rsid w:val="00E85694"/>
    <w:rsid w:val="00E860C7"/>
    <w:rsid w:val="00E86CF3"/>
    <w:rsid w:val="00E87646"/>
    <w:rsid w:val="00E877B6"/>
    <w:rsid w:val="00E90577"/>
    <w:rsid w:val="00E9062E"/>
    <w:rsid w:val="00E92AC6"/>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48"/>
    <w:rsid w:val="00EB5063"/>
    <w:rsid w:val="00EB5504"/>
    <w:rsid w:val="00EB5C86"/>
    <w:rsid w:val="00EB60A5"/>
    <w:rsid w:val="00EB6125"/>
    <w:rsid w:val="00EB6530"/>
    <w:rsid w:val="00EB67DA"/>
    <w:rsid w:val="00EB69E7"/>
    <w:rsid w:val="00EB7832"/>
    <w:rsid w:val="00EC0755"/>
    <w:rsid w:val="00EC0B23"/>
    <w:rsid w:val="00EC0DDB"/>
    <w:rsid w:val="00EC2B57"/>
    <w:rsid w:val="00EC2DEE"/>
    <w:rsid w:val="00EC3B33"/>
    <w:rsid w:val="00EC43ED"/>
    <w:rsid w:val="00EC4735"/>
    <w:rsid w:val="00EC4BB2"/>
    <w:rsid w:val="00EC5A0C"/>
    <w:rsid w:val="00EC60F1"/>
    <w:rsid w:val="00EC7239"/>
    <w:rsid w:val="00EC7450"/>
    <w:rsid w:val="00EC7C42"/>
    <w:rsid w:val="00ED0D53"/>
    <w:rsid w:val="00ED0E34"/>
    <w:rsid w:val="00ED1340"/>
    <w:rsid w:val="00ED15A0"/>
    <w:rsid w:val="00ED2362"/>
    <w:rsid w:val="00ED26D3"/>
    <w:rsid w:val="00ED31D2"/>
    <w:rsid w:val="00ED34CA"/>
    <w:rsid w:val="00ED3D6B"/>
    <w:rsid w:val="00ED4ED8"/>
    <w:rsid w:val="00ED55BB"/>
    <w:rsid w:val="00ED6D31"/>
    <w:rsid w:val="00ED73C7"/>
    <w:rsid w:val="00ED7A1E"/>
    <w:rsid w:val="00ED7F56"/>
    <w:rsid w:val="00EE07A3"/>
    <w:rsid w:val="00EE0DC8"/>
    <w:rsid w:val="00EE31BE"/>
    <w:rsid w:val="00EE34C7"/>
    <w:rsid w:val="00EE3595"/>
    <w:rsid w:val="00EE3AEC"/>
    <w:rsid w:val="00EE4D3D"/>
    <w:rsid w:val="00EE70DB"/>
    <w:rsid w:val="00EE74C7"/>
    <w:rsid w:val="00EF058D"/>
    <w:rsid w:val="00EF09C6"/>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5ACC"/>
    <w:rsid w:val="00F0725F"/>
    <w:rsid w:val="00F07DCF"/>
    <w:rsid w:val="00F07F66"/>
    <w:rsid w:val="00F07FEE"/>
    <w:rsid w:val="00F101EE"/>
    <w:rsid w:val="00F1063F"/>
    <w:rsid w:val="00F11772"/>
    <w:rsid w:val="00F11999"/>
    <w:rsid w:val="00F13379"/>
    <w:rsid w:val="00F13426"/>
    <w:rsid w:val="00F1419F"/>
    <w:rsid w:val="00F143E5"/>
    <w:rsid w:val="00F14C9E"/>
    <w:rsid w:val="00F15000"/>
    <w:rsid w:val="00F152F9"/>
    <w:rsid w:val="00F1548F"/>
    <w:rsid w:val="00F15A07"/>
    <w:rsid w:val="00F15D53"/>
    <w:rsid w:val="00F15EE8"/>
    <w:rsid w:val="00F16836"/>
    <w:rsid w:val="00F1734E"/>
    <w:rsid w:val="00F1758A"/>
    <w:rsid w:val="00F17D2C"/>
    <w:rsid w:val="00F17FCE"/>
    <w:rsid w:val="00F206E7"/>
    <w:rsid w:val="00F20FA9"/>
    <w:rsid w:val="00F21269"/>
    <w:rsid w:val="00F22A54"/>
    <w:rsid w:val="00F23056"/>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6E2"/>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47DCF"/>
    <w:rsid w:val="00F50758"/>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E32"/>
    <w:rsid w:val="00F73F9C"/>
    <w:rsid w:val="00F740FE"/>
    <w:rsid w:val="00F74CA6"/>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AE6"/>
    <w:rsid w:val="00FA70B5"/>
    <w:rsid w:val="00FA7A58"/>
    <w:rsid w:val="00FB01F5"/>
    <w:rsid w:val="00FB0C01"/>
    <w:rsid w:val="00FB25B6"/>
    <w:rsid w:val="00FB34E7"/>
    <w:rsid w:val="00FB4669"/>
    <w:rsid w:val="00FB4A43"/>
    <w:rsid w:val="00FB6553"/>
    <w:rsid w:val="00FB67DD"/>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36"/>
    <w:rsid w:val="00FF03DC"/>
    <w:rsid w:val="00FF0585"/>
    <w:rsid w:val="00FF0644"/>
    <w:rsid w:val="00FF2790"/>
    <w:rsid w:val="00FF333D"/>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docId w15:val="{292A46E9-E158-44B9-AC94-880ADDDF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422"/>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A07C9"/>
  </w:style>
  <w:style w:type="paragraph" w:styleId="a4">
    <w:name w:val="Body Text"/>
    <w:basedOn w:val="a"/>
    <w:rsid w:val="008A07C9"/>
  </w:style>
  <w:style w:type="paragraph" w:styleId="a5">
    <w:name w:val="header"/>
    <w:basedOn w:val="a"/>
    <w:rsid w:val="008A07C9"/>
    <w:pPr>
      <w:tabs>
        <w:tab w:val="center" w:pos="4252"/>
        <w:tab w:val="right" w:pos="8504"/>
      </w:tabs>
      <w:snapToGrid w:val="0"/>
    </w:pPr>
  </w:style>
  <w:style w:type="paragraph" w:styleId="a6">
    <w:name w:val="footer"/>
    <w:basedOn w:val="a"/>
    <w:rsid w:val="008A07C9"/>
    <w:pPr>
      <w:tabs>
        <w:tab w:val="center" w:pos="4252"/>
        <w:tab w:val="right" w:pos="8504"/>
      </w:tabs>
      <w:snapToGrid w:val="0"/>
    </w:pPr>
  </w:style>
  <w:style w:type="paragraph" w:styleId="a7">
    <w:name w:val="Balloon Text"/>
    <w:basedOn w:val="a"/>
    <w:semiHidden/>
    <w:rsid w:val="008A07C9"/>
    <w:rPr>
      <w:rFonts w:ascii="Arial" w:eastAsia="ＭＳ ゴシック" w:hAnsi="Arial"/>
      <w:sz w:val="18"/>
      <w:szCs w:val="18"/>
    </w:rPr>
  </w:style>
  <w:style w:type="character" w:styleId="a8">
    <w:name w:val="page number"/>
    <w:basedOn w:val="a0"/>
    <w:rsid w:val="008A07C9"/>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9141533">
      <w:bodyDiv w:val="1"/>
      <w:marLeft w:val="0"/>
      <w:marRight w:val="0"/>
      <w:marTop w:val="0"/>
      <w:marBottom w:val="0"/>
      <w:divBdr>
        <w:top w:val="none" w:sz="0" w:space="0" w:color="auto"/>
        <w:left w:val="none" w:sz="0" w:space="0" w:color="auto"/>
        <w:bottom w:val="none" w:sz="0" w:space="0" w:color="auto"/>
        <w:right w:val="none" w:sz="0" w:space="0" w:color="auto"/>
      </w:divBdr>
    </w:div>
    <w:div w:id="9917985">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15933867">
      <w:bodyDiv w:val="1"/>
      <w:marLeft w:val="0"/>
      <w:marRight w:val="0"/>
      <w:marTop w:val="0"/>
      <w:marBottom w:val="0"/>
      <w:divBdr>
        <w:top w:val="none" w:sz="0" w:space="0" w:color="auto"/>
        <w:left w:val="none" w:sz="0" w:space="0" w:color="auto"/>
        <w:bottom w:val="none" w:sz="0" w:space="0" w:color="auto"/>
        <w:right w:val="none" w:sz="0" w:space="0" w:color="auto"/>
      </w:divBdr>
    </w:div>
    <w:div w:id="23944302">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59445740">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8111088">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00102675">
      <w:bodyDiv w:val="1"/>
      <w:marLeft w:val="0"/>
      <w:marRight w:val="0"/>
      <w:marTop w:val="0"/>
      <w:marBottom w:val="0"/>
      <w:divBdr>
        <w:top w:val="none" w:sz="0" w:space="0" w:color="auto"/>
        <w:left w:val="none" w:sz="0" w:space="0" w:color="auto"/>
        <w:bottom w:val="none" w:sz="0" w:space="0" w:color="auto"/>
        <w:right w:val="none" w:sz="0" w:space="0" w:color="auto"/>
      </w:divBdr>
    </w:div>
    <w:div w:id="100925780">
      <w:bodyDiv w:val="1"/>
      <w:marLeft w:val="0"/>
      <w:marRight w:val="0"/>
      <w:marTop w:val="0"/>
      <w:marBottom w:val="0"/>
      <w:divBdr>
        <w:top w:val="none" w:sz="0" w:space="0" w:color="auto"/>
        <w:left w:val="none" w:sz="0" w:space="0" w:color="auto"/>
        <w:bottom w:val="none" w:sz="0" w:space="0" w:color="auto"/>
        <w:right w:val="none" w:sz="0" w:space="0" w:color="auto"/>
      </w:divBdr>
    </w:div>
    <w:div w:id="102069133">
      <w:bodyDiv w:val="1"/>
      <w:marLeft w:val="0"/>
      <w:marRight w:val="0"/>
      <w:marTop w:val="0"/>
      <w:marBottom w:val="0"/>
      <w:divBdr>
        <w:top w:val="none" w:sz="0" w:space="0" w:color="auto"/>
        <w:left w:val="none" w:sz="0" w:space="0" w:color="auto"/>
        <w:bottom w:val="none" w:sz="0" w:space="0" w:color="auto"/>
        <w:right w:val="none" w:sz="0" w:space="0" w:color="auto"/>
      </w:divBdr>
    </w:div>
    <w:div w:id="104615155">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6535824">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1869589">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1069360">
      <w:bodyDiv w:val="1"/>
      <w:marLeft w:val="0"/>
      <w:marRight w:val="0"/>
      <w:marTop w:val="0"/>
      <w:marBottom w:val="0"/>
      <w:divBdr>
        <w:top w:val="none" w:sz="0" w:space="0" w:color="auto"/>
        <w:left w:val="none" w:sz="0" w:space="0" w:color="auto"/>
        <w:bottom w:val="none" w:sz="0" w:space="0" w:color="auto"/>
        <w:right w:val="none" w:sz="0" w:space="0" w:color="auto"/>
      </w:divBdr>
    </w:div>
    <w:div w:id="193083294">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194393739">
      <w:bodyDiv w:val="1"/>
      <w:marLeft w:val="0"/>
      <w:marRight w:val="0"/>
      <w:marTop w:val="0"/>
      <w:marBottom w:val="0"/>
      <w:divBdr>
        <w:top w:val="none" w:sz="0" w:space="0" w:color="auto"/>
        <w:left w:val="none" w:sz="0" w:space="0" w:color="auto"/>
        <w:bottom w:val="none" w:sz="0" w:space="0" w:color="auto"/>
        <w:right w:val="none" w:sz="0" w:space="0" w:color="auto"/>
      </w:divBdr>
    </w:div>
    <w:div w:id="196551257">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2081902">
      <w:bodyDiv w:val="1"/>
      <w:marLeft w:val="0"/>
      <w:marRight w:val="0"/>
      <w:marTop w:val="0"/>
      <w:marBottom w:val="0"/>
      <w:divBdr>
        <w:top w:val="none" w:sz="0" w:space="0" w:color="auto"/>
        <w:left w:val="none" w:sz="0" w:space="0" w:color="auto"/>
        <w:bottom w:val="none" w:sz="0" w:space="0" w:color="auto"/>
        <w:right w:val="none" w:sz="0" w:space="0" w:color="auto"/>
      </w:divBdr>
    </w:div>
    <w:div w:id="213397513">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43130">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65507532">
      <w:bodyDiv w:val="1"/>
      <w:marLeft w:val="0"/>
      <w:marRight w:val="0"/>
      <w:marTop w:val="0"/>
      <w:marBottom w:val="0"/>
      <w:divBdr>
        <w:top w:val="none" w:sz="0" w:space="0" w:color="auto"/>
        <w:left w:val="none" w:sz="0" w:space="0" w:color="auto"/>
        <w:bottom w:val="none" w:sz="0" w:space="0" w:color="auto"/>
        <w:right w:val="none" w:sz="0" w:space="0" w:color="auto"/>
      </w:divBdr>
    </w:div>
    <w:div w:id="271864039">
      <w:bodyDiv w:val="1"/>
      <w:marLeft w:val="0"/>
      <w:marRight w:val="0"/>
      <w:marTop w:val="0"/>
      <w:marBottom w:val="0"/>
      <w:divBdr>
        <w:top w:val="none" w:sz="0" w:space="0" w:color="auto"/>
        <w:left w:val="none" w:sz="0" w:space="0" w:color="auto"/>
        <w:bottom w:val="none" w:sz="0" w:space="0" w:color="auto"/>
        <w:right w:val="none" w:sz="0" w:space="0" w:color="auto"/>
      </w:divBdr>
    </w:div>
    <w:div w:id="279725997">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016287">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3650230">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37731594">
      <w:bodyDiv w:val="1"/>
      <w:marLeft w:val="0"/>
      <w:marRight w:val="0"/>
      <w:marTop w:val="0"/>
      <w:marBottom w:val="0"/>
      <w:divBdr>
        <w:top w:val="none" w:sz="0" w:space="0" w:color="auto"/>
        <w:left w:val="none" w:sz="0" w:space="0" w:color="auto"/>
        <w:bottom w:val="none" w:sz="0" w:space="0" w:color="auto"/>
        <w:right w:val="none" w:sz="0" w:space="0" w:color="auto"/>
      </w:divBdr>
    </w:div>
    <w:div w:id="342124421">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0859078">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63361215">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396829349">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17555246">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49590034">
      <w:bodyDiv w:val="1"/>
      <w:marLeft w:val="0"/>
      <w:marRight w:val="0"/>
      <w:marTop w:val="0"/>
      <w:marBottom w:val="0"/>
      <w:divBdr>
        <w:top w:val="none" w:sz="0" w:space="0" w:color="auto"/>
        <w:left w:val="none" w:sz="0" w:space="0" w:color="auto"/>
        <w:bottom w:val="none" w:sz="0" w:space="0" w:color="auto"/>
        <w:right w:val="none" w:sz="0" w:space="0" w:color="auto"/>
      </w:divBdr>
    </w:div>
    <w:div w:id="454059005">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3009158">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499471994">
      <w:bodyDiv w:val="1"/>
      <w:marLeft w:val="0"/>
      <w:marRight w:val="0"/>
      <w:marTop w:val="0"/>
      <w:marBottom w:val="0"/>
      <w:divBdr>
        <w:top w:val="none" w:sz="0" w:space="0" w:color="auto"/>
        <w:left w:val="none" w:sz="0" w:space="0" w:color="auto"/>
        <w:bottom w:val="none" w:sz="0" w:space="0" w:color="auto"/>
        <w:right w:val="none" w:sz="0" w:space="0" w:color="auto"/>
      </w:divBdr>
    </w:div>
    <w:div w:id="50150655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03320461">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18783974">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3401800">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7333243">
      <w:bodyDiv w:val="1"/>
      <w:marLeft w:val="0"/>
      <w:marRight w:val="0"/>
      <w:marTop w:val="0"/>
      <w:marBottom w:val="0"/>
      <w:divBdr>
        <w:top w:val="none" w:sz="0" w:space="0" w:color="auto"/>
        <w:left w:val="none" w:sz="0" w:space="0" w:color="auto"/>
        <w:bottom w:val="none" w:sz="0" w:space="0" w:color="auto"/>
        <w:right w:val="none" w:sz="0" w:space="0" w:color="auto"/>
      </w:divBdr>
    </w:div>
    <w:div w:id="528028076">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069061">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7701149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19915363">
      <w:bodyDiv w:val="1"/>
      <w:marLeft w:val="0"/>
      <w:marRight w:val="0"/>
      <w:marTop w:val="0"/>
      <w:marBottom w:val="0"/>
      <w:divBdr>
        <w:top w:val="none" w:sz="0" w:space="0" w:color="auto"/>
        <w:left w:val="none" w:sz="0" w:space="0" w:color="auto"/>
        <w:bottom w:val="none" w:sz="0" w:space="0" w:color="auto"/>
        <w:right w:val="none" w:sz="0" w:space="0" w:color="auto"/>
      </w:divBdr>
    </w:div>
    <w:div w:id="620497713">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0212190">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689142078">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0327839">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200405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2029906">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1506381">
      <w:bodyDiv w:val="1"/>
      <w:marLeft w:val="0"/>
      <w:marRight w:val="0"/>
      <w:marTop w:val="0"/>
      <w:marBottom w:val="0"/>
      <w:divBdr>
        <w:top w:val="none" w:sz="0" w:space="0" w:color="auto"/>
        <w:left w:val="none" w:sz="0" w:space="0" w:color="auto"/>
        <w:bottom w:val="none" w:sz="0" w:space="0" w:color="auto"/>
        <w:right w:val="none" w:sz="0" w:space="0" w:color="auto"/>
      </w:divBdr>
    </w:div>
    <w:div w:id="75243101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64304011">
      <w:bodyDiv w:val="1"/>
      <w:marLeft w:val="0"/>
      <w:marRight w:val="0"/>
      <w:marTop w:val="0"/>
      <w:marBottom w:val="0"/>
      <w:divBdr>
        <w:top w:val="none" w:sz="0" w:space="0" w:color="auto"/>
        <w:left w:val="none" w:sz="0" w:space="0" w:color="auto"/>
        <w:bottom w:val="none" w:sz="0" w:space="0" w:color="auto"/>
        <w:right w:val="none" w:sz="0" w:space="0" w:color="auto"/>
      </w:divBdr>
    </w:div>
    <w:div w:id="767458825">
      <w:bodyDiv w:val="1"/>
      <w:marLeft w:val="0"/>
      <w:marRight w:val="0"/>
      <w:marTop w:val="0"/>
      <w:marBottom w:val="0"/>
      <w:divBdr>
        <w:top w:val="none" w:sz="0" w:space="0" w:color="auto"/>
        <w:left w:val="none" w:sz="0" w:space="0" w:color="auto"/>
        <w:bottom w:val="none" w:sz="0" w:space="0" w:color="auto"/>
        <w:right w:val="none" w:sz="0" w:space="0" w:color="auto"/>
      </w:divBdr>
    </w:div>
    <w:div w:id="769740764">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2959228">
      <w:bodyDiv w:val="1"/>
      <w:marLeft w:val="0"/>
      <w:marRight w:val="0"/>
      <w:marTop w:val="0"/>
      <w:marBottom w:val="0"/>
      <w:divBdr>
        <w:top w:val="none" w:sz="0" w:space="0" w:color="auto"/>
        <w:left w:val="none" w:sz="0" w:space="0" w:color="auto"/>
        <w:bottom w:val="none" w:sz="0" w:space="0" w:color="auto"/>
        <w:right w:val="none" w:sz="0" w:space="0" w:color="auto"/>
      </w:divBdr>
    </w:div>
    <w:div w:id="78318477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3082350">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17385050">
      <w:bodyDiv w:val="1"/>
      <w:marLeft w:val="0"/>
      <w:marRight w:val="0"/>
      <w:marTop w:val="0"/>
      <w:marBottom w:val="0"/>
      <w:divBdr>
        <w:top w:val="none" w:sz="0" w:space="0" w:color="auto"/>
        <w:left w:val="none" w:sz="0" w:space="0" w:color="auto"/>
        <w:bottom w:val="none" w:sz="0" w:space="0" w:color="auto"/>
        <w:right w:val="none" w:sz="0" w:space="0" w:color="auto"/>
      </w:divBdr>
    </w:div>
    <w:div w:id="81854519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520895">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29366249">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8421611">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70993007">
      <w:bodyDiv w:val="1"/>
      <w:marLeft w:val="0"/>
      <w:marRight w:val="0"/>
      <w:marTop w:val="0"/>
      <w:marBottom w:val="0"/>
      <w:divBdr>
        <w:top w:val="none" w:sz="0" w:space="0" w:color="auto"/>
        <w:left w:val="none" w:sz="0" w:space="0" w:color="auto"/>
        <w:bottom w:val="none" w:sz="0" w:space="0" w:color="auto"/>
        <w:right w:val="none" w:sz="0" w:space="0" w:color="auto"/>
      </w:divBdr>
    </w:div>
    <w:div w:id="875627935">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887376365">
      <w:bodyDiv w:val="1"/>
      <w:marLeft w:val="0"/>
      <w:marRight w:val="0"/>
      <w:marTop w:val="0"/>
      <w:marBottom w:val="0"/>
      <w:divBdr>
        <w:top w:val="none" w:sz="0" w:space="0" w:color="auto"/>
        <w:left w:val="none" w:sz="0" w:space="0" w:color="auto"/>
        <w:bottom w:val="none" w:sz="0" w:space="0" w:color="auto"/>
        <w:right w:val="none" w:sz="0" w:space="0" w:color="auto"/>
      </w:divBdr>
    </w:div>
    <w:div w:id="889536170">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4556215">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17136498">
      <w:bodyDiv w:val="1"/>
      <w:marLeft w:val="0"/>
      <w:marRight w:val="0"/>
      <w:marTop w:val="0"/>
      <w:marBottom w:val="0"/>
      <w:divBdr>
        <w:top w:val="none" w:sz="0" w:space="0" w:color="auto"/>
        <w:left w:val="none" w:sz="0" w:space="0" w:color="auto"/>
        <w:bottom w:val="none" w:sz="0" w:space="0" w:color="auto"/>
        <w:right w:val="none" w:sz="0" w:space="0" w:color="auto"/>
      </w:divBdr>
    </w:div>
    <w:div w:id="925304315">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3243018">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0256333">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89020130">
      <w:bodyDiv w:val="1"/>
      <w:marLeft w:val="0"/>
      <w:marRight w:val="0"/>
      <w:marTop w:val="0"/>
      <w:marBottom w:val="0"/>
      <w:divBdr>
        <w:top w:val="none" w:sz="0" w:space="0" w:color="auto"/>
        <w:left w:val="none" w:sz="0" w:space="0" w:color="auto"/>
        <w:bottom w:val="none" w:sz="0" w:space="0" w:color="auto"/>
        <w:right w:val="none" w:sz="0" w:space="0" w:color="auto"/>
      </w:divBdr>
    </w:div>
    <w:div w:id="994646416">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1761281">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69502394">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079519423">
      <w:bodyDiv w:val="1"/>
      <w:marLeft w:val="0"/>
      <w:marRight w:val="0"/>
      <w:marTop w:val="0"/>
      <w:marBottom w:val="0"/>
      <w:divBdr>
        <w:top w:val="none" w:sz="0" w:space="0" w:color="auto"/>
        <w:left w:val="none" w:sz="0" w:space="0" w:color="auto"/>
        <w:bottom w:val="none" w:sz="0" w:space="0" w:color="auto"/>
        <w:right w:val="none" w:sz="0" w:space="0" w:color="auto"/>
      </w:divBdr>
    </w:div>
    <w:div w:id="1083336326">
      <w:bodyDiv w:val="1"/>
      <w:marLeft w:val="0"/>
      <w:marRight w:val="0"/>
      <w:marTop w:val="0"/>
      <w:marBottom w:val="0"/>
      <w:divBdr>
        <w:top w:val="none" w:sz="0" w:space="0" w:color="auto"/>
        <w:left w:val="none" w:sz="0" w:space="0" w:color="auto"/>
        <w:bottom w:val="none" w:sz="0" w:space="0" w:color="auto"/>
        <w:right w:val="none" w:sz="0" w:space="0" w:color="auto"/>
      </w:divBdr>
    </w:div>
    <w:div w:id="1105924252">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5663098">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59538948">
      <w:bodyDiv w:val="1"/>
      <w:marLeft w:val="0"/>
      <w:marRight w:val="0"/>
      <w:marTop w:val="0"/>
      <w:marBottom w:val="0"/>
      <w:divBdr>
        <w:top w:val="none" w:sz="0" w:space="0" w:color="auto"/>
        <w:left w:val="none" w:sz="0" w:space="0" w:color="auto"/>
        <w:bottom w:val="none" w:sz="0" w:space="0" w:color="auto"/>
        <w:right w:val="none" w:sz="0" w:space="0" w:color="auto"/>
      </w:divBdr>
    </w:div>
    <w:div w:id="1160342501">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17545841">
      <w:bodyDiv w:val="1"/>
      <w:marLeft w:val="0"/>
      <w:marRight w:val="0"/>
      <w:marTop w:val="0"/>
      <w:marBottom w:val="0"/>
      <w:divBdr>
        <w:top w:val="none" w:sz="0" w:space="0" w:color="auto"/>
        <w:left w:val="none" w:sz="0" w:space="0" w:color="auto"/>
        <w:bottom w:val="none" w:sz="0" w:space="0" w:color="auto"/>
        <w:right w:val="none" w:sz="0" w:space="0" w:color="auto"/>
      </w:divBdr>
    </w:div>
    <w:div w:id="1219976609">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28879615">
      <w:bodyDiv w:val="1"/>
      <w:marLeft w:val="0"/>
      <w:marRight w:val="0"/>
      <w:marTop w:val="0"/>
      <w:marBottom w:val="0"/>
      <w:divBdr>
        <w:top w:val="none" w:sz="0" w:space="0" w:color="auto"/>
        <w:left w:val="none" w:sz="0" w:space="0" w:color="auto"/>
        <w:bottom w:val="none" w:sz="0" w:space="0" w:color="auto"/>
        <w:right w:val="none" w:sz="0" w:space="0" w:color="auto"/>
      </w:divBdr>
    </w:div>
    <w:div w:id="1231959716">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2127742">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3512467">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27200899">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1762499">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82243828">
      <w:bodyDiv w:val="1"/>
      <w:marLeft w:val="0"/>
      <w:marRight w:val="0"/>
      <w:marTop w:val="0"/>
      <w:marBottom w:val="0"/>
      <w:divBdr>
        <w:top w:val="none" w:sz="0" w:space="0" w:color="auto"/>
        <w:left w:val="none" w:sz="0" w:space="0" w:color="auto"/>
        <w:bottom w:val="none" w:sz="0" w:space="0" w:color="auto"/>
        <w:right w:val="none" w:sz="0" w:space="0" w:color="auto"/>
      </w:divBdr>
    </w:div>
    <w:div w:id="1385716943">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209541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6395430">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4074774">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0980141">
      <w:bodyDiv w:val="1"/>
      <w:marLeft w:val="0"/>
      <w:marRight w:val="0"/>
      <w:marTop w:val="0"/>
      <w:marBottom w:val="0"/>
      <w:divBdr>
        <w:top w:val="none" w:sz="0" w:space="0" w:color="auto"/>
        <w:left w:val="none" w:sz="0" w:space="0" w:color="auto"/>
        <w:bottom w:val="none" w:sz="0" w:space="0" w:color="auto"/>
        <w:right w:val="none" w:sz="0" w:space="0" w:color="auto"/>
      </w:divBdr>
    </w:div>
    <w:div w:id="1471555960">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0736489">
      <w:bodyDiv w:val="1"/>
      <w:marLeft w:val="0"/>
      <w:marRight w:val="0"/>
      <w:marTop w:val="0"/>
      <w:marBottom w:val="0"/>
      <w:divBdr>
        <w:top w:val="none" w:sz="0" w:space="0" w:color="auto"/>
        <w:left w:val="none" w:sz="0" w:space="0" w:color="auto"/>
        <w:bottom w:val="none" w:sz="0" w:space="0" w:color="auto"/>
        <w:right w:val="none" w:sz="0" w:space="0" w:color="auto"/>
      </w:divBdr>
    </w:div>
    <w:div w:id="1501695945">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31260529">
      <w:bodyDiv w:val="1"/>
      <w:marLeft w:val="0"/>
      <w:marRight w:val="0"/>
      <w:marTop w:val="0"/>
      <w:marBottom w:val="0"/>
      <w:divBdr>
        <w:top w:val="none" w:sz="0" w:space="0" w:color="auto"/>
        <w:left w:val="none" w:sz="0" w:space="0" w:color="auto"/>
        <w:bottom w:val="none" w:sz="0" w:space="0" w:color="auto"/>
        <w:right w:val="none" w:sz="0" w:space="0" w:color="auto"/>
      </w:divBdr>
    </w:div>
    <w:div w:id="1539703027">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49033132">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2576290">
      <w:bodyDiv w:val="1"/>
      <w:marLeft w:val="0"/>
      <w:marRight w:val="0"/>
      <w:marTop w:val="0"/>
      <w:marBottom w:val="0"/>
      <w:divBdr>
        <w:top w:val="none" w:sz="0" w:space="0" w:color="auto"/>
        <w:left w:val="none" w:sz="0" w:space="0" w:color="auto"/>
        <w:bottom w:val="none" w:sz="0" w:space="0" w:color="auto"/>
        <w:right w:val="none" w:sz="0" w:space="0" w:color="auto"/>
      </w:divBdr>
    </w:div>
    <w:div w:id="155349512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65526644">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7956468">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3583326">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5915325">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58536289">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79427965">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86514407">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6688387">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699619262">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5985308">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10451316">
      <w:bodyDiv w:val="1"/>
      <w:marLeft w:val="0"/>
      <w:marRight w:val="0"/>
      <w:marTop w:val="0"/>
      <w:marBottom w:val="0"/>
      <w:divBdr>
        <w:top w:val="none" w:sz="0" w:space="0" w:color="auto"/>
        <w:left w:val="none" w:sz="0" w:space="0" w:color="auto"/>
        <w:bottom w:val="none" w:sz="0" w:space="0" w:color="auto"/>
        <w:right w:val="none" w:sz="0" w:space="0" w:color="auto"/>
      </w:divBdr>
    </w:div>
    <w:div w:id="1715890085">
      <w:bodyDiv w:val="1"/>
      <w:marLeft w:val="0"/>
      <w:marRight w:val="0"/>
      <w:marTop w:val="0"/>
      <w:marBottom w:val="0"/>
      <w:divBdr>
        <w:top w:val="none" w:sz="0" w:space="0" w:color="auto"/>
        <w:left w:val="none" w:sz="0" w:space="0" w:color="auto"/>
        <w:bottom w:val="none" w:sz="0" w:space="0" w:color="auto"/>
        <w:right w:val="none" w:sz="0" w:space="0" w:color="auto"/>
      </w:divBdr>
    </w:div>
    <w:div w:id="1724675413">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0710943">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3821280">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69932412">
      <w:bodyDiv w:val="1"/>
      <w:marLeft w:val="0"/>
      <w:marRight w:val="0"/>
      <w:marTop w:val="0"/>
      <w:marBottom w:val="0"/>
      <w:divBdr>
        <w:top w:val="none" w:sz="0" w:space="0" w:color="auto"/>
        <w:left w:val="none" w:sz="0" w:space="0" w:color="auto"/>
        <w:bottom w:val="none" w:sz="0" w:space="0" w:color="auto"/>
        <w:right w:val="none" w:sz="0" w:space="0" w:color="auto"/>
      </w:divBdr>
    </w:div>
    <w:div w:id="1775124345">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76242091">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785660343">
      <w:bodyDiv w:val="1"/>
      <w:marLeft w:val="0"/>
      <w:marRight w:val="0"/>
      <w:marTop w:val="0"/>
      <w:marBottom w:val="0"/>
      <w:divBdr>
        <w:top w:val="none" w:sz="0" w:space="0" w:color="auto"/>
        <w:left w:val="none" w:sz="0" w:space="0" w:color="auto"/>
        <w:bottom w:val="none" w:sz="0" w:space="0" w:color="auto"/>
        <w:right w:val="none" w:sz="0" w:space="0" w:color="auto"/>
      </w:divBdr>
    </w:div>
    <w:div w:id="1786536777">
      <w:bodyDiv w:val="1"/>
      <w:marLeft w:val="0"/>
      <w:marRight w:val="0"/>
      <w:marTop w:val="0"/>
      <w:marBottom w:val="0"/>
      <w:divBdr>
        <w:top w:val="none" w:sz="0" w:space="0" w:color="auto"/>
        <w:left w:val="none" w:sz="0" w:space="0" w:color="auto"/>
        <w:bottom w:val="none" w:sz="0" w:space="0" w:color="auto"/>
        <w:right w:val="none" w:sz="0" w:space="0" w:color="auto"/>
      </w:divBdr>
    </w:div>
    <w:div w:id="179401135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1361424">
      <w:bodyDiv w:val="1"/>
      <w:marLeft w:val="0"/>
      <w:marRight w:val="0"/>
      <w:marTop w:val="0"/>
      <w:marBottom w:val="0"/>
      <w:divBdr>
        <w:top w:val="none" w:sz="0" w:space="0" w:color="auto"/>
        <w:left w:val="none" w:sz="0" w:space="0" w:color="auto"/>
        <w:bottom w:val="none" w:sz="0" w:space="0" w:color="auto"/>
        <w:right w:val="none" w:sz="0" w:space="0" w:color="auto"/>
      </w:divBdr>
    </w:div>
    <w:div w:id="1811509859">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499548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1555957">
      <w:bodyDiv w:val="1"/>
      <w:marLeft w:val="0"/>
      <w:marRight w:val="0"/>
      <w:marTop w:val="0"/>
      <w:marBottom w:val="0"/>
      <w:divBdr>
        <w:top w:val="none" w:sz="0" w:space="0" w:color="auto"/>
        <w:left w:val="none" w:sz="0" w:space="0" w:color="auto"/>
        <w:bottom w:val="none" w:sz="0" w:space="0" w:color="auto"/>
        <w:right w:val="none" w:sz="0" w:space="0" w:color="auto"/>
      </w:divBdr>
    </w:div>
    <w:div w:id="1904827633">
      <w:bodyDiv w:val="1"/>
      <w:marLeft w:val="0"/>
      <w:marRight w:val="0"/>
      <w:marTop w:val="0"/>
      <w:marBottom w:val="0"/>
      <w:divBdr>
        <w:top w:val="none" w:sz="0" w:space="0" w:color="auto"/>
        <w:left w:val="none" w:sz="0" w:space="0" w:color="auto"/>
        <w:bottom w:val="none" w:sz="0" w:space="0" w:color="auto"/>
        <w:right w:val="none" w:sz="0" w:space="0" w:color="auto"/>
      </w:divBdr>
    </w:div>
    <w:div w:id="1904901497">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56714060">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7671316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734133">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6876492">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21738029">
      <w:bodyDiv w:val="1"/>
      <w:marLeft w:val="0"/>
      <w:marRight w:val="0"/>
      <w:marTop w:val="0"/>
      <w:marBottom w:val="0"/>
      <w:divBdr>
        <w:top w:val="none" w:sz="0" w:space="0" w:color="auto"/>
        <w:left w:val="none" w:sz="0" w:space="0" w:color="auto"/>
        <w:bottom w:val="none" w:sz="0" w:space="0" w:color="auto"/>
        <w:right w:val="none" w:sz="0" w:space="0" w:color="auto"/>
      </w:divBdr>
    </w:div>
    <w:div w:id="2021930054">
      <w:bodyDiv w:val="1"/>
      <w:marLeft w:val="0"/>
      <w:marRight w:val="0"/>
      <w:marTop w:val="0"/>
      <w:marBottom w:val="0"/>
      <w:divBdr>
        <w:top w:val="none" w:sz="0" w:space="0" w:color="auto"/>
        <w:left w:val="none" w:sz="0" w:space="0" w:color="auto"/>
        <w:bottom w:val="none" w:sz="0" w:space="0" w:color="auto"/>
        <w:right w:val="none" w:sz="0" w:space="0" w:color="auto"/>
      </w:divBdr>
    </w:div>
    <w:div w:id="2031375169">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35030785">
      <w:bodyDiv w:val="1"/>
      <w:marLeft w:val="0"/>
      <w:marRight w:val="0"/>
      <w:marTop w:val="0"/>
      <w:marBottom w:val="0"/>
      <w:divBdr>
        <w:top w:val="none" w:sz="0" w:space="0" w:color="auto"/>
        <w:left w:val="none" w:sz="0" w:space="0" w:color="auto"/>
        <w:bottom w:val="none" w:sz="0" w:space="0" w:color="auto"/>
        <w:right w:val="none" w:sz="0" w:space="0" w:color="auto"/>
      </w:divBdr>
    </w:div>
    <w:div w:id="2041393082">
      <w:bodyDiv w:val="1"/>
      <w:marLeft w:val="0"/>
      <w:marRight w:val="0"/>
      <w:marTop w:val="0"/>
      <w:marBottom w:val="0"/>
      <w:divBdr>
        <w:top w:val="none" w:sz="0" w:space="0" w:color="auto"/>
        <w:left w:val="none" w:sz="0" w:space="0" w:color="auto"/>
        <w:bottom w:val="none" w:sz="0" w:space="0" w:color="auto"/>
        <w:right w:val="none" w:sz="0" w:space="0" w:color="auto"/>
      </w:divBdr>
    </w:div>
    <w:div w:id="2045518413">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67145788">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0320703">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467920">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094080991">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09155509">
      <w:bodyDiv w:val="1"/>
      <w:marLeft w:val="0"/>
      <w:marRight w:val="0"/>
      <w:marTop w:val="0"/>
      <w:marBottom w:val="0"/>
      <w:divBdr>
        <w:top w:val="none" w:sz="0" w:space="0" w:color="auto"/>
        <w:left w:val="none" w:sz="0" w:space="0" w:color="auto"/>
        <w:bottom w:val="none" w:sz="0" w:space="0" w:color="auto"/>
        <w:right w:val="none" w:sz="0" w:space="0" w:color="auto"/>
      </w:divBdr>
    </w:div>
    <w:div w:id="2115441493">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2889400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 w:id="21455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2D011-2B98-4F1D-8495-5A8C6DEE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24732</Words>
  <Characters>979</Characters>
  <DocSecurity>0</DocSecurity>
  <Lines>8</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2017-11-29T02:52:00Z</cp:lastPrinted>
  <dcterms:created xsi:type="dcterms:W3CDTF">2020-03-11T07:15:00Z</dcterms:created>
  <dcterms:modified xsi:type="dcterms:W3CDTF">2020-03-25T08:29:00Z</dcterms:modified>
</cp:coreProperties>
</file>