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1B3347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4回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令和元年</w:t>
      </w:r>
      <w:r w:rsidR="002D150F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６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2D150F">
        <w:rPr>
          <w:rFonts w:ascii="ＭＳ ゴシック" w:eastAsia="ＭＳ ゴシック" w:hAnsi="ＭＳ ゴシック" w:hint="eastAsia"/>
          <w:color w:val="000000"/>
          <w:sz w:val="24"/>
          <w:szCs w:val="24"/>
        </w:rPr>
        <w:t>21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2D150F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</w:t>
      </w:r>
      <w:r w:rsidR="002D150F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2267E8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3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2D150F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大阪府議会　第２</w:t>
      </w:r>
      <w:r w:rsidR="002D150F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委員会室</w:t>
      </w:r>
    </w:p>
    <w:p w:rsidR="00B43B84" w:rsidRPr="001100CC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37698A" w:rsidRPr="00771E35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  <w:bookmarkStart w:id="0" w:name="_GoBack"/>
      <w:bookmarkEnd w:id="0"/>
    </w:p>
    <w:p w:rsidR="00247919" w:rsidRPr="00107BE7" w:rsidRDefault="002D150F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8D3A0" wp14:editId="50DB7AAA">
                <wp:simplePos x="0" y="0"/>
                <wp:positionH relativeFrom="column">
                  <wp:posOffset>950888</wp:posOffset>
                </wp:positionH>
                <wp:positionV relativeFrom="paragraph">
                  <wp:posOffset>1858938</wp:posOffset>
                </wp:positionV>
                <wp:extent cx="4965405" cy="931985"/>
                <wp:effectExtent l="0" t="0" r="26035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405" cy="931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150F" w:rsidRDefault="002D150F" w:rsidP="002D150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EE6E18" w:rsidRPr="00EE6E18" w:rsidRDefault="00EE6E18" w:rsidP="00EE6E18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資料1　大都市制度（特別区設置）協議会の開催経過</w:t>
                            </w:r>
                          </w:p>
                          <w:p w:rsidR="002D150F" w:rsidRPr="00AF44E1" w:rsidRDefault="00EE6E18" w:rsidP="00EE6E18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6E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資料２　今後の協議の進め方について（案）</w:t>
                            </w:r>
                            <w:r w:rsidR="00B41F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〔今井会長提出資料〕</w:t>
                            </w:r>
                          </w:p>
                          <w:p w:rsidR="002D150F" w:rsidRPr="00AF44E1" w:rsidRDefault="002D150F" w:rsidP="002D150F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8D3A0" id="正方形/長方形 1" o:spid="_x0000_s1026" style="position:absolute;left:0;text-align:left;margin-left:74.85pt;margin-top:146.35pt;width:391pt;height: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" filled="f" strokecolor="black [3213]" strokeweight="1pt">
                <v:path arrowok="t"/>
                <v:textbox>
                  <w:txbxContent>
                    <w:p w:rsidR="002D150F" w:rsidRDefault="002D150F" w:rsidP="002D150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EE6E18" w:rsidRPr="00EE6E18" w:rsidRDefault="00EE6E18" w:rsidP="00EE6E18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資料1　大都市制度（特別区設置）協議会の開催経過</w:t>
                      </w:r>
                    </w:p>
                    <w:p w:rsidR="002D150F" w:rsidRPr="00AF44E1" w:rsidRDefault="00EE6E18" w:rsidP="00EE6E18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6E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資料２　今後の協議の進め方について（案）</w:t>
                      </w:r>
                      <w:r w:rsidR="00B41F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〔今井会長提出資料〕</w:t>
                      </w:r>
                    </w:p>
                    <w:p w:rsidR="002D150F" w:rsidRPr="00AF44E1" w:rsidRDefault="002D150F" w:rsidP="002D150F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1100CC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267E8"/>
    <w:rsid w:val="00233C68"/>
    <w:rsid w:val="002444E3"/>
    <w:rsid w:val="00247919"/>
    <w:rsid w:val="0025016A"/>
    <w:rsid w:val="00290F66"/>
    <w:rsid w:val="00293AE1"/>
    <w:rsid w:val="002D0E2C"/>
    <w:rsid w:val="002D150F"/>
    <w:rsid w:val="002D6911"/>
    <w:rsid w:val="00304959"/>
    <w:rsid w:val="0032472D"/>
    <w:rsid w:val="003270F5"/>
    <w:rsid w:val="00333492"/>
    <w:rsid w:val="00334E67"/>
    <w:rsid w:val="0034701A"/>
    <w:rsid w:val="00364FEF"/>
    <w:rsid w:val="00365924"/>
    <w:rsid w:val="00365B1A"/>
    <w:rsid w:val="00366C93"/>
    <w:rsid w:val="003763E3"/>
    <w:rsid w:val="0037698A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915641"/>
    <w:rsid w:val="00917F58"/>
    <w:rsid w:val="00950C94"/>
    <w:rsid w:val="009705F8"/>
    <w:rsid w:val="009968A9"/>
    <w:rsid w:val="009A4DE3"/>
    <w:rsid w:val="009C2C4C"/>
    <w:rsid w:val="009D1C39"/>
    <w:rsid w:val="009F26DE"/>
    <w:rsid w:val="00A00410"/>
    <w:rsid w:val="00A03C3A"/>
    <w:rsid w:val="00A11048"/>
    <w:rsid w:val="00A1432B"/>
    <w:rsid w:val="00A77784"/>
    <w:rsid w:val="00A812A9"/>
    <w:rsid w:val="00AF4AD9"/>
    <w:rsid w:val="00B41FDE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920E1"/>
    <w:rsid w:val="00DB0E37"/>
    <w:rsid w:val="00DB45D1"/>
    <w:rsid w:val="00DC3D91"/>
    <w:rsid w:val="00E10064"/>
    <w:rsid w:val="00E11300"/>
    <w:rsid w:val="00E1277B"/>
    <w:rsid w:val="00E249F5"/>
    <w:rsid w:val="00E50519"/>
    <w:rsid w:val="00E84DAE"/>
    <w:rsid w:val="00EA4B64"/>
    <w:rsid w:val="00EB568F"/>
    <w:rsid w:val="00EC0893"/>
    <w:rsid w:val="00EC21C2"/>
    <w:rsid w:val="00ED30AB"/>
    <w:rsid w:val="00ED5E1A"/>
    <w:rsid w:val="00ED6F71"/>
    <w:rsid w:val="00EE6E18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0BAAFC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6C7F3A-BB7D-4CDB-AC59-49BB9A30B4A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2019-06-20T04:58:00Z</cp:lastPrinted>
  <dcterms:created xsi:type="dcterms:W3CDTF">2018-04-05T05:44:00Z</dcterms:created>
  <dcterms:modified xsi:type="dcterms:W3CDTF">2019-06-20T07:28:00Z</dcterms:modified>
</cp:coreProperties>
</file>