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6B" w:rsidRDefault="000D356B" w:rsidP="001D7810">
      <w:pPr>
        <w:jc w:val="center"/>
        <w:rPr>
          <w:rFonts w:ascii="ＭＳ ゴシック" w:eastAsia="ＭＳ ゴシック" w:hAnsi="ＭＳ ゴシック" w:cs="Meiryo UI"/>
          <w:b/>
          <w:sz w:val="22"/>
        </w:rPr>
      </w:pPr>
      <w:r>
        <w:rPr>
          <w:rFonts w:ascii="ＭＳ ゴシック" w:eastAsia="ＭＳ ゴシック" w:hAnsi="ＭＳ ゴシック" w:cs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4975859</wp:posOffset>
                </wp:positionH>
                <wp:positionV relativeFrom="paragraph">
                  <wp:posOffset>-12065</wp:posOffset>
                </wp:positionV>
                <wp:extent cx="1209675" cy="333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56B" w:rsidRPr="002F2824" w:rsidRDefault="002F2824" w:rsidP="002F282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F282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参考資料４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1.8pt;margin-top:-.95pt;width:95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" fillcolor="white [3201]" strokeweight=".5pt">
                <v:textbox>
                  <w:txbxContent>
                    <w:p w:rsidR="000D356B" w:rsidRPr="002F2824" w:rsidRDefault="002F2824" w:rsidP="002F282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F282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参考資料４</w:t>
                      </w:r>
                    </w:p>
                  </w:txbxContent>
                </v:textbox>
              </v:shape>
            </w:pict>
          </mc:Fallback>
        </mc:AlternateContent>
      </w:r>
    </w:p>
    <w:p w:rsidR="000D356B" w:rsidRDefault="000D356B" w:rsidP="001D7810">
      <w:pPr>
        <w:jc w:val="center"/>
        <w:rPr>
          <w:rFonts w:ascii="ＭＳ ゴシック" w:eastAsia="ＭＳ ゴシック" w:hAnsi="ＭＳ ゴシック" w:cs="Meiryo UI"/>
          <w:b/>
          <w:sz w:val="22"/>
        </w:rPr>
      </w:pPr>
    </w:p>
    <w:p w:rsidR="0037346F" w:rsidRPr="001D7810" w:rsidRDefault="001D7810" w:rsidP="001D7810">
      <w:pPr>
        <w:jc w:val="center"/>
        <w:rPr>
          <w:rFonts w:ascii="ＭＳ ゴシック" w:eastAsia="ＭＳ ゴシック" w:hAnsi="ＭＳ ゴシック" w:cs="Meiryo UI"/>
          <w:b/>
          <w:sz w:val="22"/>
        </w:rPr>
      </w:pPr>
      <w:r w:rsidRPr="001D7810">
        <w:rPr>
          <w:rFonts w:ascii="ＭＳ ゴシック" w:eastAsia="ＭＳ ゴシック" w:hAnsi="ＭＳ ゴシック" w:cs="Meiryo UI" w:hint="eastAsia"/>
          <w:b/>
          <w:sz w:val="22"/>
        </w:rPr>
        <w:t>平成２６年度　大阪府河川構造物等審議会「第１回大深度地下使用検討部会」議事概要（案）</w:t>
      </w:r>
    </w:p>
    <w:p w:rsidR="001D7810" w:rsidRPr="001D7810" w:rsidRDefault="001D7810">
      <w:pPr>
        <w:rPr>
          <w:rFonts w:ascii="ＭＳ ゴシック" w:eastAsia="ＭＳ ゴシック" w:hAnsi="ＭＳ ゴシック"/>
        </w:rPr>
      </w:pPr>
    </w:p>
    <w:p w:rsidR="001D7810" w:rsidRDefault="001D7810" w:rsidP="001D7810">
      <w:pPr>
        <w:ind w:leftChars="270" w:left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日時：平成２７年２月２４日（火）10:00～12:00</w:t>
      </w:r>
    </w:p>
    <w:p w:rsidR="001D7810" w:rsidRDefault="001D7810" w:rsidP="001D7810">
      <w:pPr>
        <w:ind w:leftChars="270" w:left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場所：西大阪治水事務所　１階　ＡＢ会議室</w:t>
      </w:r>
    </w:p>
    <w:p w:rsidR="001D7810" w:rsidRPr="001D7810" w:rsidRDefault="001D7810" w:rsidP="001D7810">
      <w:pPr>
        <w:ind w:leftChars="270" w:left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出席委員：阿部委員、大島委員、北田委員、建山委員、戸田委員、三村委員</w:t>
      </w:r>
    </w:p>
    <w:p w:rsidR="001D7810" w:rsidRPr="001D7810" w:rsidRDefault="001D7810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1D7810" w:rsidRPr="00D15036" w:rsidRDefault="001D7810">
      <w:pPr>
        <w:rPr>
          <w:rFonts w:ascii="ＭＳ ゴシック" w:eastAsia="ＭＳ ゴシック" w:hAnsi="ＭＳ ゴシック"/>
          <w:b/>
        </w:rPr>
      </w:pPr>
      <w:r w:rsidRPr="00D15036">
        <w:rPr>
          <w:rFonts w:ascii="ＭＳ ゴシック" w:eastAsia="ＭＳ ゴシック" w:hAnsi="ＭＳ ゴシック" w:hint="eastAsia"/>
          <w:b/>
        </w:rPr>
        <w:t>１．部会長</w:t>
      </w:r>
      <w:r w:rsidR="00C02BDE" w:rsidRPr="00D15036">
        <w:rPr>
          <w:rFonts w:ascii="ＭＳ ゴシック" w:eastAsia="ＭＳ ゴシック" w:hAnsi="ＭＳ ゴシック" w:hint="eastAsia"/>
          <w:b/>
        </w:rPr>
        <w:t>について</w:t>
      </w:r>
    </w:p>
    <w:p w:rsidR="001D7810" w:rsidRPr="001D7810" w:rsidRDefault="001D7810" w:rsidP="001D7810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1D7810">
        <w:rPr>
          <w:rFonts w:ascii="ＭＳ ゴシック" w:eastAsia="ＭＳ ゴシック" w:hAnsi="ＭＳ ゴシック" w:hint="eastAsia"/>
        </w:rPr>
        <w:t>審議会規則第７条第３項の規定により、審議会会長が部会長を指名することにな</w:t>
      </w:r>
      <w:r w:rsidR="00C02BDE">
        <w:rPr>
          <w:rFonts w:ascii="ＭＳ ゴシック" w:eastAsia="ＭＳ ゴシック" w:hAnsi="ＭＳ ゴシック" w:hint="eastAsia"/>
        </w:rPr>
        <w:t>っていることから</w:t>
      </w:r>
      <w:r w:rsidRPr="001D7810">
        <w:rPr>
          <w:rFonts w:ascii="ＭＳ ゴシック" w:eastAsia="ＭＳ ゴシック" w:hAnsi="ＭＳ ゴシック" w:hint="eastAsia"/>
        </w:rPr>
        <w:t>、</w:t>
      </w:r>
      <w:r w:rsidR="00C02BDE">
        <w:rPr>
          <w:rFonts w:ascii="ＭＳ ゴシック" w:eastAsia="ＭＳ ゴシック" w:hAnsi="ＭＳ ゴシック" w:hint="eastAsia"/>
        </w:rPr>
        <w:t>審議会会長である戸田会長より、部会長に三村委員を指名。</w:t>
      </w:r>
    </w:p>
    <w:p w:rsidR="001D7810" w:rsidRDefault="001D7810">
      <w:pPr>
        <w:rPr>
          <w:rFonts w:ascii="ＭＳ ゴシック" w:eastAsia="ＭＳ ゴシック" w:hAnsi="ＭＳ ゴシック"/>
        </w:rPr>
      </w:pPr>
    </w:p>
    <w:p w:rsidR="001D7810" w:rsidRPr="00D15036" w:rsidRDefault="00C02BDE">
      <w:pPr>
        <w:rPr>
          <w:rFonts w:ascii="ＭＳ ゴシック" w:eastAsia="ＭＳ ゴシック" w:hAnsi="ＭＳ ゴシック"/>
          <w:b/>
        </w:rPr>
      </w:pPr>
      <w:r w:rsidRPr="00D15036">
        <w:rPr>
          <w:rFonts w:ascii="ＭＳ ゴシック" w:eastAsia="ＭＳ ゴシック" w:hAnsi="ＭＳ ゴシック" w:hint="eastAsia"/>
          <w:b/>
        </w:rPr>
        <w:t>２．寝屋川北部地下河川のルート</w:t>
      </w:r>
      <w:r w:rsidR="00142513" w:rsidRPr="00D15036">
        <w:rPr>
          <w:rFonts w:ascii="ＭＳ ゴシック" w:eastAsia="ＭＳ ゴシック" w:hAnsi="ＭＳ ゴシック" w:hint="eastAsia"/>
          <w:b/>
        </w:rPr>
        <w:t>案について</w:t>
      </w:r>
    </w:p>
    <w:p w:rsidR="001D7810" w:rsidRDefault="001425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【事務局説明】</w:t>
      </w:r>
    </w:p>
    <w:p w:rsidR="00142513" w:rsidRPr="00D15036" w:rsidRDefault="00D15036" w:rsidP="00D1503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既設の都市計画ルート及</w:t>
      </w:r>
      <w:r w:rsidRPr="00C6703B">
        <w:rPr>
          <w:rFonts w:ascii="ＭＳ ゴシック" w:eastAsia="ＭＳ ゴシック" w:hAnsi="ＭＳ ゴシック" w:hint="eastAsia"/>
        </w:rPr>
        <w:t>び</w:t>
      </w:r>
      <w:r w:rsidR="00A5180A" w:rsidRPr="00C6703B">
        <w:rPr>
          <w:rFonts w:ascii="ＭＳ ゴシック" w:eastAsia="ＭＳ ゴシック" w:hAnsi="ＭＳ ゴシック" w:hint="eastAsia"/>
        </w:rPr>
        <w:t>最短となる</w:t>
      </w:r>
      <w:r w:rsidRPr="00C6703B">
        <w:rPr>
          <w:rFonts w:ascii="ＭＳ ゴシック" w:eastAsia="ＭＳ ゴシック" w:hAnsi="ＭＳ ゴシック" w:hint="eastAsia"/>
        </w:rPr>
        <w:t>直線ルートの</w:t>
      </w:r>
      <w:r w:rsidR="00A5180A" w:rsidRPr="00C6703B">
        <w:rPr>
          <w:rFonts w:ascii="ＭＳ ゴシック" w:eastAsia="ＭＳ ゴシック" w:hAnsi="ＭＳ ゴシック" w:hint="eastAsia"/>
        </w:rPr>
        <w:t>２種類のルート</w:t>
      </w:r>
      <w:r w:rsidRPr="00C6703B">
        <w:rPr>
          <w:rFonts w:ascii="ＭＳ ゴシック" w:eastAsia="ＭＳ ゴシック" w:hAnsi="ＭＳ ゴシック" w:hint="eastAsia"/>
        </w:rPr>
        <w:t>選定に向</w:t>
      </w:r>
      <w:r w:rsidRPr="00D15036">
        <w:rPr>
          <w:rFonts w:ascii="ＭＳ ゴシック" w:eastAsia="ＭＳ ゴシック" w:hAnsi="ＭＳ ゴシック" w:hint="eastAsia"/>
        </w:rPr>
        <w:t>けた</w:t>
      </w:r>
      <w:r w:rsidR="00E729FF">
        <w:rPr>
          <w:rFonts w:ascii="ＭＳ ゴシック" w:eastAsia="ＭＳ ゴシック" w:hAnsi="ＭＳ ゴシック" w:hint="eastAsia"/>
        </w:rPr>
        <w:t>比較検討項目及び検討状況について</w:t>
      </w:r>
      <w:r>
        <w:rPr>
          <w:rFonts w:ascii="ＭＳ ゴシック" w:eastAsia="ＭＳ ゴシック" w:hAnsi="ＭＳ ゴシック" w:hint="eastAsia"/>
        </w:rPr>
        <w:t>説明。</w:t>
      </w:r>
    </w:p>
    <w:p w:rsidR="00D15036" w:rsidRDefault="00D150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142513" w:rsidRPr="001D7810" w:rsidRDefault="00D15036" w:rsidP="00D1503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【委員意見】</w:t>
      </w:r>
    </w:p>
    <w:p w:rsidR="001D7810" w:rsidRDefault="005B0C6D" w:rsidP="005B0C6D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5B0C6D">
        <w:rPr>
          <w:rFonts w:ascii="ＭＳ ゴシック" w:eastAsia="ＭＳ ゴシック" w:hAnsi="ＭＳ ゴシック" w:hint="eastAsia"/>
        </w:rPr>
        <w:t>技術的な課題として、立坑から直接の急曲線（R100）はやめておいた方が良い。</w:t>
      </w:r>
    </w:p>
    <w:p w:rsidR="00530DC2" w:rsidRDefault="00530DC2" w:rsidP="005B0C6D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将来、都市計画が廃止されることはないか。</w:t>
      </w:r>
    </w:p>
    <w:p w:rsidR="005B0C6D" w:rsidRDefault="004768D6" w:rsidP="005B0C6D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大深度地下を使用するかどうかで、</w:t>
      </w:r>
      <w:r w:rsidR="005B0C6D">
        <w:rPr>
          <w:rFonts w:ascii="ＭＳ ゴシック" w:eastAsia="ＭＳ ゴシック" w:hAnsi="ＭＳ ゴシック" w:hint="eastAsia"/>
        </w:rPr>
        <w:t>地権者への</w:t>
      </w:r>
      <w:r>
        <w:rPr>
          <w:rFonts w:ascii="ＭＳ ゴシック" w:eastAsia="ＭＳ ゴシック" w:hAnsi="ＭＳ ゴシック" w:hint="eastAsia"/>
        </w:rPr>
        <w:t>様々な制約など、影響が異なることから、ルートの選定にあたっては、大深度地下を</w:t>
      </w:r>
      <w:r w:rsidR="00736EDA">
        <w:rPr>
          <w:rFonts w:ascii="ＭＳ ゴシック" w:eastAsia="ＭＳ ゴシック" w:hAnsi="ＭＳ ゴシック" w:hint="eastAsia"/>
        </w:rPr>
        <w:t>使用するかどうかも含めて検討が必要。</w:t>
      </w:r>
    </w:p>
    <w:p w:rsidR="00E729FF" w:rsidRPr="002A5132" w:rsidRDefault="00E729FF" w:rsidP="00A5180A">
      <w:pPr>
        <w:pStyle w:val="a3"/>
        <w:ind w:leftChars="371" w:left="1839" w:hangingChars="505" w:hanging="106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149861</wp:posOffset>
                </wp:positionV>
                <wp:extent cx="6200775" cy="15811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581150"/>
                        </a:xfrm>
                        <a:prstGeom prst="roundRect">
                          <a:avLst>
                            <a:gd name="adj" fmla="val 912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2.3pt;margin-top:11.8pt;width:488.25pt;height:1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" filled="f" strokecolor="black [3213]" strokeweight="2pt">
                <v:stroke dashstyle="1 1"/>
              </v:roundrect>
            </w:pict>
          </mc:Fallback>
        </mc:AlternateContent>
      </w:r>
    </w:p>
    <w:p w:rsidR="00314566" w:rsidRPr="00314566" w:rsidRDefault="00314566" w:rsidP="003145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</w:t>
      </w:r>
      <w:r w:rsidR="00C6703B">
        <w:rPr>
          <w:rFonts w:ascii="ＭＳ ゴシック" w:eastAsia="ＭＳ ゴシック" w:hAnsi="ＭＳ ゴシック" w:hint="eastAsia"/>
        </w:rPr>
        <w:t>取り</w:t>
      </w:r>
      <w:r>
        <w:rPr>
          <w:rFonts w:ascii="ＭＳ ゴシック" w:eastAsia="ＭＳ ゴシック" w:hAnsi="ＭＳ ゴシック" w:hint="eastAsia"/>
        </w:rPr>
        <w:t>まとめ）</w:t>
      </w:r>
    </w:p>
    <w:p w:rsidR="00314566" w:rsidRDefault="00314566" w:rsidP="0031456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委員意見について、検討・整理するとともに、概算事業費については、大深度地下を使用した場合も考慮して算定すること。</w:t>
      </w:r>
    </w:p>
    <w:p w:rsidR="004768D6" w:rsidRDefault="00FB0563" w:rsidP="005B0C6D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大深度の計画検討を進めるにあたっては、用地買収等が必要となる浅い深度</w:t>
      </w:r>
      <w:r w:rsidR="00314566">
        <w:rPr>
          <w:rFonts w:ascii="ＭＳ ゴシック" w:eastAsia="ＭＳ ゴシック" w:hAnsi="ＭＳ ゴシック" w:hint="eastAsia"/>
        </w:rPr>
        <w:t>での計画を含め、３パターン（</w:t>
      </w:r>
      <w:r>
        <w:rPr>
          <w:rFonts w:ascii="ＭＳ ゴシック" w:eastAsia="ＭＳ ゴシック" w:hAnsi="ＭＳ ゴシック" w:hint="eastAsia"/>
        </w:rPr>
        <w:t>通常深度＋都市計画ルート、大深度＋都市計画ルート、大深度＋直線ルート</w:t>
      </w:r>
      <w:r w:rsidR="00314566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で比較</w:t>
      </w:r>
      <w:r w:rsidR="00314566">
        <w:rPr>
          <w:rFonts w:ascii="ＭＳ ゴシック" w:eastAsia="ＭＳ ゴシック" w:hAnsi="ＭＳ ゴシック" w:hint="eastAsia"/>
        </w:rPr>
        <w:t>検討を行い、議論ができる資料を整えること</w:t>
      </w:r>
      <w:r>
        <w:rPr>
          <w:rFonts w:ascii="ＭＳ ゴシック" w:eastAsia="ＭＳ ゴシック" w:hAnsi="ＭＳ ゴシック" w:hint="eastAsia"/>
        </w:rPr>
        <w:t>。</w:t>
      </w:r>
    </w:p>
    <w:p w:rsidR="00FB0563" w:rsidRDefault="00FB0563" w:rsidP="00314566">
      <w:pPr>
        <w:rPr>
          <w:rFonts w:ascii="ＭＳ ゴシック" w:eastAsia="ＭＳ ゴシック" w:hAnsi="ＭＳ ゴシック"/>
        </w:rPr>
      </w:pPr>
    </w:p>
    <w:p w:rsidR="00E729FF" w:rsidRDefault="00E729FF" w:rsidP="00314566">
      <w:pPr>
        <w:rPr>
          <w:rFonts w:ascii="ＭＳ ゴシック" w:eastAsia="ＭＳ ゴシック" w:hAnsi="ＭＳ ゴシック"/>
        </w:rPr>
      </w:pPr>
    </w:p>
    <w:p w:rsidR="00314566" w:rsidRPr="00314566" w:rsidRDefault="00314566" w:rsidP="00314566">
      <w:pPr>
        <w:rPr>
          <w:rFonts w:ascii="ＭＳ ゴシック" w:eastAsia="ＭＳ ゴシック" w:hAnsi="ＭＳ ゴシック"/>
          <w:b/>
        </w:rPr>
      </w:pPr>
      <w:r w:rsidRPr="00314566">
        <w:rPr>
          <w:rFonts w:ascii="ＭＳ ゴシック" w:eastAsia="ＭＳ ゴシック" w:hAnsi="ＭＳ ゴシック" w:hint="eastAsia"/>
          <w:b/>
        </w:rPr>
        <w:t>３．大深度地下の特定方法について</w:t>
      </w:r>
    </w:p>
    <w:p w:rsidR="00314566" w:rsidRDefault="00314566" w:rsidP="0031456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【事務局説明】</w:t>
      </w:r>
    </w:p>
    <w:p w:rsidR="00314566" w:rsidRPr="00D15036" w:rsidRDefault="00314566" w:rsidP="0031456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大深度地下の特定に</w:t>
      </w:r>
      <w:r w:rsidR="00501F88">
        <w:rPr>
          <w:rFonts w:ascii="ＭＳ ゴシック" w:eastAsia="ＭＳ ゴシック" w:hAnsi="ＭＳ ゴシック" w:hint="eastAsia"/>
        </w:rPr>
        <w:t>向けて、</w:t>
      </w:r>
      <w:r w:rsidR="00E729FF">
        <w:rPr>
          <w:rFonts w:ascii="ＭＳ ゴシック" w:eastAsia="ＭＳ ゴシック" w:hAnsi="ＭＳ ゴシック" w:hint="eastAsia"/>
        </w:rPr>
        <w:t>想定地層断面図の作成方法、支持地盤の考え方及び特定方法について</w:t>
      </w:r>
      <w:r>
        <w:rPr>
          <w:rFonts w:ascii="ＭＳ ゴシック" w:eastAsia="ＭＳ ゴシック" w:hAnsi="ＭＳ ゴシック" w:hint="eastAsia"/>
        </w:rPr>
        <w:t>説明。</w:t>
      </w:r>
    </w:p>
    <w:p w:rsidR="00314566" w:rsidRDefault="00314566" w:rsidP="003145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530DC2" w:rsidRPr="00530DC2" w:rsidRDefault="00314566" w:rsidP="00530D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【委員意見】</w:t>
      </w:r>
    </w:p>
    <w:p w:rsidR="00314566" w:rsidRDefault="002858B0" w:rsidP="0031456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大深度地下として特定する又は定義することで、どのようなメリットがあるのか。住民の方々への説明や、先程の３つのパターンを比較検討する際の大きな要素になる。</w:t>
      </w:r>
    </w:p>
    <w:p w:rsidR="00314566" w:rsidRDefault="003A5667" w:rsidP="0031456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基準であれば仕方がないが、支持地盤の考え方で、粘土層の場合、Ｎ値が１０や２０でも相当固いため、十分に支持層だと判断できるのではないか。</w:t>
      </w:r>
    </w:p>
    <w:p w:rsidR="003A5667" w:rsidRDefault="003A5667" w:rsidP="0031456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想定地層断面図の作成については、城北立坑から西側はボーリング地点にバラツキがあるため、</w:t>
      </w:r>
      <w:r w:rsidR="008B1B64">
        <w:rPr>
          <w:rFonts w:ascii="ＭＳ ゴシック" w:eastAsia="ＭＳ ゴシック" w:hAnsi="ＭＳ ゴシック" w:hint="eastAsia"/>
        </w:rPr>
        <w:t>単純な水平投影ではなく、地層の</w:t>
      </w:r>
      <w:r w:rsidR="002A5132">
        <w:rPr>
          <w:rFonts w:ascii="ＭＳ ゴシック" w:eastAsia="ＭＳ ゴシック" w:hAnsi="ＭＳ ゴシック" w:hint="eastAsia"/>
        </w:rPr>
        <w:t>傾動を考慮する必要がある。そのため、断面の想定には、できれば３次元</w:t>
      </w:r>
      <w:r w:rsidR="008B1B64">
        <w:rPr>
          <w:rFonts w:ascii="ＭＳ ゴシック" w:eastAsia="ＭＳ ゴシック" w:hAnsi="ＭＳ ゴシック" w:hint="eastAsia"/>
        </w:rPr>
        <w:t>で考えた方が良い。</w:t>
      </w:r>
    </w:p>
    <w:p w:rsidR="008B1B64" w:rsidRDefault="008B1B64" w:rsidP="0031456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この地域は地層が非常に傾斜している傾向があるため、同一深度でも、近接した２本ボーリングが対比できない場合があり、断面作成にあたっては、しっかりとした地層対比の根拠が必要。</w:t>
      </w:r>
    </w:p>
    <w:p w:rsidR="00530DC2" w:rsidRDefault="00530DC2" w:rsidP="00C75C3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清水共同溝はかなり深いため、この深さ</w:t>
      </w:r>
      <w:r w:rsidR="00C75C36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>コントロールポイント</w:t>
      </w:r>
      <w:r w:rsidR="00C75C36">
        <w:rPr>
          <w:rFonts w:ascii="ＭＳ ゴシック" w:eastAsia="ＭＳ ゴシック" w:hAnsi="ＭＳ ゴシック" w:hint="eastAsia"/>
        </w:rPr>
        <w:t>のひとつになるのではないか。</w:t>
      </w:r>
    </w:p>
    <w:p w:rsidR="00C75C36" w:rsidRDefault="00C75C36" w:rsidP="00C75C3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地下水調査については、同じ帯水層かどうか同定しておかないと意味がないため、地層の同定が重要。併せて、ストレーナーの深度の確認も重要。</w:t>
      </w:r>
    </w:p>
    <w:p w:rsidR="00C75C36" w:rsidRDefault="00102FD0" w:rsidP="00C75C3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深度地下の特定に関しては、地盤・地質の問題が最も重要なことから、この検討が最優先と考えるが、一方で地下河川という施設に関して言えば、一般的には深くすればするほど、ポンプの揚程などで不利益が出る。</w:t>
      </w:r>
    </w:p>
    <w:p w:rsidR="00102FD0" w:rsidRPr="00C75C36" w:rsidRDefault="00102FD0" w:rsidP="00C75C3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大深度で水を落とす</w:t>
      </w:r>
      <w:r w:rsidR="001B312F">
        <w:rPr>
          <w:rFonts w:ascii="ＭＳ ゴシック" w:eastAsia="ＭＳ ゴシック" w:hAnsi="ＭＳ ゴシック" w:hint="eastAsia"/>
        </w:rPr>
        <w:t>場合の</w:t>
      </w:r>
      <w:r>
        <w:rPr>
          <w:rFonts w:ascii="ＭＳ ゴシック" w:eastAsia="ＭＳ ゴシック" w:hAnsi="ＭＳ ゴシック" w:hint="eastAsia"/>
        </w:rPr>
        <w:t>減勢</w:t>
      </w:r>
      <w:r w:rsidR="001B312F">
        <w:rPr>
          <w:rFonts w:ascii="ＭＳ ゴシック" w:eastAsia="ＭＳ ゴシック" w:hAnsi="ＭＳ ゴシック" w:hint="eastAsia"/>
        </w:rPr>
        <w:t>や勾配の急変など、構造物への影響についても、今後、水理学的な検討が必要。</w:t>
      </w:r>
    </w:p>
    <w:p w:rsidR="00C6703B" w:rsidRDefault="00C6703B" w:rsidP="003145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0F355" wp14:editId="43A3B688">
                <wp:simplePos x="0" y="0"/>
                <wp:positionH relativeFrom="column">
                  <wp:posOffset>-5715</wp:posOffset>
                </wp:positionH>
                <wp:positionV relativeFrom="paragraph">
                  <wp:posOffset>168909</wp:posOffset>
                </wp:positionV>
                <wp:extent cx="6324600" cy="18383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838325"/>
                        </a:xfrm>
                        <a:prstGeom prst="roundRect">
                          <a:avLst>
                            <a:gd name="adj" fmla="val 912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.45pt;margin-top:13.3pt;width:498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" filled="f" strokecolor="windowText" strokeweight="2pt">
                <v:stroke dashstyle="1 1"/>
              </v:roundrect>
            </w:pict>
          </mc:Fallback>
        </mc:AlternateContent>
      </w:r>
      <w:r w:rsidR="00314566">
        <w:rPr>
          <w:rFonts w:ascii="ＭＳ ゴシック" w:eastAsia="ＭＳ ゴシック" w:hAnsi="ＭＳ ゴシック" w:hint="eastAsia"/>
        </w:rPr>
        <w:t xml:space="preserve">　</w:t>
      </w:r>
    </w:p>
    <w:p w:rsidR="00314566" w:rsidRPr="00314566" w:rsidRDefault="00314566" w:rsidP="003145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C6703B">
        <w:rPr>
          <w:rFonts w:ascii="ＭＳ ゴシック" w:eastAsia="ＭＳ ゴシック" w:hAnsi="ＭＳ ゴシック" w:hint="eastAsia"/>
        </w:rPr>
        <w:t>取り</w:t>
      </w:r>
      <w:r>
        <w:rPr>
          <w:rFonts w:ascii="ＭＳ ゴシック" w:eastAsia="ＭＳ ゴシック" w:hAnsi="ＭＳ ゴシック" w:hint="eastAsia"/>
        </w:rPr>
        <w:t>まとめ）</w:t>
      </w:r>
    </w:p>
    <w:p w:rsidR="00102FD0" w:rsidRPr="00102FD0" w:rsidRDefault="001B312F" w:rsidP="00102FD0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支持地盤の</w:t>
      </w:r>
      <w:r w:rsidR="00102FD0" w:rsidRPr="00102FD0">
        <w:rPr>
          <w:rFonts w:ascii="ＭＳ ゴシック" w:eastAsia="ＭＳ ゴシック" w:hAnsi="ＭＳ ゴシック" w:hint="eastAsia"/>
        </w:rPr>
        <w:t>位置を特定する方法については、国土交通省が定めた「大深度地下使用技術基準・同解説」に準拠。指示地盤線の特定については、事務局より説明があった方法で、概ね妥当と考える。</w:t>
      </w:r>
    </w:p>
    <w:p w:rsidR="00314566" w:rsidRDefault="00102FD0" w:rsidP="0031456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102FD0">
        <w:rPr>
          <w:rFonts w:ascii="ＭＳ ゴシック" w:eastAsia="ＭＳ ゴシック" w:hAnsi="ＭＳ ゴシック" w:hint="eastAsia"/>
        </w:rPr>
        <w:t>今後は、現在実施している土質調査の結果を踏まえ、まずは、三次元的にできるだけ正確な想定地層断面図を委員とよく相談・確認し、作成すること。その上で、事務局より説明のあった方法により支持地盤線を設定し、次回以降で大深度地下を特定できるようにすること。</w:t>
      </w:r>
    </w:p>
    <w:p w:rsidR="00D15036" w:rsidRPr="00314566" w:rsidRDefault="00D15036">
      <w:pPr>
        <w:rPr>
          <w:rFonts w:ascii="ＭＳ ゴシック" w:eastAsia="ＭＳ ゴシック" w:hAnsi="ＭＳ ゴシック"/>
        </w:rPr>
      </w:pPr>
    </w:p>
    <w:p w:rsidR="00D15036" w:rsidRDefault="00D15036">
      <w:pPr>
        <w:rPr>
          <w:rFonts w:ascii="ＭＳ ゴシック" w:eastAsia="ＭＳ ゴシック" w:hAnsi="ＭＳ ゴシック"/>
        </w:rPr>
      </w:pPr>
    </w:p>
    <w:p w:rsidR="00D15036" w:rsidRDefault="00D15036">
      <w:pPr>
        <w:rPr>
          <w:rFonts w:ascii="ＭＳ ゴシック" w:eastAsia="ＭＳ ゴシック" w:hAnsi="ＭＳ ゴシック"/>
        </w:rPr>
      </w:pPr>
    </w:p>
    <w:p w:rsidR="00D15036" w:rsidRDefault="00D15036">
      <w:pPr>
        <w:rPr>
          <w:rFonts w:ascii="ＭＳ ゴシック" w:eastAsia="ＭＳ ゴシック" w:hAnsi="ＭＳ ゴシック"/>
        </w:rPr>
      </w:pPr>
    </w:p>
    <w:p w:rsidR="00D15036" w:rsidRDefault="00D15036">
      <w:pPr>
        <w:rPr>
          <w:rFonts w:ascii="ＭＳ ゴシック" w:eastAsia="ＭＳ ゴシック" w:hAnsi="ＭＳ ゴシック"/>
        </w:rPr>
      </w:pPr>
    </w:p>
    <w:p w:rsidR="00D15036" w:rsidRPr="001D7810" w:rsidRDefault="00D15036">
      <w:pPr>
        <w:rPr>
          <w:rFonts w:ascii="ＭＳ ゴシック" w:eastAsia="ＭＳ ゴシック" w:hAnsi="ＭＳ ゴシック"/>
        </w:rPr>
      </w:pPr>
    </w:p>
    <w:sectPr w:rsidR="00D15036" w:rsidRPr="001D7810" w:rsidSect="00EB02F7">
      <w:pgSz w:w="11906" w:h="16838"/>
      <w:pgMar w:top="964" w:right="96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9C" w:rsidRDefault="0010249C" w:rsidP="0010249C">
      <w:r>
        <w:separator/>
      </w:r>
    </w:p>
  </w:endnote>
  <w:endnote w:type="continuationSeparator" w:id="0">
    <w:p w:rsidR="0010249C" w:rsidRDefault="0010249C" w:rsidP="0010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9C" w:rsidRDefault="0010249C" w:rsidP="0010249C">
      <w:r>
        <w:separator/>
      </w:r>
    </w:p>
  </w:footnote>
  <w:footnote w:type="continuationSeparator" w:id="0">
    <w:p w:rsidR="0010249C" w:rsidRDefault="0010249C" w:rsidP="0010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260"/>
    <w:multiLevelType w:val="hybridMultilevel"/>
    <w:tmpl w:val="B9CC7DAA"/>
    <w:lvl w:ilvl="0" w:tplc="EFC628E0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5855387"/>
    <w:multiLevelType w:val="hybridMultilevel"/>
    <w:tmpl w:val="482062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10"/>
    <w:rsid w:val="000202E9"/>
    <w:rsid w:val="000D356B"/>
    <w:rsid w:val="0010249C"/>
    <w:rsid w:val="00102FD0"/>
    <w:rsid w:val="00142513"/>
    <w:rsid w:val="001B312F"/>
    <w:rsid w:val="001D7810"/>
    <w:rsid w:val="002858B0"/>
    <w:rsid w:val="002A5132"/>
    <w:rsid w:val="002F2824"/>
    <w:rsid w:val="003036AC"/>
    <w:rsid w:val="00314566"/>
    <w:rsid w:val="0037346F"/>
    <w:rsid w:val="00377BBF"/>
    <w:rsid w:val="003A5667"/>
    <w:rsid w:val="004768D6"/>
    <w:rsid w:val="00501F88"/>
    <w:rsid w:val="00530DC2"/>
    <w:rsid w:val="00566945"/>
    <w:rsid w:val="005B0C6D"/>
    <w:rsid w:val="006F2DC5"/>
    <w:rsid w:val="00736EDA"/>
    <w:rsid w:val="00795A53"/>
    <w:rsid w:val="008B1B64"/>
    <w:rsid w:val="008F4350"/>
    <w:rsid w:val="00A5180A"/>
    <w:rsid w:val="00C02BDE"/>
    <w:rsid w:val="00C6703B"/>
    <w:rsid w:val="00C75C36"/>
    <w:rsid w:val="00D15036"/>
    <w:rsid w:val="00E729FF"/>
    <w:rsid w:val="00EB02F7"/>
    <w:rsid w:val="00F422FE"/>
    <w:rsid w:val="00FB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49C"/>
  </w:style>
  <w:style w:type="paragraph" w:styleId="a6">
    <w:name w:val="footer"/>
    <w:basedOn w:val="a"/>
    <w:link w:val="a7"/>
    <w:uiPriority w:val="99"/>
    <w:unhideWhenUsed/>
    <w:rsid w:val="00102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49C"/>
  </w:style>
  <w:style w:type="paragraph" w:styleId="a6">
    <w:name w:val="footer"/>
    <w:basedOn w:val="a"/>
    <w:link w:val="a7"/>
    <w:uiPriority w:val="99"/>
    <w:unhideWhenUsed/>
    <w:rsid w:val="00102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2015-07-06T04:58:00Z</cp:lastPrinted>
  <dcterms:created xsi:type="dcterms:W3CDTF">2015-07-06T06:13:00Z</dcterms:created>
  <dcterms:modified xsi:type="dcterms:W3CDTF">2015-07-09T10:36:00Z</dcterms:modified>
</cp:coreProperties>
</file>