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３．一斉帰宅の抑制"/>
    <w:bookmarkStart w:id="1" w:name="_第５章_共助編_～助け合いによって社員と会社を守る～"/>
    <w:bookmarkStart w:id="2" w:name="_Toc130914333"/>
    <w:bookmarkEnd w:id="0"/>
    <w:bookmarkEnd w:id="1"/>
    <w:p w14:paraId="08D0A9D8" w14:textId="4C31FF5C" w:rsidR="008D337E" w:rsidRDefault="00C13840" w:rsidP="00123E74">
      <w:pPr>
        <w:pStyle w:val="1"/>
        <w:spacing w:after="72"/>
      </w:pPr>
      <w:r>
        <w:rPr>
          <w:noProof/>
        </w:rPr>
        <mc:AlternateContent>
          <mc:Choice Requires="wps">
            <w:drawing>
              <wp:anchor distT="0" distB="0" distL="114300" distR="114300" simplePos="0" relativeHeight="252218368" behindDoc="0" locked="0" layoutInCell="1" allowOverlap="1" wp14:anchorId="4337A07E" wp14:editId="7BCADFD6">
                <wp:simplePos x="0" y="0"/>
                <wp:positionH relativeFrom="column">
                  <wp:posOffset>0</wp:posOffset>
                </wp:positionH>
                <wp:positionV relativeFrom="paragraph">
                  <wp:posOffset>8010525</wp:posOffset>
                </wp:positionV>
                <wp:extent cx="6186805" cy="827405"/>
                <wp:effectExtent l="0" t="0" r="23495" b="10795"/>
                <wp:wrapTopAndBottom/>
                <wp:docPr id="266" name="テキスト ボックス 266"/>
                <wp:cNvGraphicFramePr/>
                <a:graphic xmlns:a="http://schemas.openxmlformats.org/drawingml/2006/main">
                  <a:graphicData uri="http://schemas.microsoft.com/office/word/2010/wordprocessingShape">
                    <wps:wsp>
                      <wps:cNvSpPr txBox="1"/>
                      <wps:spPr>
                        <a:xfrm>
                          <a:off x="0" y="0"/>
                          <a:ext cx="6186805" cy="827405"/>
                        </a:xfrm>
                        <a:prstGeom prst="roundRect">
                          <a:avLst/>
                        </a:prstGeom>
                        <a:solidFill>
                          <a:schemeClr val="lt1"/>
                        </a:solidFill>
                        <a:ln w="6350">
                          <a:solidFill>
                            <a:prstClr val="black"/>
                          </a:solidFill>
                          <a:prstDash val="lgDash"/>
                        </a:ln>
                      </wps:spPr>
                      <wps:txbx>
                        <w:txbxContent>
                          <w:p w14:paraId="2BD1A6B5" w14:textId="0AD63998" w:rsidR="00EB29C7" w:rsidRPr="003778D9" w:rsidRDefault="00EB29C7" w:rsidP="003778D9">
                            <w:pPr>
                              <w:ind w:left="220" w:hangingChars="100" w:hanging="220"/>
                              <w:rPr>
                                <w:rFonts w:hAnsi="BIZ UD明朝 Medium"/>
                                <w:b/>
                                <w:sz w:val="22"/>
                                <w:szCs w:val="28"/>
                              </w:rPr>
                            </w:pPr>
                            <w:r>
                              <w:rPr>
                                <w:rFonts w:hAnsi="BIZ UD明朝 Medium" w:hint="eastAsia"/>
                                <w:b/>
                                <w:sz w:val="22"/>
                                <w:szCs w:val="28"/>
                              </w:rPr>
                              <w:t>☆企業アンケート結果⑦</w:t>
                            </w:r>
                          </w:p>
                          <w:p w14:paraId="24F53BC2" w14:textId="77777777" w:rsidR="00EB29C7" w:rsidRPr="001868F1" w:rsidRDefault="00EB29C7" w:rsidP="003778D9">
                            <w:pPr>
                              <w:ind w:firstLineChars="100" w:firstLine="220"/>
                              <w:rPr>
                                <w:sz w:val="22"/>
                              </w:rPr>
                            </w:pPr>
                            <w:r>
                              <w:rPr>
                                <w:rFonts w:hAnsi="BIZ UD明朝 Medium" w:hint="eastAsia"/>
                                <w:sz w:val="22"/>
                                <w:szCs w:val="28"/>
                              </w:rPr>
                              <w:t>発災時</w:t>
                            </w:r>
                            <w:r w:rsidRPr="001868F1">
                              <w:rPr>
                                <w:rFonts w:hAnsi="BIZ UD明朝 Medium" w:hint="eastAsia"/>
                                <w:sz w:val="22"/>
                                <w:szCs w:val="28"/>
                              </w:rPr>
                              <w:t>の地域貢献として</w:t>
                            </w:r>
                            <w:r w:rsidRPr="001868F1">
                              <w:rPr>
                                <w:rFonts w:hAnsi="BIZ UD明朝 Medium" w:hint="eastAsia"/>
                                <w:b/>
                                <w:bCs/>
                                <w:sz w:val="22"/>
                                <w:szCs w:val="28"/>
                              </w:rPr>
                              <w:t>従業員等の地域貢献</w:t>
                            </w:r>
                            <w:r w:rsidRPr="001868F1">
                              <w:rPr>
                                <w:rFonts w:hAnsi="BIZ UD明朝 Medium" w:hint="eastAsia"/>
                                <w:sz w:val="22"/>
                                <w:szCs w:val="28"/>
                              </w:rPr>
                              <w:t>をあげる企業が全体の約５２％です。自社の特色を活かすような地域貢献はできなくとも、従業員等が地域貢献できる可能性について検討してください。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7A07E" id="テキスト ボックス 266" o:spid="_x0000_s1128" style="position:absolute;left:0;text-align:left;margin-left:0;margin-top:630.75pt;width:487.15pt;height:65.1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" fillcolor="white [3201]" strokeweight=".5pt">
                <v:stroke dashstyle="longDash"/>
                <v:textbox>
                  <w:txbxContent>
                    <w:p w14:paraId="2BD1A6B5" w14:textId="0AD63998" w:rsidR="00EB29C7" w:rsidRPr="003778D9" w:rsidRDefault="00EB29C7" w:rsidP="003778D9">
                      <w:pPr>
                        <w:ind w:left="220" w:hangingChars="100" w:hanging="220"/>
                        <w:rPr>
                          <w:rFonts w:hAnsi="BIZ UD明朝 Medium"/>
                          <w:b/>
                          <w:sz w:val="22"/>
                          <w:szCs w:val="28"/>
                        </w:rPr>
                      </w:pPr>
                      <w:r>
                        <w:rPr>
                          <w:rFonts w:hAnsi="BIZ UD明朝 Medium" w:hint="eastAsia"/>
                          <w:b/>
                          <w:sz w:val="22"/>
                          <w:szCs w:val="28"/>
                        </w:rPr>
                        <w:t>☆企業アンケート結果⑦</w:t>
                      </w:r>
                    </w:p>
                    <w:p w14:paraId="24F53BC2" w14:textId="77777777" w:rsidR="00EB29C7" w:rsidRPr="001868F1" w:rsidRDefault="00EB29C7" w:rsidP="003778D9">
                      <w:pPr>
                        <w:ind w:firstLineChars="100" w:firstLine="220"/>
                        <w:rPr>
                          <w:sz w:val="22"/>
                        </w:rPr>
                      </w:pPr>
                      <w:r>
                        <w:rPr>
                          <w:rFonts w:hAnsi="BIZ UD明朝 Medium" w:hint="eastAsia"/>
                          <w:sz w:val="22"/>
                          <w:szCs w:val="28"/>
                        </w:rPr>
                        <w:t>発災時</w:t>
                      </w:r>
                      <w:r w:rsidRPr="001868F1">
                        <w:rPr>
                          <w:rFonts w:hAnsi="BIZ UD明朝 Medium" w:hint="eastAsia"/>
                          <w:sz w:val="22"/>
                          <w:szCs w:val="28"/>
                        </w:rPr>
                        <w:t>の地域貢献として</w:t>
                      </w:r>
                      <w:r w:rsidRPr="001868F1">
                        <w:rPr>
                          <w:rFonts w:hAnsi="BIZ UD明朝 Medium" w:hint="eastAsia"/>
                          <w:b/>
                          <w:bCs/>
                          <w:sz w:val="22"/>
                          <w:szCs w:val="28"/>
                        </w:rPr>
                        <w:t>従業員等の地域貢献</w:t>
                      </w:r>
                      <w:r w:rsidRPr="001868F1">
                        <w:rPr>
                          <w:rFonts w:hAnsi="BIZ UD明朝 Medium" w:hint="eastAsia"/>
                          <w:sz w:val="22"/>
                          <w:szCs w:val="28"/>
                        </w:rPr>
                        <w:t>をあげる企業が全体の約５２％です。自社の特色を活かすような地域貢献はできなくとも、従業員等が地域貢献できる可能性について検討してください。</w:t>
                      </w:r>
                    </w:p>
                  </w:txbxContent>
                </v:textbox>
                <w10:wrap type="topAndBottom"/>
              </v:roundrect>
            </w:pict>
          </mc:Fallback>
        </mc:AlternateContent>
      </w:r>
      <w:r w:rsidR="00B15BA3" w:rsidRPr="005C5A60">
        <w:rPr>
          <w:noProof/>
        </w:rPr>
        <mc:AlternateContent>
          <mc:Choice Requires="wps">
            <w:drawing>
              <wp:anchor distT="0" distB="0" distL="114300" distR="114300" simplePos="0" relativeHeight="252212224" behindDoc="0" locked="0" layoutInCell="1" allowOverlap="1" wp14:anchorId="63CD5CB8" wp14:editId="141E387D">
                <wp:simplePos x="0" y="0"/>
                <wp:positionH relativeFrom="column">
                  <wp:posOffset>0</wp:posOffset>
                </wp:positionH>
                <wp:positionV relativeFrom="paragraph">
                  <wp:posOffset>1411605</wp:posOffset>
                </wp:positionV>
                <wp:extent cx="6187440" cy="6516000"/>
                <wp:effectExtent l="0" t="0" r="22860" b="18415"/>
                <wp:wrapTopAndBottom/>
                <wp:docPr id="206" name="テキスト ボックス 206"/>
                <wp:cNvGraphicFramePr/>
                <a:graphic xmlns:a="http://schemas.openxmlformats.org/drawingml/2006/main">
                  <a:graphicData uri="http://schemas.microsoft.com/office/word/2010/wordprocessingShape">
                    <wps:wsp>
                      <wps:cNvSpPr txBox="1"/>
                      <wps:spPr>
                        <a:xfrm>
                          <a:off x="0" y="0"/>
                          <a:ext cx="6187440" cy="6516000"/>
                        </a:xfrm>
                        <a:prstGeom prst="rect">
                          <a:avLst/>
                        </a:prstGeom>
                        <a:solidFill>
                          <a:schemeClr val="lt1"/>
                        </a:solidFill>
                        <a:ln w="6350">
                          <a:solidFill>
                            <a:prstClr val="black"/>
                          </a:solidFill>
                          <a:prstDash val="sysDash"/>
                        </a:ln>
                      </wps:spPr>
                      <wps:txbx>
                        <w:txbxContent>
                          <w:p w14:paraId="6D4DBBD6" w14:textId="77777777" w:rsidR="00EB29C7" w:rsidRPr="00FA58B1" w:rsidRDefault="00EB29C7" w:rsidP="00B91673">
                            <w:pPr>
                              <w:ind w:left="240" w:hangingChars="100" w:hanging="240"/>
                              <w:rPr>
                                <w:rFonts w:ascii="UD デジタル 教科書体 NK-B" w:eastAsia="UD デジタル 教科書体 NK-B" w:hAnsi="BIZ UD明朝 Medium"/>
                                <w:szCs w:val="28"/>
                              </w:rPr>
                            </w:pPr>
                            <w:r w:rsidRPr="00FA58B1">
                              <w:rPr>
                                <w:rFonts w:ascii="UD デジタル 教科書体 NK-B" w:eastAsia="UD デジタル 教科書体 NK-B" w:hAnsi="BIZ UD明朝 Medium"/>
                                <w:szCs w:val="28"/>
                              </w:rPr>
                              <w:t>☝</w:t>
                            </w:r>
                            <w:r w:rsidRPr="00FA58B1">
                              <w:rPr>
                                <w:rFonts w:ascii="UD デジタル 教科書体 NK-B" w:eastAsia="UD デジタル 教科書体 NK-B" w:hAnsi="BIZ UD明朝 Medium" w:hint="eastAsia"/>
                                <w:szCs w:val="28"/>
                              </w:rPr>
                              <w:t>解説</w:t>
                            </w:r>
                          </w:p>
                          <w:p w14:paraId="5A2BE735" w14:textId="1C3ED6BF" w:rsidR="00EB29C7" w:rsidRPr="005C5A60" w:rsidRDefault="00EB29C7" w:rsidP="00B91673">
                            <w:pPr>
                              <w:spacing w:beforeLines="20" w:before="72"/>
                              <w:ind w:leftChars="50" w:left="360" w:rightChars="50" w:right="120" w:hangingChars="100" w:hanging="240"/>
                              <w:jc w:val="left"/>
                              <w:rPr>
                                <w:rFonts w:hAnsi="BIZ UD明朝 Medium"/>
                                <w:b/>
                                <w:szCs w:val="28"/>
                              </w:rPr>
                            </w:pPr>
                            <w:r w:rsidRPr="005C5A60">
                              <w:rPr>
                                <w:rFonts w:hAnsi="BIZ UD明朝 Medium" w:hint="eastAsia"/>
                                <w:b/>
                                <w:szCs w:val="28"/>
                              </w:rPr>
                              <w:t>①</w:t>
                            </w:r>
                            <w:r>
                              <w:rPr>
                                <w:rFonts w:hAnsi="BIZ UD明朝 Medium" w:hint="eastAsia"/>
                                <w:b/>
                                <w:szCs w:val="28"/>
                              </w:rPr>
                              <w:t>助け合いの必要性</w:t>
                            </w:r>
                          </w:p>
                          <w:p w14:paraId="15E9EC9E" w14:textId="2BE9684E" w:rsidR="00EB29C7" w:rsidRDefault="00EB29C7" w:rsidP="00B15BA3">
                            <w:pPr>
                              <w:widowControl/>
                              <w:ind w:leftChars="50" w:left="120" w:rightChars="1102" w:right="2645" w:firstLineChars="100" w:firstLine="240"/>
                              <w:jc w:val="left"/>
                            </w:pPr>
                            <w:r>
                              <w:rPr>
                                <w:rFonts w:hint="eastAsia"/>
                              </w:rPr>
                              <w:t>大規模災害の被害を最小限にとどめるためには、自助の取組だけではなく、</w:t>
                            </w:r>
                            <w:r w:rsidRPr="003749A6">
                              <w:rPr>
                                <w:rFonts w:hint="eastAsia"/>
                                <w:b/>
                                <w:u w:val="single"/>
                              </w:rPr>
                              <w:t>社会全体で防災に取組む</w:t>
                            </w:r>
                            <w:r>
                              <w:rPr>
                                <w:rFonts w:hint="eastAsia"/>
                              </w:rPr>
                              <w:t>ことが大切です。その点で、企業等が持つ、組織力、資材力、技術力は、重要な役割を持っています。あなたの会社が、誰かの命を守ることができるかもしれませんし、他の会社が立ち直るきっかけになるかもしれません。一方で、地域住民や他企業が、あなたの会社の従業員等の命を守ってくれるかもしれませんし、あなたの会社が立ち直るきっかけとなるかもしれません。災害時は可能な範囲で助け合いましょう。</w:t>
                            </w:r>
                          </w:p>
                          <w:p w14:paraId="6151B20C" w14:textId="13EC408D" w:rsidR="00EB29C7" w:rsidRDefault="00EB29C7" w:rsidP="00B91673">
                            <w:pPr>
                              <w:ind w:leftChars="50" w:left="120" w:rightChars="50" w:right="120" w:firstLineChars="100" w:firstLine="240"/>
                              <w:jc w:val="left"/>
                              <w:rPr>
                                <w:rFonts w:hAnsi="BIZ UD明朝 Medium"/>
                                <w:szCs w:val="28"/>
                              </w:rPr>
                            </w:pPr>
                            <w:r w:rsidRPr="003749A6">
                              <w:rPr>
                                <w:rFonts w:hint="eastAsia"/>
                                <w:b/>
                                <w:u w:val="single"/>
                              </w:rPr>
                              <w:t>災害が発生したときにスムーズに助け合うために、</w:t>
                            </w:r>
                            <w:r>
                              <w:rPr>
                                <w:rFonts w:hint="eastAsia"/>
                                <w:b/>
                                <w:u w:val="single"/>
                              </w:rPr>
                              <w:t>日ごろ</w:t>
                            </w:r>
                            <w:r w:rsidRPr="003749A6">
                              <w:rPr>
                                <w:rFonts w:hint="eastAsia"/>
                                <w:b/>
                                <w:u w:val="single"/>
                              </w:rPr>
                              <w:t>から、地域</w:t>
                            </w:r>
                            <w:r>
                              <w:rPr>
                                <w:rFonts w:hint="eastAsia"/>
                                <w:b/>
                                <w:u w:val="single"/>
                              </w:rPr>
                              <w:t>住民</w:t>
                            </w:r>
                            <w:r w:rsidRPr="003749A6">
                              <w:rPr>
                                <w:rFonts w:hint="eastAsia"/>
                                <w:b/>
                                <w:u w:val="single"/>
                              </w:rPr>
                              <w:t>や他企業と連携して関係を構築</w:t>
                            </w:r>
                            <w:r>
                              <w:rPr>
                                <w:rFonts w:hint="eastAsia"/>
                              </w:rPr>
                              <w:t>しましょう。</w:t>
                            </w:r>
                          </w:p>
                          <w:p w14:paraId="16284F61" w14:textId="54B679D2" w:rsidR="00EB29C7" w:rsidRPr="005C5A60" w:rsidRDefault="00EB29C7" w:rsidP="00B91673">
                            <w:pPr>
                              <w:spacing w:beforeLines="20" w:before="72"/>
                              <w:ind w:leftChars="50" w:left="120" w:rightChars="50" w:right="120"/>
                              <w:jc w:val="left"/>
                              <w:rPr>
                                <w:rFonts w:hAnsi="BIZ UD明朝 Medium"/>
                                <w:b/>
                                <w:szCs w:val="28"/>
                              </w:rPr>
                            </w:pPr>
                            <w:r w:rsidRPr="005C5A60">
                              <w:rPr>
                                <w:rFonts w:hAnsi="BIZ UD明朝 Medium" w:hint="eastAsia"/>
                                <w:b/>
                                <w:szCs w:val="28"/>
                              </w:rPr>
                              <w:t>②</w:t>
                            </w:r>
                            <w:r w:rsidRPr="00B91673">
                              <w:rPr>
                                <w:rFonts w:hAnsi="BIZ UD明朝 Medium" w:hint="eastAsia"/>
                                <w:b/>
                                <w:szCs w:val="28"/>
                              </w:rPr>
                              <w:t>地域</w:t>
                            </w:r>
                            <w:r>
                              <w:rPr>
                                <w:rFonts w:hAnsi="BIZ UD明朝 Medium" w:hint="eastAsia"/>
                                <w:b/>
                                <w:szCs w:val="28"/>
                              </w:rPr>
                              <w:t>住民</w:t>
                            </w:r>
                            <w:r w:rsidRPr="00B91673">
                              <w:rPr>
                                <w:rFonts w:hAnsi="BIZ UD明朝 Medium" w:hint="eastAsia"/>
                                <w:b/>
                                <w:szCs w:val="28"/>
                              </w:rPr>
                              <w:t>との助け合い</w:t>
                            </w:r>
                          </w:p>
                          <w:p w14:paraId="5DC133D4" w14:textId="73A148E6" w:rsidR="00EB29C7" w:rsidRDefault="00EB29C7" w:rsidP="00067B9E">
                            <w:pPr>
                              <w:spacing w:afterLines="20" w:after="72"/>
                              <w:ind w:leftChars="50" w:left="120" w:rightChars="50" w:right="120" w:firstLineChars="100" w:firstLine="240"/>
                              <w:rPr>
                                <w:rFonts w:hAnsi="BIZ UD明朝 Medium"/>
                                <w:szCs w:val="28"/>
                              </w:rPr>
                            </w:pPr>
                            <w:r>
                              <w:rPr>
                                <w:rFonts w:hAnsi="BIZ UD明朝 Medium" w:hint="eastAsia"/>
                                <w:szCs w:val="28"/>
                              </w:rPr>
                              <w:t>企業等は</w:t>
                            </w:r>
                            <w:r>
                              <w:rPr>
                                <w:rFonts w:hAnsi="BIZ UD明朝 Medium"/>
                                <w:szCs w:val="28"/>
                              </w:rPr>
                              <w:t>、地域の構成員として、日ごろから地域住民と</w:t>
                            </w:r>
                            <w:r>
                              <w:rPr>
                                <w:rFonts w:hAnsi="BIZ UD明朝 Medium" w:hint="eastAsia"/>
                                <w:szCs w:val="28"/>
                              </w:rPr>
                              <w:t>連携して関係を構築しましょう。</w:t>
                            </w:r>
                            <w:r w:rsidRPr="008F0845">
                              <w:rPr>
                                <w:rFonts w:hAnsi="BIZ UD明朝 Medium" w:hint="eastAsia"/>
                                <w:b/>
                                <w:szCs w:val="28"/>
                                <w:u w:val="single"/>
                              </w:rPr>
                              <w:t>地域住民にとっても、地域全体の防災力を向上させる</w:t>
                            </w:r>
                            <w:r>
                              <w:rPr>
                                <w:rFonts w:hAnsi="BIZ UD明朝 Medium" w:hint="eastAsia"/>
                                <w:szCs w:val="28"/>
                              </w:rPr>
                              <w:t>ために、様々な能力を有する企業等との連携には高い価値があります</w:t>
                            </w:r>
                            <w:r>
                              <w:rPr>
                                <w:rFonts w:hAnsi="BIZ UD明朝 Medium"/>
                                <w:szCs w:val="28"/>
                              </w:rPr>
                              <w:t>。</w:t>
                            </w:r>
                            <w:r>
                              <w:rPr>
                                <w:rFonts w:hAnsi="BIZ UD明朝 Medium" w:hint="eastAsia"/>
                                <w:szCs w:val="28"/>
                              </w:rPr>
                              <w:t>平常時に地域住民と連携する方法と</w:t>
                            </w:r>
                            <w:r>
                              <w:rPr>
                                <w:rFonts w:hAnsi="BIZ UD明朝 Medium"/>
                                <w:szCs w:val="28"/>
                              </w:rPr>
                              <w:t>発災時</w:t>
                            </w:r>
                            <w:r>
                              <w:rPr>
                                <w:rFonts w:hAnsi="BIZ UD明朝 Medium" w:hint="eastAsia"/>
                                <w:szCs w:val="28"/>
                              </w:rPr>
                              <w:t>の</w:t>
                            </w:r>
                            <w:r>
                              <w:rPr>
                                <w:rFonts w:hAnsi="BIZ UD明朝 Medium"/>
                                <w:szCs w:val="28"/>
                              </w:rPr>
                              <w:t>助け合いとして地域に</w:t>
                            </w:r>
                            <w:r>
                              <w:rPr>
                                <w:rFonts w:hAnsi="BIZ UD明朝 Medium" w:hint="eastAsia"/>
                                <w:szCs w:val="28"/>
                              </w:rPr>
                              <w:t>貢献できる</w:t>
                            </w:r>
                            <w:r>
                              <w:rPr>
                                <w:rFonts w:hAnsi="BIZ UD明朝 Medium"/>
                                <w:szCs w:val="28"/>
                              </w:rPr>
                              <w:t>内容</w:t>
                            </w:r>
                            <w:r>
                              <w:rPr>
                                <w:rFonts w:hAnsi="BIZ UD明朝 Medium" w:hint="eastAsia"/>
                                <w:szCs w:val="28"/>
                              </w:rPr>
                              <w:t>の</w:t>
                            </w:r>
                            <w:r>
                              <w:rPr>
                                <w:rFonts w:hAnsi="BIZ UD明朝 Medium"/>
                                <w:szCs w:val="28"/>
                              </w:rPr>
                              <w:t>一例を紹介します。</w:t>
                            </w:r>
                          </w:p>
                          <w:tbl>
                            <w:tblPr>
                              <w:tblStyle w:val="af1"/>
                              <w:tblW w:w="9638" w:type="dxa"/>
                              <w:jc w:val="center"/>
                              <w:tblLook w:val="04A0" w:firstRow="1" w:lastRow="0" w:firstColumn="1" w:lastColumn="0" w:noHBand="0" w:noVBand="1"/>
                            </w:tblPr>
                            <w:tblGrid>
                              <w:gridCol w:w="4819"/>
                              <w:gridCol w:w="4819"/>
                            </w:tblGrid>
                            <w:tr w:rsidR="00EB29C7" w14:paraId="48F0AABF" w14:textId="56CEC059" w:rsidTr="000D7B3C">
                              <w:trPr>
                                <w:trHeight w:val="340"/>
                                <w:jc w:val="center"/>
                              </w:trPr>
                              <w:tc>
                                <w:tcPr>
                                  <w:tcW w:w="4819" w:type="dxa"/>
                                  <w:shd w:val="clear" w:color="auto" w:fill="C5E0B3" w:themeFill="accent6" w:themeFillTint="66"/>
                                  <w:vAlign w:val="center"/>
                                </w:tcPr>
                                <w:p w14:paraId="5EE316DB" w14:textId="4D51C5DF" w:rsidR="00EB29C7" w:rsidRPr="001C689E" w:rsidRDefault="00EB29C7" w:rsidP="000D7B3C">
                                  <w:pPr>
                                    <w:pStyle w:val="a3"/>
                                    <w:ind w:leftChars="0" w:left="0" w:rightChars="50" w:right="120"/>
                                    <w:jc w:val="center"/>
                                    <w:rPr>
                                      <w:rFonts w:hAnsi="BIZ UD明朝 Medium"/>
                                      <w:b/>
                                      <w:sz w:val="21"/>
                                      <w:szCs w:val="28"/>
                                    </w:rPr>
                                  </w:pPr>
                                  <w:r>
                                    <w:rPr>
                                      <w:rFonts w:hAnsi="BIZ UD明朝 Medium" w:hint="eastAsia"/>
                                      <w:b/>
                                      <w:sz w:val="21"/>
                                      <w:szCs w:val="28"/>
                                    </w:rPr>
                                    <w:t>平常時</w:t>
                                  </w:r>
                                  <w:r>
                                    <w:rPr>
                                      <w:rFonts w:hAnsi="BIZ UD明朝 Medium"/>
                                      <w:b/>
                                      <w:sz w:val="21"/>
                                      <w:szCs w:val="28"/>
                                    </w:rPr>
                                    <w:t>の</w:t>
                                  </w:r>
                                  <w:r>
                                    <w:rPr>
                                      <w:rFonts w:hAnsi="BIZ UD明朝 Medium" w:hint="eastAsia"/>
                                      <w:b/>
                                      <w:sz w:val="21"/>
                                      <w:szCs w:val="28"/>
                                    </w:rPr>
                                    <w:t>地域住民との連携例</w:t>
                                  </w:r>
                                </w:p>
                              </w:tc>
                              <w:tc>
                                <w:tcPr>
                                  <w:tcW w:w="4819" w:type="dxa"/>
                                  <w:shd w:val="clear" w:color="auto" w:fill="C5E0B3" w:themeFill="accent6" w:themeFillTint="66"/>
                                  <w:vAlign w:val="center"/>
                                </w:tcPr>
                                <w:p w14:paraId="54B60A18" w14:textId="34CD1DC6" w:rsidR="00EB29C7" w:rsidRDefault="00EB29C7" w:rsidP="000D7B3C">
                                  <w:pPr>
                                    <w:pStyle w:val="a3"/>
                                    <w:ind w:leftChars="0" w:left="0" w:rightChars="50" w:right="120"/>
                                    <w:jc w:val="center"/>
                                    <w:rPr>
                                      <w:rFonts w:hAnsi="BIZ UD明朝 Medium"/>
                                      <w:b/>
                                      <w:sz w:val="21"/>
                                      <w:szCs w:val="28"/>
                                    </w:rPr>
                                  </w:pPr>
                                  <w:r>
                                    <w:rPr>
                                      <w:rFonts w:hAnsi="BIZ UD明朝 Medium" w:hint="eastAsia"/>
                                      <w:b/>
                                      <w:sz w:val="21"/>
                                      <w:szCs w:val="28"/>
                                    </w:rPr>
                                    <w:t>発災時の地域住民への貢献例</w:t>
                                  </w:r>
                                </w:p>
                              </w:tc>
                            </w:tr>
                            <w:tr w:rsidR="00EB29C7" w14:paraId="6805C99C" w14:textId="66AE2CE8" w:rsidTr="000D7B3C">
                              <w:trPr>
                                <w:trHeight w:val="1701"/>
                                <w:jc w:val="center"/>
                              </w:trPr>
                              <w:tc>
                                <w:tcPr>
                                  <w:tcW w:w="4819" w:type="dxa"/>
                                  <w:vAlign w:val="center"/>
                                </w:tcPr>
                                <w:p w14:paraId="49F4E559" w14:textId="3DD35F56" w:rsidR="00EB29C7" w:rsidRPr="00067B9E" w:rsidRDefault="00EB29C7" w:rsidP="00067B9E">
                                  <w:pPr>
                                    <w:ind w:rightChars="50" w:right="120"/>
                                    <w:rPr>
                                      <w:rFonts w:hAnsi="BIZ UD明朝 Medium"/>
                                      <w:sz w:val="21"/>
                                      <w:szCs w:val="28"/>
                                    </w:rPr>
                                  </w:pPr>
                                  <w:r>
                                    <w:rPr>
                                      <w:rFonts w:hAnsi="BIZ UD明朝 Medium" w:hint="eastAsia"/>
                                      <w:sz w:val="21"/>
                                      <w:szCs w:val="28"/>
                                    </w:rPr>
                                    <w:t>・自治会、自主防災組織、</w:t>
                                  </w:r>
                                  <w:r>
                                    <w:rPr>
                                      <w:rFonts w:hAnsi="BIZ UD明朝 Medium"/>
                                      <w:sz w:val="21"/>
                                      <w:szCs w:val="28"/>
                                    </w:rPr>
                                    <w:t>消防団等</w:t>
                                  </w:r>
                                  <w:r>
                                    <w:rPr>
                                      <w:rFonts w:hAnsi="BIZ UD明朝 Medium" w:hint="eastAsia"/>
                                      <w:sz w:val="21"/>
                                      <w:szCs w:val="28"/>
                                    </w:rPr>
                                    <w:t>と情報共有する</w:t>
                                  </w:r>
                                </w:p>
                                <w:p w14:paraId="103504FA" w14:textId="0C0666BA" w:rsidR="00EB29C7" w:rsidRPr="00067B9E" w:rsidRDefault="00EB29C7" w:rsidP="00067B9E">
                                  <w:pPr>
                                    <w:ind w:rightChars="50" w:right="120"/>
                                    <w:rPr>
                                      <w:rFonts w:hAnsi="BIZ UD明朝 Medium"/>
                                      <w:sz w:val="21"/>
                                      <w:szCs w:val="28"/>
                                    </w:rPr>
                                  </w:pPr>
                                  <w:r w:rsidRPr="00067B9E">
                                    <w:rPr>
                                      <w:rFonts w:hAnsi="BIZ UD明朝 Medium" w:hint="eastAsia"/>
                                      <w:sz w:val="21"/>
                                      <w:szCs w:val="28"/>
                                    </w:rPr>
                                    <w:t>・自治体と防災協定等</w:t>
                                  </w:r>
                                  <w:r>
                                    <w:rPr>
                                      <w:rFonts w:hAnsi="BIZ UD明朝 Medium" w:hint="eastAsia"/>
                                      <w:sz w:val="21"/>
                                      <w:szCs w:val="28"/>
                                    </w:rPr>
                                    <w:t>を</w:t>
                                  </w:r>
                                  <w:r w:rsidRPr="00067B9E">
                                    <w:rPr>
                                      <w:rFonts w:hAnsi="BIZ UD明朝 Medium" w:hint="eastAsia"/>
                                      <w:sz w:val="21"/>
                                      <w:szCs w:val="28"/>
                                    </w:rPr>
                                    <w:t>締結</w:t>
                                  </w:r>
                                  <w:r>
                                    <w:rPr>
                                      <w:rFonts w:hAnsi="BIZ UD明朝 Medium" w:hint="eastAsia"/>
                                      <w:sz w:val="21"/>
                                      <w:szCs w:val="28"/>
                                    </w:rPr>
                                    <w:t>する</w:t>
                                  </w:r>
                                </w:p>
                                <w:p w14:paraId="5D0CB4FF" w14:textId="1A76D930" w:rsidR="00EB29C7" w:rsidRPr="00067B9E" w:rsidRDefault="00EB29C7" w:rsidP="00067B9E">
                                  <w:pPr>
                                    <w:ind w:rightChars="50" w:right="120"/>
                                    <w:rPr>
                                      <w:rFonts w:hAnsi="BIZ UD明朝 Medium"/>
                                      <w:sz w:val="21"/>
                                      <w:szCs w:val="28"/>
                                    </w:rPr>
                                  </w:pPr>
                                  <w:r w:rsidRPr="00067B9E">
                                    <w:rPr>
                                      <w:rFonts w:hAnsi="BIZ UD明朝 Medium" w:hint="eastAsia"/>
                                      <w:sz w:val="21"/>
                                      <w:szCs w:val="28"/>
                                    </w:rPr>
                                    <w:t>・地域の防災訓練への参加</w:t>
                                  </w:r>
                                  <w:r>
                                    <w:rPr>
                                      <w:rFonts w:hAnsi="BIZ UD明朝 Medium" w:hint="eastAsia"/>
                                      <w:sz w:val="21"/>
                                      <w:szCs w:val="28"/>
                                    </w:rPr>
                                    <w:t>する</w:t>
                                  </w:r>
                                </w:p>
                                <w:p w14:paraId="4B889418" w14:textId="0B2B723E" w:rsidR="00EB29C7" w:rsidRPr="00067B9E" w:rsidRDefault="00EB29C7" w:rsidP="00067B9E">
                                  <w:pPr>
                                    <w:ind w:rightChars="50" w:right="120"/>
                                    <w:rPr>
                                      <w:rFonts w:hAnsi="BIZ UD明朝 Medium"/>
                                      <w:sz w:val="21"/>
                                      <w:szCs w:val="28"/>
                                    </w:rPr>
                                  </w:pPr>
                                  <w:r>
                                    <w:rPr>
                                      <w:rFonts w:hAnsi="BIZ UD明朝 Medium" w:hint="eastAsia"/>
                                      <w:sz w:val="21"/>
                                      <w:szCs w:val="28"/>
                                    </w:rPr>
                                    <w:t>・</w:t>
                                  </w:r>
                                  <w:r w:rsidRPr="00067B9E">
                                    <w:rPr>
                                      <w:rFonts w:hAnsi="BIZ UD明朝 Medium" w:hint="eastAsia"/>
                                      <w:sz w:val="21"/>
                                      <w:szCs w:val="28"/>
                                    </w:rPr>
                                    <w:t>二次災害の危険性について地域住民へ周知</w:t>
                                  </w:r>
                                  <w:r>
                                    <w:rPr>
                                      <w:rFonts w:hAnsi="BIZ UD明朝 Medium" w:hint="eastAsia"/>
                                      <w:sz w:val="21"/>
                                      <w:szCs w:val="28"/>
                                    </w:rPr>
                                    <w:t>する</w:t>
                                  </w:r>
                                </w:p>
                                <w:p w14:paraId="69A7DE3D" w14:textId="2C2C0721" w:rsidR="00EB29C7" w:rsidRPr="001C689E" w:rsidRDefault="00EB29C7" w:rsidP="00EB4FA9">
                                  <w:pPr>
                                    <w:ind w:rightChars="50" w:right="120"/>
                                    <w:rPr>
                                      <w:rFonts w:hAnsi="BIZ UD明朝 Medium"/>
                                      <w:sz w:val="21"/>
                                      <w:szCs w:val="28"/>
                                    </w:rPr>
                                  </w:pPr>
                                  <w:r w:rsidRPr="00067B9E">
                                    <w:rPr>
                                      <w:rFonts w:hAnsi="BIZ UD明朝 Medium" w:hint="eastAsia"/>
                                      <w:sz w:val="21"/>
                                      <w:szCs w:val="28"/>
                                    </w:rPr>
                                    <w:t>・地域行事や地域活動等へ寄附や協賛</w:t>
                                  </w:r>
                                  <w:r>
                                    <w:rPr>
                                      <w:rFonts w:hAnsi="BIZ UD明朝 Medium" w:hint="eastAsia"/>
                                      <w:sz w:val="21"/>
                                      <w:szCs w:val="28"/>
                                    </w:rPr>
                                    <w:t>する</w:t>
                                  </w:r>
                                </w:p>
                              </w:tc>
                              <w:tc>
                                <w:tcPr>
                                  <w:tcW w:w="4819" w:type="dxa"/>
                                  <w:vAlign w:val="center"/>
                                </w:tcPr>
                                <w:p w14:paraId="656C4713" w14:textId="5B9DD151" w:rsidR="00EB29C7" w:rsidRPr="00067B9E" w:rsidRDefault="00EB29C7" w:rsidP="000D7B3C">
                                  <w:pPr>
                                    <w:ind w:rightChars="50" w:right="120"/>
                                    <w:rPr>
                                      <w:rFonts w:hAnsi="BIZ UD明朝 Medium"/>
                                      <w:sz w:val="21"/>
                                      <w:szCs w:val="28"/>
                                    </w:rPr>
                                  </w:pPr>
                                  <w:r>
                                    <w:rPr>
                                      <w:rFonts w:hAnsi="BIZ UD明朝 Medium" w:hint="eastAsia"/>
                                      <w:sz w:val="21"/>
                                      <w:szCs w:val="28"/>
                                    </w:rPr>
                                    <w:t>・</w:t>
                                  </w:r>
                                  <w:r w:rsidRPr="00067B9E">
                                    <w:rPr>
                                      <w:rFonts w:hAnsi="BIZ UD明朝 Medium" w:hint="eastAsia"/>
                                      <w:sz w:val="21"/>
                                      <w:szCs w:val="28"/>
                                    </w:rPr>
                                    <w:t>従業員等が</w:t>
                                  </w:r>
                                  <w:r>
                                    <w:rPr>
                                      <w:rFonts w:hAnsi="BIZ UD明朝 Medium" w:hint="eastAsia"/>
                                      <w:sz w:val="21"/>
                                      <w:szCs w:val="28"/>
                                    </w:rPr>
                                    <w:t>地域の</w:t>
                                  </w:r>
                                  <w:r w:rsidRPr="00067B9E">
                                    <w:rPr>
                                      <w:rFonts w:hAnsi="BIZ UD明朝 Medium" w:hint="eastAsia"/>
                                      <w:sz w:val="21"/>
                                      <w:szCs w:val="28"/>
                                    </w:rPr>
                                    <w:t>復旧・復興活動等に参加する</w:t>
                                  </w:r>
                                </w:p>
                                <w:p w14:paraId="05EF920D" w14:textId="77777777" w:rsidR="00EB29C7" w:rsidRPr="00067B9E" w:rsidRDefault="00EB29C7" w:rsidP="000D7B3C">
                                  <w:pPr>
                                    <w:ind w:rightChars="50" w:right="120"/>
                                    <w:rPr>
                                      <w:rFonts w:hAnsi="BIZ UD明朝 Medium"/>
                                      <w:sz w:val="21"/>
                                      <w:szCs w:val="28"/>
                                    </w:rPr>
                                  </w:pPr>
                                  <w:r w:rsidRPr="00067B9E">
                                    <w:rPr>
                                      <w:rFonts w:hAnsi="BIZ UD明朝 Medium" w:hint="eastAsia"/>
                                      <w:sz w:val="21"/>
                                      <w:szCs w:val="28"/>
                                    </w:rPr>
                                    <w:t>・自社製品</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52C2B0A6" w14:textId="70E23127" w:rsidR="00EB29C7" w:rsidRPr="00067B9E" w:rsidRDefault="00EB29C7" w:rsidP="000D7B3C">
                                  <w:pPr>
                                    <w:ind w:rightChars="50" w:right="120"/>
                                    <w:rPr>
                                      <w:rFonts w:hAnsi="BIZ UD明朝 Medium"/>
                                      <w:sz w:val="21"/>
                                      <w:szCs w:val="28"/>
                                    </w:rPr>
                                  </w:pPr>
                                  <w:r w:rsidRPr="00067B9E">
                                    <w:rPr>
                                      <w:rFonts w:hAnsi="BIZ UD明朝 Medium" w:hint="eastAsia"/>
                                      <w:sz w:val="21"/>
                                      <w:szCs w:val="28"/>
                                    </w:rPr>
                                    <w:t>・資機材（</w:t>
                                  </w:r>
                                  <w:r>
                                    <w:rPr>
                                      <w:rFonts w:hAnsi="BIZ UD明朝 Medium" w:hint="eastAsia"/>
                                      <w:sz w:val="21"/>
                                      <w:szCs w:val="28"/>
                                    </w:rPr>
                                    <w:t>車両</w:t>
                                  </w:r>
                                  <w:r>
                                    <w:rPr>
                                      <w:rFonts w:hAnsi="BIZ UD明朝 Medium"/>
                                      <w:sz w:val="21"/>
                                      <w:szCs w:val="28"/>
                                    </w:rPr>
                                    <w:t>、</w:t>
                                  </w:r>
                                  <w:r w:rsidRPr="00067B9E">
                                    <w:rPr>
                                      <w:rFonts w:hAnsi="BIZ UD明朝 Medium" w:hint="eastAsia"/>
                                      <w:sz w:val="21"/>
                                      <w:szCs w:val="28"/>
                                    </w:rPr>
                                    <w:t>重機</w:t>
                                  </w:r>
                                  <w:r>
                                    <w:rPr>
                                      <w:rFonts w:hAnsi="BIZ UD明朝 Medium" w:hint="eastAsia"/>
                                      <w:sz w:val="21"/>
                                      <w:szCs w:val="28"/>
                                    </w:rPr>
                                    <w:t>、</w:t>
                                  </w:r>
                                  <w:r>
                                    <w:rPr>
                                      <w:rFonts w:hAnsi="BIZ UD明朝 Medium"/>
                                      <w:sz w:val="21"/>
                                      <w:szCs w:val="28"/>
                                    </w:rPr>
                                    <w:t>発電機</w:t>
                                  </w:r>
                                  <w:r w:rsidRPr="00067B9E">
                                    <w:rPr>
                                      <w:rFonts w:hAnsi="BIZ UD明朝 Medium" w:hint="eastAsia"/>
                                      <w:sz w:val="21"/>
                                      <w:szCs w:val="28"/>
                                    </w:rPr>
                                    <w:t>等）</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11FFA56D" w14:textId="77777777" w:rsidR="00EB29C7" w:rsidRPr="00067B9E" w:rsidRDefault="00EB29C7" w:rsidP="000D7B3C">
                                  <w:pPr>
                                    <w:ind w:rightChars="50" w:right="120"/>
                                    <w:rPr>
                                      <w:rFonts w:hAnsi="BIZ UD明朝 Medium"/>
                                      <w:sz w:val="21"/>
                                      <w:szCs w:val="28"/>
                                    </w:rPr>
                                  </w:pPr>
                                  <w:r>
                                    <w:rPr>
                                      <w:rFonts w:hAnsi="BIZ UD明朝 Medium" w:hint="eastAsia"/>
                                      <w:sz w:val="21"/>
                                      <w:szCs w:val="28"/>
                                    </w:rPr>
                                    <w:t>・地域住民や帰宅困難者へ</w:t>
                                  </w:r>
                                  <w:r w:rsidRPr="00067B9E">
                                    <w:rPr>
                                      <w:rFonts w:hAnsi="BIZ UD明朝 Medium" w:hint="eastAsia"/>
                                      <w:sz w:val="21"/>
                                      <w:szCs w:val="28"/>
                                    </w:rPr>
                                    <w:t>備蓄品</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42FDB997" w14:textId="6A3A7AF6" w:rsidR="00EB29C7" w:rsidRDefault="00EB29C7" w:rsidP="000D7B3C">
                                  <w:pPr>
                                    <w:ind w:rightChars="50" w:right="120"/>
                                    <w:rPr>
                                      <w:rFonts w:hAnsi="BIZ UD明朝 Medium"/>
                                      <w:sz w:val="21"/>
                                      <w:szCs w:val="28"/>
                                    </w:rPr>
                                  </w:pPr>
                                  <w:r w:rsidRPr="00067B9E">
                                    <w:rPr>
                                      <w:rFonts w:hAnsi="BIZ UD明朝 Medium" w:hint="eastAsia"/>
                                      <w:sz w:val="21"/>
                                      <w:szCs w:val="28"/>
                                    </w:rPr>
                                    <w:t>・義援金や大阪府地域防災基金等へ寄附</w:t>
                                  </w:r>
                                  <w:r>
                                    <w:rPr>
                                      <w:rFonts w:hAnsi="BIZ UD明朝 Medium" w:hint="eastAsia"/>
                                      <w:sz w:val="21"/>
                                      <w:szCs w:val="28"/>
                                    </w:rPr>
                                    <w:t>する</w:t>
                                  </w:r>
                                </w:p>
                              </w:tc>
                            </w:tr>
                          </w:tbl>
                          <w:p w14:paraId="16B79F1F" w14:textId="39204528" w:rsidR="00EB29C7" w:rsidRPr="005C5A60" w:rsidRDefault="00EB29C7" w:rsidP="00067B9E">
                            <w:pPr>
                              <w:spacing w:beforeLines="50" w:before="180"/>
                              <w:ind w:leftChars="50" w:left="120" w:rightChars="50" w:right="120"/>
                              <w:jc w:val="left"/>
                              <w:rPr>
                                <w:rFonts w:hAnsi="BIZ UD明朝 Medium"/>
                                <w:b/>
                                <w:szCs w:val="28"/>
                              </w:rPr>
                            </w:pPr>
                            <w:r>
                              <w:rPr>
                                <w:rFonts w:hAnsi="BIZ UD明朝 Medium" w:hint="eastAsia"/>
                                <w:b/>
                                <w:szCs w:val="28"/>
                              </w:rPr>
                              <w:t>③</w:t>
                            </w:r>
                            <w:r w:rsidRPr="00B91673">
                              <w:rPr>
                                <w:rFonts w:hAnsi="BIZ UD明朝 Medium" w:hint="eastAsia"/>
                                <w:b/>
                                <w:szCs w:val="28"/>
                              </w:rPr>
                              <w:t>他企業との助け合い</w:t>
                            </w:r>
                          </w:p>
                          <w:p w14:paraId="602F73CA" w14:textId="0412DF6E" w:rsidR="00EB29C7" w:rsidRDefault="00EB29C7" w:rsidP="00B91673">
                            <w:pPr>
                              <w:ind w:leftChars="50" w:left="120" w:rightChars="50" w:right="120" w:firstLineChars="100" w:firstLine="240"/>
                              <w:jc w:val="left"/>
                              <w:rPr>
                                <w:rFonts w:hAnsi="BIZ UD明朝 Medium"/>
                                <w:szCs w:val="28"/>
                              </w:rPr>
                            </w:pPr>
                            <w:r w:rsidRPr="00C12656">
                              <w:rPr>
                                <w:rFonts w:hAnsi="BIZ UD明朝 Medium" w:hint="eastAsia"/>
                                <w:szCs w:val="28"/>
                              </w:rPr>
                              <w:t>地域内の</w:t>
                            </w:r>
                            <w:r>
                              <w:rPr>
                                <w:rFonts w:hAnsi="BIZ UD明朝 Medium" w:hint="eastAsia"/>
                                <w:szCs w:val="28"/>
                              </w:rPr>
                              <w:t>他企業とあらかじめ</w:t>
                            </w:r>
                            <w:r w:rsidRPr="00C12656">
                              <w:rPr>
                                <w:rFonts w:hAnsi="BIZ UD明朝 Medium" w:hint="eastAsia"/>
                                <w:szCs w:val="28"/>
                              </w:rPr>
                              <w:t>連携</w:t>
                            </w:r>
                            <w:r>
                              <w:rPr>
                                <w:rFonts w:hAnsi="BIZ UD明朝 Medium" w:hint="eastAsia"/>
                                <w:szCs w:val="28"/>
                              </w:rPr>
                              <w:t>することで</w:t>
                            </w:r>
                            <w:r w:rsidRPr="00C12656">
                              <w:rPr>
                                <w:rFonts w:hAnsi="BIZ UD明朝 Medium" w:hint="eastAsia"/>
                                <w:szCs w:val="28"/>
                              </w:rPr>
                              <w:t>、災害時の</w:t>
                            </w:r>
                            <w:r w:rsidRPr="008F0845">
                              <w:rPr>
                                <w:rFonts w:hAnsi="BIZ UD明朝 Medium" w:hint="eastAsia"/>
                                <w:b/>
                                <w:szCs w:val="28"/>
                                <w:u w:val="single"/>
                              </w:rPr>
                              <w:t>応急対応力の</w:t>
                            </w:r>
                            <w:r>
                              <w:rPr>
                                <w:rFonts w:hAnsi="BIZ UD明朝 Medium" w:hint="eastAsia"/>
                                <w:b/>
                                <w:szCs w:val="28"/>
                                <w:u w:val="single"/>
                              </w:rPr>
                              <w:t>強化</w:t>
                            </w:r>
                            <w:r w:rsidRPr="00C12656">
                              <w:rPr>
                                <w:rFonts w:hAnsi="BIZ UD明朝 Medium" w:hint="eastAsia"/>
                                <w:szCs w:val="28"/>
                              </w:rPr>
                              <w:t>や</w:t>
                            </w:r>
                            <w:r w:rsidRPr="008F0845">
                              <w:rPr>
                                <w:rFonts w:hAnsi="BIZ UD明朝 Medium" w:hint="eastAsia"/>
                                <w:b/>
                                <w:szCs w:val="28"/>
                                <w:u w:val="single"/>
                              </w:rPr>
                              <w:t>備蓄物資等</w:t>
                            </w:r>
                            <w:r w:rsidR="00793DEC">
                              <w:rPr>
                                <w:rFonts w:hAnsi="BIZ UD明朝 Medium" w:hint="eastAsia"/>
                                <w:b/>
                                <w:szCs w:val="28"/>
                                <w:u w:val="single"/>
                              </w:rPr>
                              <w:t>の</w:t>
                            </w:r>
                            <w:r w:rsidRPr="008F0845">
                              <w:rPr>
                                <w:rFonts w:hAnsi="BIZ UD明朝 Medium" w:hint="eastAsia"/>
                                <w:b/>
                                <w:szCs w:val="28"/>
                                <w:u w:val="single"/>
                              </w:rPr>
                              <w:t>共有化・</w:t>
                            </w:r>
                            <w:r w:rsidRPr="008F0845">
                              <w:rPr>
                                <w:rFonts w:hAnsi="BIZ UD明朝 Medium"/>
                                <w:b/>
                                <w:szCs w:val="28"/>
                                <w:u w:val="single"/>
                              </w:rPr>
                              <w:t>効率化</w:t>
                            </w:r>
                            <w:r w:rsidRPr="00714526">
                              <w:rPr>
                                <w:rFonts w:hAnsi="BIZ UD明朝 Medium" w:hint="eastAsia"/>
                                <w:szCs w:val="28"/>
                              </w:rPr>
                              <w:t>によって</w:t>
                            </w:r>
                            <w:r>
                              <w:rPr>
                                <w:rFonts w:hAnsi="BIZ UD明朝 Medium" w:hint="eastAsia"/>
                                <w:szCs w:val="28"/>
                              </w:rPr>
                              <w:t>被害を抑えることができます。また、地域外の他企業とあらかじめ</w:t>
                            </w:r>
                            <w:r w:rsidRPr="00C12656">
                              <w:rPr>
                                <w:rFonts w:hAnsi="BIZ UD明朝 Medium" w:hint="eastAsia"/>
                                <w:szCs w:val="28"/>
                              </w:rPr>
                              <w:t>連携</w:t>
                            </w:r>
                            <w:r>
                              <w:rPr>
                                <w:rFonts w:hAnsi="BIZ UD明朝 Medium" w:hint="eastAsia"/>
                                <w:szCs w:val="28"/>
                              </w:rPr>
                              <w:t>すること</w:t>
                            </w:r>
                            <w:r w:rsidRPr="00C12656">
                              <w:rPr>
                                <w:rFonts w:hAnsi="BIZ UD明朝 Medium" w:hint="eastAsia"/>
                                <w:szCs w:val="28"/>
                              </w:rPr>
                              <w:t>で、被災していない地域</w:t>
                            </w:r>
                            <w:r>
                              <w:rPr>
                                <w:rFonts w:hAnsi="BIZ UD明朝 Medium" w:hint="eastAsia"/>
                                <w:szCs w:val="28"/>
                              </w:rPr>
                              <w:t>での</w:t>
                            </w:r>
                            <w:r w:rsidRPr="00705FA1">
                              <w:rPr>
                                <w:rFonts w:hAnsi="BIZ UD明朝 Medium"/>
                                <w:b/>
                                <w:szCs w:val="28"/>
                                <w:u w:val="single"/>
                              </w:rPr>
                              <w:t>代替生産や</w:t>
                            </w:r>
                            <w:r w:rsidRPr="00705FA1">
                              <w:rPr>
                                <w:rFonts w:hAnsi="BIZ UD明朝 Medium" w:hint="eastAsia"/>
                                <w:b/>
                                <w:szCs w:val="28"/>
                                <w:u w:val="single"/>
                              </w:rPr>
                              <w:t>応援等</w:t>
                            </w:r>
                            <w:r w:rsidRPr="00C12656">
                              <w:rPr>
                                <w:rFonts w:hAnsi="BIZ UD明朝 Medium" w:hint="eastAsia"/>
                                <w:szCs w:val="28"/>
                              </w:rPr>
                              <w:t>が見込めます。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D5CB8" id="_x0000_t202" coordsize="21600,21600" o:spt="202" path="m,l,21600r21600,l21600,xe">
                <v:stroke joinstyle="miter"/>
                <v:path gradientshapeok="t" o:connecttype="rect"/>
              </v:shapetype>
              <v:shape id="テキスト ボックス 206" o:spid="_x0000_s1027" type="#_x0000_t202" style="position:absolute;left:0;text-align:left;margin-left:0;margin-top:111.15pt;width:487.2pt;height:513.0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" fillcolor="white [3201]" strokeweight=".5pt">
                <v:stroke dashstyle="3 1"/>
                <v:textbox>
                  <w:txbxContent>
                    <w:p w14:paraId="6D4DBBD6" w14:textId="77777777" w:rsidR="00EB29C7" w:rsidRPr="00FA58B1" w:rsidRDefault="00EB29C7" w:rsidP="00B91673">
                      <w:pPr>
                        <w:ind w:left="240" w:hangingChars="100" w:hanging="240"/>
                        <w:rPr>
                          <w:rFonts w:ascii="UD デジタル 教科書体 NK-B" w:eastAsia="UD デジタル 教科書体 NK-B" w:hAnsi="BIZ UD明朝 Medium"/>
                          <w:szCs w:val="28"/>
                        </w:rPr>
                      </w:pPr>
                      <w:r w:rsidRPr="00FA58B1">
                        <w:rPr>
                          <w:rFonts w:ascii="UD デジタル 教科書体 NK-B" w:eastAsia="UD デジタル 教科書体 NK-B" w:hAnsi="BIZ UD明朝 Medium"/>
                          <w:szCs w:val="28"/>
                        </w:rPr>
                        <w:t>☝</w:t>
                      </w:r>
                      <w:r w:rsidRPr="00FA58B1">
                        <w:rPr>
                          <w:rFonts w:ascii="UD デジタル 教科書体 NK-B" w:eastAsia="UD デジタル 教科書体 NK-B" w:hAnsi="BIZ UD明朝 Medium" w:hint="eastAsia"/>
                          <w:szCs w:val="28"/>
                        </w:rPr>
                        <w:t>解説</w:t>
                      </w:r>
                    </w:p>
                    <w:p w14:paraId="5A2BE735" w14:textId="1C3ED6BF" w:rsidR="00EB29C7" w:rsidRPr="005C5A60" w:rsidRDefault="00EB29C7" w:rsidP="00B91673">
                      <w:pPr>
                        <w:spacing w:beforeLines="20" w:before="72"/>
                        <w:ind w:leftChars="50" w:left="360" w:rightChars="50" w:right="120" w:hangingChars="100" w:hanging="240"/>
                        <w:jc w:val="left"/>
                        <w:rPr>
                          <w:rFonts w:hAnsi="BIZ UD明朝 Medium"/>
                          <w:b/>
                          <w:szCs w:val="28"/>
                        </w:rPr>
                      </w:pPr>
                      <w:r w:rsidRPr="005C5A60">
                        <w:rPr>
                          <w:rFonts w:hAnsi="BIZ UD明朝 Medium" w:hint="eastAsia"/>
                          <w:b/>
                          <w:szCs w:val="28"/>
                        </w:rPr>
                        <w:t>①</w:t>
                      </w:r>
                      <w:r>
                        <w:rPr>
                          <w:rFonts w:hAnsi="BIZ UD明朝 Medium" w:hint="eastAsia"/>
                          <w:b/>
                          <w:szCs w:val="28"/>
                        </w:rPr>
                        <w:t>助け合いの必要性</w:t>
                      </w:r>
                    </w:p>
                    <w:p w14:paraId="15E9EC9E" w14:textId="2BE9684E" w:rsidR="00EB29C7" w:rsidRDefault="00EB29C7" w:rsidP="00B15BA3">
                      <w:pPr>
                        <w:widowControl/>
                        <w:ind w:leftChars="50" w:left="120" w:rightChars="1102" w:right="2645" w:firstLineChars="100" w:firstLine="240"/>
                        <w:jc w:val="left"/>
                      </w:pPr>
                      <w:r>
                        <w:rPr>
                          <w:rFonts w:hint="eastAsia"/>
                        </w:rPr>
                        <w:t>大規模災害の被害を最小限にとどめるためには、自助の取組だけではなく、</w:t>
                      </w:r>
                      <w:r w:rsidRPr="003749A6">
                        <w:rPr>
                          <w:rFonts w:hint="eastAsia"/>
                          <w:b/>
                          <w:u w:val="single"/>
                        </w:rPr>
                        <w:t>社会全体で防災に取組む</w:t>
                      </w:r>
                      <w:r>
                        <w:rPr>
                          <w:rFonts w:hint="eastAsia"/>
                        </w:rPr>
                        <w:t>ことが大切です。その点で、企業等が持つ、組織力、資材力、技術力は、重要な役割を持っています。あなたの会社が、誰かの命を守ることができるかもしれませんし、他の会社が立ち直るきっかけになるかもしれません。一方で、地域住民や他企業が、あなたの会社の従業員等の命を守ってくれるかもしれませんし、あなたの会社が立ち直るきっかけとなるかもしれません。災害時は可能な範囲で助け合いましょう。</w:t>
                      </w:r>
                    </w:p>
                    <w:p w14:paraId="6151B20C" w14:textId="13EC408D" w:rsidR="00EB29C7" w:rsidRDefault="00EB29C7" w:rsidP="00B91673">
                      <w:pPr>
                        <w:ind w:leftChars="50" w:left="120" w:rightChars="50" w:right="120" w:firstLineChars="100" w:firstLine="240"/>
                        <w:jc w:val="left"/>
                        <w:rPr>
                          <w:rFonts w:hAnsi="BIZ UD明朝 Medium"/>
                          <w:szCs w:val="28"/>
                        </w:rPr>
                      </w:pPr>
                      <w:r w:rsidRPr="003749A6">
                        <w:rPr>
                          <w:rFonts w:hint="eastAsia"/>
                          <w:b/>
                          <w:u w:val="single"/>
                        </w:rPr>
                        <w:t>災害が発生したときにスムーズに助け合うために、</w:t>
                      </w:r>
                      <w:r>
                        <w:rPr>
                          <w:rFonts w:hint="eastAsia"/>
                          <w:b/>
                          <w:u w:val="single"/>
                        </w:rPr>
                        <w:t>日ごろ</w:t>
                      </w:r>
                      <w:r w:rsidRPr="003749A6">
                        <w:rPr>
                          <w:rFonts w:hint="eastAsia"/>
                          <w:b/>
                          <w:u w:val="single"/>
                        </w:rPr>
                        <w:t>から、地域</w:t>
                      </w:r>
                      <w:r>
                        <w:rPr>
                          <w:rFonts w:hint="eastAsia"/>
                          <w:b/>
                          <w:u w:val="single"/>
                        </w:rPr>
                        <w:t>住民</w:t>
                      </w:r>
                      <w:r w:rsidRPr="003749A6">
                        <w:rPr>
                          <w:rFonts w:hint="eastAsia"/>
                          <w:b/>
                          <w:u w:val="single"/>
                        </w:rPr>
                        <w:t>や他企業と連携して関係を構築</w:t>
                      </w:r>
                      <w:r>
                        <w:rPr>
                          <w:rFonts w:hint="eastAsia"/>
                        </w:rPr>
                        <w:t>しましょう。</w:t>
                      </w:r>
                    </w:p>
                    <w:p w14:paraId="16284F61" w14:textId="54B679D2" w:rsidR="00EB29C7" w:rsidRPr="005C5A60" w:rsidRDefault="00EB29C7" w:rsidP="00B91673">
                      <w:pPr>
                        <w:spacing w:beforeLines="20" w:before="72"/>
                        <w:ind w:leftChars="50" w:left="120" w:rightChars="50" w:right="120"/>
                        <w:jc w:val="left"/>
                        <w:rPr>
                          <w:rFonts w:hAnsi="BIZ UD明朝 Medium"/>
                          <w:b/>
                          <w:szCs w:val="28"/>
                        </w:rPr>
                      </w:pPr>
                      <w:r w:rsidRPr="005C5A60">
                        <w:rPr>
                          <w:rFonts w:hAnsi="BIZ UD明朝 Medium" w:hint="eastAsia"/>
                          <w:b/>
                          <w:szCs w:val="28"/>
                        </w:rPr>
                        <w:t>②</w:t>
                      </w:r>
                      <w:r w:rsidRPr="00B91673">
                        <w:rPr>
                          <w:rFonts w:hAnsi="BIZ UD明朝 Medium" w:hint="eastAsia"/>
                          <w:b/>
                          <w:szCs w:val="28"/>
                        </w:rPr>
                        <w:t>地域</w:t>
                      </w:r>
                      <w:r>
                        <w:rPr>
                          <w:rFonts w:hAnsi="BIZ UD明朝 Medium" w:hint="eastAsia"/>
                          <w:b/>
                          <w:szCs w:val="28"/>
                        </w:rPr>
                        <w:t>住民</w:t>
                      </w:r>
                      <w:r w:rsidRPr="00B91673">
                        <w:rPr>
                          <w:rFonts w:hAnsi="BIZ UD明朝 Medium" w:hint="eastAsia"/>
                          <w:b/>
                          <w:szCs w:val="28"/>
                        </w:rPr>
                        <w:t>との助け合い</w:t>
                      </w:r>
                    </w:p>
                    <w:p w14:paraId="5DC133D4" w14:textId="73A148E6" w:rsidR="00EB29C7" w:rsidRDefault="00EB29C7" w:rsidP="00067B9E">
                      <w:pPr>
                        <w:spacing w:afterLines="20" w:after="72"/>
                        <w:ind w:leftChars="50" w:left="120" w:rightChars="50" w:right="120" w:firstLineChars="100" w:firstLine="240"/>
                        <w:rPr>
                          <w:rFonts w:hAnsi="BIZ UD明朝 Medium"/>
                          <w:szCs w:val="28"/>
                        </w:rPr>
                      </w:pPr>
                      <w:r>
                        <w:rPr>
                          <w:rFonts w:hAnsi="BIZ UD明朝 Medium" w:hint="eastAsia"/>
                          <w:szCs w:val="28"/>
                        </w:rPr>
                        <w:t>企業等は</w:t>
                      </w:r>
                      <w:r>
                        <w:rPr>
                          <w:rFonts w:hAnsi="BIZ UD明朝 Medium"/>
                          <w:szCs w:val="28"/>
                        </w:rPr>
                        <w:t>、地域の構成員として、日ごろから地域住民と</w:t>
                      </w:r>
                      <w:r>
                        <w:rPr>
                          <w:rFonts w:hAnsi="BIZ UD明朝 Medium" w:hint="eastAsia"/>
                          <w:szCs w:val="28"/>
                        </w:rPr>
                        <w:t>連携して関係を構築しましょう。</w:t>
                      </w:r>
                      <w:r w:rsidRPr="008F0845">
                        <w:rPr>
                          <w:rFonts w:hAnsi="BIZ UD明朝 Medium" w:hint="eastAsia"/>
                          <w:b/>
                          <w:szCs w:val="28"/>
                          <w:u w:val="single"/>
                        </w:rPr>
                        <w:t>地域住民にとっても、地域全体の防災力を向上させる</w:t>
                      </w:r>
                      <w:r>
                        <w:rPr>
                          <w:rFonts w:hAnsi="BIZ UD明朝 Medium" w:hint="eastAsia"/>
                          <w:szCs w:val="28"/>
                        </w:rPr>
                        <w:t>ために、様々な能力を有する企業等との連携には高い価値があります</w:t>
                      </w:r>
                      <w:r>
                        <w:rPr>
                          <w:rFonts w:hAnsi="BIZ UD明朝 Medium"/>
                          <w:szCs w:val="28"/>
                        </w:rPr>
                        <w:t>。</w:t>
                      </w:r>
                      <w:r>
                        <w:rPr>
                          <w:rFonts w:hAnsi="BIZ UD明朝 Medium" w:hint="eastAsia"/>
                          <w:szCs w:val="28"/>
                        </w:rPr>
                        <w:t>平常時に地域住民と連携する方法と</w:t>
                      </w:r>
                      <w:r>
                        <w:rPr>
                          <w:rFonts w:hAnsi="BIZ UD明朝 Medium"/>
                          <w:szCs w:val="28"/>
                        </w:rPr>
                        <w:t>発災時</w:t>
                      </w:r>
                      <w:r>
                        <w:rPr>
                          <w:rFonts w:hAnsi="BIZ UD明朝 Medium" w:hint="eastAsia"/>
                          <w:szCs w:val="28"/>
                        </w:rPr>
                        <w:t>の</w:t>
                      </w:r>
                      <w:r>
                        <w:rPr>
                          <w:rFonts w:hAnsi="BIZ UD明朝 Medium"/>
                          <w:szCs w:val="28"/>
                        </w:rPr>
                        <w:t>助け合いとして地域に</w:t>
                      </w:r>
                      <w:r>
                        <w:rPr>
                          <w:rFonts w:hAnsi="BIZ UD明朝 Medium" w:hint="eastAsia"/>
                          <w:szCs w:val="28"/>
                        </w:rPr>
                        <w:t>貢献できる</w:t>
                      </w:r>
                      <w:r>
                        <w:rPr>
                          <w:rFonts w:hAnsi="BIZ UD明朝 Medium"/>
                          <w:szCs w:val="28"/>
                        </w:rPr>
                        <w:t>内容</w:t>
                      </w:r>
                      <w:r>
                        <w:rPr>
                          <w:rFonts w:hAnsi="BIZ UD明朝 Medium" w:hint="eastAsia"/>
                          <w:szCs w:val="28"/>
                        </w:rPr>
                        <w:t>の</w:t>
                      </w:r>
                      <w:r>
                        <w:rPr>
                          <w:rFonts w:hAnsi="BIZ UD明朝 Medium"/>
                          <w:szCs w:val="28"/>
                        </w:rPr>
                        <w:t>一例を紹介します。</w:t>
                      </w:r>
                    </w:p>
                    <w:tbl>
                      <w:tblPr>
                        <w:tblStyle w:val="af1"/>
                        <w:tblW w:w="9638" w:type="dxa"/>
                        <w:jc w:val="center"/>
                        <w:tblLook w:val="04A0" w:firstRow="1" w:lastRow="0" w:firstColumn="1" w:lastColumn="0" w:noHBand="0" w:noVBand="1"/>
                      </w:tblPr>
                      <w:tblGrid>
                        <w:gridCol w:w="4819"/>
                        <w:gridCol w:w="4819"/>
                      </w:tblGrid>
                      <w:tr w:rsidR="00EB29C7" w14:paraId="48F0AABF" w14:textId="56CEC059" w:rsidTr="000D7B3C">
                        <w:trPr>
                          <w:trHeight w:val="340"/>
                          <w:jc w:val="center"/>
                        </w:trPr>
                        <w:tc>
                          <w:tcPr>
                            <w:tcW w:w="4819" w:type="dxa"/>
                            <w:shd w:val="clear" w:color="auto" w:fill="C5E0B3" w:themeFill="accent6" w:themeFillTint="66"/>
                            <w:vAlign w:val="center"/>
                          </w:tcPr>
                          <w:p w14:paraId="5EE316DB" w14:textId="4D51C5DF" w:rsidR="00EB29C7" w:rsidRPr="001C689E" w:rsidRDefault="00EB29C7" w:rsidP="000D7B3C">
                            <w:pPr>
                              <w:pStyle w:val="a3"/>
                              <w:ind w:leftChars="0" w:left="0" w:rightChars="50" w:right="120"/>
                              <w:jc w:val="center"/>
                              <w:rPr>
                                <w:rFonts w:hAnsi="BIZ UD明朝 Medium"/>
                                <w:b/>
                                <w:sz w:val="21"/>
                                <w:szCs w:val="28"/>
                              </w:rPr>
                            </w:pPr>
                            <w:r>
                              <w:rPr>
                                <w:rFonts w:hAnsi="BIZ UD明朝 Medium" w:hint="eastAsia"/>
                                <w:b/>
                                <w:sz w:val="21"/>
                                <w:szCs w:val="28"/>
                              </w:rPr>
                              <w:t>平常時</w:t>
                            </w:r>
                            <w:r>
                              <w:rPr>
                                <w:rFonts w:hAnsi="BIZ UD明朝 Medium"/>
                                <w:b/>
                                <w:sz w:val="21"/>
                                <w:szCs w:val="28"/>
                              </w:rPr>
                              <w:t>の</w:t>
                            </w:r>
                            <w:r>
                              <w:rPr>
                                <w:rFonts w:hAnsi="BIZ UD明朝 Medium" w:hint="eastAsia"/>
                                <w:b/>
                                <w:sz w:val="21"/>
                                <w:szCs w:val="28"/>
                              </w:rPr>
                              <w:t>地域住民との連携例</w:t>
                            </w:r>
                          </w:p>
                        </w:tc>
                        <w:tc>
                          <w:tcPr>
                            <w:tcW w:w="4819" w:type="dxa"/>
                            <w:shd w:val="clear" w:color="auto" w:fill="C5E0B3" w:themeFill="accent6" w:themeFillTint="66"/>
                            <w:vAlign w:val="center"/>
                          </w:tcPr>
                          <w:p w14:paraId="54B60A18" w14:textId="34CD1DC6" w:rsidR="00EB29C7" w:rsidRDefault="00EB29C7" w:rsidP="000D7B3C">
                            <w:pPr>
                              <w:pStyle w:val="a3"/>
                              <w:ind w:leftChars="0" w:left="0" w:rightChars="50" w:right="120"/>
                              <w:jc w:val="center"/>
                              <w:rPr>
                                <w:rFonts w:hAnsi="BIZ UD明朝 Medium"/>
                                <w:b/>
                                <w:sz w:val="21"/>
                                <w:szCs w:val="28"/>
                              </w:rPr>
                            </w:pPr>
                            <w:r>
                              <w:rPr>
                                <w:rFonts w:hAnsi="BIZ UD明朝 Medium" w:hint="eastAsia"/>
                                <w:b/>
                                <w:sz w:val="21"/>
                                <w:szCs w:val="28"/>
                              </w:rPr>
                              <w:t>発災時の地域住民への貢献例</w:t>
                            </w:r>
                          </w:p>
                        </w:tc>
                      </w:tr>
                      <w:tr w:rsidR="00EB29C7" w14:paraId="6805C99C" w14:textId="66AE2CE8" w:rsidTr="000D7B3C">
                        <w:trPr>
                          <w:trHeight w:val="1701"/>
                          <w:jc w:val="center"/>
                        </w:trPr>
                        <w:tc>
                          <w:tcPr>
                            <w:tcW w:w="4819" w:type="dxa"/>
                            <w:vAlign w:val="center"/>
                          </w:tcPr>
                          <w:p w14:paraId="49F4E559" w14:textId="3DD35F56" w:rsidR="00EB29C7" w:rsidRPr="00067B9E" w:rsidRDefault="00EB29C7" w:rsidP="00067B9E">
                            <w:pPr>
                              <w:ind w:rightChars="50" w:right="120"/>
                              <w:rPr>
                                <w:rFonts w:hAnsi="BIZ UD明朝 Medium"/>
                                <w:sz w:val="21"/>
                                <w:szCs w:val="28"/>
                              </w:rPr>
                            </w:pPr>
                            <w:r>
                              <w:rPr>
                                <w:rFonts w:hAnsi="BIZ UD明朝 Medium" w:hint="eastAsia"/>
                                <w:sz w:val="21"/>
                                <w:szCs w:val="28"/>
                              </w:rPr>
                              <w:t>・自治会、自主防災組織、</w:t>
                            </w:r>
                            <w:r>
                              <w:rPr>
                                <w:rFonts w:hAnsi="BIZ UD明朝 Medium"/>
                                <w:sz w:val="21"/>
                                <w:szCs w:val="28"/>
                              </w:rPr>
                              <w:t>消防団等</w:t>
                            </w:r>
                            <w:r>
                              <w:rPr>
                                <w:rFonts w:hAnsi="BIZ UD明朝 Medium" w:hint="eastAsia"/>
                                <w:sz w:val="21"/>
                                <w:szCs w:val="28"/>
                              </w:rPr>
                              <w:t>と情報共有する</w:t>
                            </w:r>
                          </w:p>
                          <w:p w14:paraId="103504FA" w14:textId="0C0666BA" w:rsidR="00EB29C7" w:rsidRPr="00067B9E" w:rsidRDefault="00EB29C7" w:rsidP="00067B9E">
                            <w:pPr>
                              <w:ind w:rightChars="50" w:right="120"/>
                              <w:rPr>
                                <w:rFonts w:hAnsi="BIZ UD明朝 Medium"/>
                                <w:sz w:val="21"/>
                                <w:szCs w:val="28"/>
                              </w:rPr>
                            </w:pPr>
                            <w:r w:rsidRPr="00067B9E">
                              <w:rPr>
                                <w:rFonts w:hAnsi="BIZ UD明朝 Medium" w:hint="eastAsia"/>
                                <w:sz w:val="21"/>
                                <w:szCs w:val="28"/>
                              </w:rPr>
                              <w:t>・自治体と防災協定等</w:t>
                            </w:r>
                            <w:r>
                              <w:rPr>
                                <w:rFonts w:hAnsi="BIZ UD明朝 Medium" w:hint="eastAsia"/>
                                <w:sz w:val="21"/>
                                <w:szCs w:val="28"/>
                              </w:rPr>
                              <w:t>を</w:t>
                            </w:r>
                            <w:r w:rsidRPr="00067B9E">
                              <w:rPr>
                                <w:rFonts w:hAnsi="BIZ UD明朝 Medium" w:hint="eastAsia"/>
                                <w:sz w:val="21"/>
                                <w:szCs w:val="28"/>
                              </w:rPr>
                              <w:t>締結</w:t>
                            </w:r>
                            <w:r>
                              <w:rPr>
                                <w:rFonts w:hAnsi="BIZ UD明朝 Medium" w:hint="eastAsia"/>
                                <w:sz w:val="21"/>
                                <w:szCs w:val="28"/>
                              </w:rPr>
                              <w:t>する</w:t>
                            </w:r>
                          </w:p>
                          <w:p w14:paraId="5D0CB4FF" w14:textId="1A76D930" w:rsidR="00EB29C7" w:rsidRPr="00067B9E" w:rsidRDefault="00EB29C7" w:rsidP="00067B9E">
                            <w:pPr>
                              <w:ind w:rightChars="50" w:right="120"/>
                              <w:rPr>
                                <w:rFonts w:hAnsi="BIZ UD明朝 Medium"/>
                                <w:sz w:val="21"/>
                                <w:szCs w:val="28"/>
                              </w:rPr>
                            </w:pPr>
                            <w:r w:rsidRPr="00067B9E">
                              <w:rPr>
                                <w:rFonts w:hAnsi="BIZ UD明朝 Medium" w:hint="eastAsia"/>
                                <w:sz w:val="21"/>
                                <w:szCs w:val="28"/>
                              </w:rPr>
                              <w:t>・地域の防災訓練への参加</w:t>
                            </w:r>
                            <w:r>
                              <w:rPr>
                                <w:rFonts w:hAnsi="BIZ UD明朝 Medium" w:hint="eastAsia"/>
                                <w:sz w:val="21"/>
                                <w:szCs w:val="28"/>
                              </w:rPr>
                              <w:t>する</w:t>
                            </w:r>
                          </w:p>
                          <w:p w14:paraId="4B889418" w14:textId="0B2B723E" w:rsidR="00EB29C7" w:rsidRPr="00067B9E" w:rsidRDefault="00EB29C7" w:rsidP="00067B9E">
                            <w:pPr>
                              <w:ind w:rightChars="50" w:right="120"/>
                              <w:rPr>
                                <w:rFonts w:hAnsi="BIZ UD明朝 Medium"/>
                                <w:sz w:val="21"/>
                                <w:szCs w:val="28"/>
                              </w:rPr>
                            </w:pPr>
                            <w:r>
                              <w:rPr>
                                <w:rFonts w:hAnsi="BIZ UD明朝 Medium" w:hint="eastAsia"/>
                                <w:sz w:val="21"/>
                                <w:szCs w:val="28"/>
                              </w:rPr>
                              <w:t>・</w:t>
                            </w:r>
                            <w:r w:rsidRPr="00067B9E">
                              <w:rPr>
                                <w:rFonts w:hAnsi="BIZ UD明朝 Medium" w:hint="eastAsia"/>
                                <w:sz w:val="21"/>
                                <w:szCs w:val="28"/>
                              </w:rPr>
                              <w:t>二次災害の危険性について地域住民へ周知</w:t>
                            </w:r>
                            <w:r>
                              <w:rPr>
                                <w:rFonts w:hAnsi="BIZ UD明朝 Medium" w:hint="eastAsia"/>
                                <w:sz w:val="21"/>
                                <w:szCs w:val="28"/>
                              </w:rPr>
                              <w:t>する</w:t>
                            </w:r>
                          </w:p>
                          <w:p w14:paraId="69A7DE3D" w14:textId="2C2C0721" w:rsidR="00EB29C7" w:rsidRPr="001C689E" w:rsidRDefault="00EB29C7" w:rsidP="00EB4FA9">
                            <w:pPr>
                              <w:ind w:rightChars="50" w:right="120"/>
                              <w:rPr>
                                <w:rFonts w:hAnsi="BIZ UD明朝 Medium"/>
                                <w:sz w:val="21"/>
                                <w:szCs w:val="28"/>
                              </w:rPr>
                            </w:pPr>
                            <w:r w:rsidRPr="00067B9E">
                              <w:rPr>
                                <w:rFonts w:hAnsi="BIZ UD明朝 Medium" w:hint="eastAsia"/>
                                <w:sz w:val="21"/>
                                <w:szCs w:val="28"/>
                              </w:rPr>
                              <w:t>・地域行事や地域活動等へ寄附や協賛</w:t>
                            </w:r>
                            <w:r>
                              <w:rPr>
                                <w:rFonts w:hAnsi="BIZ UD明朝 Medium" w:hint="eastAsia"/>
                                <w:sz w:val="21"/>
                                <w:szCs w:val="28"/>
                              </w:rPr>
                              <w:t>する</w:t>
                            </w:r>
                          </w:p>
                        </w:tc>
                        <w:tc>
                          <w:tcPr>
                            <w:tcW w:w="4819" w:type="dxa"/>
                            <w:vAlign w:val="center"/>
                          </w:tcPr>
                          <w:p w14:paraId="656C4713" w14:textId="5B9DD151" w:rsidR="00EB29C7" w:rsidRPr="00067B9E" w:rsidRDefault="00EB29C7" w:rsidP="000D7B3C">
                            <w:pPr>
                              <w:ind w:rightChars="50" w:right="120"/>
                              <w:rPr>
                                <w:rFonts w:hAnsi="BIZ UD明朝 Medium"/>
                                <w:sz w:val="21"/>
                                <w:szCs w:val="28"/>
                              </w:rPr>
                            </w:pPr>
                            <w:r>
                              <w:rPr>
                                <w:rFonts w:hAnsi="BIZ UD明朝 Medium" w:hint="eastAsia"/>
                                <w:sz w:val="21"/>
                                <w:szCs w:val="28"/>
                              </w:rPr>
                              <w:t>・</w:t>
                            </w:r>
                            <w:r w:rsidRPr="00067B9E">
                              <w:rPr>
                                <w:rFonts w:hAnsi="BIZ UD明朝 Medium" w:hint="eastAsia"/>
                                <w:sz w:val="21"/>
                                <w:szCs w:val="28"/>
                              </w:rPr>
                              <w:t>従業員等が</w:t>
                            </w:r>
                            <w:r>
                              <w:rPr>
                                <w:rFonts w:hAnsi="BIZ UD明朝 Medium" w:hint="eastAsia"/>
                                <w:sz w:val="21"/>
                                <w:szCs w:val="28"/>
                              </w:rPr>
                              <w:t>地域の</w:t>
                            </w:r>
                            <w:r w:rsidRPr="00067B9E">
                              <w:rPr>
                                <w:rFonts w:hAnsi="BIZ UD明朝 Medium" w:hint="eastAsia"/>
                                <w:sz w:val="21"/>
                                <w:szCs w:val="28"/>
                              </w:rPr>
                              <w:t>復旧・復興活動等に参加する</w:t>
                            </w:r>
                          </w:p>
                          <w:p w14:paraId="05EF920D" w14:textId="77777777" w:rsidR="00EB29C7" w:rsidRPr="00067B9E" w:rsidRDefault="00EB29C7" w:rsidP="000D7B3C">
                            <w:pPr>
                              <w:ind w:rightChars="50" w:right="120"/>
                              <w:rPr>
                                <w:rFonts w:hAnsi="BIZ UD明朝 Medium"/>
                                <w:sz w:val="21"/>
                                <w:szCs w:val="28"/>
                              </w:rPr>
                            </w:pPr>
                            <w:r w:rsidRPr="00067B9E">
                              <w:rPr>
                                <w:rFonts w:hAnsi="BIZ UD明朝 Medium" w:hint="eastAsia"/>
                                <w:sz w:val="21"/>
                                <w:szCs w:val="28"/>
                              </w:rPr>
                              <w:t>・自社製品</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52C2B0A6" w14:textId="70E23127" w:rsidR="00EB29C7" w:rsidRPr="00067B9E" w:rsidRDefault="00EB29C7" w:rsidP="000D7B3C">
                            <w:pPr>
                              <w:ind w:rightChars="50" w:right="120"/>
                              <w:rPr>
                                <w:rFonts w:hAnsi="BIZ UD明朝 Medium"/>
                                <w:sz w:val="21"/>
                                <w:szCs w:val="28"/>
                              </w:rPr>
                            </w:pPr>
                            <w:r w:rsidRPr="00067B9E">
                              <w:rPr>
                                <w:rFonts w:hAnsi="BIZ UD明朝 Medium" w:hint="eastAsia"/>
                                <w:sz w:val="21"/>
                                <w:szCs w:val="28"/>
                              </w:rPr>
                              <w:t>・資機材（</w:t>
                            </w:r>
                            <w:r>
                              <w:rPr>
                                <w:rFonts w:hAnsi="BIZ UD明朝 Medium" w:hint="eastAsia"/>
                                <w:sz w:val="21"/>
                                <w:szCs w:val="28"/>
                              </w:rPr>
                              <w:t>車両</w:t>
                            </w:r>
                            <w:r>
                              <w:rPr>
                                <w:rFonts w:hAnsi="BIZ UD明朝 Medium"/>
                                <w:sz w:val="21"/>
                                <w:szCs w:val="28"/>
                              </w:rPr>
                              <w:t>、</w:t>
                            </w:r>
                            <w:r w:rsidRPr="00067B9E">
                              <w:rPr>
                                <w:rFonts w:hAnsi="BIZ UD明朝 Medium" w:hint="eastAsia"/>
                                <w:sz w:val="21"/>
                                <w:szCs w:val="28"/>
                              </w:rPr>
                              <w:t>重機</w:t>
                            </w:r>
                            <w:r>
                              <w:rPr>
                                <w:rFonts w:hAnsi="BIZ UD明朝 Medium" w:hint="eastAsia"/>
                                <w:sz w:val="21"/>
                                <w:szCs w:val="28"/>
                              </w:rPr>
                              <w:t>、</w:t>
                            </w:r>
                            <w:r>
                              <w:rPr>
                                <w:rFonts w:hAnsi="BIZ UD明朝 Medium"/>
                                <w:sz w:val="21"/>
                                <w:szCs w:val="28"/>
                              </w:rPr>
                              <w:t>発電機</w:t>
                            </w:r>
                            <w:r w:rsidRPr="00067B9E">
                              <w:rPr>
                                <w:rFonts w:hAnsi="BIZ UD明朝 Medium" w:hint="eastAsia"/>
                                <w:sz w:val="21"/>
                                <w:szCs w:val="28"/>
                              </w:rPr>
                              <w:t>等）</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11FFA56D" w14:textId="77777777" w:rsidR="00EB29C7" w:rsidRPr="00067B9E" w:rsidRDefault="00EB29C7" w:rsidP="000D7B3C">
                            <w:pPr>
                              <w:ind w:rightChars="50" w:right="120"/>
                              <w:rPr>
                                <w:rFonts w:hAnsi="BIZ UD明朝 Medium"/>
                                <w:sz w:val="21"/>
                                <w:szCs w:val="28"/>
                              </w:rPr>
                            </w:pPr>
                            <w:r>
                              <w:rPr>
                                <w:rFonts w:hAnsi="BIZ UD明朝 Medium" w:hint="eastAsia"/>
                                <w:sz w:val="21"/>
                                <w:szCs w:val="28"/>
                              </w:rPr>
                              <w:t>・地域住民や帰宅困難者へ</w:t>
                            </w:r>
                            <w:r w:rsidRPr="00067B9E">
                              <w:rPr>
                                <w:rFonts w:hAnsi="BIZ UD明朝 Medium" w:hint="eastAsia"/>
                                <w:sz w:val="21"/>
                                <w:szCs w:val="28"/>
                              </w:rPr>
                              <w:t>備蓄品</w:t>
                            </w:r>
                            <w:r>
                              <w:rPr>
                                <w:rFonts w:hAnsi="BIZ UD明朝 Medium" w:hint="eastAsia"/>
                                <w:sz w:val="21"/>
                                <w:szCs w:val="28"/>
                              </w:rPr>
                              <w:t>を</w:t>
                            </w:r>
                            <w:r w:rsidRPr="00067B9E">
                              <w:rPr>
                                <w:rFonts w:hAnsi="BIZ UD明朝 Medium" w:hint="eastAsia"/>
                                <w:sz w:val="21"/>
                                <w:szCs w:val="28"/>
                              </w:rPr>
                              <w:t>提供</w:t>
                            </w:r>
                            <w:r>
                              <w:rPr>
                                <w:rFonts w:hAnsi="BIZ UD明朝 Medium" w:hint="eastAsia"/>
                                <w:sz w:val="21"/>
                                <w:szCs w:val="28"/>
                              </w:rPr>
                              <w:t>する</w:t>
                            </w:r>
                          </w:p>
                          <w:p w14:paraId="42FDB997" w14:textId="6A3A7AF6" w:rsidR="00EB29C7" w:rsidRDefault="00EB29C7" w:rsidP="000D7B3C">
                            <w:pPr>
                              <w:ind w:rightChars="50" w:right="120"/>
                              <w:rPr>
                                <w:rFonts w:hAnsi="BIZ UD明朝 Medium"/>
                                <w:sz w:val="21"/>
                                <w:szCs w:val="28"/>
                              </w:rPr>
                            </w:pPr>
                            <w:r w:rsidRPr="00067B9E">
                              <w:rPr>
                                <w:rFonts w:hAnsi="BIZ UD明朝 Medium" w:hint="eastAsia"/>
                                <w:sz w:val="21"/>
                                <w:szCs w:val="28"/>
                              </w:rPr>
                              <w:t>・義援金や大阪府地域防災基金等へ寄附</w:t>
                            </w:r>
                            <w:r>
                              <w:rPr>
                                <w:rFonts w:hAnsi="BIZ UD明朝 Medium" w:hint="eastAsia"/>
                                <w:sz w:val="21"/>
                                <w:szCs w:val="28"/>
                              </w:rPr>
                              <w:t>する</w:t>
                            </w:r>
                          </w:p>
                        </w:tc>
                      </w:tr>
                    </w:tbl>
                    <w:p w14:paraId="16B79F1F" w14:textId="39204528" w:rsidR="00EB29C7" w:rsidRPr="005C5A60" w:rsidRDefault="00EB29C7" w:rsidP="00067B9E">
                      <w:pPr>
                        <w:spacing w:beforeLines="50" w:before="180"/>
                        <w:ind w:leftChars="50" w:left="120" w:rightChars="50" w:right="120"/>
                        <w:jc w:val="left"/>
                        <w:rPr>
                          <w:rFonts w:hAnsi="BIZ UD明朝 Medium"/>
                          <w:b/>
                          <w:szCs w:val="28"/>
                        </w:rPr>
                      </w:pPr>
                      <w:r>
                        <w:rPr>
                          <w:rFonts w:hAnsi="BIZ UD明朝 Medium" w:hint="eastAsia"/>
                          <w:b/>
                          <w:szCs w:val="28"/>
                        </w:rPr>
                        <w:t>③</w:t>
                      </w:r>
                      <w:r w:rsidRPr="00B91673">
                        <w:rPr>
                          <w:rFonts w:hAnsi="BIZ UD明朝 Medium" w:hint="eastAsia"/>
                          <w:b/>
                          <w:szCs w:val="28"/>
                        </w:rPr>
                        <w:t>他企業との助け合い</w:t>
                      </w:r>
                    </w:p>
                    <w:p w14:paraId="602F73CA" w14:textId="0412DF6E" w:rsidR="00EB29C7" w:rsidRDefault="00EB29C7" w:rsidP="00B91673">
                      <w:pPr>
                        <w:ind w:leftChars="50" w:left="120" w:rightChars="50" w:right="120" w:firstLineChars="100" w:firstLine="240"/>
                        <w:jc w:val="left"/>
                        <w:rPr>
                          <w:rFonts w:hAnsi="BIZ UD明朝 Medium"/>
                          <w:szCs w:val="28"/>
                        </w:rPr>
                      </w:pPr>
                      <w:r w:rsidRPr="00C12656">
                        <w:rPr>
                          <w:rFonts w:hAnsi="BIZ UD明朝 Medium" w:hint="eastAsia"/>
                          <w:szCs w:val="28"/>
                        </w:rPr>
                        <w:t>地域内の</w:t>
                      </w:r>
                      <w:r>
                        <w:rPr>
                          <w:rFonts w:hAnsi="BIZ UD明朝 Medium" w:hint="eastAsia"/>
                          <w:szCs w:val="28"/>
                        </w:rPr>
                        <w:t>他企業とあらかじめ</w:t>
                      </w:r>
                      <w:r w:rsidRPr="00C12656">
                        <w:rPr>
                          <w:rFonts w:hAnsi="BIZ UD明朝 Medium" w:hint="eastAsia"/>
                          <w:szCs w:val="28"/>
                        </w:rPr>
                        <w:t>連携</w:t>
                      </w:r>
                      <w:r>
                        <w:rPr>
                          <w:rFonts w:hAnsi="BIZ UD明朝 Medium" w:hint="eastAsia"/>
                          <w:szCs w:val="28"/>
                        </w:rPr>
                        <w:t>することで</w:t>
                      </w:r>
                      <w:r w:rsidRPr="00C12656">
                        <w:rPr>
                          <w:rFonts w:hAnsi="BIZ UD明朝 Medium" w:hint="eastAsia"/>
                          <w:szCs w:val="28"/>
                        </w:rPr>
                        <w:t>、災害時の</w:t>
                      </w:r>
                      <w:r w:rsidRPr="008F0845">
                        <w:rPr>
                          <w:rFonts w:hAnsi="BIZ UD明朝 Medium" w:hint="eastAsia"/>
                          <w:b/>
                          <w:szCs w:val="28"/>
                          <w:u w:val="single"/>
                        </w:rPr>
                        <w:t>応急対応力の</w:t>
                      </w:r>
                      <w:r>
                        <w:rPr>
                          <w:rFonts w:hAnsi="BIZ UD明朝 Medium" w:hint="eastAsia"/>
                          <w:b/>
                          <w:szCs w:val="28"/>
                          <w:u w:val="single"/>
                        </w:rPr>
                        <w:t>強化</w:t>
                      </w:r>
                      <w:r w:rsidRPr="00C12656">
                        <w:rPr>
                          <w:rFonts w:hAnsi="BIZ UD明朝 Medium" w:hint="eastAsia"/>
                          <w:szCs w:val="28"/>
                        </w:rPr>
                        <w:t>や</w:t>
                      </w:r>
                      <w:r w:rsidRPr="008F0845">
                        <w:rPr>
                          <w:rFonts w:hAnsi="BIZ UD明朝 Medium" w:hint="eastAsia"/>
                          <w:b/>
                          <w:szCs w:val="28"/>
                          <w:u w:val="single"/>
                        </w:rPr>
                        <w:t>備蓄物資等</w:t>
                      </w:r>
                      <w:r w:rsidR="00793DEC">
                        <w:rPr>
                          <w:rFonts w:hAnsi="BIZ UD明朝 Medium" w:hint="eastAsia"/>
                          <w:b/>
                          <w:szCs w:val="28"/>
                          <w:u w:val="single"/>
                        </w:rPr>
                        <w:t>の</w:t>
                      </w:r>
                      <w:r w:rsidRPr="008F0845">
                        <w:rPr>
                          <w:rFonts w:hAnsi="BIZ UD明朝 Medium" w:hint="eastAsia"/>
                          <w:b/>
                          <w:szCs w:val="28"/>
                          <w:u w:val="single"/>
                        </w:rPr>
                        <w:t>共有化・</w:t>
                      </w:r>
                      <w:r w:rsidRPr="008F0845">
                        <w:rPr>
                          <w:rFonts w:hAnsi="BIZ UD明朝 Medium"/>
                          <w:b/>
                          <w:szCs w:val="28"/>
                          <w:u w:val="single"/>
                        </w:rPr>
                        <w:t>効率化</w:t>
                      </w:r>
                      <w:r w:rsidRPr="00714526">
                        <w:rPr>
                          <w:rFonts w:hAnsi="BIZ UD明朝 Medium" w:hint="eastAsia"/>
                          <w:szCs w:val="28"/>
                        </w:rPr>
                        <w:t>によって</w:t>
                      </w:r>
                      <w:r>
                        <w:rPr>
                          <w:rFonts w:hAnsi="BIZ UD明朝 Medium" w:hint="eastAsia"/>
                          <w:szCs w:val="28"/>
                        </w:rPr>
                        <w:t>被害を抑えることができます。また、地域外の他企業とあらかじめ</w:t>
                      </w:r>
                      <w:r w:rsidRPr="00C12656">
                        <w:rPr>
                          <w:rFonts w:hAnsi="BIZ UD明朝 Medium" w:hint="eastAsia"/>
                          <w:szCs w:val="28"/>
                        </w:rPr>
                        <w:t>連携</w:t>
                      </w:r>
                      <w:r>
                        <w:rPr>
                          <w:rFonts w:hAnsi="BIZ UD明朝 Medium" w:hint="eastAsia"/>
                          <w:szCs w:val="28"/>
                        </w:rPr>
                        <w:t>すること</w:t>
                      </w:r>
                      <w:r w:rsidRPr="00C12656">
                        <w:rPr>
                          <w:rFonts w:hAnsi="BIZ UD明朝 Medium" w:hint="eastAsia"/>
                          <w:szCs w:val="28"/>
                        </w:rPr>
                        <w:t>で、被災していない地域</w:t>
                      </w:r>
                      <w:r>
                        <w:rPr>
                          <w:rFonts w:hAnsi="BIZ UD明朝 Medium" w:hint="eastAsia"/>
                          <w:szCs w:val="28"/>
                        </w:rPr>
                        <w:t>での</w:t>
                      </w:r>
                      <w:r w:rsidRPr="00705FA1">
                        <w:rPr>
                          <w:rFonts w:hAnsi="BIZ UD明朝 Medium"/>
                          <w:b/>
                          <w:szCs w:val="28"/>
                          <w:u w:val="single"/>
                        </w:rPr>
                        <w:t>代替生産や</w:t>
                      </w:r>
                      <w:r w:rsidRPr="00705FA1">
                        <w:rPr>
                          <w:rFonts w:hAnsi="BIZ UD明朝 Medium" w:hint="eastAsia"/>
                          <w:b/>
                          <w:szCs w:val="28"/>
                          <w:u w:val="single"/>
                        </w:rPr>
                        <w:t>応援等</w:t>
                      </w:r>
                      <w:r w:rsidRPr="00C12656">
                        <w:rPr>
                          <w:rFonts w:hAnsi="BIZ UD明朝 Medium" w:hint="eastAsia"/>
                          <w:szCs w:val="28"/>
                        </w:rPr>
                        <w:t>が見込めます。</w:t>
                      </w:r>
                    </w:p>
                  </w:txbxContent>
                </v:textbox>
                <w10:wrap type="topAndBottom"/>
              </v:shape>
            </w:pict>
          </mc:Fallback>
        </mc:AlternateContent>
      </w:r>
      <w:r w:rsidR="00B15BA3">
        <w:rPr>
          <w:noProof/>
        </w:rPr>
        <w:drawing>
          <wp:anchor distT="0" distB="0" distL="114300" distR="114300" simplePos="0" relativeHeight="252216320" behindDoc="0" locked="0" layoutInCell="1" allowOverlap="1" wp14:anchorId="1E4A2EC7" wp14:editId="69464704">
            <wp:simplePos x="0" y="0"/>
            <wp:positionH relativeFrom="column">
              <wp:posOffset>4367530</wp:posOffset>
            </wp:positionH>
            <wp:positionV relativeFrom="paragraph">
              <wp:posOffset>1734185</wp:posOffset>
            </wp:positionV>
            <wp:extent cx="1800225" cy="1963420"/>
            <wp:effectExtent l="0" t="0" r="9525" b="0"/>
            <wp:wrapSquare wrapText="bothSides"/>
            <wp:docPr id="32" name="図 32" descr="https://ijichihiroyuki.net/bousai/ibi_png/ibi-ll-people-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jichihiroyuki.net/bousai/ibi_png/ibi-ll-people-4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1A8" w:rsidRPr="005D1495">
        <w:rPr>
          <w:noProof/>
        </w:rPr>
        <mc:AlternateContent>
          <mc:Choice Requires="wps">
            <w:drawing>
              <wp:anchor distT="0" distB="0" distL="114300" distR="114300" simplePos="0" relativeHeight="252210176" behindDoc="0" locked="0" layoutInCell="1" allowOverlap="1" wp14:anchorId="723E69C4" wp14:editId="481F4E7A">
                <wp:simplePos x="0" y="0"/>
                <wp:positionH relativeFrom="column">
                  <wp:posOffset>0</wp:posOffset>
                </wp:positionH>
                <wp:positionV relativeFrom="paragraph">
                  <wp:posOffset>452120</wp:posOffset>
                </wp:positionV>
                <wp:extent cx="6187440" cy="864000"/>
                <wp:effectExtent l="38100" t="38100" r="99060" b="88900"/>
                <wp:wrapTopAndBottom/>
                <wp:docPr id="205" name="テキスト ボックス 205"/>
                <wp:cNvGraphicFramePr/>
                <a:graphic xmlns:a="http://schemas.openxmlformats.org/drawingml/2006/main">
                  <a:graphicData uri="http://schemas.microsoft.com/office/word/2010/wordprocessingShape">
                    <wps:wsp>
                      <wps:cNvSpPr txBox="1"/>
                      <wps:spPr>
                        <a:xfrm>
                          <a:off x="0" y="0"/>
                          <a:ext cx="6187440" cy="864000"/>
                        </a:xfrm>
                        <a:prstGeom prst="rect">
                          <a:avLst/>
                        </a:prstGeom>
                        <a:solidFill>
                          <a:schemeClr val="accent4">
                            <a:lumMod val="40000"/>
                            <a:lumOff val="60000"/>
                          </a:schemeClr>
                        </a:solidFill>
                        <a:ln w="9525">
                          <a:noFill/>
                        </a:ln>
                        <a:effectLst>
                          <a:outerShdw blurRad="50800" dist="38100" dir="2700000" algn="tl" rotWithShape="0">
                            <a:prstClr val="black">
                              <a:alpha val="40000"/>
                            </a:prstClr>
                          </a:outerShdw>
                        </a:effectLst>
                      </wps:spPr>
                      <wps:txbx>
                        <w:txbxContent>
                          <w:p w14:paraId="197B8A33" w14:textId="77777777" w:rsidR="00EB29C7" w:rsidRPr="00870F2D" w:rsidRDefault="00EB29C7" w:rsidP="008551A8">
                            <w:pPr>
                              <w:rPr>
                                <w:rFonts w:ascii="UD デジタル 教科書体 NK-B" w:eastAsia="UD デジタル 教科書体 NK-B"/>
                                <w:b/>
                                <w:sz w:val="26"/>
                                <w:szCs w:val="26"/>
                              </w:rPr>
                            </w:pPr>
                            <w:r w:rsidRPr="00870F2D">
                              <w:rPr>
                                <w:rFonts w:ascii="UD デジタル 教科書体 NK-B" w:eastAsia="UD デジタル 教科書体 NK-B" w:hint="eastAsia"/>
                                <w:b/>
                                <w:sz w:val="26"/>
                                <w:szCs w:val="26"/>
                              </w:rPr>
                              <w:t>◇ポイント</w:t>
                            </w:r>
                          </w:p>
                          <w:p w14:paraId="33719919" w14:textId="08BC52B7" w:rsidR="00EB29C7" w:rsidRPr="00870F2D" w:rsidRDefault="00EB29C7" w:rsidP="008551A8">
                            <w:pPr>
                              <w:pStyle w:val="a6"/>
                              <w:numPr>
                                <w:ilvl w:val="0"/>
                                <w:numId w:val="44"/>
                              </w:numPr>
                              <w:tabs>
                                <w:tab w:val="clear" w:pos="4252"/>
                                <w:tab w:val="clear" w:pos="8504"/>
                              </w:tabs>
                              <w:ind w:left="284" w:hanging="284"/>
                              <w:rPr>
                                <w:b/>
                                <w:sz w:val="26"/>
                                <w:szCs w:val="26"/>
                              </w:rPr>
                            </w:pPr>
                            <w:r>
                              <w:rPr>
                                <w:rFonts w:hint="eastAsia"/>
                                <w:b/>
                                <w:sz w:val="26"/>
                                <w:szCs w:val="26"/>
                              </w:rPr>
                              <w:t>災害発生時に</w:t>
                            </w:r>
                            <w:r w:rsidRPr="00962ACB">
                              <w:rPr>
                                <w:b/>
                                <w:sz w:val="26"/>
                                <w:szCs w:val="26"/>
                                <w:u w:val="single"/>
                              </w:rPr>
                              <w:t>助け合い</w:t>
                            </w:r>
                            <w:r>
                              <w:rPr>
                                <w:b/>
                                <w:sz w:val="26"/>
                                <w:szCs w:val="26"/>
                              </w:rPr>
                              <w:t>がスムーズに行えるように、</w:t>
                            </w:r>
                            <w:r w:rsidRPr="00B91673">
                              <w:rPr>
                                <w:b/>
                                <w:sz w:val="26"/>
                                <w:szCs w:val="26"/>
                                <w:u w:val="single"/>
                              </w:rPr>
                              <w:t>日ごろから地域</w:t>
                            </w:r>
                            <w:r>
                              <w:rPr>
                                <w:rFonts w:hint="eastAsia"/>
                                <w:b/>
                                <w:sz w:val="26"/>
                                <w:szCs w:val="26"/>
                                <w:u w:val="single"/>
                              </w:rPr>
                              <w:t>住民</w:t>
                            </w:r>
                            <w:r w:rsidRPr="00B91673">
                              <w:rPr>
                                <w:b/>
                                <w:sz w:val="26"/>
                                <w:szCs w:val="26"/>
                                <w:u w:val="single"/>
                              </w:rPr>
                              <w:t>や</w:t>
                            </w:r>
                            <w:r w:rsidRPr="00B91673">
                              <w:rPr>
                                <w:rFonts w:hint="eastAsia"/>
                                <w:b/>
                                <w:sz w:val="26"/>
                                <w:szCs w:val="26"/>
                                <w:u w:val="single"/>
                              </w:rPr>
                              <w:t>他企業</w:t>
                            </w:r>
                            <w:r w:rsidRPr="00B91673">
                              <w:rPr>
                                <w:b/>
                                <w:sz w:val="26"/>
                                <w:szCs w:val="26"/>
                                <w:u w:val="single"/>
                              </w:rPr>
                              <w:t>と連携して関係を構築</w:t>
                            </w:r>
                            <w:r>
                              <w:rPr>
                                <w:b/>
                                <w:sz w:val="26"/>
                                <w:szCs w:val="26"/>
                              </w:rPr>
                              <w:t>しましょう</w:t>
                            </w:r>
                            <w:r w:rsidRPr="00870F2D">
                              <w:rPr>
                                <w:b/>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69C4" id="テキスト ボックス 205" o:spid="_x0000_s1130" type="#_x0000_t202" style="position:absolute;left:0;text-align:left;margin-left:0;margin-top:35.6pt;width:487.2pt;height:68.0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" fillcolor="#ffe599 [1303]" stroked="f">
                <v:shadow on="t" color="black" opacity="26214f" origin="-.5,-.5" offset=".74836mm,.74836mm"/>
                <v:textbox>
                  <w:txbxContent>
                    <w:p w14:paraId="197B8A33" w14:textId="77777777" w:rsidR="00EB29C7" w:rsidRPr="00870F2D" w:rsidRDefault="00EB29C7" w:rsidP="008551A8">
                      <w:pPr>
                        <w:rPr>
                          <w:rFonts w:ascii="UD デジタル 教科書体 NK-B" w:eastAsia="UD デジタル 教科書体 NK-B"/>
                          <w:b/>
                          <w:sz w:val="26"/>
                          <w:szCs w:val="26"/>
                        </w:rPr>
                      </w:pPr>
                      <w:r w:rsidRPr="00870F2D">
                        <w:rPr>
                          <w:rFonts w:ascii="UD デジタル 教科書体 NK-B" w:eastAsia="UD デジタル 教科書体 NK-B" w:hint="eastAsia"/>
                          <w:b/>
                          <w:sz w:val="26"/>
                          <w:szCs w:val="26"/>
                        </w:rPr>
                        <w:t>◇ポイント</w:t>
                      </w:r>
                    </w:p>
                    <w:p w14:paraId="33719919" w14:textId="08BC52B7" w:rsidR="00EB29C7" w:rsidRPr="00870F2D" w:rsidRDefault="00EB29C7" w:rsidP="008551A8">
                      <w:pPr>
                        <w:pStyle w:val="a6"/>
                        <w:numPr>
                          <w:ilvl w:val="0"/>
                          <w:numId w:val="44"/>
                        </w:numPr>
                        <w:tabs>
                          <w:tab w:val="clear" w:pos="4252"/>
                          <w:tab w:val="clear" w:pos="8504"/>
                        </w:tabs>
                        <w:ind w:left="284" w:hanging="284"/>
                        <w:rPr>
                          <w:b/>
                          <w:sz w:val="26"/>
                          <w:szCs w:val="26"/>
                        </w:rPr>
                      </w:pPr>
                      <w:r>
                        <w:rPr>
                          <w:rFonts w:hint="eastAsia"/>
                          <w:b/>
                          <w:sz w:val="26"/>
                          <w:szCs w:val="26"/>
                        </w:rPr>
                        <w:t>災害発生時に</w:t>
                      </w:r>
                      <w:r w:rsidRPr="00962ACB">
                        <w:rPr>
                          <w:b/>
                          <w:sz w:val="26"/>
                          <w:szCs w:val="26"/>
                          <w:u w:val="single"/>
                        </w:rPr>
                        <w:t>助け合い</w:t>
                      </w:r>
                      <w:r>
                        <w:rPr>
                          <w:b/>
                          <w:sz w:val="26"/>
                          <w:szCs w:val="26"/>
                        </w:rPr>
                        <w:t>がスムーズに行えるように、</w:t>
                      </w:r>
                      <w:r w:rsidRPr="00B91673">
                        <w:rPr>
                          <w:b/>
                          <w:sz w:val="26"/>
                          <w:szCs w:val="26"/>
                          <w:u w:val="single"/>
                        </w:rPr>
                        <w:t>日ごろから地域</w:t>
                      </w:r>
                      <w:r>
                        <w:rPr>
                          <w:rFonts w:hint="eastAsia"/>
                          <w:b/>
                          <w:sz w:val="26"/>
                          <w:szCs w:val="26"/>
                          <w:u w:val="single"/>
                        </w:rPr>
                        <w:t>住民</w:t>
                      </w:r>
                      <w:r w:rsidRPr="00B91673">
                        <w:rPr>
                          <w:b/>
                          <w:sz w:val="26"/>
                          <w:szCs w:val="26"/>
                          <w:u w:val="single"/>
                        </w:rPr>
                        <w:t>や</w:t>
                      </w:r>
                      <w:r w:rsidRPr="00B91673">
                        <w:rPr>
                          <w:rFonts w:hint="eastAsia"/>
                          <w:b/>
                          <w:sz w:val="26"/>
                          <w:szCs w:val="26"/>
                          <w:u w:val="single"/>
                        </w:rPr>
                        <w:t>他企業</w:t>
                      </w:r>
                      <w:r w:rsidRPr="00B91673">
                        <w:rPr>
                          <w:b/>
                          <w:sz w:val="26"/>
                          <w:szCs w:val="26"/>
                          <w:u w:val="single"/>
                        </w:rPr>
                        <w:t>と連携して関係を構築</w:t>
                      </w:r>
                      <w:r>
                        <w:rPr>
                          <w:b/>
                          <w:sz w:val="26"/>
                          <w:szCs w:val="26"/>
                        </w:rPr>
                        <w:t>しましょう</w:t>
                      </w:r>
                      <w:r w:rsidRPr="00870F2D">
                        <w:rPr>
                          <w:b/>
                          <w:sz w:val="26"/>
                          <w:szCs w:val="26"/>
                        </w:rPr>
                        <w:t>。</w:t>
                      </w:r>
                    </w:p>
                  </w:txbxContent>
                </v:textbox>
                <w10:wrap type="topAndBottom"/>
              </v:shape>
            </w:pict>
          </mc:Fallback>
        </mc:AlternateContent>
      </w:r>
      <w:r w:rsidR="009D4027">
        <w:rPr>
          <w:rFonts w:hint="eastAsia"/>
        </w:rPr>
        <w:t xml:space="preserve">第５章　</w:t>
      </w:r>
      <w:r w:rsidR="008D337E" w:rsidRPr="00E8225F">
        <w:rPr>
          <w:rFonts w:hint="eastAsia"/>
        </w:rPr>
        <w:t>共助編</w:t>
      </w:r>
      <w:r w:rsidR="0031472D">
        <w:rPr>
          <w:rFonts w:hint="eastAsia"/>
        </w:rPr>
        <w:t xml:space="preserve"> </w:t>
      </w:r>
      <w:r w:rsidR="00C105B3" w:rsidRPr="00170335">
        <w:rPr>
          <w:rFonts w:hint="eastAsia"/>
          <w:sz w:val="28"/>
        </w:rPr>
        <w:t>～助け合いによって社員と会社を守る</w:t>
      </w:r>
      <w:r w:rsidR="0031472D" w:rsidRPr="00170335">
        <w:rPr>
          <w:rFonts w:hint="eastAsia"/>
          <w:sz w:val="28"/>
        </w:rPr>
        <w:t>～</w:t>
      </w:r>
      <w:bookmarkEnd w:id="2"/>
    </w:p>
    <w:p w14:paraId="74BA9A89" w14:textId="33DDDE9B" w:rsidR="00BB7DBE" w:rsidRDefault="003D19F8" w:rsidP="00EF43CF">
      <w:pPr>
        <w:spacing w:beforeLines="30" w:before="108" w:line="120" w:lineRule="exact"/>
        <w:ind w:left="240" w:hangingChars="100" w:hanging="240"/>
        <w:jc w:val="left"/>
        <w:rPr>
          <w:rFonts w:hAnsi="BIZ UD明朝 Medium"/>
          <w:szCs w:val="28"/>
        </w:rPr>
      </w:pPr>
      <w:r>
        <w:rPr>
          <w:rFonts w:hAnsi="BIZ UD明朝 Medium" w:hint="eastAsia"/>
          <w:noProof/>
          <w:szCs w:val="28"/>
        </w:rPr>
        <mc:AlternateContent>
          <mc:Choice Requires="wps">
            <w:drawing>
              <wp:anchor distT="0" distB="0" distL="114300" distR="114300" simplePos="0" relativeHeight="252214272" behindDoc="0" locked="0" layoutInCell="1" allowOverlap="1" wp14:anchorId="63DE4E03" wp14:editId="0203035B">
                <wp:simplePos x="0" y="0"/>
                <wp:positionH relativeFrom="column">
                  <wp:posOffset>0</wp:posOffset>
                </wp:positionH>
                <wp:positionV relativeFrom="paragraph">
                  <wp:posOffset>76200</wp:posOffset>
                </wp:positionV>
                <wp:extent cx="6187440" cy="1908000"/>
                <wp:effectExtent l="76200" t="76200" r="99060" b="92710"/>
                <wp:wrapTopAndBottom/>
                <wp:docPr id="207" name="テキスト ボックス 207"/>
                <wp:cNvGraphicFramePr/>
                <a:graphic xmlns:a="http://schemas.openxmlformats.org/drawingml/2006/main">
                  <a:graphicData uri="http://schemas.microsoft.com/office/word/2010/wordprocessingShape">
                    <wps:wsp>
                      <wps:cNvSpPr txBox="1"/>
                      <wps:spPr>
                        <a:xfrm>
                          <a:off x="0" y="0"/>
                          <a:ext cx="6187440" cy="1908000"/>
                        </a:xfrm>
                        <a:prstGeom prst="roundRect">
                          <a:avLst>
                            <a:gd name="adj" fmla="val 9293"/>
                          </a:avLst>
                        </a:prstGeom>
                        <a:noFill/>
                        <a:ln w="6350">
                          <a:solidFill>
                            <a:schemeClr val="accent1">
                              <a:lumMod val="40000"/>
                              <a:lumOff val="60000"/>
                            </a:schemeClr>
                          </a:solidFill>
                          <a:prstDash val="sysDash"/>
                        </a:ln>
                        <a:effectLst>
                          <a:glow rad="63500">
                            <a:schemeClr val="accent1">
                              <a:satMod val="175000"/>
                              <a:alpha val="40000"/>
                            </a:schemeClr>
                          </a:glow>
                        </a:effectLst>
                      </wps:spPr>
                      <wps:txbx>
                        <w:txbxContent>
                          <w:p w14:paraId="01BE6172" w14:textId="7A5240BA" w:rsidR="00EB29C7" w:rsidRPr="004E1CA7" w:rsidRDefault="00EB29C7" w:rsidP="00B91673">
                            <w:pPr>
                              <w:ind w:leftChars="50" w:left="120" w:rightChars="50" w:right="120"/>
                              <w:rPr>
                                <w:rFonts w:ascii="UD デジタル 教科書体 NK-B" w:eastAsia="UD デジタル 教科書体 NK-B" w:hAnsi="BIZ UD明朝 Medium"/>
                                <w:sz w:val="22"/>
                                <w:szCs w:val="28"/>
                              </w:rPr>
                            </w:pPr>
                            <w:r w:rsidRPr="004E1CA7">
                              <w:rPr>
                                <w:rFonts w:ascii="UD デジタル 教科書体 NK-B" w:eastAsia="UD デジタル 教科書体 NK-B" w:hAnsi="BIZ UD明朝 Medium" w:hint="eastAsia"/>
                                <w:sz w:val="22"/>
                                <w:szCs w:val="28"/>
                              </w:rPr>
                              <w:t>コラム：</w:t>
                            </w:r>
                            <w:r>
                              <w:rPr>
                                <w:rFonts w:ascii="UD デジタル 教科書体 NK-B" w:eastAsia="UD デジタル 教科書体 NK-B" w:hAnsi="BIZ UD明朝 Medium" w:hint="eastAsia"/>
                                <w:sz w:val="22"/>
                                <w:szCs w:val="28"/>
                              </w:rPr>
                              <w:t>帰宅困難者の受入れ</w:t>
                            </w:r>
                          </w:p>
                          <w:p w14:paraId="7FAD1087" w14:textId="18A96A0D" w:rsidR="00EB29C7" w:rsidRDefault="00EB29C7" w:rsidP="00B91673">
                            <w:pPr>
                              <w:ind w:leftChars="50" w:left="120" w:rightChars="50" w:right="120" w:firstLineChars="100" w:firstLine="220"/>
                              <w:rPr>
                                <w:sz w:val="22"/>
                              </w:rPr>
                            </w:pPr>
                            <w:r w:rsidRPr="00B91673">
                              <w:rPr>
                                <w:rFonts w:hint="eastAsia"/>
                                <w:sz w:val="22"/>
                              </w:rPr>
                              <w:t>公共交通機関が再開するまでの間、帰宅困難者が一時的に滞在する場所（一時滞在施設）が不足すると、多数の帰宅困難者が行き場のないまま屋外に滞留することになります。</w:t>
                            </w:r>
                            <w:r w:rsidRPr="000D65BA">
                              <w:rPr>
                                <w:rFonts w:hint="eastAsia"/>
                                <w:sz w:val="22"/>
                              </w:rPr>
                              <w:t>第２章１（１）</w:t>
                            </w:r>
                            <w:r>
                              <w:rPr>
                                <w:rFonts w:hint="eastAsia"/>
                                <w:sz w:val="22"/>
                              </w:rPr>
                              <w:t>で説明した新たな</w:t>
                            </w:r>
                            <w:r w:rsidRPr="00B91673">
                              <w:rPr>
                                <w:rFonts w:hint="eastAsia"/>
                                <w:sz w:val="22"/>
                              </w:rPr>
                              <w:t>災害が発生する危険性が高まってしまいます。</w:t>
                            </w:r>
                          </w:p>
                          <w:p w14:paraId="4BF67321" w14:textId="58216B98" w:rsidR="00EB29C7" w:rsidRPr="004528EC" w:rsidRDefault="00EB29C7" w:rsidP="00B91673">
                            <w:pPr>
                              <w:ind w:leftChars="50" w:left="120" w:rightChars="50" w:right="120" w:firstLineChars="100" w:firstLine="220"/>
                              <w:rPr>
                                <w:sz w:val="22"/>
                              </w:rPr>
                            </w:pPr>
                            <w:r w:rsidRPr="00B91673">
                              <w:rPr>
                                <w:rFonts w:hint="eastAsia"/>
                                <w:sz w:val="22"/>
                              </w:rPr>
                              <w:t>帰宅困難者が発生する可能性が高い場所</w:t>
                            </w:r>
                            <w:r w:rsidRPr="00ED141A">
                              <w:rPr>
                                <w:rFonts w:hint="eastAsia"/>
                                <w:sz w:val="21"/>
                              </w:rPr>
                              <w:t>（特にターミナル駅周辺）</w:t>
                            </w:r>
                            <w:r w:rsidRPr="00B91673">
                              <w:rPr>
                                <w:rFonts w:hint="eastAsia"/>
                                <w:sz w:val="22"/>
                              </w:rPr>
                              <w:t>の企業等は、発災後、自社施設の安全性を確認して従業員等を社内待機させつつ、可能な範囲で帰宅困難者を</w:t>
                            </w:r>
                            <w:r>
                              <w:rPr>
                                <w:rFonts w:hint="eastAsia"/>
                                <w:sz w:val="22"/>
                              </w:rPr>
                              <w:t>受入れてください。</w:t>
                            </w:r>
                            <w:r w:rsidRPr="00B91673">
                              <w:rPr>
                                <w:rFonts w:hint="eastAsia"/>
                                <w:sz w:val="22"/>
                              </w:rPr>
                              <w:t>市町村によっては、平時から一時滞在施設としてご協力いただける企業等と協定の締結を進めているところもあります。地元の市町村からご相談があった場合は、ぜひ前向きにご検討ください。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DE4E03" id="テキスト ボックス 207" o:spid="_x0000_s1029" style="position:absolute;left:0;text-align:left;margin-left:0;margin-top:6pt;width:487.2pt;height:150.25pt;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" filled="f" strokecolor="#bdd6ee [1300]" strokeweight=".5pt">
                <v:stroke dashstyle="3 1"/>
                <v:textbox>
                  <w:txbxContent>
                    <w:p w14:paraId="01BE6172" w14:textId="7A5240BA" w:rsidR="00EB29C7" w:rsidRPr="004E1CA7" w:rsidRDefault="00EB29C7" w:rsidP="00B91673">
                      <w:pPr>
                        <w:ind w:leftChars="50" w:left="120" w:rightChars="50" w:right="120"/>
                        <w:rPr>
                          <w:rFonts w:ascii="UD デジタル 教科書体 NK-B" w:eastAsia="UD デジタル 教科書体 NK-B" w:hAnsi="BIZ UD明朝 Medium"/>
                          <w:sz w:val="22"/>
                          <w:szCs w:val="28"/>
                        </w:rPr>
                      </w:pPr>
                      <w:r w:rsidRPr="004E1CA7">
                        <w:rPr>
                          <w:rFonts w:ascii="UD デジタル 教科書体 NK-B" w:eastAsia="UD デジタル 教科書体 NK-B" w:hAnsi="BIZ UD明朝 Medium" w:hint="eastAsia"/>
                          <w:sz w:val="22"/>
                          <w:szCs w:val="28"/>
                        </w:rPr>
                        <w:t>コラム：</w:t>
                      </w:r>
                      <w:r>
                        <w:rPr>
                          <w:rFonts w:ascii="UD デジタル 教科書体 NK-B" w:eastAsia="UD デジタル 教科書体 NK-B" w:hAnsi="BIZ UD明朝 Medium" w:hint="eastAsia"/>
                          <w:sz w:val="22"/>
                          <w:szCs w:val="28"/>
                        </w:rPr>
                        <w:t>帰宅困難者の受入れ</w:t>
                      </w:r>
                    </w:p>
                    <w:p w14:paraId="7FAD1087" w14:textId="18A96A0D" w:rsidR="00EB29C7" w:rsidRDefault="00EB29C7" w:rsidP="00B91673">
                      <w:pPr>
                        <w:ind w:leftChars="50" w:left="120" w:rightChars="50" w:right="120" w:firstLineChars="100" w:firstLine="220"/>
                        <w:rPr>
                          <w:sz w:val="22"/>
                        </w:rPr>
                      </w:pPr>
                      <w:r w:rsidRPr="00B91673">
                        <w:rPr>
                          <w:rFonts w:hint="eastAsia"/>
                          <w:sz w:val="22"/>
                        </w:rPr>
                        <w:t>公共交通機関が再開するまでの間、帰宅困難者が一時的に滞在する場所（一時滞在施設）が不足すると、多数の帰宅困難者が行き場のないまま屋外に滞留することになります。</w:t>
                      </w:r>
                      <w:r w:rsidRPr="000D65BA">
                        <w:rPr>
                          <w:rFonts w:hint="eastAsia"/>
                          <w:sz w:val="22"/>
                        </w:rPr>
                        <w:t>第２章１（１）</w:t>
                      </w:r>
                      <w:r>
                        <w:rPr>
                          <w:rFonts w:hint="eastAsia"/>
                          <w:sz w:val="22"/>
                        </w:rPr>
                        <w:t>で説明した新たな</w:t>
                      </w:r>
                      <w:r w:rsidRPr="00B91673">
                        <w:rPr>
                          <w:rFonts w:hint="eastAsia"/>
                          <w:sz w:val="22"/>
                        </w:rPr>
                        <w:t>災害が発生する危険性が高まってしまいます。</w:t>
                      </w:r>
                    </w:p>
                    <w:p w14:paraId="4BF67321" w14:textId="58216B98" w:rsidR="00EB29C7" w:rsidRPr="004528EC" w:rsidRDefault="00EB29C7" w:rsidP="00B91673">
                      <w:pPr>
                        <w:ind w:leftChars="50" w:left="120" w:rightChars="50" w:right="120" w:firstLineChars="100" w:firstLine="220"/>
                        <w:rPr>
                          <w:sz w:val="22"/>
                        </w:rPr>
                      </w:pPr>
                      <w:r w:rsidRPr="00B91673">
                        <w:rPr>
                          <w:rFonts w:hint="eastAsia"/>
                          <w:sz w:val="22"/>
                        </w:rPr>
                        <w:t>帰宅困難者が発生する可能性が高い場所</w:t>
                      </w:r>
                      <w:r w:rsidRPr="00ED141A">
                        <w:rPr>
                          <w:rFonts w:hint="eastAsia"/>
                          <w:sz w:val="21"/>
                        </w:rPr>
                        <w:t>（特にターミナル駅周辺）</w:t>
                      </w:r>
                      <w:r w:rsidRPr="00B91673">
                        <w:rPr>
                          <w:rFonts w:hint="eastAsia"/>
                          <w:sz w:val="22"/>
                        </w:rPr>
                        <w:t>の企業等は、発災後、自社施設の安全性を確認して従業員等を社内待機させつつ、可能な範囲で帰宅困難者を</w:t>
                      </w:r>
                      <w:r>
                        <w:rPr>
                          <w:rFonts w:hint="eastAsia"/>
                          <w:sz w:val="22"/>
                        </w:rPr>
                        <w:t>受入れてください。</w:t>
                      </w:r>
                      <w:r w:rsidRPr="00B91673">
                        <w:rPr>
                          <w:rFonts w:hint="eastAsia"/>
                          <w:sz w:val="22"/>
                        </w:rPr>
                        <w:t>市町村によっては、平時から一時滞在施設としてご協力いただける企業等と協定の締結を進めているところもあります。地元の市町村からご相談があった場合は、ぜひ前向きにご検討ください。</w:t>
                      </w:r>
                    </w:p>
                  </w:txbxContent>
                </v:textbox>
                <w10:wrap type="topAndBottom"/>
              </v:roundrect>
            </w:pict>
          </mc:Fallback>
        </mc:AlternateContent>
      </w:r>
    </w:p>
    <w:p w14:paraId="1CE91030" w14:textId="2FBE80D0" w:rsidR="003D19F8" w:rsidRDefault="003D19F8" w:rsidP="003C197F">
      <w:pPr>
        <w:ind w:firstLineChars="100" w:firstLine="240"/>
        <w:jc w:val="left"/>
        <w:rPr>
          <w:rFonts w:hAnsi="BIZ UD明朝 Medium"/>
          <w:szCs w:val="28"/>
        </w:rPr>
      </w:pPr>
      <w:r>
        <w:rPr>
          <w:noProof/>
        </w:rPr>
        <mc:AlternateContent>
          <mc:Choice Requires="wps">
            <w:drawing>
              <wp:anchor distT="0" distB="0" distL="114300" distR="114300" simplePos="0" relativeHeight="252303360" behindDoc="0" locked="0" layoutInCell="1" allowOverlap="1" wp14:anchorId="3A6079A3" wp14:editId="22274665">
                <wp:simplePos x="0" y="0"/>
                <wp:positionH relativeFrom="column">
                  <wp:posOffset>0</wp:posOffset>
                </wp:positionH>
                <wp:positionV relativeFrom="paragraph">
                  <wp:posOffset>0</wp:posOffset>
                </wp:positionV>
                <wp:extent cx="6187440" cy="800100"/>
                <wp:effectExtent l="0" t="0" r="22860" b="19050"/>
                <wp:wrapNone/>
                <wp:docPr id="61" name="テキスト ボックス 61"/>
                <wp:cNvGraphicFramePr/>
                <a:graphic xmlns:a="http://schemas.openxmlformats.org/drawingml/2006/main">
                  <a:graphicData uri="http://schemas.microsoft.com/office/word/2010/wordprocessingShape">
                    <wps:wsp>
                      <wps:cNvSpPr txBox="1"/>
                      <wps:spPr>
                        <a:xfrm>
                          <a:off x="0" y="0"/>
                          <a:ext cx="6187440" cy="800100"/>
                        </a:xfrm>
                        <a:prstGeom prst="roundRect">
                          <a:avLst/>
                        </a:prstGeom>
                        <a:solidFill>
                          <a:schemeClr val="lt1"/>
                        </a:solidFill>
                        <a:ln w="6350">
                          <a:solidFill>
                            <a:prstClr val="black"/>
                          </a:solidFill>
                          <a:prstDash val="lgDash"/>
                        </a:ln>
                      </wps:spPr>
                      <wps:txbx>
                        <w:txbxContent>
                          <w:p w14:paraId="520E7183" w14:textId="4A4C8619" w:rsidR="00EB29C7" w:rsidRPr="008F6D4C" w:rsidRDefault="00EB29C7" w:rsidP="003D19F8">
                            <w:pPr>
                              <w:ind w:left="220" w:hangingChars="100" w:hanging="220"/>
                              <w:rPr>
                                <w:rFonts w:hAnsi="BIZ UD明朝 Medium"/>
                                <w:b/>
                                <w:sz w:val="22"/>
                                <w:szCs w:val="28"/>
                              </w:rPr>
                            </w:pPr>
                            <w:r>
                              <w:rPr>
                                <w:rFonts w:hAnsi="BIZ UD明朝 Medium" w:hint="eastAsia"/>
                                <w:b/>
                                <w:sz w:val="22"/>
                                <w:szCs w:val="28"/>
                              </w:rPr>
                              <w:t>☆企業アンケート結果⑧</w:t>
                            </w:r>
                          </w:p>
                          <w:p w14:paraId="0F25947F" w14:textId="77777777" w:rsidR="00EB29C7" w:rsidRPr="00870F2D" w:rsidRDefault="00EB29C7" w:rsidP="003D19F8">
                            <w:pPr>
                              <w:ind w:firstLineChars="100" w:firstLine="220"/>
                              <w:rPr>
                                <w:sz w:val="22"/>
                              </w:rPr>
                            </w:pPr>
                            <w:r w:rsidRPr="00AC27A6">
                              <w:rPr>
                                <w:rFonts w:hAnsi="BIZ UD明朝 Medium" w:hint="eastAsia"/>
                                <w:b/>
                                <w:sz w:val="22"/>
                                <w:szCs w:val="28"/>
                              </w:rPr>
                              <w:t>外部の帰宅困難者のために備蓄をしている企業は約２７</w:t>
                            </w:r>
                            <w:r w:rsidRPr="00AC27A6">
                              <w:rPr>
                                <w:rFonts w:hAnsi="BIZ UD明朝 Medium"/>
                                <w:b/>
                                <w:sz w:val="22"/>
                                <w:szCs w:val="28"/>
                              </w:rPr>
                              <w:t>%</w:t>
                            </w:r>
                            <w:r w:rsidRPr="00870F2D">
                              <w:rPr>
                                <w:rFonts w:hAnsi="BIZ UD明朝 Medium" w:hint="eastAsia"/>
                                <w:sz w:val="22"/>
                                <w:szCs w:val="28"/>
                              </w:rPr>
                              <w:t>に上ります。共助の取組の一つとして、</w:t>
                            </w:r>
                            <w:r w:rsidRPr="00AC27A6">
                              <w:rPr>
                                <w:rFonts w:hAnsi="BIZ UD明朝 Medium" w:hint="eastAsia"/>
                                <w:b/>
                                <w:sz w:val="22"/>
                                <w:szCs w:val="28"/>
                              </w:rPr>
                              <w:t>帰宅困難者のための備蓄</w:t>
                            </w:r>
                            <w:r w:rsidRPr="00870F2D">
                              <w:rPr>
                                <w:rFonts w:hAnsi="BIZ UD明朝 Medium" w:hint="eastAsia"/>
                                <w:sz w:val="22"/>
                                <w:szCs w:val="28"/>
                              </w:rPr>
                              <w:t>を準備していただくようお願いします。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079A3" id="テキスト ボックス 61" o:spid="_x0000_s1132" style="position:absolute;left:0;text-align:left;margin-left:0;margin-top:0;width:487.2pt;height:63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" fillcolor="white [3201]" strokeweight=".5pt">
                <v:stroke dashstyle="longDash"/>
                <v:textbox>
                  <w:txbxContent>
                    <w:p w14:paraId="520E7183" w14:textId="4A4C8619" w:rsidR="00EB29C7" w:rsidRPr="008F6D4C" w:rsidRDefault="00EB29C7" w:rsidP="003D19F8">
                      <w:pPr>
                        <w:ind w:left="220" w:hangingChars="100" w:hanging="220"/>
                        <w:rPr>
                          <w:rFonts w:hAnsi="BIZ UD明朝 Medium"/>
                          <w:b/>
                          <w:sz w:val="22"/>
                          <w:szCs w:val="28"/>
                        </w:rPr>
                      </w:pPr>
                      <w:r>
                        <w:rPr>
                          <w:rFonts w:hAnsi="BIZ UD明朝 Medium" w:hint="eastAsia"/>
                          <w:b/>
                          <w:sz w:val="22"/>
                          <w:szCs w:val="28"/>
                        </w:rPr>
                        <w:t>☆企業アンケート結果⑧</w:t>
                      </w:r>
                    </w:p>
                    <w:p w14:paraId="0F25947F" w14:textId="77777777" w:rsidR="00EB29C7" w:rsidRPr="00870F2D" w:rsidRDefault="00EB29C7" w:rsidP="003D19F8">
                      <w:pPr>
                        <w:ind w:firstLineChars="100" w:firstLine="220"/>
                        <w:rPr>
                          <w:sz w:val="22"/>
                        </w:rPr>
                      </w:pPr>
                      <w:r w:rsidRPr="00AC27A6">
                        <w:rPr>
                          <w:rFonts w:hAnsi="BIZ UD明朝 Medium" w:hint="eastAsia"/>
                          <w:b/>
                          <w:sz w:val="22"/>
                          <w:szCs w:val="28"/>
                        </w:rPr>
                        <w:t>外部の帰宅困難者のために備蓄をしている企業は約２７</w:t>
                      </w:r>
                      <w:r w:rsidRPr="00AC27A6">
                        <w:rPr>
                          <w:rFonts w:hAnsi="BIZ UD明朝 Medium"/>
                          <w:b/>
                          <w:sz w:val="22"/>
                          <w:szCs w:val="28"/>
                        </w:rPr>
                        <w:t>%</w:t>
                      </w:r>
                      <w:r w:rsidRPr="00870F2D">
                        <w:rPr>
                          <w:rFonts w:hAnsi="BIZ UD明朝 Medium" w:hint="eastAsia"/>
                          <w:sz w:val="22"/>
                          <w:szCs w:val="28"/>
                        </w:rPr>
                        <w:t>に上ります。共助の取組の一つとして、</w:t>
                      </w:r>
                      <w:r w:rsidRPr="00AC27A6">
                        <w:rPr>
                          <w:rFonts w:hAnsi="BIZ UD明朝 Medium" w:hint="eastAsia"/>
                          <w:b/>
                          <w:sz w:val="22"/>
                          <w:szCs w:val="28"/>
                        </w:rPr>
                        <w:t>帰宅困難者のための備蓄</w:t>
                      </w:r>
                      <w:r w:rsidRPr="00870F2D">
                        <w:rPr>
                          <w:rFonts w:hAnsi="BIZ UD明朝 Medium" w:hint="eastAsia"/>
                          <w:sz w:val="22"/>
                          <w:szCs w:val="28"/>
                        </w:rPr>
                        <w:t>を準備していただくようお願いします。</w:t>
                      </w:r>
                    </w:p>
                  </w:txbxContent>
                </v:textbox>
              </v:roundrect>
            </w:pict>
          </mc:Fallback>
        </mc:AlternateContent>
      </w:r>
    </w:p>
    <w:p w14:paraId="2EEF0948" w14:textId="69D023B6" w:rsidR="003D19F8" w:rsidRDefault="003D19F8" w:rsidP="003C197F">
      <w:pPr>
        <w:ind w:firstLineChars="100" w:firstLine="240"/>
        <w:jc w:val="left"/>
        <w:rPr>
          <w:rFonts w:hAnsi="BIZ UD明朝 Medium"/>
          <w:szCs w:val="28"/>
        </w:rPr>
      </w:pPr>
    </w:p>
    <w:p w14:paraId="563C399C" w14:textId="77777777" w:rsidR="003D19F8" w:rsidRDefault="003D19F8" w:rsidP="003C197F">
      <w:pPr>
        <w:ind w:firstLineChars="100" w:firstLine="240"/>
        <w:jc w:val="left"/>
        <w:rPr>
          <w:rFonts w:hAnsi="BIZ UD明朝 Medium"/>
          <w:szCs w:val="28"/>
        </w:rPr>
      </w:pPr>
    </w:p>
    <w:p w14:paraId="4E98CDC5" w14:textId="23485288" w:rsidR="00B91673" w:rsidRDefault="00B91673" w:rsidP="003C197F">
      <w:pPr>
        <w:ind w:firstLineChars="100" w:firstLine="240"/>
        <w:jc w:val="left"/>
        <w:rPr>
          <w:rFonts w:hAnsi="BIZ UD明朝 Medium"/>
          <w:szCs w:val="28"/>
        </w:rPr>
      </w:pPr>
    </w:p>
    <w:p w14:paraId="3BCF0FA3" w14:textId="32FD9A25" w:rsidR="00DF388A" w:rsidRDefault="003D19F8">
      <w:pPr>
        <w:widowControl/>
        <w:snapToGrid/>
        <w:jc w:val="left"/>
        <w:rPr>
          <w:rFonts w:asciiTheme="majorHAnsi" w:hAnsiTheme="majorHAnsi" w:cstheme="majorBidi"/>
          <w:b/>
          <w:sz w:val="32"/>
          <w:szCs w:val="24"/>
          <w14:shadow w14:blurRad="50800" w14:dist="38100" w14:dir="2700000" w14:sx="100000" w14:sy="100000" w14:kx="0" w14:ky="0" w14:algn="tl">
            <w14:srgbClr w14:val="000000">
              <w14:alpha w14:val="60000"/>
            </w14:srgbClr>
          </w14:shadow>
        </w:rPr>
      </w:pPr>
      <w:r>
        <w:rPr>
          <w:rFonts w:hAnsi="BIZ UD明朝 Medium" w:hint="eastAsia"/>
          <w:noProof/>
          <w:szCs w:val="28"/>
        </w:rPr>
        <mc:AlternateContent>
          <mc:Choice Requires="wps">
            <w:drawing>
              <wp:anchor distT="0" distB="0" distL="114300" distR="114300" simplePos="0" relativeHeight="252271616" behindDoc="0" locked="0" layoutInCell="1" allowOverlap="1" wp14:anchorId="766AFA5A" wp14:editId="38FA3F86">
                <wp:simplePos x="0" y="0"/>
                <wp:positionH relativeFrom="column">
                  <wp:posOffset>0</wp:posOffset>
                </wp:positionH>
                <wp:positionV relativeFrom="paragraph">
                  <wp:posOffset>103505</wp:posOffset>
                </wp:positionV>
                <wp:extent cx="6187440" cy="2374900"/>
                <wp:effectExtent l="76200" t="76200" r="99060" b="101600"/>
                <wp:wrapNone/>
                <wp:docPr id="199" name="テキスト ボックス 199"/>
                <wp:cNvGraphicFramePr/>
                <a:graphic xmlns:a="http://schemas.openxmlformats.org/drawingml/2006/main">
                  <a:graphicData uri="http://schemas.microsoft.com/office/word/2010/wordprocessingShape">
                    <wps:wsp>
                      <wps:cNvSpPr txBox="1"/>
                      <wps:spPr>
                        <a:xfrm>
                          <a:off x="0" y="0"/>
                          <a:ext cx="6187440" cy="2374900"/>
                        </a:xfrm>
                        <a:prstGeom prst="roundRect">
                          <a:avLst>
                            <a:gd name="adj" fmla="val 9293"/>
                          </a:avLst>
                        </a:prstGeom>
                        <a:noFill/>
                        <a:ln w="6350">
                          <a:solidFill>
                            <a:schemeClr val="accent1">
                              <a:lumMod val="40000"/>
                              <a:lumOff val="60000"/>
                            </a:schemeClr>
                          </a:solidFill>
                          <a:prstDash val="sysDash"/>
                        </a:ln>
                        <a:effectLst>
                          <a:glow rad="63500">
                            <a:schemeClr val="accent1">
                              <a:satMod val="175000"/>
                              <a:alpha val="40000"/>
                            </a:schemeClr>
                          </a:glow>
                        </a:effectLst>
                      </wps:spPr>
                      <wps:txbx>
                        <w:txbxContent>
                          <w:p w14:paraId="695C343B" w14:textId="77777777" w:rsidR="00EB29C7" w:rsidRPr="004E1CA7" w:rsidRDefault="00EB29C7" w:rsidP="00857D9C">
                            <w:pPr>
                              <w:ind w:leftChars="50" w:left="120" w:rightChars="50" w:right="120"/>
                              <w:rPr>
                                <w:rFonts w:ascii="UD デジタル 教科書体 NK-B" w:eastAsia="UD デジタル 教科書体 NK-B" w:hAnsi="BIZ UD明朝 Medium"/>
                                <w:sz w:val="22"/>
                                <w:szCs w:val="28"/>
                              </w:rPr>
                            </w:pPr>
                            <w:r w:rsidRPr="004E1CA7">
                              <w:rPr>
                                <w:rFonts w:ascii="UD デジタル 教科書体 NK-B" w:eastAsia="UD デジタル 教科書体 NK-B" w:hAnsi="BIZ UD明朝 Medium" w:hint="eastAsia"/>
                                <w:sz w:val="22"/>
                                <w:szCs w:val="28"/>
                              </w:rPr>
                              <w:t>コラム：</w:t>
                            </w:r>
                            <w:r>
                              <w:rPr>
                                <w:rFonts w:ascii="UD デジタル 教科書体 NK-B" w:eastAsia="UD デジタル 教科書体 NK-B" w:hAnsi="BIZ UD明朝 Medium" w:hint="eastAsia"/>
                                <w:sz w:val="22"/>
                                <w:szCs w:val="28"/>
                              </w:rPr>
                              <w:t>社内待機</w:t>
                            </w:r>
                            <w:r>
                              <w:rPr>
                                <w:rFonts w:ascii="UD デジタル 教科書体 NK-B" w:eastAsia="UD デジタル 教科書体 NK-B" w:hAnsi="BIZ UD明朝 Medium"/>
                                <w:sz w:val="22"/>
                                <w:szCs w:val="28"/>
                              </w:rPr>
                              <w:t>の図上訓練ができる</w:t>
                            </w:r>
                            <w:r>
                              <w:rPr>
                                <w:rFonts w:ascii="UD デジタル 教科書体 NK-B" w:eastAsia="UD デジタル 教科書体 NK-B" w:hAnsi="BIZ UD明朝 Medium" w:hint="eastAsia"/>
                                <w:sz w:val="22"/>
                                <w:szCs w:val="28"/>
                              </w:rPr>
                              <w:t>ツール</w:t>
                            </w:r>
                            <w:r>
                              <w:rPr>
                                <w:rFonts w:ascii="UD デジタル 教科書体 NK-B" w:eastAsia="UD デジタル 教科書体 NK-B" w:hAnsi="BIZ UD明朝 Medium"/>
                                <w:sz w:val="22"/>
                                <w:szCs w:val="28"/>
                              </w:rPr>
                              <w:t>「</w:t>
                            </w:r>
                            <w:r>
                              <w:rPr>
                                <w:rFonts w:ascii="UD デジタル 教科書体 NK-B" w:eastAsia="UD デジタル 教科書体 NK-B" w:hAnsi="BIZ UD明朝 Medium" w:hint="eastAsia"/>
                                <w:sz w:val="22"/>
                                <w:szCs w:val="28"/>
                              </w:rPr>
                              <w:t>ＫＵＧ」</w:t>
                            </w:r>
                            <w:r>
                              <w:rPr>
                                <w:rFonts w:ascii="UD デジタル 教科書体 NK-B" w:eastAsia="UD デジタル 教科書体 NK-B" w:hAnsi="BIZ UD明朝 Medium"/>
                                <w:sz w:val="22"/>
                                <w:szCs w:val="28"/>
                              </w:rPr>
                              <w:t>（</w:t>
                            </w:r>
                            <w:r>
                              <w:rPr>
                                <w:rFonts w:ascii="UD デジタル 教科書体 NK-B" w:eastAsia="UD デジタル 教科書体 NK-B" w:hAnsi="BIZ UD明朝 Medium" w:hint="eastAsia"/>
                                <w:sz w:val="22"/>
                                <w:szCs w:val="28"/>
                              </w:rPr>
                              <w:t>帰宅困難者支援施設運営ゲーム）</w:t>
                            </w:r>
                          </w:p>
                          <w:p w14:paraId="114CB93E" w14:textId="003CF5D5" w:rsidR="00EB29C7" w:rsidRDefault="00EB29C7" w:rsidP="00857D9C">
                            <w:pPr>
                              <w:ind w:leftChars="50" w:left="120" w:rightChars="50" w:right="120" w:firstLineChars="100" w:firstLine="220"/>
                            </w:pPr>
                            <w:r w:rsidRPr="000D0452">
                              <w:rPr>
                                <w:rFonts w:hint="eastAsia"/>
                                <w:sz w:val="22"/>
                              </w:rPr>
                              <w:t>大規模地震発生後の社内待機の課題やイメージをつかむためには、「ＫＵＧ」を使った図上訓練が有用です。ＫＵＧとは、帰宅困難者問題に対する理解を深めていただくことを目的に、東京大学大学院の廣井悠教授を中心に開発された図上訓練用のツールです。地震発生後に、自社の従業員等や来訪者を滞留（社内待機）させる場合と、自社施設を一時滞在施設として運営する場合の二つのシチュエーションがあります。前者のシチュエーションのＫＵＧは、社内待機の課題やイメージを実動訓練することなく把握でき、非常に有用です。廣井教授のホームページ</w:t>
                            </w:r>
                            <w:r w:rsidRPr="00ED141A">
                              <w:rPr>
                                <w:rFonts w:hint="eastAsia"/>
                                <w:sz w:val="21"/>
                              </w:rPr>
                              <w:t>（</w:t>
                            </w:r>
                            <w:r w:rsidRPr="000D65BA">
                              <w:rPr>
                                <w:rFonts w:hint="eastAsia"/>
                                <w:sz w:val="21"/>
                              </w:rPr>
                              <w:t>参考リスト３６番</w:t>
                            </w:r>
                            <w:r w:rsidRPr="00ED141A">
                              <w:rPr>
                                <w:rFonts w:hint="eastAsia"/>
                                <w:sz w:val="21"/>
                              </w:rPr>
                              <w:t>）</w:t>
                            </w:r>
                            <w:r w:rsidRPr="000D0452">
                              <w:rPr>
                                <w:rFonts w:hint="eastAsia"/>
                                <w:sz w:val="22"/>
                              </w:rPr>
                              <w:t>からダウンロードできますので、ぜひ実施しましょう。また、大阪市ホームページ</w:t>
                            </w:r>
                            <w:r w:rsidRPr="00ED141A">
                              <w:rPr>
                                <w:rFonts w:hint="eastAsia"/>
                                <w:sz w:val="21"/>
                              </w:rPr>
                              <w:t>（</w:t>
                            </w:r>
                            <w:bookmarkStart w:id="3" w:name="_GoBack"/>
                            <w:bookmarkEnd w:id="3"/>
                            <w:r w:rsidRPr="000D65BA">
                              <w:rPr>
                                <w:rFonts w:hint="eastAsia"/>
                                <w:sz w:val="21"/>
                              </w:rPr>
                              <w:t>参考リスト３７番</w:t>
                            </w:r>
                            <w:r w:rsidRPr="00ED141A">
                              <w:rPr>
                                <w:rFonts w:hint="eastAsia"/>
                                <w:sz w:val="21"/>
                              </w:rPr>
                              <w:t>）</w:t>
                            </w:r>
                            <w:r w:rsidRPr="000D0452">
                              <w:rPr>
                                <w:rFonts w:hint="eastAsia"/>
                                <w:sz w:val="22"/>
                              </w:rPr>
                              <w:t>では、大阪市版にアレンジされたＫＵＧや、その進め方を紹介する動画が掲載されております。併せてご覧ください。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6AFA5A" id="テキスト ボックス 199" o:spid="_x0000_s1031" style="position:absolute;margin-left:0;margin-top:8.15pt;width:487.2pt;height:187pt;z-index:25227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" filled="f" strokecolor="#bdd6ee [1300]" strokeweight=".5pt">
                <v:stroke dashstyle="3 1"/>
                <v:textbox>
                  <w:txbxContent>
                    <w:p w14:paraId="695C343B" w14:textId="77777777" w:rsidR="00EB29C7" w:rsidRPr="004E1CA7" w:rsidRDefault="00EB29C7" w:rsidP="00857D9C">
                      <w:pPr>
                        <w:ind w:leftChars="50" w:left="120" w:rightChars="50" w:right="120"/>
                        <w:rPr>
                          <w:rFonts w:ascii="UD デジタル 教科書体 NK-B" w:eastAsia="UD デジタル 教科書体 NK-B" w:hAnsi="BIZ UD明朝 Medium"/>
                          <w:sz w:val="22"/>
                          <w:szCs w:val="28"/>
                        </w:rPr>
                      </w:pPr>
                      <w:r w:rsidRPr="004E1CA7">
                        <w:rPr>
                          <w:rFonts w:ascii="UD デジタル 教科書体 NK-B" w:eastAsia="UD デジタル 教科書体 NK-B" w:hAnsi="BIZ UD明朝 Medium" w:hint="eastAsia"/>
                          <w:sz w:val="22"/>
                          <w:szCs w:val="28"/>
                        </w:rPr>
                        <w:t>コラム：</w:t>
                      </w:r>
                      <w:r>
                        <w:rPr>
                          <w:rFonts w:ascii="UD デジタル 教科書体 NK-B" w:eastAsia="UD デジタル 教科書体 NK-B" w:hAnsi="BIZ UD明朝 Medium" w:hint="eastAsia"/>
                          <w:sz w:val="22"/>
                          <w:szCs w:val="28"/>
                        </w:rPr>
                        <w:t>社内待機</w:t>
                      </w:r>
                      <w:r>
                        <w:rPr>
                          <w:rFonts w:ascii="UD デジタル 教科書体 NK-B" w:eastAsia="UD デジタル 教科書体 NK-B" w:hAnsi="BIZ UD明朝 Medium"/>
                          <w:sz w:val="22"/>
                          <w:szCs w:val="28"/>
                        </w:rPr>
                        <w:t>の図上訓練ができる</w:t>
                      </w:r>
                      <w:r>
                        <w:rPr>
                          <w:rFonts w:ascii="UD デジタル 教科書体 NK-B" w:eastAsia="UD デジタル 教科書体 NK-B" w:hAnsi="BIZ UD明朝 Medium" w:hint="eastAsia"/>
                          <w:sz w:val="22"/>
                          <w:szCs w:val="28"/>
                        </w:rPr>
                        <w:t>ツール</w:t>
                      </w:r>
                      <w:r>
                        <w:rPr>
                          <w:rFonts w:ascii="UD デジタル 教科書体 NK-B" w:eastAsia="UD デジタル 教科書体 NK-B" w:hAnsi="BIZ UD明朝 Medium"/>
                          <w:sz w:val="22"/>
                          <w:szCs w:val="28"/>
                        </w:rPr>
                        <w:t>「</w:t>
                      </w:r>
                      <w:r>
                        <w:rPr>
                          <w:rFonts w:ascii="UD デジタル 教科書体 NK-B" w:eastAsia="UD デジタル 教科書体 NK-B" w:hAnsi="BIZ UD明朝 Medium" w:hint="eastAsia"/>
                          <w:sz w:val="22"/>
                          <w:szCs w:val="28"/>
                        </w:rPr>
                        <w:t>ＫＵＧ」</w:t>
                      </w:r>
                      <w:r>
                        <w:rPr>
                          <w:rFonts w:ascii="UD デジタル 教科書体 NK-B" w:eastAsia="UD デジタル 教科書体 NK-B" w:hAnsi="BIZ UD明朝 Medium"/>
                          <w:sz w:val="22"/>
                          <w:szCs w:val="28"/>
                        </w:rPr>
                        <w:t>（</w:t>
                      </w:r>
                      <w:r>
                        <w:rPr>
                          <w:rFonts w:ascii="UD デジタル 教科書体 NK-B" w:eastAsia="UD デジタル 教科書体 NK-B" w:hAnsi="BIZ UD明朝 Medium" w:hint="eastAsia"/>
                          <w:sz w:val="22"/>
                          <w:szCs w:val="28"/>
                        </w:rPr>
                        <w:t>帰宅困難者支援施設運営ゲーム）</w:t>
                      </w:r>
                    </w:p>
                    <w:p w14:paraId="114CB93E" w14:textId="003CF5D5" w:rsidR="00EB29C7" w:rsidRDefault="00EB29C7" w:rsidP="00857D9C">
                      <w:pPr>
                        <w:ind w:leftChars="50" w:left="120" w:rightChars="50" w:right="120" w:firstLineChars="100" w:firstLine="220"/>
                      </w:pPr>
                      <w:r w:rsidRPr="000D0452">
                        <w:rPr>
                          <w:rFonts w:hint="eastAsia"/>
                          <w:sz w:val="22"/>
                        </w:rPr>
                        <w:t>大規模地震発生後の社内待機の課題やイメージをつかむためには、「ＫＵＧ」を使った図上訓練が有用です。ＫＵＧとは、帰宅困難者問題に対する理解を深めていただくことを目的に、東京大学大学院の廣井悠教授を中心に開発された図上訓練用のツールです。地震発生後に、自社の従業員等や来訪者を滞留（社内待機）させる場合と、自社施設を一時滞在施設として運営する場合の二つのシチュエーションがあります。前者のシチュエーションのＫＵＧは、社内待機の課題やイメージを実動訓練することなく把握でき、非常に有用です。廣井教授のホームページ</w:t>
                      </w:r>
                      <w:r w:rsidRPr="00ED141A">
                        <w:rPr>
                          <w:rFonts w:hint="eastAsia"/>
                          <w:sz w:val="21"/>
                        </w:rPr>
                        <w:t>（</w:t>
                      </w:r>
                      <w:r w:rsidRPr="000D65BA">
                        <w:rPr>
                          <w:rFonts w:hint="eastAsia"/>
                          <w:sz w:val="21"/>
                        </w:rPr>
                        <w:t>参考リスト３６番</w:t>
                      </w:r>
                      <w:r w:rsidRPr="00ED141A">
                        <w:rPr>
                          <w:rFonts w:hint="eastAsia"/>
                          <w:sz w:val="21"/>
                        </w:rPr>
                        <w:t>）</w:t>
                      </w:r>
                      <w:r w:rsidRPr="000D0452">
                        <w:rPr>
                          <w:rFonts w:hint="eastAsia"/>
                          <w:sz w:val="22"/>
                        </w:rPr>
                        <w:t>からダウンロードできますので、ぜひ実施しましょう。また、大阪市ホームページ</w:t>
                      </w:r>
                      <w:r w:rsidRPr="00ED141A">
                        <w:rPr>
                          <w:rFonts w:hint="eastAsia"/>
                          <w:sz w:val="21"/>
                        </w:rPr>
                        <w:t>（</w:t>
                      </w:r>
                      <w:bookmarkStart w:id="4" w:name="_GoBack"/>
                      <w:bookmarkEnd w:id="4"/>
                      <w:r w:rsidRPr="000D65BA">
                        <w:rPr>
                          <w:rFonts w:hint="eastAsia"/>
                          <w:sz w:val="21"/>
                        </w:rPr>
                        <w:t>参考リスト３７番</w:t>
                      </w:r>
                      <w:r w:rsidRPr="00ED141A">
                        <w:rPr>
                          <w:rFonts w:hint="eastAsia"/>
                          <w:sz w:val="21"/>
                        </w:rPr>
                        <w:t>）</w:t>
                      </w:r>
                      <w:r w:rsidRPr="000D0452">
                        <w:rPr>
                          <w:rFonts w:hint="eastAsia"/>
                          <w:sz w:val="22"/>
                        </w:rPr>
                        <w:t>では、大阪市版にアレンジされたＫＵＧや、その進め方を紹介する動画が掲載されております。併せてご覧ください。</w:t>
                      </w:r>
                    </w:p>
                  </w:txbxContent>
                </v:textbox>
              </v:roundrect>
            </w:pict>
          </mc:Fallback>
        </mc:AlternateContent>
      </w:r>
    </w:p>
    <w:sectPr w:rsidR="00DF388A" w:rsidSect="000D65BA">
      <w:footerReference w:type="default" r:id="rId9"/>
      <w:pgSz w:w="11906" w:h="16838"/>
      <w:pgMar w:top="1440" w:right="1080" w:bottom="1440" w:left="1080" w:header="851" w:footer="518" w:gutter="0"/>
      <w:pgNumType w:start="24"/>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AC358" w16cex:dateUtc="2022-12-31T05:19:00Z"/>
  <w16cex:commentExtensible w16cex:durableId="275AE552" w16cex:dateUtc="2022-12-31T07:44:00Z"/>
  <w16cex:commentExtensible w16cex:durableId="275AEAD8" w16cex:dateUtc="2022-12-31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1E8F0" w16cid:durableId="275AC358"/>
  <w16cid:commentId w16cid:paraId="366E63BA" w16cid:durableId="275AE552"/>
  <w16cid:commentId w16cid:paraId="6F0205B1" w16cid:durableId="275AE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9671" w14:textId="77777777" w:rsidR="00EB29C7" w:rsidRDefault="00EB29C7" w:rsidP="0069602F">
      <w:r>
        <w:separator/>
      </w:r>
    </w:p>
  </w:endnote>
  <w:endnote w:type="continuationSeparator" w:id="0">
    <w:p w14:paraId="193DBD7F" w14:textId="77777777" w:rsidR="00EB29C7" w:rsidRDefault="00EB29C7" w:rsidP="0069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altName w:val="Yu Gothic"/>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7072"/>
      <w:docPartObj>
        <w:docPartGallery w:val="Page Numbers (Bottom of Page)"/>
        <w:docPartUnique/>
      </w:docPartObj>
    </w:sdtPr>
    <w:sdtEndPr>
      <w:rPr>
        <w:rFonts w:hint="eastAsia"/>
      </w:rPr>
    </w:sdtEndPr>
    <w:sdtContent>
      <w:p w14:paraId="4C31FB40" w14:textId="431CD003" w:rsidR="00EB29C7" w:rsidRPr="00AC692B" w:rsidRDefault="00EB29C7">
        <w:pPr>
          <w:pStyle w:val="a6"/>
          <w:jc w:val="center"/>
        </w:pPr>
        <w:r w:rsidRPr="00AC692B">
          <w:fldChar w:fldCharType="begin"/>
        </w:r>
        <w:r w:rsidRPr="00AC692B">
          <w:instrText>PAGE   \* MERGEFORMAT</w:instrText>
        </w:r>
        <w:r w:rsidRPr="00AC692B">
          <w:fldChar w:fldCharType="separate"/>
        </w:r>
        <w:r w:rsidR="000D65BA" w:rsidRPr="000D65BA">
          <w:rPr>
            <w:noProof/>
            <w:lang w:val="ja-JP"/>
          </w:rPr>
          <w:t>25</w:t>
        </w:r>
        <w:r w:rsidRPr="00AC692B">
          <w:fldChar w:fldCharType="end"/>
        </w:r>
      </w:p>
    </w:sdtContent>
  </w:sdt>
  <w:p w14:paraId="348092C1" w14:textId="77777777" w:rsidR="00EB29C7" w:rsidRDefault="00EB29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3C9C" w14:textId="77777777" w:rsidR="00EB29C7" w:rsidRDefault="00EB29C7" w:rsidP="0069602F">
      <w:r>
        <w:separator/>
      </w:r>
    </w:p>
  </w:footnote>
  <w:footnote w:type="continuationSeparator" w:id="0">
    <w:p w14:paraId="33D109ED" w14:textId="77777777" w:rsidR="00EB29C7" w:rsidRDefault="00EB29C7" w:rsidP="0069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C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741DC"/>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F013F"/>
    <w:multiLevelType w:val="hybridMultilevel"/>
    <w:tmpl w:val="6D4ED450"/>
    <w:lvl w:ilvl="0" w:tplc="CE88D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C2745"/>
    <w:multiLevelType w:val="hybridMultilevel"/>
    <w:tmpl w:val="5E2EA8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06741"/>
    <w:multiLevelType w:val="hybridMultilevel"/>
    <w:tmpl w:val="02C8E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F50FA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4741DA"/>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A22065"/>
    <w:multiLevelType w:val="hybridMultilevel"/>
    <w:tmpl w:val="FB244A94"/>
    <w:lvl w:ilvl="0" w:tplc="7CE03E50">
      <w:start w:val="1"/>
      <w:numFmt w:val="decimal"/>
      <w:lvlText w:val="(%1)"/>
      <w:lvlJc w:val="left"/>
      <w:pPr>
        <w:ind w:left="420" w:hanging="420"/>
      </w:pPr>
      <w:rPr>
        <w:rFonts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C9029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200B62"/>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C075BF"/>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23727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B5DA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8018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BF3EB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F1DE3"/>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D3150"/>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167646"/>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B220BD"/>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1E60E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15552A"/>
    <w:multiLevelType w:val="hybridMultilevel"/>
    <w:tmpl w:val="A210AD12"/>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CF0940"/>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EE3A3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27B16"/>
    <w:multiLevelType w:val="hybridMultilevel"/>
    <w:tmpl w:val="44060CD8"/>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A22D9"/>
    <w:multiLevelType w:val="hybridMultilevel"/>
    <w:tmpl w:val="5524A744"/>
    <w:lvl w:ilvl="0" w:tplc="08087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B40BE"/>
    <w:multiLevelType w:val="hybridMultilevel"/>
    <w:tmpl w:val="08003276"/>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6" w15:restartNumberingAfterBreak="0">
    <w:nsid w:val="453424E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B03BD5"/>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AE36CE"/>
    <w:multiLevelType w:val="hybridMultilevel"/>
    <w:tmpl w:val="47C02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B19BF"/>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DF3435"/>
    <w:multiLevelType w:val="hybridMultilevel"/>
    <w:tmpl w:val="29B66FAA"/>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237594"/>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C6076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E4769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4827B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885CD7"/>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632DF9"/>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E700A75"/>
    <w:multiLevelType w:val="hybridMultilevel"/>
    <w:tmpl w:val="62ACB560"/>
    <w:lvl w:ilvl="0" w:tplc="AB94BBE2">
      <w:start w:val="1"/>
      <w:numFmt w:val="decimalEnclosedCircle"/>
      <w:lvlText w:val="%1"/>
      <w:lvlJc w:val="left"/>
      <w:pPr>
        <w:ind w:left="360" w:hanging="360"/>
      </w:pPr>
      <w:rPr>
        <w:rFonts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DD383D"/>
    <w:multiLevelType w:val="hybridMultilevel"/>
    <w:tmpl w:val="A210AD12"/>
    <w:lvl w:ilvl="0" w:tplc="08087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077531"/>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C41184"/>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D00D30"/>
    <w:multiLevelType w:val="hybridMultilevel"/>
    <w:tmpl w:val="7478B71A"/>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3A544C"/>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F678AB"/>
    <w:multiLevelType w:val="hybridMultilevel"/>
    <w:tmpl w:val="7478B7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5C3D7C"/>
    <w:multiLevelType w:val="hybridMultilevel"/>
    <w:tmpl w:val="82E888FC"/>
    <w:lvl w:ilvl="0" w:tplc="8454F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9"/>
  </w:num>
  <w:num w:numId="3">
    <w:abstractNumId w:val="33"/>
  </w:num>
  <w:num w:numId="4">
    <w:abstractNumId w:val="18"/>
  </w:num>
  <w:num w:numId="5">
    <w:abstractNumId w:val="38"/>
  </w:num>
  <w:num w:numId="6">
    <w:abstractNumId w:val="5"/>
  </w:num>
  <w:num w:numId="7">
    <w:abstractNumId w:val="27"/>
  </w:num>
  <w:num w:numId="8">
    <w:abstractNumId w:val="9"/>
  </w:num>
  <w:num w:numId="9">
    <w:abstractNumId w:val="28"/>
  </w:num>
  <w:num w:numId="10">
    <w:abstractNumId w:val="22"/>
  </w:num>
  <w:num w:numId="11">
    <w:abstractNumId w:val="35"/>
  </w:num>
  <w:num w:numId="12">
    <w:abstractNumId w:val="39"/>
  </w:num>
  <w:num w:numId="13">
    <w:abstractNumId w:val="17"/>
  </w:num>
  <w:num w:numId="14">
    <w:abstractNumId w:val="21"/>
  </w:num>
  <w:num w:numId="15">
    <w:abstractNumId w:val="10"/>
  </w:num>
  <w:num w:numId="16">
    <w:abstractNumId w:val="36"/>
  </w:num>
  <w:num w:numId="17">
    <w:abstractNumId w:val="32"/>
  </w:num>
  <w:num w:numId="18">
    <w:abstractNumId w:val="2"/>
  </w:num>
  <w:num w:numId="19">
    <w:abstractNumId w:val="44"/>
  </w:num>
  <w:num w:numId="20">
    <w:abstractNumId w:val="37"/>
  </w:num>
  <w:num w:numId="21">
    <w:abstractNumId w:val="8"/>
  </w:num>
  <w:num w:numId="22">
    <w:abstractNumId w:val="13"/>
  </w:num>
  <w:num w:numId="23">
    <w:abstractNumId w:val="11"/>
  </w:num>
  <w:num w:numId="24">
    <w:abstractNumId w:val="16"/>
  </w:num>
  <w:num w:numId="25">
    <w:abstractNumId w:val="26"/>
  </w:num>
  <w:num w:numId="26">
    <w:abstractNumId w:val="34"/>
  </w:num>
  <w:num w:numId="27">
    <w:abstractNumId w:val="6"/>
  </w:num>
  <w:num w:numId="28">
    <w:abstractNumId w:val="0"/>
  </w:num>
  <w:num w:numId="29">
    <w:abstractNumId w:val="31"/>
  </w:num>
  <w:num w:numId="30">
    <w:abstractNumId w:val="15"/>
  </w:num>
  <w:num w:numId="31">
    <w:abstractNumId w:val="41"/>
  </w:num>
  <w:num w:numId="32">
    <w:abstractNumId w:val="14"/>
  </w:num>
  <w:num w:numId="33">
    <w:abstractNumId w:val="12"/>
  </w:num>
  <w:num w:numId="34">
    <w:abstractNumId w:val="42"/>
  </w:num>
  <w:num w:numId="35">
    <w:abstractNumId w:val="40"/>
  </w:num>
  <w:num w:numId="36">
    <w:abstractNumId w:val="19"/>
  </w:num>
  <w:num w:numId="37">
    <w:abstractNumId w:val="43"/>
  </w:num>
  <w:num w:numId="38">
    <w:abstractNumId w:val="1"/>
  </w:num>
  <w:num w:numId="39">
    <w:abstractNumId w:val="3"/>
  </w:num>
  <w:num w:numId="40">
    <w:abstractNumId w:val="25"/>
  </w:num>
  <w:num w:numId="41">
    <w:abstractNumId w:val="23"/>
  </w:num>
  <w:num w:numId="42">
    <w:abstractNumId w:val="24"/>
  </w:num>
  <w:num w:numId="43">
    <w:abstractNumId w:val="7"/>
  </w:num>
  <w:num w:numId="44">
    <w:abstractNumId w:val="3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A"/>
    <w:rsid w:val="000002B7"/>
    <w:rsid w:val="000006F8"/>
    <w:rsid w:val="000017C7"/>
    <w:rsid w:val="00003650"/>
    <w:rsid w:val="0000396A"/>
    <w:rsid w:val="00004BA6"/>
    <w:rsid w:val="0000645C"/>
    <w:rsid w:val="00006938"/>
    <w:rsid w:val="000078D0"/>
    <w:rsid w:val="000108B9"/>
    <w:rsid w:val="00011A64"/>
    <w:rsid w:val="0001284F"/>
    <w:rsid w:val="000139E7"/>
    <w:rsid w:val="00013AC1"/>
    <w:rsid w:val="0001459A"/>
    <w:rsid w:val="00014DC0"/>
    <w:rsid w:val="00015032"/>
    <w:rsid w:val="00015DE2"/>
    <w:rsid w:val="000172D1"/>
    <w:rsid w:val="00017444"/>
    <w:rsid w:val="000174EB"/>
    <w:rsid w:val="00017D5B"/>
    <w:rsid w:val="000201D7"/>
    <w:rsid w:val="00021131"/>
    <w:rsid w:val="000220C3"/>
    <w:rsid w:val="00023047"/>
    <w:rsid w:val="00023785"/>
    <w:rsid w:val="00023F0A"/>
    <w:rsid w:val="00024251"/>
    <w:rsid w:val="00025398"/>
    <w:rsid w:val="0002549C"/>
    <w:rsid w:val="00025E26"/>
    <w:rsid w:val="00027637"/>
    <w:rsid w:val="00027908"/>
    <w:rsid w:val="0003012A"/>
    <w:rsid w:val="0003082C"/>
    <w:rsid w:val="00030D47"/>
    <w:rsid w:val="00031A75"/>
    <w:rsid w:val="00032159"/>
    <w:rsid w:val="000327C7"/>
    <w:rsid w:val="00033FA8"/>
    <w:rsid w:val="00034C7C"/>
    <w:rsid w:val="000351A6"/>
    <w:rsid w:val="0003739E"/>
    <w:rsid w:val="00040385"/>
    <w:rsid w:val="00041E0E"/>
    <w:rsid w:val="00041FA6"/>
    <w:rsid w:val="00041FDB"/>
    <w:rsid w:val="000428BB"/>
    <w:rsid w:val="00042910"/>
    <w:rsid w:val="00042F77"/>
    <w:rsid w:val="00044B72"/>
    <w:rsid w:val="000452E6"/>
    <w:rsid w:val="00047481"/>
    <w:rsid w:val="00047C0E"/>
    <w:rsid w:val="00050FDF"/>
    <w:rsid w:val="00052139"/>
    <w:rsid w:val="00054688"/>
    <w:rsid w:val="00054D81"/>
    <w:rsid w:val="00055C75"/>
    <w:rsid w:val="000615B1"/>
    <w:rsid w:val="00061E27"/>
    <w:rsid w:val="000623AB"/>
    <w:rsid w:val="000631FE"/>
    <w:rsid w:val="000654FA"/>
    <w:rsid w:val="00065C15"/>
    <w:rsid w:val="000662F3"/>
    <w:rsid w:val="000666A7"/>
    <w:rsid w:val="000669DD"/>
    <w:rsid w:val="00067A96"/>
    <w:rsid w:val="00067B9E"/>
    <w:rsid w:val="00070609"/>
    <w:rsid w:val="00071F61"/>
    <w:rsid w:val="00072DC6"/>
    <w:rsid w:val="00074D78"/>
    <w:rsid w:val="0007551C"/>
    <w:rsid w:val="00076416"/>
    <w:rsid w:val="000774AF"/>
    <w:rsid w:val="00077F24"/>
    <w:rsid w:val="00080F3A"/>
    <w:rsid w:val="00082731"/>
    <w:rsid w:val="000836C6"/>
    <w:rsid w:val="00084466"/>
    <w:rsid w:val="0008519B"/>
    <w:rsid w:val="00085537"/>
    <w:rsid w:val="00085604"/>
    <w:rsid w:val="00085DB7"/>
    <w:rsid w:val="000861E7"/>
    <w:rsid w:val="000866B5"/>
    <w:rsid w:val="000943D2"/>
    <w:rsid w:val="00094913"/>
    <w:rsid w:val="00094F8A"/>
    <w:rsid w:val="00096009"/>
    <w:rsid w:val="000968AE"/>
    <w:rsid w:val="00097754"/>
    <w:rsid w:val="00097857"/>
    <w:rsid w:val="000A358F"/>
    <w:rsid w:val="000A3D81"/>
    <w:rsid w:val="000A4739"/>
    <w:rsid w:val="000A4B69"/>
    <w:rsid w:val="000A522C"/>
    <w:rsid w:val="000A69D4"/>
    <w:rsid w:val="000A6EF1"/>
    <w:rsid w:val="000A7000"/>
    <w:rsid w:val="000A75F4"/>
    <w:rsid w:val="000A7E22"/>
    <w:rsid w:val="000B0411"/>
    <w:rsid w:val="000B081D"/>
    <w:rsid w:val="000B08E6"/>
    <w:rsid w:val="000B1F74"/>
    <w:rsid w:val="000B3EC1"/>
    <w:rsid w:val="000B5815"/>
    <w:rsid w:val="000B683C"/>
    <w:rsid w:val="000B6F8D"/>
    <w:rsid w:val="000C0F75"/>
    <w:rsid w:val="000C1BAB"/>
    <w:rsid w:val="000C294C"/>
    <w:rsid w:val="000C43C6"/>
    <w:rsid w:val="000C5222"/>
    <w:rsid w:val="000C711E"/>
    <w:rsid w:val="000C731C"/>
    <w:rsid w:val="000C754C"/>
    <w:rsid w:val="000D0275"/>
    <w:rsid w:val="000D0452"/>
    <w:rsid w:val="000D15F6"/>
    <w:rsid w:val="000D1D7A"/>
    <w:rsid w:val="000D256D"/>
    <w:rsid w:val="000D3E8A"/>
    <w:rsid w:val="000D4C5B"/>
    <w:rsid w:val="000D6364"/>
    <w:rsid w:val="000D6549"/>
    <w:rsid w:val="000D65BA"/>
    <w:rsid w:val="000D6BB5"/>
    <w:rsid w:val="000D7B3C"/>
    <w:rsid w:val="000E1906"/>
    <w:rsid w:val="000E19EC"/>
    <w:rsid w:val="000E1DAA"/>
    <w:rsid w:val="000E20F1"/>
    <w:rsid w:val="000E3171"/>
    <w:rsid w:val="000E3860"/>
    <w:rsid w:val="000E4CC8"/>
    <w:rsid w:val="000E5418"/>
    <w:rsid w:val="000E5EF8"/>
    <w:rsid w:val="000F223F"/>
    <w:rsid w:val="000F2335"/>
    <w:rsid w:val="000F25F5"/>
    <w:rsid w:val="000F38F2"/>
    <w:rsid w:val="000F6CFE"/>
    <w:rsid w:val="000F73BA"/>
    <w:rsid w:val="000F7602"/>
    <w:rsid w:val="000F7C6B"/>
    <w:rsid w:val="00100A53"/>
    <w:rsid w:val="00100CD5"/>
    <w:rsid w:val="00101E4F"/>
    <w:rsid w:val="00104829"/>
    <w:rsid w:val="00104C84"/>
    <w:rsid w:val="00105699"/>
    <w:rsid w:val="0010706E"/>
    <w:rsid w:val="001072B9"/>
    <w:rsid w:val="001109B0"/>
    <w:rsid w:val="00111B0E"/>
    <w:rsid w:val="0011408A"/>
    <w:rsid w:val="001157B8"/>
    <w:rsid w:val="001166E7"/>
    <w:rsid w:val="00117555"/>
    <w:rsid w:val="00117FB3"/>
    <w:rsid w:val="00120F0A"/>
    <w:rsid w:val="00120FDD"/>
    <w:rsid w:val="0012143C"/>
    <w:rsid w:val="00121851"/>
    <w:rsid w:val="0012249F"/>
    <w:rsid w:val="001226B4"/>
    <w:rsid w:val="00122B13"/>
    <w:rsid w:val="00122BB5"/>
    <w:rsid w:val="00123E74"/>
    <w:rsid w:val="001248B1"/>
    <w:rsid w:val="00125308"/>
    <w:rsid w:val="00125718"/>
    <w:rsid w:val="00125E32"/>
    <w:rsid w:val="00126394"/>
    <w:rsid w:val="00126667"/>
    <w:rsid w:val="0012673F"/>
    <w:rsid w:val="001276BC"/>
    <w:rsid w:val="001334FC"/>
    <w:rsid w:val="00133A85"/>
    <w:rsid w:val="001349D6"/>
    <w:rsid w:val="00134CB1"/>
    <w:rsid w:val="0013545C"/>
    <w:rsid w:val="0013635C"/>
    <w:rsid w:val="001378F4"/>
    <w:rsid w:val="00140F96"/>
    <w:rsid w:val="0014171B"/>
    <w:rsid w:val="00142049"/>
    <w:rsid w:val="001422AD"/>
    <w:rsid w:val="00143EC3"/>
    <w:rsid w:val="001443E2"/>
    <w:rsid w:val="001449C7"/>
    <w:rsid w:val="0014539C"/>
    <w:rsid w:val="00145B49"/>
    <w:rsid w:val="00146245"/>
    <w:rsid w:val="0014682A"/>
    <w:rsid w:val="0014714C"/>
    <w:rsid w:val="00150304"/>
    <w:rsid w:val="00150D2B"/>
    <w:rsid w:val="00150FF8"/>
    <w:rsid w:val="001527BE"/>
    <w:rsid w:val="0015301D"/>
    <w:rsid w:val="001578B5"/>
    <w:rsid w:val="001578DE"/>
    <w:rsid w:val="00157B0C"/>
    <w:rsid w:val="00157C4C"/>
    <w:rsid w:val="00157ED9"/>
    <w:rsid w:val="0016075A"/>
    <w:rsid w:val="00161AFE"/>
    <w:rsid w:val="0016231B"/>
    <w:rsid w:val="001631F5"/>
    <w:rsid w:val="00165A2C"/>
    <w:rsid w:val="001669F4"/>
    <w:rsid w:val="001679A7"/>
    <w:rsid w:val="001679C3"/>
    <w:rsid w:val="00170335"/>
    <w:rsid w:val="0017102F"/>
    <w:rsid w:val="001712CD"/>
    <w:rsid w:val="00171957"/>
    <w:rsid w:val="00171BC8"/>
    <w:rsid w:val="00172944"/>
    <w:rsid w:val="00172F08"/>
    <w:rsid w:val="0017315E"/>
    <w:rsid w:val="00174484"/>
    <w:rsid w:val="00174575"/>
    <w:rsid w:val="00175C13"/>
    <w:rsid w:val="00175D60"/>
    <w:rsid w:val="00180803"/>
    <w:rsid w:val="00181A99"/>
    <w:rsid w:val="00182DAC"/>
    <w:rsid w:val="001832A6"/>
    <w:rsid w:val="001836DF"/>
    <w:rsid w:val="00183B32"/>
    <w:rsid w:val="00186716"/>
    <w:rsid w:val="001868F1"/>
    <w:rsid w:val="0018735C"/>
    <w:rsid w:val="001903B6"/>
    <w:rsid w:val="00192669"/>
    <w:rsid w:val="0019273F"/>
    <w:rsid w:val="00194377"/>
    <w:rsid w:val="001944CB"/>
    <w:rsid w:val="00194BCC"/>
    <w:rsid w:val="00196213"/>
    <w:rsid w:val="0019621A"/>
    <w:rsid w:val="001A1ED6"/>
    <w:rsid w:val="001A26C7"/>
    <w:rsid w:val="001A2B3C"/>
    <w:rsid w:val="001A3198"/>
    <w:rsid w:val="001A4638"/>
    <w:rsid w:val="001A4EB3"/>
    <w:rsid w:val="001A5412"/>
    <w:rsid w:val="001A61D2"/>
    <w:rsid w:val="001A6833"/>
    <w:rsid w:val="001A7972"/>
    <w:rsid w:val="001A7A46"/>
    <w:rsid w:val="001B38E2"/>
    <w:rsid w:val="001B4FDA"/>
    <w:rsid w:val="001B6B53"/>
    <w:rsid w:val="001B70D6"/>
    <w:rsid w:val="001C003D"/>
    <w:rsid w:val="001C1533"/>
    <w:rsid w:val="001C1BFE"/>
    <w:rsid w:val="001C2AD4"/>
    <w:rsid w:val="001C4643"/>
    <w:rsid w:val="001C4D5A"/>
    <w:rsid w:val="001C64A5"/>
    <w:rsid w:val="001C689E"/>
    <w:rsid w:val="001D0567"/>
    <w:rsid w:val="001D105A"/>
    <w:rsid w:val="001D1825"/>
    <w:rsid w:val="001D198E"/>
    <w:rsid w:val="001D26E4"/>
    <w:rsid w:val="001D3A3A"/>
    <w:rsid w:val="001D3BF0"/>
    <w:rsid w:val="001D5910"/>
    <w:rsid w:val="001D5A9B"/>
    <w:rsid w:val="001D5E5E"/>
    <w:rsid w:val="001D6C87"/>
    <w:rsid w:val="001D6CBA"/>
    <w:rsid w:val="001E0097"/>
    <w:rsid w:val="001E011D"/>
    <w:rsid w:val="001E092B"/>
    <w:rsid w:val="001E0A28"/>
    <w:rsid w:val="001E10DD"/>
    <w:rsid w:val="001E26A4"/>
    <w:rsid w:val="001E2F4C"/>
    <w:rsid w:val="001E56D0"/>
    <w:rsid w:val="001E6167"/>
    <w:rsid w:val="001E68FD"/>
    <w:rsid w:val="001E74A4"/>
    <w:rsid w:val="001F0CC0"/>
    <w:rsid w:val="001F4C9B"/>
    <w:rsid w:val="001F59DC"/>
    <w:rsid w:val="001F5AEB"/>
    <w:rsid w:val="001F6AE0"/>
    <w:rsid w:val="001F7405"/>
    <w:rsid w:val="00200340"/>
    <w:rsid w:val="00202666"/>
    <w:rsid w:val="00202B81"/>
    <w:rsid w:val="002038A6"/>
    <w:rsid w:val="002069AF"/>
    <w:rsid w:val="00206A0F"/>
    <w:rsid w:val="0020795D"/>
    <w:rsid w:val="00207A6D"/>
    <w:rsid w:val="00210A71"/>
    <w:rsid w:val="00211A42"/>
    <w:rsid w:val="00211C5C"/>
    <w:rsid w:val="00212BF0"/>
    <w:rsid w:val="0021542F"/>
    <w:rsid w:val="002155B5"/>
    <w:rsid w:val="00215B71"/>
    <w:rsid w:val="00216B2A"/>
    <w:rsid w:val="00216F11"/>
    <w:rsid w:val="002172C6"/>
    <w:rsid w:val="0021750B"/>
    <w:rsid w:val="00217520"/>
    <w:rsid w:val="00220F3C"/>
    <w:rsid w:val="00221341"/>
    <w:rsid w:val="00221A64"/>
    <w:rsid w:val="00221CBE"/>
    <w:rsid w:val="00222C6B"/>
    <w:rsid w:val="00223220"/>
    <w:rsid w:val="002233E9"/>
    <w:rsid w:val="00223A39"/>
    <w:rsid w:val="00223BDA"/>
    <w:rsid w:val="00223C44"/>
    <w:rsid w:val="002252B5"/>
    <w:rsid w:val="00226734"/>
    <w:rsid w:val="002270A5"/>
    <w:rsid w:val="002272CA"/>
    <w:rsid w:val="00227D68"/>
    <w:rsid w:val="00230808"/>
    <w:rsid w:val="0023158D"/>
    <w:rsid w:val="00231BF9"/>
    <w:rsid w:val="00232866"/>
    <w:rsid w:val="002332FC"/>
    <w:rsid w:val="00233B8B"/>
    <w:rsid w:val="00233C6D"/>
    <w:rsid w:val="00234E12"/>
    <w:rsid w:val="0023503C"/>
    <w:rsid w:val="00235043"/>
    <w:rsid w:val="002366E3"/>
    <w:rsid w:val="002368BC"/>
    <w:rsid w:val="0023711D"/>
    <w:rsid w:val="00240F2C"/>
    <w:rsid w:val="00242146"/>
    <w:rsid w:val="00243C82"/>
    <w:rsid w:val="00243D33"/>
    <w:rsid w:val="00244AFF"/>
    <w:rsid w:val="0024595A"/>
    <w:rsid w:val="0024611F"/>
    <w:rsid w:val="00246A12"/>
    <w:rsid w:val="00247A98"/>
    <w:rsid w:val="00247F7D"/>
    <w:rsid w:val="002503F8"/>
    <w:rsid w:val="0025129D"/>
    <w:rsid w:val="002512B6"/>
    <w:rsid w:val="00252513"/>
    <w:rsid w:val="00252831"/>
    <w:rsid w:val="002536F5"/>
    <w:rsid w:val="0025372F"/>
    <w:rsid w:val="00253984"/>
    <w:rsid w:val="00253990"/>
    <w:rsid w:val="00253F09"/>
    <w:rsid w:val="00254049"/>
    <w:rsid w:val="002543AA"/>
    <w:rsid w:val="00254B4C"/>
    <w:rsid w:val="00255453"/>
    <w:rsid w:val="002560B6"/>
    <w:rsid w:val="0025710A"/>
    <w:rsid w:val="002572FB"/>
    <w:rsid w:val="002576A2"/>
    <w:rsid w:val="00257838"/>
    <w:rsid w:val="0026005E"/>
    <w:rsid w:val="00260996"/>
    <w:rsid w:val="002613EB"/>
    <w:rsid w:val="00261CB8"/>
    <w:rsid w:val="00261F5D"/>
    <w:rsid w:val="00263536"/>
    <w:rsid w:val="00263E97"/>
    <w:rsid w:val="00263EA7"/>
    <w:rsid w:val="00264043"/>
    <w:rsid w:val="002650F5"/>
    <w:rsid w:val="002653B1"/>
    <w:rsid w:val="002655AA"/>
    <w:rsid w:val="00267B87"/>
    <w:rsid w:val="00270960"/>
    <w:rsid w:val="002716EB"/>
    <w:rsid w:val="00271A42"/>
    <w:rsid w:val="00271D01"/>
    <w:rsid w:val="00273E31"/>
    <w:rsid w:val="002762B3"/>
    <w:rsid w:val="002805FB"/>
    <w:rsid w:val="00280821"/>
    <w:rsid w:val="002816AB"/>
    <w:rsid w:val="00281919"/>
    <w:rsid w:val="00283693"/>
    <w:rsid w:val="00283D07"/>
    <w:rsid w:val="0028465E"/>
    <w:rsid w:val="0029054A"/>
    <w:rsid w:val="00290CCE"/>
    <w:rsid w:val="00290E6E"/>
    <w:rsid w:val="00292769"/>
    <w:rsid w:val="00292782"/>
    <w:rsid w:val="00295F6E"/>
    <w:rsid w:val="002972FF"/>
    <w:rsid w:val="00297347"/>
    <w:rsid w:val="002A22BD"/>
    <w:rsid w:val="002A2343"/>
    <w:rsid w:val="002A24E2"/>
    <w:rsid w:val="002A2A67"/>
    <w:rsid w:val="002A57C5"/>
    <w:rsid w:val="002A582E"/>
    <w:rsid w:val="002A58FA"/>
    <w:rsid w:val="002A6224"/>
    <w:rsid w:val="002A640B"/>
    <w:rsid w:val="002A6BD9"/>
    <w:rsid w:val="002A6D0E"/>
    <w:rsid w:val="002A712F"/>
    <w:rsid w:val="002A722D"/>
    <w:rsid w:val="002B1462"/>
    <w:rsid w:val="002B14F0"/>
    <w:rsid w:val="002B1809"/>
    <w:rsid w:val="002B3D6B"/>
    <w:rsid w:val="002B4204"/>
    <w:rsid w:val="002B4ABC"/>
    <w:rsid w:val="002B4C15"/>
    <w:rsid w:val="002B50B6"/>
    <w:rsid w:val="002B5DAB"/>
    <w:rsid w:val="002B5FD5"/>
    <w:rsid w:val="002B704D"/>
    <w:rsid w:val="002B7C37"/>
    <w:rsid w:val="002C146C"/>
    <w:rsid w:val="002C1576"/>
    <w:rsid w:val="002C2A3A"/>
    <w:rsid w:val="002C51B2"/>
    <w:rsid w:val="002C5B00"/>
    <w:rsid w:val="002C663B"/>
    <w:rsid w:val="002C728D"/>
    <w:rsid w:val="002C7FC2"/>
    <w:rsid w:val="002D0CBD"/>
    <w:rsid w:val="002D2251"/>
    <w:rsid w:val="002D22CC"/>
    <w:rsid w:val="002D2EA6"/>
    <w:rsid w:val="002D3390"/>
    <w:rsid w:val="002D37F0"/>
    <w:rsid w:val="002D3D0A"/>
    <w:rsid w:val="002D3DF4"/>
    <w:rsid w:val="002D48E4"/>
    <w:rsid w:val="002D5B51"/>
    <w:rsid w:val="002D5EB4"/>
    <w:rsid w:val="002D7B11"/>
    <w:rsid w:val="002D7F9E"/>
    <w:rsid w:val="002E025E"/>
    <w:rsid w:val="002E0E98"/>
    <w:rsid w:val="002E136C"/>
    <w:rsid w:val="002E21C6"/>
    <w:rsid w:val="002E25B1"/>
    <w:rsid w:val="002E27F6"/>
    <w:rsid w:val="002E3A21"/>
    <w:rsid w:val="002E4199"/>
    <w:rsid w:val="002E5275"/>
    <w:rsid w:val="002E5E30"/>
    <w:rsid w:val="002E638E"/>
    <w:rsid w:val="002E6B6C"/>
    <w:rsid w:val="002E7036"/>
    <w:rsid w:val="002E718B"/>
    <w:rsid w:val="002E72BD"/>
    <w:rsid w:val="002F073E"/>
    <w:rsid w:val="002F0EB5"/>
    <w:rsid w:val="002F1596"/>
    <w:rsid w:val="002F2050"/>
    <w:rsid w:val="002F2C79"/>
    <w:rsid w:val="002F446F"/>
    <w:rsid w:val="002F5479"/>
    <w:rsid w:val="002F66FD"/>
    <w:rsid w:val="002F6A45"/>
    <w:rsid w:val="003010C7"/>
    <w:rsid w:val="00301887"/>
    <w:rsid w:val="00301AD0"/>
    <w:rsid w:val="00301DBF"/>
    <w:rsid w:val="0030454E"/>
    <w:rsid w:val="00304DBD"/>
    <w:rsid w:val="0030559D"/>
    <w:rsid w:val="00305BC9"/>
    <w:rsid w:val="00307C20"/>
    <w:rsid w:val="00310A33"/>
    <w:rsid w:val="00310AA4"/>
    <w:rsid w:val="00311A2A"/>
    <w:rsid w:val="00313B42"/>
    <w:rsid w:val="00313F09"/>
    <w:rsid w:val="0031429E"/>
    <w:rsid w:val="003146B0"/>
    <w:rsid w:val="0031472D"/>
    <w:rsid w:val="00314B42"/>
    <w:rsid w:val="00315E17"/>
    <w:rsid w:val="003176F9"/>
    <w:rsid w:val="0032229E"/>
    <w:rsid w:val="00322FD9"/>
    <w:rsid w:val="00323044"/>
    <w:rsid w:val="00325EE0"/>
    <w:rsid w:val="00326352"/>
    <w:rsid w:val="00326884"/>
    <w:rsid w:val="00326F09"/>
    <w:rsid w:val="0033075A"/>
    <w:rsid w:val="0033138B"/>
    <w:rsid w:val="003316B3"/>
    <w:rsid w:val="00332E01"/>
    <w:rsid w:val="00332FEB"/>
    <w:rsid w:val="00333835"/>
    <w:rsid w:val="00333C8B"/>
    <w:rsid w:val="003344F7"/>
    <w:rsid w:val="00334F98"/>
    <w:rsid w:val="00337991"/>
    <w:rsid w:val="00342330"/>
    <w:rsid w:val="003431AA"/>
    <w:rsid w:val="003436FD"/>
    <w:rsid w:val="00344D60"/>
    <w:rsid w:val="0034598F"/>
    <w:rsid w:val="00345EDF"/>
    <w:rsid w:val="00346697"/>
    <w:rsid w:val="0035175F"/>
    <w:rsid w:val="00353CB1"/>
    <w:rsid w:val="003554FB"/>
    <w:rsid w:val="00357832"/>
    <w:rsid w:val="00357926"/>
    <w:rsid w:val="003579D2"/>
    <w:rsid w:val="00360A39"/>
    <w:rsid w:val="003615E3"/>
    <w:rsid w:val="0036168A"/>
    <w:rsid w:val="00361FCB"/>
    <w:rsid w:val="00362E3A"/>
    <w:rsid w:val="0036307B"/>
    <w:rsid w:val="003641CE"/>
    <w:rsid w:val="00364DEF"/>
    <w:rsid w:val="00365459"/>
    <w:rsid w:val="00365905"/>
    <w:rsid w:val="00366822"/>
    <w:rsid w:val="00367D2D"/>
    <w:rsid w:val="00367DBE"/>
    <w:rsid w:val="00371A3B"/>
    <w:rsid w:val="00371A46"/>
    <w:rsid w:val="00372C61"/>
    <w:rsid w:val="003740E3"/>
    <w:rsid w:val="00374779"/>
    <w:rsid w:val="003749A6"/>
    <w:rsid w:val="003751FD"/>
    <w:rsid w:val="003778D9"/>
    <w:rsid w:val="0038010C"/>
    <w:rsid w:val="0038053B"/>
    <w:rsid w:val="00381603"/>
    <w:rsid w:val="00381CEC"/>
    <w:rsid w:val="00382BE4"/>
    <w:rsid w:val="00382C70"/>
    <w:rsid w:val="00382E92"/>
    <w:rsid w:val="00383AA7"/>
    <w:rsid w:val="00384626"/>
    <w:rsid w:val="00384DB7"/>
    <w:rsid w:val="00384E8D"/>
    <w:rsid w:val="00385A56"/>
    <w:rsid w:val="003861BB"/>
    <w:rsid w:val="00386784"/>
    <w:rsid w:val="00386A77"/>
    <w:rsid w:val="00386B39"/>
    <w:rsid w:val="00386DC5"/>
    <w:rsid w:val="00386E46"/>
    <w:rsid w:val="00386FE6"/>
    <w:rsid w:val="00387C26"/>
    <w:rsid w:val="00391A05"/>
    <w:rsid w:val="003928E1"/>
    <w:rsid w:val="003950B9"/>
    <w:rsid w:val="003969B6"/>
    <w:rsid w:val="003972FF"/>
    <w:rsid w:val="003A0196"/>
    <w:rsid w:val="003A0EE9"/>
    <w:rsid w:val="003A189A"/>
    <w:rsid w:val="003A223C"/>
    <w:rsid w:val="003A257B"/>
    <w:rsid w:val="003A4E3E"/>
    <w:rsid w:val="003A52E7"/>
    <w:rsid w:val="003A540F"/>
    <w:rsid w:val="003A5598"/>
    <w:rsid w:val="003B019F"/>
    <w:rsid w:val="003B03C3"/>
    <w:rsid w:val="003B03DF"/>
    <w:rsid w:val="003B2D25"/>
    <w:rsid w:val="003B2D2D"/>
    <w:rsid w:val="003B4535"/>
    <w:rsid w:val="003B47C3"/>
    <w:rsid w:val="003B4886"/>
    <w:rsid w:val="003B4A0F"/>
    <w:rsid w:val="003B543A"/>
    <w:rsid w:val="003B5979"/>
    <w:rsid w:val="003B5A7B"/>
    <w:rsid w:val="003B6416"/>
    <w:rsid w:val="003B71CF"/>
    <w:rsid w:val="003B7AF7"/>
    <w:rsid w:val="003C0314"/>
    <w:rsid w:val="003C09BC"/>
    <w:rsid w:val="003C197F"/>
    <w:rsid w:val="003C35C7"/>
    <w:rsid w:val="003C3F7F"/>
    <w:rsid w:val="003C4CA5"/>
    <w:rsid w:val="003C4CD8"/>
    <w:rsid w:val="003C50BE"/>
    <w:rsid w:val="003C5D17"/>
    <w:rsid w:val="003C6BED"/>
    <w:rsid w:val="003D07F7"/>
    <w:rsid w:val="003D19F8"/>
    <w:rsid w:val="003D2041"/>
    <w:rsid w:val="003D2245"/>
    <w:rsid w:val="003D6A84"/>
    <w:rsid w:val="003D6D83"/>
    <w:rsid w:val="003D6EF5"/>
    <w:rsid w:val="003E14DA"/>
    <w:rsid w:val="003E1B0C"/>
    <w:rsid w:val="003E2A88"/>
    <w:rsid w:val="003E3DEA"/>
    <w:rsid w:val="003E5120"/>
    <w:rsid w:val="003E7289"/>
    <w:rsid w:val="003E7E2A"/>
    <w:rsid w:val="003F03B7"/>
    <w:rsid w:val="003F03DB"/>
    <w:rsid w:val="003F11D4"/>
    <w:rsid w:val="003F20DA"/>
    <w:rsid w:val="003F3C0E"/>
    <w:rsid w:val="003F4F54"/>
    <w:rsid w:val="003F5E2F"/>
    <w:rsid w:val="003F6EAF"/>
    <w:rsid w:val="00400E70"/>
    <w:rsid w:val="00401D21"/>
    <w:rsid w:val="00403398"/>
    <w:rsid w:val="004034EA"/>
    <w:rsid w:val="004042FF"/>
    <w:rsid w:val="00405632"/>
    <w:rsid w:val="00406760"/>
    <w:rsid w:val="00407BAA"/>
    <w:rsid w:val="00407BC6"/>
    <w:rsid w:val="0041084D"/>
    <w:rsid w:val="00410C75"/>
    <w:rsid w:val="00410DCE"/>
    <w:rsid w:val="00411071"/>
    <w:rsid w:val="00411462"/>
    <w:rsid w:val="0041183D"/>
    <w:rsid w:val="0041312D"/>
    <w:rsid w:val="0041329A"/>
    <w:rsid w:val="004135DA"/>
    <w:rsid w:val="004147F7"/>
    <w:rsid w:val="00414B2F"/>
    <w:rsid w:val="004159C6"/>
    <w:rsid w:val="004172BD"/>
    <w:rsid w:val="004176AE"/>
    <w:rsid w:val="0041795B"/>
    <w:rsid w:val="00420C4F"/>
    <w:rsid w:val="00420FD8"/>
    <w:rsid w:val="00421FB0"/>
    <w:rsid w:val="00422C61"/>
    <w:rsid w:val="00422F2A"/>
    <w:rsid w:val="0042328E"/>
    <w:rsid w:val="00423E20"/>
    <w:rsid w:val="004244B4"/>
    <w:rsid w:val="00424CA1"/>
    <w:rsid w:val="00424E8C"/>
    <w:rsid w:val="004256F2"/>
    <w:rsid w:val="00425C98"/>
    <w:rsid w:val="00426BE8"/>
    <w:rsid w:val="004308F6"/>
    <w:rsid w:val="004316B4"/>
    <w:rsid w:val="00431763"/>
    <w:rsid w:val="00432A01"/>
    <w:rsid w:val="00432F87"/>
    <w:rsid w:val="00433142"/>
    <w:rsid w:val="004335AF"/>
    <w:rsid w:val="0043421A"/>
    <w:rsid w:val="00435D27"/>
    <w:rsid w:val="00437687"/>
    <w:rsid w:val="00440D83"/>
    <w:rsid w:val="00442C9B"/>
    <w:rsid w:val="00444867"/>
    <w:rsid w:val="00444C90"/>
    <w:rsid w:val="00445124"/>
    <w:rsid w:val="00445CD9"/>
    <w:rsid w:val="0045166C"/>
    <w:rsid w:val="004524E6"/>
    <w:rsid w:val="00452610"/>
    <w:rsid w:val="004528EC"/>
    <w:rsid w:val="0045325A"/>
    <w:rsid w:val="0045362F"/>
    <w:rsid w:val="0045375B"/>
    <w:rsid w:val="00455F30"/>
    <w:rsid w:val="004567A8"/>
    <w:rsid w:val="00457FBA"/>
    <w:rsid w:val="00461295"/>
    <w:rsid w:val="00461349"/>
    <w:rsid w:val="0046182E"/>
    <w:rsid w:val="00464D5D"/>
    <w:rsid w:val="004661AC"/>
    <w:rsid w:val="00467BEA"/>
    <w:rsid w:val="004702CE"/>
    <w:rsid w:val="00470612"/>
    <w:rsid w:val="00471CFD"/>
    <w:rsid w:val="0047286B"/>
    <w:rsid w:val="00472ADA"/>
    <w:rsid w:val="004730C4"/>
    <w:rsid w:val="00474EC9"/>
    <w:rsid w:val="004764B5"/>
    <w:rsid w:val="00477F68"/>
    <w:rsid w:val="004801BD"/>
    <w:rsid w:val="00480639"/>
    <w:rsid w:val="004806DC"/>
    <w:rsid w:val="00481557"/>
    <w:rsid w:val="004820D8"/>
    <w:rsid w:val="004824FE"/>
    <w:rsid w:val="00482AE2"/>
    <w:rsid w:val="00482DED"/>
    <w:rsid w:val="0048327D"/>
    <w:rsid w:val="004832EF"/>
    <w:rsid w:val="00483780"/>
    <w:rsid w:val="00483A72"/>
    <w:rsid w:val="00484148"/>
    <w:rsid w:val="0048472C"/>
    <w:rsid w:val="0048485F"/>
    <w:rsid w:val="00484E89"/>
    <w:rsid w:val="00485004"/>
    <w:rsid w:val="00485905"/>
    <w:rsid w:val="0048674D"/>
    <w:rsid w:val="004868B0"/>
    <w:rsid w:val="00490E1A"/>
    <w:rsid w:val="00492DAC"/>
    <w:rsid w:val="004932B3"/>
    <w:rsid w:val="004933A7"/>
    <w:rsid w:val="00493E54"/>
    <w:rsid w:val="00495D39"/>
    <w:rsid w:val="00495DDF"/>
    <w:rsid w:val="00496210"/>
    <w:rsid w:val="00497989"/>
    <w:rsid w:val="004A00E7"/>
    <w:rsid w:val="004A0878"/>
    <w:rsid w:val="004A1705"/>
    <w:rsid w:val="004A24B5"/>
    <w:rsid w:val="004A34D6"/>
    <w:rsid w:val="004A3AC8"/>
    <w:rsid w:val="004A3DAF"/>
    <w:rsid w:val="004A50F3"/>
    <w:rsid w:val="004A5170"/>
    <w:rsid w:val="004A7284"/>
    <w:rsid w:val="004A77DF"/>
    <w:rsid w:val="004B1330"/>
    <w:rsid w:val="004B2254"/>
    <w:rsid w:val="004B4149"/>
    <w:rsid w:val="004B4712"/>
    <w:rsid w:val="004B5095"/>
    <w:rsid w:val="004B5EE0"/>
    <w:rsid w:val="004B69AE"/>
    <w:rsid w:val="004B7497"/>
    <w:rsid w:val="004B7D01"/>
    <w:rsid w:val="004B7EF0"/>
    <w:rsid w:val="004B7F23"/>
    <w:rsid w:val="004C03EF"/>
    <w:rsid w:val="004C0724"/>
    <w:rsid w:val="004C1213"/>
    <w:rsid w:val="004C1955"/>
    <w:rsid w:val="004C2798"/>
    <w:rsid w:val="004C31B5"/>
    <w:rsid w:val="004C4EC0"/>
    <w:rsid w:val="004C5268"/>
    <w:rsid w:val="004C60A7"/>
    <w:rsid w:val="004C6912"/>
    <w:rsid w:val="004C7881"/>
    <w:rsid w:val="004D040F"/>
    <w:rsid w:val="004D34D8"/>
    <w:rsid w:val="004D41B4"/>
    <w:rsid w:val="004D4A31"/>
    <w:rsid w:val="004D4D01"/>
    <w:rsid w:val="004D5607"/>
    <w:rsid w:val="004D560C"/>
    <w:rsid w:val="004D6DFC"/>
    <w:rsid w:val="004D7556"/>
    <w:rsid w:val="004D7E23"/>
    <w:rsid w:val="004E03C1"/>
    <w:rsid w:val="004E1CA7"/>
    <w:rsid w:val="004E259B"/>
    <w:rsid w:val="004E293B"/>
    <w:rsid w:val="004E2BAE"/>
    <w:rsid w:val="004E2BC8"/>
    <w:rsid w:val="004E2E96"/>
    <w:rsid w:val="004E3F95"/>
    <w:rsid w:val="004F0A90"/>
    <w:rsid w:val="004F1045"/>
    <w:rsid w:val="004F16B2"/>
    <w:rsid w:val="004F1805"/>
    <w:rsid w:val="004F2DBC"/>
    <w:rsid w:val="004F3A59"/>
    <w:rsid w:val="004F4998"/>
    <w:rsid w:val="004F49EF"/>
    <w:rsid w:val="004F4B40"/>
    <w:rsid w:val="004F4C4C"/>
    <w:rsid w:val="004F5125"/>
    <w:rsid w:val="004F5CAD"/>
    <w:rsid w:val="004F6AF0"/>
    <w:rsid w:val="004F77CE"/>
    <w:rsid w:val="00500F83"/>
    <w:rsid w:val="00501FE8"/>
    <w:rsid w:val="0050379A"/>
    <w:rsid w:val="00504FC4"/>
    <w:rsid w:val="0050524A"/>
    <w:rsid w:val="00505643"/>
    <w:rsid w:val="005058D8"/>
    <w:rsid w:val="00505EF2"/>
    <w:rsid w:val="00507BF7"/>
    <w:rsid w:val="0051095B"/>
    <w:rsid w:val="005124CC"/>
    <w:rsid w:val="00512FCD"/>
    <w:rsid w:val="0051313C"/>
    <w:rsid w:val="0051420B"/>
    <w:rsid w:val="005142E8"/>
    <w:rsid w:val="005144D0"/>
    <w:rsid w:val="00514548"/>
    <w:rsid w:val="00514C0F"/>
    <w:rsid w:val="00515A4B"/>
    <w:rsid w:val="00516833"/>
    <w:rsid w:val="005204D9"/>
    <w:rsid w:val="005208F5"/>
    <w:rsid w:val="00520D53"/>
    <w:rsid w:val="005212D2"/>
    <w:rsid w:val="00522C20"/>
    <w:rsid w:val="00523181"/>
    <w:rsid w:val="0052397A"/>
    <w:rsid w:val="0052455E"/>
    <w:rsid w:val="0053053D"/>
    <w:rsid w:val="005320DB"/>
    <w:rsid w:val="00535101"/>
    <w:rsid w:val="005351BF"/>
    <w:rsid w:val="00540BCD"/>
    <w:rsid w:val="00542B96"/>
    <w:rsid w:val="00542FBF"/>
    <w:rsid w:val="005450F9"/>
    <w:rsid w:val="00545E30"/>
    <w:rsid w:val="00546BD2"/>
    <w:rsid w:val="00547696"/>
    <w:rsid w:val="00550A5B"/>
    <w:rsid w:val="00551B25"/>
    <w:rsid w:val="00552264"/>
    <w:rsid w:val="00552394"/>
    <w:rsid w:val="00552BCD"/>
    <w:rsid w:val="005534F4"/>
    <w:rsid w:val="005539F6"/>
    <w:rsid w:val="00554BC4"/>
    <w:rsid w:val="00555D88"/>
    <w:rsid w:val="005562C1"/>
    <w:rsid w:val="00560D6B"/>
    <w:rsid w:val="00562129"/>
    <w:rsid w:val="005622C0"/>
    <w:rsid w:val="00562FF2"/>
    <w:rsid w:val="00563574"/>
    <w:rsid w:val="00564188"/>
    <w:rsid w:val="00565135"/>
    <w:rsid w:val="005678BD"/>
    <w:rsid w:val="0057036A"/>
    <w:rsid w:val="00570B79"/>
    <w:rsid w:val="00570FD6"/>
    <w:rsid w:val="00571044"/>
    <w:rsid w:val="005764AC"/>
    <w:rsid w:val="0057673F"/>
    <w:rsid w:val="00577425"/>
    <w:rsid w:val="0057744A"/>
    <w:rsid w:val="00577698"/>
    <w:rsid w:val="00577F0C"/>
    <w:rsid w:val="00580AA8"/>
    <w:rsid w:val="00582DBC"/>
    <w:rsid w:val="00583BCD"/>
    <w:rsid w:val="00584114"/>
    <w:rsid w:val="00584583"/>
    <w:rsid w:val="00584A6E"/>
    <w:rsid w:val="00584D49"/>
    <w:rsid w:val="00585374"/>
    <w:rsid w:val="00585D72"/>
    <w:rsid w:val="00587479"/>
    <w:rsid w:val="00590A58"/>
    <w:rsid w:val="00590C58"/>
    <w:rsid w:val="00590DF3"/>
    <w:rsid w:val="00591AD7"/>
    <w:rsid w:val="00592802"/>
    <w:rsid w:val="005933C2"/>
    <w:rsid w:val="005946A2"/>
    <w:rsid w:val="005946D5"/>
    <w:rsid w:val="00594733"/>
    <w:rsid w:val="00594E8E"/>
    <w:rsid w:val="00594FEC"/>
    <w:rsid w:val="00596EA2"/>
    <w:rsid w:val="00597FFB"/>
    <w:rsid w:val="005A0AD7"/>
    <w:rsid w:val="005A25A4"/>
    <w:rsid w:val="005A3A7A"/>
    <w:rsid w:val="005A3AE8"/>
    <w:rsid w:val="005A4588"/>
    <w:rsid w:val="005A5B24"/>
    <w:rsid w:val="005A6B4D"/>
    <w:rsid w:val="005A7F09"/>
    <w:rsid w:val="005B002F"/>
    <w:rsid w:val="005B0C38"/>
    <w:rsid w:val="005B1D62"/>
    <w:rsid w:val="005B1E19"/>
    <w:rsid w:val="005B367F"/>
    <w:rsid w:val="005B43D9"/>
    <w:rsid w:val="005B5944"/>
    <w:rsid w:val="005B5B25"/>
    <w:rsid w:val="005B7AB9"/>
    <w:rsid w:val="005C1EAE"/>
    <w:rsid w:val="005C246D"/>
    <w:rsid w:val="005C2AF9"/>
    <w:rsid w:val="005C34F2"/>
    <w:rsid w:val="005C37E8"/>
    <w:rsid w:val="005C3CE5"/>
    <w:rsid w:val="005C4332"/>
    <w:rsid w:val="005C5A60"/>
    <w:rsid w:val="005C6A28"/>
    <w:rsid w:val="005C73BA"/>
    <w:rsid w:val="005D1495"/>
    <w:rsid w:val="005D1F14"/>
    <w:rsid w:val="005D4679"/>
    <w:rsid w:val="005D5836"/>
    <w:rsid w:val="005D7CBB"/>
    <w:rsid w:val="005E17F8"/>
    <w:rsid w:val="005E28F1"/>
    <w:rsid w:val="005E2B69"/>
    <w:rsid w:val="005E3291"/>
    <w:rsid w:val="005E619E"/>
    <w:rsid w:val="005E6355"/>
    <w:rsid w:val="005E654D"/>
    <w:rsid w:val="005E73FD"/>
    <w:rsid w:val="005F0D55"/>
    <w:rsid w:val="005F1AFA"/>
    <w:rsid w:val="005F221D"/>
    <w:rsid w:val="005F2ADB"/>
    <w:rsid w:val="005F43B7"/>
    <w:rsid w:val="005F47BB"/>
    <w:rsid w:val="005F4DC3"/>
    <w:rsid w:val="005F4E45"/>
    <w:rsid w:val="005F6535"/>
    <w:rsid w:val="005F70F4"/>
    <w:rsid w:val="005F7ABB"/>
    <w:rsid w:val="0060074D"/>
    <w:rsid w:val="00600793"/>
    <w:rsid w:val="0060118D"/>
    <w:rsid w:val="0060122E"/>
    <w:rsid w:val="0060244D"/>
    <w:rsid w:val="0060312A"/>
    <w:rsid w:val="00603527"/>
    <w:rsid w:val="006039AF"/>
    <w:rsid w:val="00603B5F"/>
    <w:rsid w:val="00604AFC"/>
    <w:rsid w:val="006057A7"/>
    <w:rsid w:val="006064A2"/>
    <w:rsid w:val="00610985"/>
    <w:rsid w:val="00610CBC"/>
    <w:rsid w:val="006145C2"/>
    <w:rsid w:val="00615137"/>
    <w:rsid w:val="00617DA7"/>
    <w:rsid w:val="00620B5D"/>
    <w:rsid w:val="0062185E"/>
    <w:rsid w:val="00622A0E"/>
    <w:rsid w:val="0062417E"/>
    <w:rsid w:val="006243D4"/>
    <w:rsid w:val="00624821"/>
    <w:rsid w:val="00626122"/>
    <w:rsid w:val="0062735C"/>
    <w:rsid w:val="00630206"/>
    <w:rsid w:val="006304EF"/>
    <w:rsid w:val="0063066C"/>
    <w:rsid w:val="00631933"/>
    <w:rsid w:val="00631A9A"/>
    <w:rsid w:val="00632173"/>
    <w:rsid w:val="00633ECF"/>
    <w:rsid w:val="00634672"/>
    <w:rsid w:val="00634914"/>
    <w:rsid w:val="00635676"/>
    <w:rsid w:val="0063694B"/>
    <w:rsid w:val="00636D5B"/>
    <w:rsid w:val="0063787E"/>
    <w:rsid w:val="00637EA4"/>
    <w:rsid w:val="0064005B"/>
    <w:rsid w:val="00640355"/>
    <w:rsid w:val="006406B4"/>
    <w:rsid w:val="006415CB"/>
    <w:rsid w:val="00641E23"/>
    <w:rsid w:val="00642444"/>
    <w:rsid w:val="006437FB"/>
    <w:rsid w:val="00644A57"/>
    <w:rsid w:val="00645C3C"/>
    <w:rsid w:val="0064671D"/>
    <w:rsid w:val="006500A4"/>
    <w:rsid w:val="00651EA2"/>
    <w:rsid w:val="006535EB"/>
    <w:rsid w:val="00653CEF"/>
    <w:rsid w:val="00654634"/>
    <w:rsid w:val="00655FA0"/>
    <w:rsid w:val="006568A6"/>
    <w:rsid w:val="00656A0C"/>
    <w:rsid w:val="006575AB"/>
    <w:rsid w:val="006577A5"/>
    <w:rsid w:val="00660927"/>
    <w:rsid w:val="006623C6"/>
    <w:rsid w:val="0066403B"/>
    <w:rsid w:val="006651A3"/>
    <w:rsid w:val="0066580A"/>
    <w:rsid w:val="006672C3"/>
    <w:rsid w:val="00670D6E"/>
    <w:rsid w:val="00671C12"/>
    <w:rsid w:val="006731DA"/>
    <w:rsid w:val="00673248"/>
    <w:rsid w:val="00673BF0"/>
    <w:rsid w:val="00673D79"/>
    <w:rsid w:val="00675133"/>
    <w:rsid w:val="00676A8E"/>
    <w:rsid w:val="0067753C"/>
    <w:rsid w:val="0067763E"/>
    <w:rsid w:val="00677684"/>
    <w:rsid w:val="0068091B"/>
    <w:rsid w:val="00681A38"/>
    <w:rsid w:val="00684973"/>
    <w:rsid w:val="006855AC"/>
    <w:rsid w:val="00685779"/>
    <w:rsid w:val="006859D4"/>
    <w:rsid w:val="00686D62"/>
    <w:rsid w:val="00687895"/>
    <w:rsid w:val="00690FA4"/>
    <w:rsid w:val="00690FC2"/>
    <w:rsid w:val="006912A3"/>
    <w:rsid w:val="006925F7"/>
    <w:rsid w:val="00692D94"/>
    <w:rsid w:val="00693EE0"/>
    <w:rsid w:val="00695955"/>
    <w:rsid w:val="0069602F"/>
    <w:rsid w:val="00696D4A"/>
    <w:rsid w:val="006A0653"/>
    <w:rsid w:val="006A0772"/>
    <w:rsid w:val="006A0CAF"/>
    <w:rsid w:val="006A0EF3"/>
    <w:rsid w:val="006A10C9"/>
    <w:rsid w:val="006A4E74"/>
    <w:rsid w:val="006A673B"/>
    <w:rsid w:val="006A7008"/>
    <w:rsid w:val="006A7609"/>
    <w:rsid w:val="006A7A22"/>
    <w:rsid w:val="006B000F"/>
    <w:rsid w:val="006B2097"/>
    <w:rsid w:val="006B2B92"/>
    <w:rsid w:val="006B2F17"/>
    <w:rsid w:val="006B3137"/>
    <w:rsid w:val="006B3ED9"/>
    <w:rsid w:val="006B4498"/>
    <w:rsid w:val="006B492C"/>
    <w:rsid w:val="006B536C"/>
    <w:rsid w:val="006B61C1"/>
    <w:rsid w:val="006B670F"/>
    <w:rsid w:val="006C0C24"/>
    <w:rsid w:val="006C0C76"/>
    <w:rsid w:val="006C1472"/>
    <w:rsid w:val="006C1BFF"/>
    <w:rsid w:val="006C1DAA"/>
    <w:rsid w:val="006C28F1"/>
    <w:rsid w:val="006C3552"/>
    <w:rsid w:val="006C5C26"/>
    <w:rsid w:val="006C66AE"/>
    <w:rsid w:val="006D05E9"/>
    <w:rsid w:val="006D099B"/>
    <w:rsid w:val="006D20AB"/>
    <w:rsid w:val="006D2723"/>
    <w:rsid w:val="006D2C7D"/>
    <w:rsid w:val="006D5594"/>
    <w:rsid w:val="006D56EC"/>
    <w:rsid w:val="006D622E"/>
    <w:rsid w:val="006D64A2"/>
    <w:rsid w:val="006D6740"/>
    <w:rsid w:val="006D6C94"/>
    <w:rsid w:val="006E024D"/>
    <w:rsid w:val="006E0BBC"/>
    <w:rsid w:val="006E0BF8"/>
    <w:rsid w:val="006E3028"/>
    <w:rsid w:val="006E3DCD"/>
    <w:rsid w:val="006E4208"/>
    <w:rsid w:val="006E4240"/>
    <w:rsid w:val="006E46B4"/>
    <w:rsid w:val="006F0825"/>
    <w:rsid w:val="006F0BB9"/>
    <w:rsid w:val="006F0F5E"/>
    <w:rsid w:val="006F18F7"/>
    <w:rsid w:val="006F3601"/>
    <w:rsid w:val="006F3C9E"/>
    <w:rsid w:val="006F46D1"/>
    <w:rsid w:val="006F4B0B"/>
    <w:rsid w:val="006F4D64"/>
    <w:rsid w:val="006F5440"/>
    <w:rsid w:val="006F5FD6"/>
    <w:rsid w:val="006F66B8"/>
    <w:rsid w:val="006F715F"/>
    <w:rsid w:val="006F7696"/>
    <w:rsid w:val="007004C5"/>
    <w:rsid w:val="00700785"/>
    <w:rsid w:val="0070087F"/>
    <w:rsid w:val="007011B1"/>
    <w:rsid w:val="0070291B"/>
    <w:rsid w:val="00703545"/>
    <w:rsid w:val="00704836"/>
    <w:rsid w:val="00704B95"/>
    <w:rsid w:val="00704F88"/>
    <w:rsid w:val="00705FA1"/>
    <w:rsid w:val="0070687F"/>
    <w:rsid w:val="007070E9"/>
    <w:rsid w:val="00707362"/>
    <w:rsid w:val="00707ABC"/>
    <w:rsid w:val="00711D22"/>
    <w:rsid w:val="00713484"/>
    <w:rsid w:val="007140C8"/>
    <w:rsid w:val="00714526"/>
    <w:rsid w:val="00717DBA"/>
    <w:rsid w:val="00721C1A"/>
    <w:rsid w:val="0072214F"/>
    <w:rsid w:val="00723365"/>
    <w:rsid w:val="00724777"/>
    <w:rsid w:val="00724B09"/>
    <w:rsid w:val="00725575"/>
    <w:rsid w:val="007257EC"/>
    <w:rsid w:val="007262E7"/>
    <w:rsid w:val="00726CA3"/>
    <w:rsid w:val="00727AEE"/>
    <w:rsid w:val="007316D7"/>
    <w:rsid w:val="00731FE1"/>
    <w:rsid w:val="00732D40"/>
    <w:rsid w:val="00736040"/>
    <w:rsid w:val="00736153"/>
    <w:rsid w:val="00736259"/>
    <w:rsid w:val="00737B9E"/>
    <w:rsid w:val="00740166"/>
    <w:rsid w:val="00740432"/>
    <w:rsid w:val="007406C7"/>
    <w:rsid w:val="0074183D"/>
    <w:rsid w:val="00741F68"/>
    <w:rsid w:val="007420C2"/>
    <w:rsid w:val="007421D6"/>
    <w:rsid w:val="00743D96"/>
    <w:rsid w:val="00743FC4"/>
    <w:rsid w:val="007443B5"/>
    <w:rsid w:val="007448B1"/>
    <w:rsid w:val="00744FA2"/>
    <w:rsid w:val="00747598"/>
    <w:rsid w:val="00747F12"/>
    <w:rsid w:val="00750482"/>
    <w:rsid w:val="007504E1"/>
    <w:rsid w:val="00751674"/>
    <w:rsid w:val="00752C5E"/>
    <w:rsid w:val="007554E5"/>
    <w:rsid w:val="007556C0"/>
    <w:rsid w:val="007556DC"/>
    <w:rsid w:val="00755B9F"/>
    <w:rsid w:val="00755C72"/>
    <w:rsid w:val="007613A9"/>
    <w:rsid w:val="00763306"/>
    <w:rsid w:val="0076365B"/>
    <w:rsid w:val="007636D8"/>
    <w:rsid w:val="007638C0"/>
    <w:rsid w:val="00764E8C"/>
    <w:rsid w:val="00764F9E"/>
    <w:rsid w:val="00766EEA"/>
    <w:rsid w:val="0076767C"/>
    <w:rsid w:val="00770304"/>
    <w:rsid w:val="0077076D"/>
    <w:rsid w:val="00770AE8"/>
    <w:rsid w:val="00770ED4"/>
    <w:rsid w:val="00771050"/>
    <w:rsid w:val="00772C44"/>
    <w:rsid w:val="00775F31"/>
    <w:rsid w:val="007761BF"/>
    <w:rsid w:val="00776208"/>
    <w:rsid w:val="00776D5B"/>
    <w:rsid w:val="00776D7F"/>
    <w:rsid w:val="00780665"/>
    <w:rsid w:val="00782057"/>
    <w:rsid w:val="0078235D"/>
    <w:rsid w:val="00782C2F"/>
    <w:rsid w:val="00783A47"/>
    <w:rsid w:val="00784640"/>
    <w:rsid w:val="0078482A"/>
    <w:rsid w:val="0078574B"/>
    <w:rsid w:val="0079005A"/>
    <w:rsid w:val="00790E18"/>
    <w:rsid w:val="007914B1"/>
    <w:rsid w:val="00791A43"/>
    <w:rsid w:val="00792406"/>
    <w:rsid w:val="007927EC"/>
    <w:rsid w:val="00793374"/>
    <w:rsid w:val="0079376D"/>
    <w:rsid w:val="00793DEC"/>
    <w:rsid w:val="007940BB"/>
    <w:rsid w:val="0079567E"/>
    <w:rsid w:val="00795D8F"/>
    <w:rsid w:val="0079604A"/>
    <w:rsid w:val="007A0104"/>
    <w:rsid w:val="007A12CF"/>
    <w:rsid w:val="007A1566"/>
    <w:rsid w:val="007A2922"/>
    <w:rsid w:val="007A293D"/>
    <w:rsid w:val="007A44AF"/>
    <w:rsid w:val="007A64E9"/>
    <w:rsid w:val="007A66F6"/>
    <w:rsid w:val="007B09BC"/>
    <w:rsid w:val="007B114B"/>
    <w:rsid w:val="007B16B1"/>
    <w:rsid w:val="007B1B8D"/>
    <w:rsid w:val="007B2C04"/>
    <w:rsid w:val="007B55A4"/>
    <w:rsid w:val="007B6CE9"/>
    <w:rsid w:val="007C086D"/>
    <w:rsid w:val="007C09EE"/>
    <w:rsid w:val="007C0A5C"/>
    <w:rsid w:val="007C1895"/>
    <w:rsid w:val="007C3EF1"/>
    <w:rsid w:val="007C4FE3"/>
    <w:rsid w:val="007C5D2E"/>
    <w:rsid w:val="007C5D91"/>
    <w:rsid w:val="007C62DC"/>
    <w:rsid w:val="007C659D"/>
    <w:rsid w:val="007C66A0"/>
    <w:rsid w:val="007C6F4F"/>
    <w:rsid w:val="007D16C9"/>
    <w:rsid w:val="007D22E6"/>
    <w:rsid w:val="007D3B4C"/>
    <w:rsid w:val="007D40B2"/>
    <w:rsid w:val="007D5DA7"/>
    <w:rsid w:val="007D79B0"/>
    <w:rsid w:val="007E1849"/>
    <w:rsid w:val="007E1CED"/>
    <w:rsid w:val="007E1E70"/>
    <w:rsid w:val="007E213A"/>
    <w:rsid w:val="007E3AF5"/>
    <w:rsid w:val="007E52E7"/>
    <w:rsid w:val="007E5FC7"/>
    <w:rsid w:val="007E6803"/>
    <w:rsid w:val="007F0556"/>
    <w:rsid w:val="007F2E8B"/>
    <w:rsid w:val="007F4263"/>
    <w:rsid w:val="007F5DF1"/>
    <w:rsid w:val="007F5FB1"/>
    <w:rsid w:val="007F6FEC"/>
    <w:rsid w:val="007F773A"/>
    <w:rsid w:val="008000BA"/>
    <w:rsid w:val="00800ABF"/>
    <w:rsid w:val="008011EB"/>
    <w:rsid w:val="0080165B"/>
    <w:rsid w:val="00802F07"/>
    <w:rsid w:val="008043EC"/>
    <w:rsid w:val="008045A5"/>
    <w:rsid w:val="0080566E"/>
    <w:rsid w:val="0080754B"/>
    <w:rsid w:val="00807B79"/>
    <w:rsid w:val="00810723"/>
    <w:rsid w:val="00810C58"/>
    <w:rsid w:val="00813829"/>
    <w:rsid w:val="008144DF"/>
    <w:rsid w:val="00814ABD"/>
    <w:rsid w:val="00815580"/>
    <w:rsid w:val="00817F3A"/>
    <w:rsid w:val="008203E3"/>
    <w:rsid w:val="00820470"/>
    <w:rsid w:val="008206C7"/>
    <w:rsid w:val="008206DC"/>
    <w:rsid w:val="00820E32"/>
    <w:rsid w:val="008217B4"/>
    <w:rsid w:val="00822B10"/>
    <w:rsid w:val="00822DB8"/>
    <w:rsid w:val="00824645"/>
    <w:rsid w:val="00824848"/>
    <w:rsid w:val="00825DF2"/>
    <w:rsid w:val="00826632"/>
    <w:rsid w:val="00826989"/>
    <w:rsid w:val="00830E22"/>
    <w:rsid w:val="00831510"/>
    <w:rsid w:val="00835230"/>
    <w:rsid w:val="008354D7"/>
    <w:rsid w:val="00837389"/>
    <w:rsid w:val="00840F16"/>
    <w:rsid w:val="0084363F"/>
    <w:rsid w:val="00844612"/>
    <w:rsid w:val="008456F8"/>
    <w:rsid w:val="00847BD6"/>
    <w:rsid w:val="00850823"/>
    <w:rsid w:val="00850DDF"/>
    <w:rsid w:val="00852417"/>
    <w:rsid w:val="00852B57"/>
    <w:rsid w:val="008530B2"/>
    <w:rsid w:val="0085358A"/>
    <w:rsid w:val="008551A8"/>
    <w:rsid w:val="008551C2"/>
    <w:rsid w:val="008555E7"/>
    <w:rsid w:val="00857D9C"/>
    <w:rsid w:val="008600C8"/>
    <w:rsid w:val="008613E3"/>
    <w:rsid w:val="00861F8D"/>
    <w:rsid w:val="00863DA2"/>
    <w:rsid w:val="00865467"/>
    <w:rsid w:val="008658A4"/>
    <w:rsid w:val="008660AC"/>
    <w:rsid w:val="00867068"/>
    <w:rsid w:val="00867763"/>
    <w:rsid w:val="00870F2D"/>
    <w:rsid w:val="0087159E"/>
    <w:rsid w:val="008717B5"/>
    <w:rsid w:val="0087224F"/>
    <w:rsid w:val="00872806"/>
    <w:rsid w:val="00872D2A"/>
    <w:rsid w:val="00873523"/>
    <w:rsid w:val="00876E3F"/>
    <w:rsid w:val="0087789D"/>
    <w:rsid w:val="00880AE9"/>
    <w:rsid w:val="008823A1"/>
    <w:rsid w:val="00883CA3"/>
    <w:rsid w:val="00883DF3"/>
    <w:rsid w:val="00884CB1"/>
    <w:rsid w:val="008851F4"/>
    <w:rsid w:val="0088560D"/>
    <w:rsid w:val="00885EFC"/>
    <w:rsid w:val="008861C7"/>
    <w:rsid w:val="008865F8"/>
    <w:rsid w:val="008869B6"/>
    <w:rsid w:val="0088768C"/>
    <w:rsid w:val="00890397"/>
    <w:rsid w:val="0089041C"/>
    <w:rsid w:val="008904A2"/>
    <w:rsid w:val="00890E58"/>
    <w:rsid w:val="00891318"/>
    <w:rsid w:val="008922CE"/>
    <w:rsid w:val="00892786"/>
    <w:rsid w:val="00893B43"/>
    <w:rsid w:val="00893B66"/>
    <w:rsid w:val="00894947"/>
    <w:rsid w:val="00894CB2"/>
    <w:rsid w:val="00894ECD"/>
    <w:rsid w:val="00894F5A"/>
    <w:rsid w:val="00895487"/>
    <w:rsid w:val="00895DD0"/>
    <w:rsid w:val="0089747A"/>
    <w:rsid w:val="008A3034"/>
    <w:rsid w:val="008A4CFC"/>
    <w:rsid w:val="008A5BDA"/>
    <w:rsid w:val="008A7B00"/>
    <w:rsid w:val="008B0CB1"/>
    <w:rsid w:val="008B0E06"/>
    <w:rsid w:val="008B1B54"/>
    <w:rsid w:val="008B1C60"/>
    <w:rsid w:val="008B2D4F"/>
    <w:rsid w:val="008B3AC6"/>
    <w:rsid w:val="008B4EE6"/>
    <w:rsid w:val="008B54BE"/>
    <w:rsid w:val="008B60F7"/>
    <w:rsid w:val="008B62C4"/>
    <w:rsid w:val="008B74C5"/>
    <w:rsid w:val="008B75E8"/>
    <w:rsid w:val="008B7A2E"/>
    <w:rsid w:val="008C06FA"/>
    <w:rsid w:val="008C0DB2"/>
    <w:rsid w:val="008C2D15"/>
    <w:rsid w:val="008C2DDB"/>
    <w:rsid w:val="008C32D9"/>
    <w:rsid w:val="008C3A1B"/>
    <w:rsid w:val="008C3A84"/>
    <w:rsid w:val="008C3E09"/>
    <w:rsid w:val="008C66B2"/>
    <w:rsid w:val="008C6E9C"/>
    <w:rsid w:val="008D0190"/>
    <w:rsid w:val="008D08BE"/>
    <w:rsid w:val="008D20E3"/>
    <w:rsid w:val="008D2116"/>
    <w:rsid w:val="008D337E"/>
    <w:rsid w:val="008D3398"/>
    <w:rsid w:val="008D5EE4"/>
    <w:rsid w:val="008D7255"/>
    <w:rsid w:val="008D73E1"/>
    <w:rsid w:val="008D780B"/>
    <w:rsid w:val="008E2EE6"/>
    <w:rsid w:val="008E3AFF"/>
    <w:rsid w:val="008E42D9"/>
    <w:rsid w:val="008E5884"/>
    <w:rsid w:val="008E5AE2"/>
    <w:rsid w:val="008E617D"/>
    <w:rsid w:val="008E64DB"/>
    <w:rsid w:val="008E7E29"/>
    <w:rsid w:val="008F022C"/>
    <w:rsid w:val="008F0845"/>
    <w:rsid w:val="008F0F2F"/>
    <w:rsid w:val="008F13F5"/>
    <w:rsid w:val="008F2C12"/>
    <w:rsid w:val="008F2D67"/>
    <w:rsid w:val="008F32FC"/>
    <w:rsid w:val="008F35C0"/>
    <w:rsid w:val="008F48DD"/>
    <w:rsid w:val="008F579B"/>
    <w:rsid w:val="008F6D4C"/>
    <w:rsid w:val="008F78B3"/>
    <w:rsid w:val="008F7F7F"/>
    <w:rsid w:val="009001E4"/>
    <w:rsid w:val="00901C84"/>
    <w:rsid w:val="009020F0"/>
    <w:rsid w:val="00902283"/>
    <w:rsid w:val="00902854"/>
    <w:rsid w:val="009036CC"/>
    <w:rsid w:val="00903B71"/>
    <w:rsid w:val="00904DF1"/>
    <w:rsid w:val="00904EBD"/>
    <w:rsid w:val="0090512F"/>
    <w:rsid w:val="00905C70"/>
    <w:rsid w:val="00905D7E"/>
    <w:rsid w:val="00910A26"/>
    <w:rsid w:val="009147EF"/>
    <w:rsid w:val="009156E7"/>
    <w:rsid w:val="0091768C"/>
    <w:rsid w:val="0091790E"/>
    <w:rsid w:val="00922A61"/>
    <w:rsid w:val="00922B66"/>
    <w:rsid w:val="00924EBA"/>
    <w:rsid w:val="00927425"/>
    <w:rsid w:val="0093045F"/>
    <w:rsid w:val="00931814"/>
    <w:rsid w:val="0093184D"/>
    <w:rsid w:val="009339D2"/>
    <w:rsid w:val="009341B1"/>
    <w:rsid w:val="009341CF"/>
    <w:rsid w:val="00934604"/>
    <w:rsid w:val="00934A84"/>
    <w:rsid w:val="00934F0B"/>
    <w:rsid w:val="00935033"/>
    <w:rsid w:val="009353C7"/>
    <w:rsid w:val="00936A62"/>
    <w:rsid w:val="00937F43"/>
    <w:rsid w:val="00941B99"/>
    <w:rsid w:val="009423BD"/>
    <w:rsid w:val="00942ACD"/>
    <w:rsid w:val="009447DE"/>
    <w:rsid w:val="00945686"/>
    <w:rsid w:val="00946692"/>
    <w:rsid w:val="00950A68"/>
    <w:rsid w:val="0095139C"/>
    <w:rsid w:val="009528BA"/>
    <w:rsid w:val="009528E7"/>
    <w:rsid w:val="009531B5"/>
    <w:rsid w:val="00955011"/>
    <w:rsid w:val="00955CC0"/>
    <w:rsid w:val="00956EDF"/>
    <w:rsid w:val="00960C13"/>
    <w:rsid w:val="0096123F"/>
    <w:rsid w:val="00962ACB"/>
    <w:rsid w:val="009657F9"/>
    <w:rsid w:val="00967A02"/>
    <w:rsid w:val="00970795"/>
    <w:rsid w:val="00970982"/>
    <w:rsid w:val="00971B63"/>
    <w:rsid w:val="00973FAC"/>
    <w:rsid w:val="00974DF0"/>
    <w:rsid w:val="0097675C"/>
    <w:rsid w:val="009768A8"/>
    <w:rsid w:val="00981672"/>
    <w:rsid w:val="00982722"/>
    <w:rsid w:val="00982EEB"/>
    <w:rsid w:val="00983BDC"/>
    <w:rsid w:val="0098456B"/>
    <w:rsid w:val="00984658"/>
    <w:rsid w:val="00984B17"/>
    <w:rsid w:val="00984F25"/>
    <w:rsid w:val="009852F3"/>
    <w:rsid w:val="00986067"/>
    <w:rsid w:val="00986904"/>
    <w:rsid w:val="009874DD"/>
    <w:rsid w:val="00987E17"/>
    <w:rsid w:val="00990F29"/>
    <w:rsid w:val="00991039"/>
    <w:rsid w:val="00991162"/>
    <w:rsid w:val="00992540"/>
    <w:rsid w:val="00992A21"/>
    <w:rsid w:val="0099457D"/>
    <w:rsid w:val="00995854"/>
    <w:rsid w:val="00996FFC"/>
    <w:rsid w:val="009A113C"/>
    <w:rsid w:val="009A11B0"/>
    <w:rsid w:val="009A1C18"/>
    <w:rsid w:val="009A20F4"/>
    <w:rsid w:val="009A229C"/>
    <w:rsid w:val="009A2E6C"/>
    <w:rsid w:val="009A3178"/>
    <w:rsid w:val="009A3220"/>
    <w:rsid w:val="009A42BE"/>
    <w:rsid w:val="009A67FC"/>
    <w:rsid w:val="009A6876"/>
    <w:rsid w:val="009A6A1C"/>
    <w:rsid w:val="009A73AB"/>
    <w:rsid w:val="009A7E7B"/>
    <w:rsid w:val="009B0273"/>
    <w:rsid w:val="009B1626"/>
    <w:rsid w:val="009B19D2"/>
    <w:rsid w:val="009B1AA8"/>
    <w:rsid w:val="009B1D12"/>
    <w:rsid w:val="009B21AD"/>
    <w:rsid w:val="009B26E4"/>
    <w:rsid w:val="009B370B"/>
    <w:rsid w:val="009B3A0D"/>
    <w:rsid w:val="009B40F5"/>
    <w:rsid w:val="009B4173"/>
    <w:rsid w:val="009B449E"/>
    <w:rsid w:val="009B45EC"/>
    <w:rsid w:val="009B5C52"/>
    <w:rsid w:val="009B5DD5"/>
    <w:rsid w:val="009B7A64"/>
    <w:rsid w:val="009C2CD9"/>
    <w:rsid w:val="009C4702"/>
    <w:rsid w:val="009C5D7E"/>
    <w:rsid w:val="009C6268"/>
    <w:rsid w:val="009D0E76"/>
    <w:rsid w:val="009D0F40"/>
    <w:rsid w:val="009D0F51"/>
    <w:rsid w:val="009D222C"/>
    <w:rsid w:val="009D256C"/>
    <w:rsid w:val="009D2C71"/>
    <w:rsid w:val="009D4027"/>
    <w:rsid w:val="009D520B"/>
    <w:rsid w:val="009D5CC0"/>
    <w:rsid w:val="009D6D7C"/>
    <w:rsid w:val="009E0FA8"/>
    <w:rsid w:val="009E1E1E"/>
    <w:rsid w:val="009E2733"/>
    <w:rsid w:val="009E27D4"/>
    <w:rsid w:val="009E2FAA"/>
    <w:rsid w:val="009E376C"/>
    <w:rsid w:val="009E4780"/>
    <w:rsid w:val="009E47F5"/>
    <w:rsid w:val="009E5BC8"/>
    <w:rsid w:val="009E5D84"/>
    <w:rsid w:val="009E6D3D"/>
    <w:rsid w:val="009E6E96"/>
    <w:rsid w:val="009E70E4"/>
    <w:rsid w:val="009E73C6"/>
    <w:rsid w:val="009F06E8"/>
    <w:rsid w:val="009F3162"/>
    <w:rsid w:val="009F36EE"/>
    <w:rsid w:val="009F3A2C"/>
    <w:rsid w:val="009F44A8"/>
    <w:rsid w:val="009F4FC5"/>
    <w:rsid w:val="009F5256"/>
    <w:rsid w:val="009F7B22"/>
    <w:rsid w:val="00A00250"/>
    <w:rsid w:val="00A005E2"/>
    <w:rsid w:val="00A00816"/>
    <w:rsid w:val="00A01A66"/>
    <w:rsid w:val="00A020B5"/>
    <w:rsid w:val="00A0406B"/>
    <w:rsid w:val="00A04B13"/>
    <w:rsid w:val="00A051B2"/>
    <w:rsid w:val="00A05E80"/>
    <w:rsid w:val="00A07D76"/>
    <w:rsid w:val="00A1048A"/>
    <w:rsid w:val="00A117D2"/>
    <w:rsid w:val="00A11DB0"/>
    <w:rsid w:val="00A125DF"/>
    <w:rsid w:val="00A132A7"/>
    <w:rsid w:val="00A139D4"/>
    <w:rsid w:val="00A144E3"/>
    <w:rsid w:val="00A1579B"/>
    <w:rsid w:val="00A178BE"/>
    <w:rsid w:val="00A17BE3"/>
    <w:rsid w:val="00A222B8"/>
    <w:rsid w:val="00A23219"/>
    <w:rsid w:val="00A23B96"/>
    <w:rsid w:val="00A247A0"/>
    <w:rsid w:val="00A24C89"/>
    <w:rsid w:val="00A24EF2"/>
    <w:rsid w:val="00A25387"/>
    <w:rsid w:val="00A262EC"/>
    <w:rsid w:val="00A267CC"/>
    <w:rsid w:val="00A26F62"/>
    <w:rsid w:val="00A27425"/>
    <w:rsid w:val="00A275C2"/>
    <w:rsid w:val="00A301BE"/>
    <w:rsid w:val="00A31D4C"/>
    <w:rsid w:val="00A321EB"/>
    <w:rsid w:val="00A328B9"/>
    <w:rsid w:val="00A40BAF"/>
    <w:rsid w:val="00A41203"/>
    <w:rsid w:val="00A4251E"/>
    <w:rsid w:val="00A43E4D"/>
    <w:rsid w:val="00A43F1B"/>
    <w:rsid w:val="00A45B61"/>
    <w:rsid w:val="00A501A1"/>
    <w:rsid w:val="00A516C6"/>
    <w:rsid w:val="00A519F3"/>
    <w:rsid w:val="00A521C0"/>
    <w:rsid w:val="00A528BA"/>
    <w:rsid w:val="00A53C0A"/>
    <w:rsid w:val="00A543C3"/>
    <w:rsid w:val="00A5539B"/>
    <w:rsid w:val="00A55E15"/>
    <w:rsid w:val="00A55E4B"/>
    <w:rsid w:val="00A5697E"/>
    <w:rsid w:val="00A56D4A"/>
    <w:rsid w:val="00A5729C"/>
    <w:rsid w:val="00A57B3D"/>
    <w:rsid w:val="00A616AC"/>
    <w:rsid w:val="00A62087"/>
    <w:rsid w:val="00A62B86"/>
    <w:rsid w:val="00A63639"/>
    <w:rsid w:val="00A6371E"/>
    <w:rsid w:val="00A6396C"/>
    <w:rsid w:val="00A64687"/>
    <w:rsid w:val="00A6469B"/>
    <w:rsid w:val="00A646C0"/>
    <w:rsid w:val="00A647AC"/>
    <w:rsid w:val="00A65B83"/>
    <w:rsid w:val="00A67015"/>
    <w:rsid w:val="00A706B2"/>
    <w:rsid w:val="00A70C43"/>
    <w:rsid w:val="00A70D3D"/>
    <w:rsid w:val="00A71FBF"/>
    <w:rsid w:val="00A77868"/>
    <w:rsid w:val="00A7788F"/>
    <w:rsid w:val="00A77FB9"/>
    <w:rsid w:val="00A821A7"/>
    <w:rsid w:val="00A83067"/>
    <w:rsid w:val="00A8695E"/>
    <w:rsid w:val="00A87483"/>
    <w:rsid w:val="00A87F1B"/>
    <w:rsid w:val="00A9136D"/>
    <w:rsid w:val="00A91709"/>
    <w:rsid w:val="00A91948"/>
    <w:rsid w:val="00A923E1"/>
    <w:rsid w:val="00A938B4"/>
    <w:rsid w:val="00A9506C"/>
    <w:rsid w:val="00A9577C"/>
    <w:rsid w:val="00A9692A"/>
    <w:rsid w:val="00A9701B"/>
    <w:rsid w:val="00AA15EC"/>
    <w:rsid w:val="00AA319C"/>
    <w:rsid w:val="00AA5673"/>
    <w:rsid w:val="00AB46AC"/>
    <w:rsid w:val="00AB6D39"/>
    <w:rsid w:val="00AB6EE9"/>
    <w:rsid w:val="00AB78DB"/>
    <w:rsid w:val="00AB7AE1"/>
    <w:rsid w:val="00AC0211"/>
    <w:rsid w:val="00AC0329"/>
    <w:rsid w:val="00AC27A6"/>
    <w:rsid w:val="00AC30D4"/>
    <w:rsid w:val="00AC3E78"/>
    <w:rsid w:val="00AC43AD"/>
    <w:rsid w:val="00AC52BE"/>
    <w:rsid w:val="00AC692B"/>
    <w:rsid w:val="00AC7CD4"/>
    <w:rsid w:val="00AC7FA6"/>
    <w:rsid w:val="00AD073D"/>
    <w:rsid w:val="00AD195B"/>
    <w:rsid w:val="00AD199D"/>
    <w:rsid w:val="00AD296C"/>
    <w:rsid w:val="00AD3034"/>
    <w:rsid w:val="00AD427F"/>
    <w:rsid w:val="00AD45D7"/>
    <w:rsid w:val="00AD4AC4"/>
    <w:rsid w:val="00AD5908"/>
    <w:rsid w:val="00AD70A2"/>
    <w:rsid w:val="00AE0447"/>
    <w:rsid w:val="00AE0DDC"/>
    <w:rsid w:val="00AE14D0"/>
    <w:rsid w:val="00AE1871"/>
    <w:rsid w:val="00AE2873"/>
    <w:rsid w:val="00AE2FE0"/>
    <w:rsid w:val="00AE3CDF"/>
    <w:rsid w:val="00AE4E50"/>
    <w:rsid w:val="00AE59BB"/>
    <w:rsid w:val="00AF04EB"/>
    <w:rsid w:val="00AF12E0"/>
    <w:rsid w:val="00AF1689"/>
    <w:rsid w:val="00AF1A14"/>
    <w:rsid w:val="00AF1F07"/>
    <w:rsid w:val="00AF3D62"/>
    <w:rsid w:val="00AF55EC"/>
    <w:rsid w:val="00AF5D5D"/>
    <w:rsid w:val="00B01EBA"/>
    <w:rsid w:val="00B02A3D"/>
    <w:rsid w:val="00B02BE6"/>
    <w:rsid w:val="00B03FF3"/>
    <w:rsid w:val="00B062DF"/>
    <w:rsid w:val="00B066A7"/>
    <w:rsid w:val="00B07003"/>
    <w:rsid w:val="00B1013A"/>
    <w:rsid w:val="00B122CF"/>
    <w:rsid w:val="00B12C95"/>
    <w:rsid w:val="00B134E7"/>
    <w:rsid w:val="00B14441"/>
    <w:rsid w:val="00B1489F"/>
    <w:rsid w:val="00B1598C"/>
    <w:rsid w:val="00B15BA3"/>
    <w:rsid w:val="00B16E8F"/>
    <w:rsid w:val="00B171AE"/>
    <w:rsid w:val="00B17B9B"/>
    <w:rsid w:val="00B20392"/>
    <w:rsid w:val="00B20CE3"/>
    <w:rsid w:val="00B211D0"/>
    <w:rsid w:val="00B21D42"/>
    <w:rsid w:val="00B24D3F"/>
    <w:rsid w:val="00B251B5"/>
    <w:rsid w:val="00B251B8"/>
    <w:rsid w:val="00B26B1B"/>
    <w:rsid w:val="00B308EA"/>
    <w:rsid w:val="00B31B80"/>
    <w:rsid w:val="00B3252D"/>
    <w:rsid w:val="00B34AD9"/>
    <w:rsid w:val="00B35301"/>
    <w:rsid w:val="00B35906"/>
    <w:rsid w:val="00B35A43"/>
    <w:rsid w:val="00B361CF"/>
    <w:rsid w:val="00B377A9"/>
    <w:rsid w:val="00B41763"/>
    <w:rsid w:val="00B43154"/>
    <w:rsid w:val="00B43512"/>
    <w:rsid w:val="00B43541"/>
    <w:rsid w:val="00B4645A"/>
    <w:rsid w:val="00B46A6D"/>
    <w:rsid w:val="00B477C4"/>
    <w:rsid w:val="00B47B52"/>
    <w:rsid w:val="00B47F0E"/>
    <w:rsid w:val="00B51C8F"/>
    <w:rsid w:val="00B525E1"/>
    <w:rsid w:val="00B54D91"/>
    <w:rsid w:val="00B54D93"/>
    <w:rsid w:val="00B54DDC"/>
    <w:rsid w:val="00B55DC6"/>
    <w:rsid w:val="00B5673B"/>
    <w:rsid w:val="00B56AFD"/>
    <w:rsid w:val="00B56F6B"/>
    <w:rsid w:val="00B5703E"/>
    <w:rsid w:val="00B60D7E"/>
    <w:rsid w:val="00B6130F"/>
    <w:rsid w:val="00B61469"/>
    <w:rsid w:val="00B61651"/>
    <w:rsid w:val="00B62CB9"/>
    <w:rsid w:val="00B660A8"/>
    <w:rsid w:val="00B6623C"/>
    <w:rsid w:val="00B6667E"/>
    <w:rsid w:val="00B66A5E"/>
    <w:rsid w:val="00B71234"/>
    <w:rsid w:val="00B71F27"/>
    <w:rsid w:val="00B72940"/>
    <w:rsid w:val="00B736A9"/>
    <w:rsid w:val="00B738B4"/>
    <w:rsid w:val="00B74AC8"/>
    <w:rsid w:val="00B75229"/>
    <w:rsid w:val="00B7652F"/>
    <w:rsid w:val="00B767B0"/>
    <w:rsid w:val="00B80102"/>
    <w:rsid w:val="00B80681"/>
    <w:rsid w:val="00B80707"/>
    <w:rsid w:val="00B808EF"/>
    <w:rsid w:val="00B809E5"/>
    <w:rsid w:val="00B80A91"/>
    <w:rsid w:val="00B81521"/>
    <w:rsid w:val="00B81E94"/>
    <w:rsid w:val="00B8216D"/>
    <w:rsid w:val="00B82282"/>
    <w:rsid w:val="00B8306A"/>
    <w:rsid w:val="00B84524"/>
    <w:rsid w:val="00B85874"/>
    <w:rsid w:val="00B85A59"/>
    <w:rsid w:val="00B8606C"/>
    <w:rsid w:val="00B870B1"/>
    <w:rsid w:val="00B913E7"/>
    <w:rsid w:val="00B91673"/>
    <w:rsid w:val="00B91819"/>
    <w:rsid w:val="00B91AE1"/>
    <w:rsid w:val="00B92520"/>
    <w:rsid w:val="00B92D44"/>
    <w:rsid w:val="00B9334C"/>
    <w:rsid w:val="00B95CB7"/>
    <w:rsid w:val="00B95FE7"/>
    <w:rsid w:val="00B96B2C"/>
    <w:rsid w:val="00BA085B"/>
    <w:rsid w:val="00BA112B"/>
    <w:rsid w:val="00BA2438"/>
    <w:rsid w:val="00BA29BA"/>
    <w:rsid w:val="00BA3D45"/>
    <w:rsid w:val="00BA4554"/>
    <w:rsid w:val="00BA4B80"/>
    <w:rsid w:val="00BA6957"/>
    <w:rsid w:val="00BA698C"/>
    <w:rsid w:val="00BB056A"/>
    <w:rsid w:val="00BB2625"/>
    <w:rsid w:val="00BB4A2D"/>
    <w:rsid w:val="00BB4C7A"/>
    <w:rsid w:val="00BB4D83"/>
    <w:rsid w:val="00BB5C59"/>
    <w:rsid w:val="00BB6E0A"/>
    <w:rsid w:val="00BB7DBE"/>
    <w:rsid w:val="00BC102F"/>
    <w:rsid w:val="00BC1671"/>
    <w:rsid w:val="00BC2429"/>
    <w:rsid w:val="00BC2DE5"/>
    <w:rsid w:val="00BC3C7B"/>
    <w:rsid w:val="00BC4056"/>
    <w:rsid w:val="00BC41C0"/>
    <w:rsid w:val="00BC56CA"/>
    <w:rsid w:val="00BC6840"/>
    <w:rsid w:val="00BC6909"/>
    <w:rsid w:val="00BC7033"/>
    <w:rsid w:val="00BC7D4A"/>
    <w:rsid w:val="00BD0B2F"/>
    <w:rsid w:val="00BD199F"/>
    <w:rsid w:val="00BD1CB4"/>
    <w:rsid w:val="00BD379C"/>
    <w:rsid w:val="00BD49A4"/>
    <w:rsid w:val="00BD5233"/>
    <w:rsid w:val="00BD524B"/>
    <w:rsid w:val="00BD56C1"/>
    <w:rsid w:val="00BD56DB"/>
    <w:rsid w:val="00BD5772"/>
    <w:rsid w:val="00BD7BD6"/>
    <w:rsid w:val="00BE000A"/>
    <w:rsid w:val="00BE00D3"/>
    <w:rsid w:val="00BE017E"/>
    <w:rsid w:val="00BE032C"/>
    <w:rsid w:val="00BE1149"/>
    <w:rsid w:val="00BE1C87"/>
    <w:rsid w:val="00BE2694"/>
    <w:rsid w:val="00BE4939"/>
    <w:rsid w:val="00BF5F23"/>
    <w:rsid w:val="00BF6114"/>
    <w:rsid w:val="00BF6131"/>
    <w:rsid w:val="00BF6394"/>
    <w:rsid w:val="00BF658A"/>
    <w:rsid w:val="00BF6C6B"/>
    <w:rsid w:val="00BF770A"/>
    <w:rsid w:val="00C00145"/>
    <w:rsid w:val="00C02E5C"/>
    <w:rsid w:val="00C03EA5"/>
    <w:rsid w:val="00C042A9"/>
    <w:rsid w:val="00C048AD"/>
    <w:rsid w:val="00C05471"/>
    <w:rsid w:val="00C075DE"/>
    <w:rsid w:val="00C077F9"/>
    <w:rsid w:val="00C07DA5"/>
    <w:rsid w:val="00C105B3"/>
    <w:rsid w:val="00C12656"/>
    <w:rsid w:val="00C13840"/>
    <w:rsid w:val="00C1552A"/>
    <w:rsid w:val="00C15B7D"/>
    <w:rsid w:val="00C15D1C"/>
    <w:rsid w:val="00C1769C"/>
    <w:rsid w:val="00C17DA6"/>
    <w:rsid w:val="00C20ABD"/>
    <w:rsid w:val="00C20AC3"/>
    <w:rsid w:val="00C20F13"/>
    <w:rsid w:val="00C221A3"/>
    <w:rsid w:val="00C2222F"/>
    <w:rsid w:val="00C23147"/>
    <w:rsid w:val="00C2332C"/>
    <w:rsid w:val="00C2563B"/>
    <w:rsid w:val="00C26103"/>
    <w:rsid w:val="00C27963"/>
    <w:rsid w:val="00C30205"/>
    <w:rsid w:val="00C31086"/>
    <w:rsid w:val="00C31F4A"/>
    <w:rsid w:val="00C32275"/>
    <w:rsid w:val="00C328A4"/>
    <w:rsid w:val="00C32D67"/>
    <w:rsid w:val="00C34CA7"/>
    <w:rsid w:val="00C3665E"/>
    <w:rsid w:val="00C37376"/>
    <w:rsid w:val="00C40819"/>
    <w:rsid w:val="00C41126"/>
    <w:rsid w:val="00C4159E"/>
    <w:rsid w:val="00C41F3F"/>
    <w:rsid w:val="00C42391"/>
    <w:rsid w:val="00C45ED4"/>
    <w:rsid w:val="00C478FA"/>
    <w:rsid w:val="00C52069"/>
    <w:rsid w:val="00C53F1E"/>
    <w:rsid w:val="00C53F87"/>
    <w:rsid w:val="00C540BC"/>
    <w:rsid w:val="00C542D7"/>
    <w:rsid w:val="00C54962"/>
    <w:rsid w:val="00C60479"/>
    <w:rsid w:val="00C64767"/>
    <w:rsid w:val="00C6542F"/>
    <w:rsid w:val="00C655E3"/>
    <w:rsid w:val="00C657B4"/>
    <w:rsid w:val="00C67381"/>
    <w:rsid w:val="00C80978"/>
    <w:rsid w:val="00C81E97"/>
    <w:rsid w:val="00C82166"/>
    <w:rsid w:val="00C84B1D"/>
    <w:rsid w:val="00C86F4B"/>
    <w:rsid w:val="00C87A0C"/>
    <w:rsid w:val="00C92224"/>
    <w:rsid w:val="00C94DAF"/>
    <w:rsid w:val="00C97F44"/>
    <w:rsid w:val="00CA18DE"/>
    <w:rsid w:val="00CA1B62"/>
    <w:rsid w:val="00CA2677"/>
    <w:rsid w:val="00CA3AD3"/>
    <w:rsid w:val="00CA4232"/>
    <w:rsid w:val="00CA4260"/>
    <w:rsid w:val="00CA4BA6"/>
    <w:rsid w:val="00CA4D4B"/>
    <w:rsid w:val="00CA6FE4"/>
    <w:rsid w:val="00CB0056"/>
    <w:rsid w:val="00CB060A"/>
    <w:rsid w:val="00CB0948"/>
    <w:rsid w:val="00CB264E"/>
    <w:rsid w:val="00CB313A"/>
    <w:rsid w:val="00CB437D"/>
    <w:rsid w:val="00CB4987"/>
    <w:rsid w:val="00CB5D9D"/>
    <w:rsid w:val="00CB616D"/>
    <w:rsid w:val="00CB761E"/>
    <w:rsid w:val="00CC11A0"/>
    <w:rsid w:val="00CC1850"/>
    <w:rsid w:val="00CC4CAD"/>
    <w:rsid w:val="00CC4D91"/>
    <w:rsid w:val="00CD0C68"/>
    <w:rsid w:val="00CD19E8"/>
    <w:rsid w:val="00CD23BC"/>
    <w:rsid w:val="00CD381E"/>
    <w:rsid w:val="00CD3994"/>
    <w:rsid w:val="00CD4DA4"/>
    <w:rsid w:val="00CD4DD7"/>
    <w:rsid w:val="00CD61B6"/>
    <w:rsid w:val="00CD6F93"/>
    <w:rsid w:val="00CE05D8"/>
    <w:rsid w:val="00CE09FF"/>
    <w:rsid w:val="00CE11E1"/>
    <w:rsid w:val="00CE21E7"/>
    <w:rsid w:val="00CE326B"/>
    <w:rsid w:val="00CE3F9F"/>
    <w:rsid w:val="00CE4652"/>
    <w:rsid w:val="00CE4822"/>
    <w:rsid w:val="00CE4D7D"/>
    <w:rsid w:val="00CE61D2"/>
    <w:rsid w:val="00CE63C1"/>
    <w:rsid w:val="00CE6CFB"/>
    <w:rsid w:val="00CE73D1"/>
    <w:rsid w:val="00CE7430"/>
    <w:rsid w:val="00CE76BC"/>
    <w:rsid w:val="00CE7CE1"/>
    <w:rsid w:val="00CF06D3"/>
    <w:rsid w:val="00CF0B33"/>
    <w:rsid w:val="00CF2487"/>
    <w:rsid w:val="00CF2690"/>
    <w:rsid w:val="00CF2A7E"/>
    <w:rsid w:val="00CF2E38"/>
    <w:rsid w:val="00CF329A"/>
    <w:rsid w:val="00CF3A90"/>
    <w:rsid w:val="00CF45A7"/>
    <w:rsid w:val="00CF53DD"/>
    <w:rsid w:val="00CF57BF"/>
    <w:rsid w:val="00D01B7B"/>
    <w:rsid w:val="00D02BC6"/>
    <w:rsid w:val="00D02CDF"/>
    <w:rsid w:val="00D03ADB"/>
    <w:rsid w:val="00D045A8"/>
    <w:rsid w:val="00D049E9"/>
    <w:rsid w:val="00D04F03"/>
    <w:rsid w:val="00D06791"/>
    <w:rsid w:val="00D068C5"/>
    <w:rsid w:val="00D068DD"/>
    <w:rsid w:val="00D06DBD"/>
    <w:rsid w:val="00D073B0"/>
    <w:rsid w:val="00D07836"/>
    <w:rsid w:val="00D11AA8"/>
    <w:rsid w:val="00D12016"/>
    <w:rsid w:val="00D1334F"/>
    <w:rsid w:val="00D13423"/>
    <w:rsid w:val="00D13B93"/>
    <w:rsid w:val="00D15206"/>
    <w:rsid w:val="00D16782"/>
    <w:rsid w:val="00D17E1A"/>
    <w:rsid w:val="00D20A95"/>
    <w:rsid w:val="00D22889"/>
    <w:rsid w:val="00D23C4B"/>
    <w:rsid w:val="00D24C49"/>
    <w:rsid w:val="00D26CB8"/>
    <w:rsid w:val="00D26E75"/>
    <w:rsid w:val="00D27FDD"/>
    <w:rsid w:val="00D30CCA"/>
    <w:rsid w:val="00D3142D"/>
    <w:rsid w:val="00D334C2"/>
    <w:rsid w:val="00D33919"/>
    <w:rsid w:val="00D370E1"/>
    <w:rsid w:val="00D3755F"/>
    <w:rsid w:val="00D400E9"/>
    <w:rsid w:val="00D43EC9"/>
    <w:rsid w:val="00D44DEC"/>
    <w:rsid w:val="00D460E2"/>
    <w:rsid w:val="00D46505"/>
    <w:rsid w:val="00D4741B"/>
    <w:rsid w:val="00D47ACA"/>
    <w:rsid w:val="00D50702"/>
    <w:rsid w:val="00D50BF6"/>
    <w:rsid w:val="00D50CD6"/>
    <w:rsid w:val="00D510EE"/>
    <w:rsid w:val="00D5117E"/>
    <w:rsid w:val="00D514E8"/>
    <w:rsid w:val="00D522C6"/>
    <w:rsid w:val="00D52724"/>
    <w:rsid w:val="00D52FF0"/>
    <w:rsid w:val="00D54F9C"/>
    <w:rsid w:val="00D551DD"/>
    <w:rsid w:val="00D564A3"/>
    <w:rsid w:val="00D566CF"/>
    <w:rsid w:val="00D56A1F"/>
    <w:rsid w:val="00D577CD"/>
    <w:rsid w:val="00D57A82"/>
    <w:rsid w:val="00D60100"/>
    <w:rsid w:val="00D60C37"/>
    <w:rsid w:val="00D60EBF"/>
    <w:rsid w:val="00D62A33"/>
    <w:rsid w:val="00D63C14"/>
    <w:rsid w:val="00D65356"/>
    <w:rsid w:val="00D65579"/>
    <w:rsid w:val="00D66B9D"/>
    <w:rsid w:val="00D66F08"/>
    <w:rsid w:val="00D66F78"/>
    <w:rsid w:val="00D727A7"/>
    <w:rsid w:val="00D733CE"/>
    <w:rsid w:val="00D73CF5"/>
    <w:rsid w:val="00D73FFA"/>
    <w:rsid w:val="00D750E3"/>
    <w:rsid w:val="00D75B14"/>
    <w:rsid w:val="00D7614D"/>
    <w:rsid w:val="00D7621D"/>
    <w:rsid w:val="00D76370"/>
    <w:rsid w:val="00D77AA5"/>
    <w:rsid w:val="00D77CD2"/>
    <w:rsid w:val="00D81D44"/>
    <w:rsid w:val="00D823E0"/>
    <w:rsid w:val="00D82C45"/>
    <w:rsid w:val="00D83036"/>
    <w:rsid w:val="00D843ED"/>
    <w:rsid w:val="00D848BC"/>
    <w:rsid w:val="00D84AB0"/>
    <w:rsid w:val="00D84B24"/>
    <w:rsid w:val="00D852B4"/>
    <w:rsid w:val="00D85726"/>
    <w:rsid w:val="00D86873"/>
    <w:rsid w:val="00D86EF9"/>
    <w:rsid w:val="00D87872"/>
    <w:rsid w:val="00D918A7"/>
    <w:rsid w:val="00D9225E"/>
    <w:rsid w:val="00D92772"/>
    <w:rsid w:val="00D93C5C"/>
    <w:rsid w:val="00D93DD1"/>
    <w:rsid w:val="00D9501C"/>
    <w:rsid w:val="00D956FE"/>
    <w:rsid w:val="00D95A45"/>
    <w:rsid w:val="00D95D31"/>
    <w:rsid w:val="00D95D94"/>
    <w:rsid w:val="00D960CE"/>
    <w:rsid w:val="00D9664F"/>
    <w:rsid w:val="00D972EC"/>
    <w:rsid w:val="00D97C07"/>
    <w:rsid w:val="00D97E1E"/>
    <w:rsid w:val="00DA08C0"/>
    <w:rsid w:val="00DA0FE7"/>
    <w:rsid w:val="00DA2286"/>
    <w:rsid w:val="00DA2302"/>
    <w:rsid w:val="00DA6426"/>
    <w:rsid w:val="00DA6512"/>
    <w:rsid w:val="00DA6BB1"/>
    <w:rsid w:val="00DA791B"/>
    <w:rsid w:val="00DA7997"/>
    <w:rsid w:val="00DA7F72"/>
    <w:rsid w:val="00DB02A1"/>
    <w:rsid w:val="00DB17B2"/>
    <w:rsid w:val="00DB2C87"/>
    <w:rsid w:val="00DB2D7E"/>
    <w:rsid w:val="00DB366E"/>
    <w:rsid w:val="00DB4490"/>
    <w:rsid w:val="00DB5986"/>
    <w:rsid w:val="00DB5BEA"/>
    <w:rsid w:val="00DB7380"/>
    <w:rsid w:val="00DC1303"/>
    <w:rsid w:val="00DC1389"/>
    <w:rsid w:val="00DC14FC"/>
    <w:rsid w:val="00DC40D6"/>
    <w:rsid w:val="00DC44BA"/>
    <w:rsid w:val="00DC4A99"/>
    <w:rsid w:val="00DC6494"/>
    <w:rsid w:val="00DC6776"/>
    <w:rsid w:val="00DC6D17"/>
    <w:rsid w:val="00DC7147"/>
    <w:rsid w:val="00DD0FEB"/>
    <w:rsid w:val="00DD130B"/>
    <w:rsid w:val="00DD3304"/>
    <w:rsid w:val="00DD380F"/>
    <w:rsid w:val="00DD4740"/>
    <w:rsid w:val="00DD51A9"/>
    <w:rsid w:val="00DD538C"/>
    <w:rsid w:val="00DD6701"/>
    <w:rsid w:val="00DD693D"/>
    <w:rsid w:val="00DD6E85"/>
    <w:rsid w:val="00DE19E0"/>
    <w:rsid w:val="00DE2B26"/>
    <w:rsid w:val="00DE2D57"/>
    <w:rsid w:val="00DE3C12"/>
    <w:rsid w:val="00DE443A"/>
    <w:rsid w:val="00DE460E"/>
    <w:rsid w:val="00DE4BD9"/>
    <w:rsid w:val="00DE5423"/>
    <w:rsid w:val="00DF0821"/>
    <w:rsid w:val="00DF2A81"/>
    <w:rsid w:val="00DF2BB3"/>
    <w:rsid w:val="00DF388A"/>
    <w:rsid w:val="00DF3A8B"/>
    <w:rsid w:val="00DF53BC"/>
    <w:rsid w:val="00DF57B2"/>
    <w:rsid w:val="00DF5E13"/>
    <w:rsid w:val="00DF63F8"/>
    <w:rsid w:val="00DF68FE"/>
    <w:rsid w:val="00DF76A4"/>
    <w:rsid w:val="00E01D3F"/>
    <w:rsid w:val="00E0201A"/>
    <w:rsid w:val="00E0242B"/>
    <w:rsid w:val="00E030EF"/>
    <w:rsid w:val="00E03594"/>
    <w:rsid w:val="00E04CC1"/>
    <w:rsid w:val="00E050CB"/>
    <w:rsid w:val="00E0650B"/>
    <w:rsid w:val="00E07046"/>
    <w:rsid w:val="00E11C9F"/>
    <w:rsid w:val="00E12909"/>
    <w:rsid w:val="00E133A5"/>
    <w:rsid w:val="00E1350E"/>
    <w:rsid w:val="00E13F37"/>
    <w:rsid w:val="00E15021"/>
    <w:rsid w:val="00E164F9"/>
    <w:rsid w:val="00E16552"/>
    <w:rsid w:val="00E165BD"/>
    <w:rsid w:val="00E16CB5"/>
    <w:rsid w:val="00E17507"/>
    <w:rsid w:val="00E17C7E"/>
    <w:rsid w:val="00E21427"/>
    <w:rsid w:val="00E214B8"/>
    <w:rsid w:val="00E23CDC"/>
    <w:rsid w:val="00E24713"/>
    <w:rsid w:val="00E25786"/>
    <w:rsid w:val="00E25866"/>
    <w:rsid w:val="00E25EEF"/>
    <w:rsid w:val="00E2621E"/>
    <w:rsid w:val="00E26973"/>
    <w:rsid w:val="00E271A9"/>
    <w:rsid w:val="00E27586"/>
    <w:rsid w:val="00E302A4"/>
    <w:rsid w:val="00E313D9"/>
    <w:rsid w:val="00E31553"/>
    <w:rsid w:val="00E3174B"/>
    <w:rsid w:val="00E319FC"/>
    <w:rsid w:val="00E3478F"/>
    <w:rsid w:val="00E34C57"/>
    <w:rsid w:val="00E3512C"/>
    <w:rsid w:val="00E3585C"/>
    <w:rsid w:val="00E365E7"/>
    <w:rsid w:val="00E37153"/>
    <w:rsid w:val="00E37BC7"/>
    <w:rsid w:val="00E41CEC"/>
    <w:rsid w:val="00E42CC9"/>
    <w:rsid w:val="00E43F9C"/>
    <w:rsid w:val="00E444EE"/>
    <w:rsid w:val="00E44B59"/>
    <w:rsid w:val="00E459A8"/>
    <w:rsid w:val="00E45EA9"/>
    <w:rsid w:val="00E46948"/>
    <w:rsid w:val="00E46A06"/>
    <w:rsid w:val="00E4725B"/>
    <w:rsid w:val="00E47669"/>
    <w:rsid w:val="00E50F71"/>
    <w:rsid w:val="00E52D63"/>
    <w:rsid w:val="00E52EAD"/>
    <w:rsid w:val="00E551E1"/>
    <w:rsid w:val="00E551F2"/>
    <w:rsid w:val="00E5566C"/>
    <w:rsid w:val="00E561DF"/>
    <w:rsid w:val="00E56723"/>
    <w:rsid w:val="00E56E05"/>
    <w:rsid w:val="00E60544"/>
    <w:rsid w:val="00E60A59"/>
    <w:rsid w:val="00E61084"/>
    <w:rsid w:val="00E61088"/>
    <w:rsid w:val="00E611F4"/>
    <w:rsid w:val="00E61D1E"/>
    <w:rsid w:val="00E61DAA"/>
    <w:rsid w:val="00E641FF"/>
    <w:rsid w:val="00E65C3C"/>
    <w:rsid w:val="00E66537"/>
    <w:rsid w:val="00E6704D"/>
    <w:rsid w:val="00E6759E"/>
    <w:rsid w:val="00E67CCA"/>
    <w:rsid w:val="00E701CF"/>
    <w:rsid w:val="00E70417"/>
    <w:rsid w:val="00E70D64"/>
    <w:rsid w:val="00E71402"/>
    <w:rsid w:val="00E72336"/>
    <w:rsid w:val="00E73150"/>
    <w:rsid w:val="00E7395A"/>
    <w:rsid w:val="00E73E03"/>
    <w:rsid w:val="00E74300"/>
    <w:rsid w:val="00E75946"/>
    <w:rsid w:val="00E766D6"/>
    <w:rsid w:val="00E76D65"/>
    <w:rsid w:val="00E7752D"/>
    <w:rsid w:val="00E80EFE"/>
    <w:rsid w:val="00E8225F"/>
    <w:rsid w:val="00E837E2"/>
    <w:rsid w:val="00E83DF1"/>
    <w:rsid w:val="00E84829"/>
    <w:rsid w:val="00E84B54"/>
    <w:rsid w:val="00E853D7"/>
    <w:rsid w:val="00E85F6A"/>
    <w:rsid w:val="00E87202"/>
    <w:rsid w:val="00E90AA1"/>
    <w:rsid w:val="00E90E2F"/>
    <w:rsid w:val="00E9110F"/>
    <w:rsid w:val="00E911AA"/>
    <w:rsid w:val="00E91980"/>
    <w:rsid w:val="00E91EA2"/>
    <w:rsid w:val="00E92B67"/>
    <w:rsid w:val="00E95A1D"/>
    <w:rsid w:val="00E9636E"/>
    <w:rsid w:val="00E965E6"/>
    <w:rsid w:val="00E96A60"/>
    <w:rsid w:val="00E97172"/>
    <w:rsid w:val="00E97BA5"/>
    <w:rsid w:val="00EA0F5D"/>
    <w:rsid w:val="00EA111B"/>
    <w:rsid w:val="00EA29BA"/>
    <w:rsid w:val="00EA2EF0"/>
    <w:rsid w:val="00EA3DC4"/>
    <w:rsid w:val="00EA4C20"/>
    <w:rsid w:val="00EA5451"/>
    <w:rsid w:val="00EA5B48"/>
    <w:rsid w:val="00EA64DD"/>
    <w:rsid w:val="00EB0315"/>
    <w:rsid w:val="00EB169C"/>
    <w:rsid w:val="00EB251A"/>
    <w:rsid w:val="00EB2650"/>
    <w:rsid w:val="00EB29C7"/>
    <w:rsid w:val="00EB2B88"/>
    <w:rsid w:val="00EB4FA9"/>
    <w:rsid w:val="00EB544B"/>
    <w:rsid w:val="00EB5536"/>
    <w:rsid w:val="00EC0B7B"/>
    <w:rsid w:val="00EC0C2D"/>
    <w:rsid w:val="00EC0FB9"/>
    <w:rsid w:val="00EC151E"/>
    <w:rsid w:val="00EC2C49"/>
    <w:rsid w:val="00EC2FBA"/>
    <w:rsid w:val="00EC3775"/>
    <w:rsid w:val="00EC4A97"/>
    <w:rsid w:val="00EC5388"/>
    <w:rsid w:val="00EC57FE"/>
    <w:rsid w:val="00EC6FD8"/>
    <w:rsid w:val="00EC75D2"/>
    <w:rsid w:val="00EC7D85"/>
    <w:rsid w:val="00ED035B"/>
    <w:rsid w:val="00ED06DE"/>
    <w:rsid w:val="00ED0EC9"/>
    <w:rsid w:val="00ED141A"/>
    <w:rsid w:val="00ED26BF"/>
    <w:rsid w:val="00EE190E"/>
    <w:rsid w:val="00EE301F"/>
    <w:rsid w:val="00EE50A1"/>
    <w:rsid w:val="00EE5630"/>
    <w:rsid w:val="00EE63AC"/>
    <w:rsid w:val="00EE6EB6"/>
    <w:rsid w:val="00EE792D"/>
    <w:rsid w:val="00EF121B"/>
    <w:rsid w:val="00EF18EC"/>
    <w:rsid w:val="00EF31CE"/>
    <w:rsid w:val="00EF32E8"/>
    <w:rsid w:val="00EF3DA6"/>
    <w:rsid w:val="00EF43CF"/>
    <w:rsid w:val="00EF4D37"/>
    <w:rsid w:val="00EF4DC9"/>
    <w:rsid w:val="00EF574B"/>
    <w:rsid w:val="00F016FC"/>
    <w:rsid w:val="00F040B1"/>
    <w:rsid w:val="00F04502"/>
    <w:rsid w:val="00F04A14"/>
    <w:rsid w:val="00F05023"/>
    <w:rsid w:val="00F054B2"/>
    <w:rsid w:val="00F07AE4"/>
    <w:rsid w:val="00F10AC4"/>
    <w:rsid w:val="00F11209"/>
    <w:rsid w:val="00F11452"/>
    <w:rsid w:val="00F12DAC"/>
    <w:rsid w:val="00F12DBA"/>
    <w:rsid w:val="00F14B4E"/>
    <w:rsid w:val="00F14FDF"/>
    <w:rsid w:val="00F16981"/>
    <w:rsid w:val="00F173BA"/>
    <w:rsid w:val="00F20D76"/>
    <w:rsid w:val="00F216EB"/>
    <w:rsid w:val="00F24282"/>
    <w:rsid w:val="00F27E42"/>
    <w:rsid w:val="00F302E6"/>
    <w:rsid w:val="00F30548"/>
    <w:rsid w:val="00F307EF"/>
    <w:rsid w:val="00F31867"/>
    <w:rsid w:val="00F32184"/>
    <w:rsid w:val="00F32571"/>
    <w:rsid w:val="00F331ED"/>
    <w:rsid w:val="00F3440D"/>
    <w:rsid w:val="00F3476A"/>
    <w:rsid w:val="00F36EA8"/>
    <w:rsid w:val="00F372D5"/>
    <w:rsid w:val="00F378D9"/>
    <w:rsid w:val="00F40521"/>
    <w:rsid w:val="00F4098A"/>
    <w:rsid w:val="00F43753"/>
    <w:rsid w:val="00F44262"/>
    <w:rsid w:val="00F45519"/>
    <w:rsid w:val="00F46906"/>
    <w:rsid w:val="00F505CB"/>
    <w:rsid w:val="00F51CFB"/>
    <w:rsid w:val="00F52AE5"/>
    <w:rsid w:val="00F52B4C"/>
    <w:rsid w:val="00F571A9"/>
    <w:rsid w:val="00F57D88"/>
    <w:rsid w:val="00F6023A"/>
    <w:rsid w:val="00F605A1"/>
    <w:rsid w:val="00F63C06"/>
    <w:rsid w:val="00F6506A"/>
    <w:rsid w:val="00F65212"/>
    <w:rsid w:val="00F65B03"/>
    <w:rsid w:val="00F65C1C"/>
    <w:rsid w:val="00F66555"/>
    <w:rsid w:val="00F70548"/>
    <w:rsid w:val="00F708C8"/>
    <w:rsid w:val="00F70A41"/>
    <w:rsid w:val="00F743BF"/>
    <w:rsid w:val="00F74CB5"/>
    <w:rsid w:val="00F75C00"/>
    <w:rsid w:val="00F76CBE"/>
    <w:rsid w:val="00F77557"/>
    <w:rsid w:val="00F800E1"/>
    <w:rsid w:val="00F82618"/>
    <w:rsid w:val="00F83645"/>
    <w:rsid w:val="00F83DA3"/>
    <w:rsid w:val="00F85B43"/>
    <w:rsid w:val="00F86177"/>
    <w:rsid w:val="00F86357"/>
    <w:rsid w:val="00F8749E"/>
    <w:rsid w:val="00F87682"/>
    <w:rsid w:val="00F91B20"/>
    <w:rsid w:val="00F925FF"/>
    <w:rsid w:val="00F94A6E"/>
    <w:rsid w:val="00F94D93"/>
    <w:rsid w:val="00F957F1"/>
    <w:rsid w:val="00F95C17"/>
    <w:rsid w:val="00F96359"/>
    <w:rsid w:val="00F9653E"/>
    <w:rsid w:val="00F96A17"/>
    <w:rsid w:val="00F97505"/>
    <w:rsid w:val="00F976A7"/>
    <w:rsid w:val="00FA0796"/>
    <w:rsid w:val="00FA0C6D"/>
    <w:rsid w:val="00FA0E96"/>
    <w:rsid w:val="00FA2450"/>
    <w:rsid w:val="00FA47ED"/>
    <w:rsid w:val="00FA58B1"/>
    <w:rsid w:val="00FA5A0F"/>
    <w:rsid w:val="00FA5EF1"/>
    <w:rsid w:val="00FA6ABB"/>
    <w:rsid w:val="00FA6E11"/>
    <w:rsid w:val="00FA7319"/>
    <w:rsid w:val="00FB0886"/>
    <w:rsid w:val="00FB0DFE"/>
    <w:rsid w:val="00FB2398"/>
    <w:rsid w:val="00FB251C"/>
    <w:rsid w:val="00FB361A"/>
    <w:rsid w:val="00FB3AD2"/>
    <w:rsid w:val="00FB49A7"/>
    <w:rsid w:val="00FB5688"/>
    <w:rsid w:val="00FB59A6"/>
    <w:rsid w:val="00FB5F69"/>
    <w:rsid w:val="00FB65A8"/>
    <w:rsid w:val="00FB7AD7"/>
    <w:rsid w:val="00FC1E31"/>
    <w:rsid w:val="00FC3AEF"/>
    <w:rsid w:val="00FC3DA3"/>
    <w:rsid w:val="00FC42DB"/>
    <w:rsid w:val="00FC5381"/>
    <w:rsid w:val="00FC5448"/>
    <w:rsid w:val="00FC5513"/>
    <w:rsid w:val="00FC773B"/>
    <w:rsid w:val="00FD0334"/>
    <w:rsid w:val="00FD1C26"/>
    <w:rsid w:val="00FD2BF4"/>
    <w:rsid w:val="00FD3671"/>
    <w:rsid w:val="00FD3ED7"/>
    <w:rsid w:val="00FD46CD"/>
    <w:rsid w:val="00FD5895"/>
    <w:rsid w:val="00FD704D"/>
    <w:rsid w:val="00FD70D1"/>
    <w:rsid w:val="00FD7627"/>
    <w:rsid w:val="00FD76CC"/>
    <w:rsid w:val="00FD7730"/>
    <w:rsid w:val="00FD7DE8"/>
    <w:rsid w:val="00FE01F6"/>
    <w:rsid w:val="00FE098E"/>
    <w:rsid w:val="00FE1B56"/>
    <w:rsid w:val="00FE2112"/>
    <w:rsid w:val="00FE27FF"/>
    <w:rsid w:val="00FE4610"/>
    <w:rsid w:val="00FE4651"/>
    <w:rsid w:val="00FE60A6"/>
    <w:rsid w:val="00FE62FE"/>
    <w:rsid w:val="00FE64F7"/>
    <w:rsid w:val="00FE743F"/>
    <w:rsid w:val="00FF11AB"/>
    <w:rsid w:val="00FF2C60"/>
    <w:rsid w:val="00FF2DEA"/>
    <w:rsid w:val="00FF34D1"/>
    <w:rsid w:val="00FF379A"/>
    <w:rsid w:val="00FF390E"/>
    <w:rsid w:val="00FF3F2B"/>
    <w:rsid w:val="00FF40A9"/>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19F80"/>
  <w15:chartTrackingRefBased/>
  <w15:docId w15:val="{A08FF26B-72F6-4508-8442-D9EC13EE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D7"/>
    <w:pPr>
      <w:widowControl w:val="0"/>
      <w:snapToGrid w:val="0"/>
      <w:jc w:val="both"/>
    </w:pPr>
    <w:rPr>
      <w:rFonts w:ascii="UD デジタル 教科書体 NK-R" w:eastAsia="UD デジタル 教科書体 NK-R"/>
      <w:sz w:val="24"/>
    </w:rPr>
  </w:style>
  <w:style w:type="paragraph" w:styleId="1">
    <w:name w:val="heading 1"/>
    <w:basedOn w:val="a"/>
    <w:next w:val="a"/>
    <w:link w:val="10"/>
    <w:uiPriority w:val="9"/>
    <w:qFormat/>
    <w:rsid w:val="004172BD"/>
    <w:pPr>
      <w:keepNext/>
      <w:pBdr>
        <w:bottom w:val="single" w:sz="36" w:space="1" w:color="70AD47" w:themeColor="accent6"/>
      </w:pBdr>
      <w:spacing w:afterLines="20" w:after="20"/>
      <w:outlineLvl w:val="0"/>
    </w:pPr>
    <w:rPr>
      <w:rFonts w:asciiTheme="majorHAnsi" w:hAnsiTheme="majorHAnsi" w:cstheme="majorBidi"/>
      <w:b/>
      <w:sz w:val="32"/>
      <w:szCs w:val="24"/>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E313D9"/>
    <w:pPr>
      <w:pBdr>
        <w:left w:val="single" w:sz="18" w:space="4" w:color="70AD47" w:themeColor="accent6"/>
        <w:bottom w:val="single" w:sz="12" w:space="1" w:color="70AD47" w:themeColor="accent6"/>
      </w:pBdr>
      <w:spacing w:afterLines="50" w:after="180"/>
      <w:ind w:leftChars="50" w:left="105"/>
      <w:outlineLvl w:val="1"/>
    </w:pPr>
    <w:rPr>
      <w:rFonts w:asciiTheme="majorHAnsi" w:hAnsiTheme="majorHAnsi" w:cstheme="majorBidi"/>
      <w:b/>
      <w:sz w:val="28"/>
    </w:rPr>
  </w:style>
  <w:style w:type="paragraph" w:styleId="3">
    <w:name w:val="heading 3"/>
    <w:basedOn w:val="a"/>
    <w:next w:val="a"/>
    <w:link w:val="30"/>
    <w:uiPriority w:val="9"/>
    <w:unhideWhenUsed/>
    <w:qFormat/>
    <w:rsid w:val="00B377A9"/>
    <w:pPr>
      <w:keepNext/>
      <w:pBdr>
        <w:bottom w:val="single" w:sz="12" w:space="1" w:color="70AD47" w:themeColor="accent6"/>
      </w:pBdr>
      <w:spacing w:line="240" w:lineRule="atLeast"/>
      <w:outlineLvl w:val="2"/>
    </w:pPr>
    <w:rPr>
      <w:rFonts w:asciiTheme="majorHAnsi" w:hAnsiTheme="majorHAnsi" w:cstheme="majorBidi"/>
      <w:b/>
      <w:sz w:val="26"/>
    </w:rPr>
  </w:style>
  <w:style w:type="paragraph" w:styleId="4">
    <w:name w:val="heading 4"/>
    <w:basedOn w:val="3"/>
    <w:next w:val="3"/>
    <w:link w:val="40"/>
    <w:uiPriority w:val="9"/>
    <w:unhideWhenUsed/>
    <w:qFormat/>
    <w:rsid w:val="00EC2C49"/>
    <w:pPr>
      <w:outlineLvl w:val="3"/>
    </w:pPr>
    <w:rPr>
      <w:bCs/>
    </w:rPr>
  </w:style>
  <w:style w:type="paragraph" w:styleId="5">
    <w:name w:val="heading 5"/>
    <w:basedOn w:val="a"/>
    <w:next w:val="a"/>
    <w:link w:val="50"/>
    <w:uiPriority w:val="9"/>
    <w:unhideWhenUsed/>
    <w:qFormat/>
    <w:rsid w:val="00D52FF0"/>
    <w:pPr>
      <w:spacing w:line="280" w:lineRule="atLeast"/>
      <w:ind w:left="200" w:hangingChars="100" w:hanging="200"/>
      <w:jc w:val="center"/>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854"/>
    <w:pPr>
      <w:ind w:leftChars="400" w:left="840"/>
    </w:pPr>
  </w:style>
  <w:style w:type="paragraph" w:styleId="a4">
    <w:name w:val="header"/>
    <w:basedOn w:val="a"/>
    <w:link w:val="a5"/>
    <w:uiPriority w:val="99"/>
    <w:unhideWhenUsed/>
    <w:rsid w:val="0069602F"/>
    <w:pPr>
      <w:tabs>
        <w:tab w:val="center" w:pos="4252"/>
        <w:tab w:val="right" w:pos="8504"/>
      </w:tabs>
    </w:pPr>
  </w:style>
  <w:style w:type="character" w:customStyle="1" w:styleId="a5">
    <w:name w:val="ヘッダー (文字)"/>
    <w:basedOn w:val="a0"/>
    <w:link w:val="a4"/>
    <w:uiPriority w:val="99"/>
    <w:rsid w:val="0069602F"/>
  </w:style>
  <w:style w:type="paragraph" w:styleId="a6">
    <w:name w:val="footer"/>
    <w:basedOn w:val="a"/>
    <w:link w:val="a7"/>
    <w:uiPriority w:val="99"/>
    <w:unhideWhenUsed/>
    <w:rsid w:val="0069602F"/>
    <w:pPr>
      <w:tabs>
        <w:tab w:val="center" w:pos="4252"/>
        <w:tab w:val="right" w:pos="8504"/>
      </w:tabs>
    </w:pPr>
  </w:style>
  <w:style w:type="character" w:customStyle="1" w:styleId="a7">
    <w:name w:val="フッター (文字)"/>
    <w:basedOn w:val="a0"/>
    <w:link w:val="a6"/>
    <w:uiPriority w:val="99"/>
    <w:rsid w:val="0069602F"/>
  </w:style>
  <w:style w:type="character" w:customStyle="1" w:styleId="10">
    <w:name w:val="見出し 1 (文字)"/>
    <w:basedOn w:val="a0"/>
    <w:link w:val="1"/>
    <w:uiPriority w:val="9"/>
    <w:rsid w:val="004172BD"/>
    <w:rPr>
      <w:rFonts w:asciiTheme="majorHAnsi" w:eastAsia="UD デジタル 教科書体 NK-R" w:hAnsiTheme="majorHAnsi" w:cstheme="majorBidi"/>
      <w:b/>
      <w:sz w:val="32"/>
      <w:szCs w:val="24"/>
      <w14:shadow w14:blurRad="50800" w14:dist="38100" w14:dir="2700000" w14:sx="100000" w14:sy="100000" w14:kx="0" w14:ky="0" w14:algn="tl">
        <w14:srgbClr w14:val="000000">
          <w14:alpha w14:val="60000"/>
        </w14:srgbClr>
      </w14:shadow>
    </w:rPr>
  </w:style>
  <w:style w:type="character" w:customStyle="1" w:styleId="20">
    <w:name w:val="見出し 2 (文字)"/>
    <w:basedOn w:val="a0"/>
    <w:link w:val="2"/>
    <w:uiPriority w:val="9"/>
    <w:rsid w:val="00E313D9"/>
    <w:rPr>
      <w:rFonts w:asciiTheme="majorHAnsi" w:eastAsia="UD デジタル 教科書体 NK-R" w:hAnsiTheme="majorHAnsi" w:cstheme="majorBidi"/>
      <w:b/>
      <w:sz w:val="28"/>
    </w:rPr>
  </w:style>
  <w:style w:type="paragraph" w:styleId="a8">
    <w:name w:val="TOC Heading"/>
    <w:basedOn w:val="1"/>
    <w:next w:val="a"/>
    <w:uiPriority w:val="39"/>
    <w:unhideWhenUsed/>
    <w:qFormat/>
    <w:rsid w:val="002A24E2"/>
    <w:pPr>
      <w:keepLines/>
      <w:widowControl/>
      <w:spacing w:before="240" w:line="259" w:lineRule="auto"/>
      <w:jc w:val="left"/>
      <w:outlineLvl w:val="9"/>
    </w:pPr>
    <w:rPr>
      <w:color w:val="2E74B5" w:themeColor="accent1" w:themeShade="BF"/>
      <w:kern w:val="0"/>
      <w:szCs w:val="32"/>
    </w:rPr>
  </w:style>
  <w:style w:type="paragraph" w:styleId="11">
    <w:name w:val="toc 1"/>
    <w:basedOn w:val="a"/>
    <w:next w:val="a"/>
    <w:autoRedefine/>
    <w:uiPriority w:val="39"/>
    <w:unhideWhenUsed/>
    <w:rsid w:val="00EC2C49"/>
    <w:rPr>
      <w:sz w:val="22"/>
    </w:rPr>
  </w:style>
  <w:style w:type="paragraph" w:styleId="21">
    <w:name w:val="toc 2"/>
    <w:basedOn w:val="a"/>
    <w:next w:val="a"/>
    <w:autoRedefine/>
    <w:uiPriority w:val="39"/>
    <w:unhideWhenUsed/>
    <w:rsid w:val="00EC2C49"/>
    <w:pPr>
      <w:ind w:leftChars="100" w:left="210"/>
    </w:pPr>
    <w:rPr>
      <w:sz w:val="22"/>
    </w:rPr>
  </w:style>
  <w:style w:type="character" w:styleId="a9">
    <w:name w:val="Hyperlink"/>
    <w:basedOn w:val="a0"/>
    <w:uiPriority w:val="99"/>
    <w:unhideWhenUsed/>
    <w:rsid w:val="002A24E2"/>
    <w:rPr>
      <w:color w:val="0563C1" w:themeColor="hyperlink"/>
      <w:u w:val="single"/>
    </w:rPr>
  </w:style>
  <w:style w:type="paragraph" w:styleId="aa">
    <w:name w:val="Balloon Text"/>
    <w:basedOn w:val="a"/>
    <w:link w:val="ab"/>
    <w:uiPriority w:val="99"/>
    <w:semiHidden/>
    <w:unhideWhenUsed/>
    <w:rsid w:val="004764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64B5"/>
    <w:rPr>
      <w:rFonts w:asciiTheme="majorHAnsi" w:eastAsiaTheme="majorEastAsia" w:hAnsiTheme="majorHAnsi" w:cstheme="majorBidi"/>
      <w:sz w:val="18"/>
      <w:szCs w:val="18"/>
    </w:rPr>
  </w:style>
  <w:style w:type="character" w:customStyle="1" w:styleId="30">
    <w:name w:val="見出し 3 (文字)"/>
    <w:basedOn w:val="a0"/>
    <w:link w:val="3"/>
    <w:uiPriority w:val="9"/>
    <w:rsid w:val="00B377A9"/>
    <w:rPr>
      <w:rFonts w:asciiTheme="majorHAnsi" w:eastAsia="UD デジタル 教科書体 NK-R" w:hAnsiTheme="majorHAnsi" w:cstheme="majorBidi"/>
      <w:b/>
      <w:sz w:val="26"/>
    </w:rPr>
  </w:style>
  <w:style w:type="character" w:styleId="ac">
    <w:name w:val="annotation reference"/>
    <w:basedOn w:val="a0"/>
    <w:uiPriority w:val="99"/>
    <w:semiHidden/>
    <w:unhideWhenUsed/>
    <w:rsid w:val="00FE098E"/>
    <w:rPr>
      <w:sz w:val="18"/>
      <w:szCs w:val="18"/>
    </w:rPr>
  </w:style>
  <w:style w:type="paragraph" w:styleId="ad">
    <w:name w:val="annotation text"/>
    <w:basedOn w:val="a"/>
    <w:link w:val="ae"/>
    <w:uiPriority w:val="99"/>
    <w:semiHidden/>
    <w:unhideWhenUsed/>
    <w:rsid w:val="00FE098E"/>
    <w:pPr>
      <w:jc w:val="left"/>
    </w:pPr>
  </w:style>
  <w:style w:type="character" w:customStyle="1" w:styleId="ae">
    <w:name w:val="コメント文字列 (文字)"/>
    <w:basedOn w:val="a0"/>
    <w:link w:val="ad"/>
    <w:uiPriority w:val="99"/>
    <w:semiHidden/>
    <w:rsid w:val="00FE098E"/>
  </w:style>
  <w:style w:type="paragraph" w:styleId="af">
    <w:name w:val="annotation subject"/>
    <w:basedOn w:val="ad"/>
    <w:next w:val="ad"/>
    <w:link w:val="af0"/>
    <w:uiPriority w:val="99"/>
    <w:semiHidden/>
    <w:unhideWhenUsed/>
    <w:rsid w:val="00685779"/>
    <w:rPr>
      <w:b/>
      <w:bCs/>
    </w:rPr>
  </w:style>
  <w:style w:type="character" w:customStyle="1" w:styleId="af0">
    <w:name w:val="コメント内容 (文字)"/>
    <w:basedOn w:val="ae"/>
    <w:link w:val="af"/>
    <w:uiPriority w:val="99"/>
    <w:semiHidden/>
    <w:rsid w:val="00685779"/>
    <w:rPr>
      <w:b/>
      <w:bCs/>
    </w:rPr>
  </w:style>
  <w:style w:type="table" w:styleId="af1">
    <w:name w:val="Table Grid"/>
    <w:basedOn w:val="a1"/>
    <w:uiPriority w:val="59"/>
    <w:rsid w:val="00F6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495DDF"/>
    <w:pPr>
      <w:jc w:val="left"/>
    </w:pPr>
  </w:style>
  <w:style w:type="character" w:customStyle="1" w:styleId="af3">
    <w:name w:val="脚注文字列 (文字)"/>
    <w:basedOn w:val="a0"/>
    <w:link w:val="af2"/>
    <w:uiPriority w:val="99"/>
    <w:semiHidden/>
    <w:rsid w:val="00495DDF"/>
  </w:style>
  <w:style w:type="character" w:styleId="af4">
    <w:name w:val="footnote reference"/>
    <w:basedOn w:val="a0"/>
    <w:uiPriority w:val="99"/>
    <w:semiHidden/>
    <w:unhideWhenUsed/>
    <w:rsid w:val="00495DDF"/>
    <w:rPr>
      <w:vertAlign w:val="superscript"/>
    </w:rPr>
  </w:style>
  <w:style w:type="paragraph" w:styleId="af5">
    <w:name w:val="endnote text"/>
    <w:basedOn w:val="a"/>
    <w:link w:val="af6"/>
    <w:uiPriority w:val="99"/>
    <w:semiHidden/>
    <w:unhideWhenUsed/>
    <w:rsid w:val="00620B5D"/>
    <w:pPr>
      <w:jc w:val="left"/>
    </w:pPr>
  </w:style>
  <w:style w:type="character" w:customStyle="1" w:styleId="af6">
    <w:name w:val="文末脚注文字列 (文字)"/>
    <w:basedOn w:val="a0"/>
    <w:link w:val="af5"/>
    <w:uiPriority w:val="99"/>
    <w:semiHidden/>
    <w:rsid w:val="00620B5D"/>
  </w:style>
  <w:style w:type="character" w:styleId="af7">
    <w:name w:val="endnote reference"/>
    <w:basedOn w:val="a0"/>
    <w:uiPriority w:val="99"/>
    <w:semiHidden/>
    <w:unhideWhenUsed/>
    <w:rsid w:val="00620B5D"/>
    <w:rPr>
      <w:vertAlign w:val="superscript"/>
    </w:rPr>
  </w:style>
  <w:style w:type="paragraph" w:styleId="af8">
    <w:name w:val="caption"/>
    <w:basedOn w:val="a"/>
    <w:next w:val="a"/>
    <w:uiPriority w:val="35"/>
    <w:unhideWhenUsed/>
    <w:qFormat/>
    <w:rsid w:val="005F4DC3"/>
    <w:rPr>
      <w:b/>
      <w:bCs/>
      <w:szCs w:val="21"/>
    </w:rPr>
  </w:style>
  <w:style w:type="paragraph" w:styleId="31">
    <w:name w:val="toc 3"/>
    <w:basedOn w:val="a"/>
    <w:next w:val="a"/>
    <w:autoRedefine/>
    <w:uiPriority w:val="39"/>
    <w:unhideWhenUsed/>
    <w:rsid w:val="00EC2C49"/>
    <w:pPr>
      <w:ind w:leftChars="200" w:left="420"/>
    </w:pPr>
    <w:rPr>
      <w:sz w:val="22"/>
    </w:rPr>
  </w:style>
  <w:style w:type="character" w:styleId="af9">
    <w:name w:val="FollowedHyperlink"/>
    <w:basedOn w:val="a0"/>
    <w:uiPriority w:val="99"/>
    <w:semiHidden/>
    <w:unhideWhenUsed/>
    <w:rsid w:val="0080165B"/>
    <w:rPr>
      <w:color w:val="954F72" w:themeColor="followedHyperlink"/>
      <w:u w:val="single"/>
    </w:rPr>
  </w:style>
  <w:style w:type="paragraph" w:styleId="afa">
    <w:name w:val="Revision"/>
    <w:hidden/>
    <w:uiPriority w:val="99"/>
    <w:semiHidden/>
    <w:rsid w:val="00A4251E"/>
  </w:style>
  <w:style w:type="paragraph" w:customStyle="1" w:styleId="TableParagraph">
    <w:name w:val="Table Paragraph"/>
    <w:basedOn w:val="a"/>
    <w:uiPriority w:val="1"/>
    <w:qFormat/>
    <w:rsid w:val="000428BB"/>
    <w:pPr>
      <w:autoSpaceDE w:val="0"/>
      <w:autoSpaceDN w:val="0"/>
      <w:adjustRightInd w:val="0"/>
      <w:jc w:val="left"/>
    </w:pPr>
    <w:rPr>
      <w:rFonts w:ascii="Times New Roman" w:hAnsi="Times New Roman" w:cs="Times New Roman"/>
      <w:kern w:val="0"/>
      <w:szCs w:val="24"/>
    </w:rPr>
  </w:style>
  <w:style w:type="character" w:styleId="afb">
    <w:name w:val="Subtle Reference"/>
    <w:basedOn w:val="a0"/>
    <w:uiPriority w:val="31"/>
    <w:qFormat/>
    <w:rsid w:val="00B47F0E"/>
    <w:rPr>
      <w:rFonts w:eastAsia="UD デジタル 教科書体 NK-R"/>
      <w:smallCaps/>
      <w:color w:val="auto"/>
      <w:sz w:val="21"/>
    </w:rPr>
  </w:style>
  <w:style w:type="character" w:customStyle="1" w:styleId="40">
    <w:name w:val="見出し 4 (文字)"/>
    <w:basedOn w:val="a0"/>
    <w:link w:val="4"/>
    <w:uiPriority w:val="9"/>
    <w:rsid w:val="00EC2C49"/>
    <w:rPr>
      <w:rFonts w:asciiTheme="majorHAnsi" w:eastAsia="UD デジタル 教科書体 NK-R" w:hAnsiTheme="majorHAnsi" w:cstheme="majorBidi"/>
      <w:b/>
      <w:bCs/>
      <w:sz w:val="26"/>
    </w:rPr>
  </w:style>
  <w:style w:type="character" w:customStyle="1" w:styleId="50">
    <w:name w:val="見出し 5 (文字)"/>
    <w:basedOn w:val="a0"/>
    <w:link w:val="5"/>
    <w:uiPriority w:val="9"/>
    <w:rsid w:val="00D52FF0"/>
    <w:rPr>
      <w:rFonts w:ascii="UD デジタル 教科書体 NK-R" w:eastAsia="UD デジタル 教科書体 NK-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23150">
      <w:bodyDiv w:val="1"/>
      <w:marLeft w:val="0"/>
      <w:marRight w:val="0"/>
      <w:marTop w:val="0"/>
      <w:marBottom w:val="0"/>
      <w:divBdr>
        <w:top w:val="none" w:sz="0" w:space="0" w:color="auto"/>
        <w:left w:val="none" w:sz="0" w:space="0" w:color="auto"/>
        <w:bottom w:val="none" w:sz="0" w:space="0" w:color="auto"/>
        <w:right w:val="none" w:sz="0" w:space="0" w:color="auto"/>
      </w:divBdr>
    </w:div>
    <w:div w:id="1689141098">
      <w:bodyDiv w:val="1"/>
      <w:marLeft w:val="0"/>
      <w:marRight w:val="0"/>
      <w:marTop w:val="0"/>
      <w:marBottom w:val="0"/>
      <w:divBdr>
        <w:top w:val="none" w:sz="0" w:space="0" w:color="auto"/>
        <w:left w:val="none" w:sz="0" w:space="0" w:color="auto"/>
        <w:bottom w:val="none" w:sz="0" w:space="0" w:color="auto"/>
        <w:right w:val="none" w:sz="0" w:space="0" w:color="auto"/>
      </w:divBdr>
    </w:div>
    <w:div w:id="18164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65" Type="http://schemas.microsoft.com/office/2016/09/relationships/commentsIds" Target="commentsIds.xml"/><Relationship Id="rId10" Type="http://schemas.openxmlformats.org/officeDocument/2006/relationships/fontTable" Target="fontTable.xml"/><Relationship Id="rId16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D775-F71C-4B2D-A695-4978161C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4841</TotalTime>
  <Pages>2</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手柴　友隆</dc:creator>
  <cp:keywords/>
  <dc:description/>
  <cp:lastModifiedBy>手柴　友隆</cp:lastModifiedBy>
  <cp:revision>1090</cp:revision>
  <cp:lastPrinted>2023-03-06T11:04:00Z</cp:lastPrinted>
  <dcterms:created xsi:type="dcterms:W3CDTF">2022-12-30T09:25:00Z</dcterms:created>
  <dcterms:modified xsi:type="dcterms:W3CDTF">2023-03-28T08:30:00Z</dcterms:modified>
</cp:coreProperties>
</file>