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67CB4" w14:textId="55E29F31" w:rsidR="00B3397D" w:rsidRPr="00A43B95" w:rsidRDefault="00F57239" w:rsidP="00DA7C7B">
      <w:pPr>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 xml:space="preserve">決　議　</w:t>
      </w:r>
    </w:p>
    <w:p w14:paraId="4F3B265C" w14:textId="68711DC4" w:rsidR="00B3397D" w:rsidRDefault="00AE79E7" w:rsidP="00796FE4">
      <w:pPr>
        <w:spacing w:line="400" w:lineRule="exac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w:t>
      </w:r>
    </w:p>
    <w:p w14:paraId="6E4B531A" w14:textId="1E4243D9" w:rsidR="00BC0A62" w:rsidRPr="00DF1DA2" w:rsidRDefault="000A558B" w:rsidP="000A558B">
      <w:pPr>
        <w:spacing w:line="400" w:lineRule="exact"/>
        <w:ind w:firstLineChars="100" w:firstLine="360"/>
        <w:rPr>
          <w:rFonts w:ascii="ＭＳ ゴシック" w:eastAsia="ＭＳ ゴシック" w:hAnsi="ＭＳ ゴシック"/>
          <w:sz w:val="36"/>
          <w:szCs w:val="36"/>
        </w:rPr>
      </w:pPr>
      <w:r w:rsidRPr="00DF1DA2">
        <w:rPr>
          <w:rFonts w:ascii="ＭＳ ゴシック" w:eastAsia="ＭＳ ゴシック" w:hAnsi="ＭＳ ゴシック" w:hint="eastAsia"/>
          <w:sz w:val="36"/>
          <w:szCs w:val="36"/>
        </w:rPr>
        <w:t>平成二十三年三月十一日の東日本大震災、平成二十六年八月豪雨による広島</w:t>
      </w:r>
      <w:r w:rsidR="00E7740E">
        <w:rPr>
          <w:rFonts w:ascii="ＭＳ ゴシック" w:eastAsia="ＭＳ ゴシック" w:hAnsi="ＭＳ ゴシック" w:hint="eastAsia"/>
          <w:sz w:val="36"/>
          <w:szCs w:val="36"/>
        </w:rPr>
        <w:t>・丹波</w:t>
      </w:r>
      <w:r w:rsidRPr="00DF1DA2">
        <w:rPr>
          <w:rFonts w:ascii="ＭＳ ゴシック" w:eastAsia="ＭＳ ゴシック" w:hAnsi="ＭＳ ゴシック" w:hint="eastAsia"/>
          <w:sz w:val="36"/>
          <w:szCs w:val="36"/>
        </w:rPr>
        <w:t>での土砂災害、</w:t>
      </w:r>
      <w:r w:rsidR="008403E0" w:rsidRPr="00DF1DA2">
        <w:rPr>
          <w:rFonts w:ascii="ＭＳ ゴシック" w:eastAsia="ＭＳ ゴシック" w:hAnsi="ＭＳ ゴシック" w:hint="eastAsia"/>
          <w:sz w:val="36"/>
          <w:szCs w:val="36"/>
        </w:rPr>
        <w:t>さらには</w:t>
      </w:r>
      <w:r w:rsidRPr="00DF1DA2">
        <w:rPr>
          <w:rFonts w:ascii="ＭＳ ゴシック" w:eastAsia="ＭＳ ゴシック" w:hAnsi="ＭＳ ゴシック" w:hint="eastAsia"/>
          <w:sz w:val="36"/>
          <w:szCs w:val="36"/>
        </w:rPr>
        <w:t>平成二十七年九月関東・東北豪雨による鬼怒川での大水害など、</w:t>
      </w:r>
      <w:r w:rsidR="00595E00" w:rsidRPr="00DF1DA2">
        <w:rPr>
          <w:rFonts w:ascii="ＭＳ ゴシック" w:eastAsia="ＭＳ ゴシック" w:hAnsi="ＭＳ ゴシック" w:hint="eastAsia"/>
          <w:sz w:val="36"/>
          <w:szCs w:val="36"/>
        </w:rPr>
        <w:t>近年</w:t>
      </w:r>
      <w:r w:rsidR="0025377E">
        <w:rPr>
          <w:rFonts w:ascii="ＭＳ ゴシック" w:eastAsia="ＭＳ ゴシック" w:hAnsi="ＭＳ ゴシック" w:hint="eastAsia"/>
          <w:sz w:val="36"/>
          <w:szCs w:val="36"/>
        </w:rPr>
        <w:t>全国で頻発する自然災害をみると</w:t>
      </w:r>
      <w:r w:rsidRPr="00DF1DA2">
        <w:rPr>
          <w:rFonts w:ascii="ＭＳ ゴシック" w:eastAsia="ＭＳ ゴシック" w:hAnsi="ＭＳ ゴシック" w:hint="eastAsia"/>
          <w:sz w:val="36"/>
          <w:szCs w:val="36"/>
        </w:rPr>
        <w:t>、防災・減災</w:t>
      </w:r>
      <w:r w:rsidR="00CE1930" w:rsidRPr="00DF1DA2">
        <w:rPr>
          <w:rFonts w:ascii="ＭＳ ゴシック" w:eastAsia="ＭＳ ゴシック" w:hAnsi="ＭＳ ゴシック" w:hint="eastAsia"/>
          <w:sz w:val="36"/>
          <w:szCs w:val="36"/>
        </w:rPr>
        <w:t>対策</w:t>
      </w:r>
      <w:r w:rsidRPr="00DF1DA2">
        <w:rPr>
          <w:rFonts w:ascii="ＭＳ ゴシック" w:eastAsia="ＭＳ ゴシック" w:hAnsi="ＭＳ ゴシック" w:hint="eastAsia"/>
          <w:sz w:val="36"/>
          <w:szCs w:val="36"/>
        </w:rPr>
        <w:t>の必要性</w:t>
      </w:r>
      <w:r w:rsidR="0025377E">
        <w:rPr>
          <w:rFonts w:ascii="ＭＳ ゴシック" w:eastAsia="ＭＳ ゴシック" w:hAnsi="ＭＳ ゴシック" w:hint="eastAsia"/>
          <w:sz w:val="36"/>
          <w:szCs w:val="36"/>
        </w:rPr>
        <w:t>を</w:t>
      </w:r>
      <w:r w:rsidR="00595E00" w:rsidRPr="00DF1DA2">
        <w:rPr>
          <w:rFonts w:ascii="ＭＳ ゴシック" w:eastAsia="ＭＳ ゴシック" w:hAnsi="ＭＳ ゴシック" w:hint="eastAsia"/>
          <w:sz w:val="36"/>
          <w:szCs w:val="36"/>
        </w:rPr>
        <w:t>改めて</w:t>
      </w:r>
      <w:r w:rsidRPr="00DF1DA2">
        <w:rPr>
          <w:rFonts w:ascii="ＭＳ ゴシック" w:eastAsia="ＭＳ ゴシック" w:hAnsi="ＭＳ ゴシック" w:hint="eastAsia"/>
          <w:sz w:val="36"/>
          <w:szCs w:val="36"/>
        </w:rPr>
        <w:t>強く認識</w:t>
      </w:r>
      <w:r w:rsidR="0025377E">
        <w:rPr>
          <w:rFonts w:ascii="ＭＳ ゴシック" w:eastAsia="ＭＳ ゴシック" w:hAnsi="ＭＳ ゴシック" w:hint="eastAsia"/>
          <w:sz w:val="36"/>
          <w:szCs w:val="36"/>
        </w:rPr>
        <w:t>し</w:t>
      </w:r>
      <w:r w:rsidRPr="00DF1DA2">
        <w:rPr>
          <w:rFonts w:ascii="ＭＳ ゴシック" w:eastAsia="ＭＳ ゴシック" w:hAnsi="ＭＳ ゴシック" w:hint="eastAsia"/>
          <w:sz w:val="36"/>
          <w:szCs w:val="36"/>
        </w:rPr>
        <w:t>ている。</w:t>
      </w:r>
    </w:p>
    <w:p w14:paraId="199FC306" w14:textId="4AC66E60" w:rsidR="000C0C43" w:rsidRPr="00DF1DA2" w:rsidRDefault="000C0C43" w:rsidP="000A558B">
      <w:pPr>
        <w:spacing w:line="400" w:lineRule="exact"/>
        <w:ind w:firstLineChars="100" w:firstLine="360"/>
        <w:rPr>
          <w:rFonts w:ascii="ＭＳ ゴシック" w:eastAsia="ＭＳ ゴシック" w:hAnsi="ＭＳ ゴシック"/>
          <w:sz w:val="36"/>
          <w:szCs w:val="36"/>
        </w:rPr>
      </w:pPr>
      <w:r w:rsidRPr="00DF1DA2">
        <w:rPr>
          <w:rFonts w:ascii="ＭＳ ゴシック" w:eastAsia="ＭＳ ゴシック" w:hAnsi="ＭＳ ゴシック" w:hint="eastAsia"/>
          <w:sz w:val="36"/>
          <w:szCs w:val="36"/>
        </w:rPr>
        <w:t>我が国を襲う自然災害は</w:t>
      </w:r>
      <w:r w:rsidR="00E42A23">
        <w:rPr>
          <w:rFonts w:ascii="ＭＳ ゴシック" w:eastAsia="ＭＳ ゴシック" w:hAnsi="ＭＳ ゴシック" w:hint="eastAsia"/>
          <w:sz w:val="36"/>
          <w:szCs w:val="36"/>
        </w:rPr>
        <w:t>甚大化</w:t>
      </w:r>
      <w:r w:rsidRPr="00DF1DA2">
        <w:rPr>
          <w:rFonts w:ascii="ＭＳ ゴシック" w:eastAsia="ＭＳ ゴシック" w:hAnsi="ＭＳ ゴシック" w:hint="eastAsia"/>
          <w:sz w:val="36"/>
          <w:szCs w:val="36"/>
        </w:rPr>
        <w:t>しており、</w:t>
      </w:r>
      <w:r w:rsidR="00522315">
        <w:rPr>
          <w:rFonts w:ascii="ＭＳ ゴシック" w:eastAsia="ＭＳ ゴシック" w:hAnsi="ＭＳ ゴシック" w:hint="eastAsia"/>
          <w:sz w:val="36"/>
          <w:szCs w:val="36"/>
        </w:rPr>
        <w:t>人命はもとより</w:t>
      </w:r>
      <w:r w:rsidRPr="00DF1DA2">
        <w:rPr>
          <w:rFonts w:ascii="ＭＳ ゴシック" w:eastAsia="ＭＳ ゴシック" w:hAnsi="ＭＳ ゴシック" w:hint="eastAsia"/>
          <w:sz w:val="36"/>
          <w:szCs w:val="36"/>
        </w:rPr>
        <w:t>社会経済活動に</w:t>
      </w:r>
      <w:r w:rsidR="00522315">
        <w:rPr>
          <w:rFonts w:ascii="ＭＳ ゴシック" w:eastAsia="ＭＳ ゴシック" w:hAnsi="ＭＳ ゴシック" w:hint="eastAsia"/>
          <w:sz w:val="36"/>
          <w:szCs w:val="36"/>
        </w:rPr>
        <w:t>も大きな影響を与えること</w:t>
      </w:r>
      <w:r w:rsidRPr="00DF1DA2">
        <w:rPr>
          <w:rFonts w:ascii="ＭＳ ゴシック" w:eastAsia="ＭＳ ゴシック" w:hAnsi="ＭＳ ゴシック" w:hint="eastAsia"/>
          <w:sz w:val="36"/>
          <w:szCs w:val="36"/>
        </w:rPr>
        <w:t>から</w:t>
      </w:r>
      <w:r w:rsidR="00CE1930" w:rsidRPr="00DF1DA2">
        <w:rPr>
          <w:rFonts w:ascii="ＭＳ ゴシック" w:eastAsia="ＭＳ ゴシック" w:hAnsi="ＭＳ ゴシック" w:hint="eastAsia"/>
          <w:sz w:val="36"/>
          <w:szCs w:val="36"/>
        </w:rPr>
        <w:t>、全国知事会からも</w:t>
      </w:r>
      <w:r w:rsidRPr="00DF1DA2">
        <w:rPr>
          <w:rFonts w:ascii="ＭＳ ゴシック" w:eastAsia="ＭＳ ゴシック" w:hAnsi="ＭＳ ゴシック" w:hint="eastAsia"/>
          <w:sz w:val="36"/>
          <w:szCs w:val="36"/>
        </w:rPr>
        <w:t>、人命・財産を守るための社会資本整備</w:t>
      </w:r>
      <w:r w:rsidR="00CE1930" w:rsidRPr="00DF1DA2">
        <w:rPr>
          <w:rFonts w:ascii="ＭＳ ゴシック" w:eastAsia="ＭＳ ゴシック" w:hAnsi="ＭＳ ゴシック" w:hint="eastAsia"/>
          <w:sz w:val="36"/>
          <w:szCs w:val="36"/>
        </w:rPr>
        <w:t>の推進について</w:t>
      </w:r>
      <w:r w:rsidR="008403E0" w:rsidRPr="00DF1DA2">
        <w:rPr>
          <w:rFonts w:ascii="ＭＳ ゴシック" w:eastAsia="ＭＳ ゴシック" w:hAnsi="ＭＳ ゴシック" w:hint="eastAsia"/>
          <w:sz w:val="36"/>
          <w:szCs w:val="36"/>
        </w:rPr>
        <w:t>提案・</w:t>
      </w:r>
      <w:r w:rsidR="00BC0A62" w:rsidRPr="00DF1DA2">
        <w:rPr>
          <w:rFonts w:ascii="ＭＳ ゴシック" w:eastAsia="ＭＳ ゴシック" w:hAnsi="ＭＳ ゴシック" w:hint="eastAsia"/>
          <w:sz w:val="36"/>
          <w:szCs w:val="36"/>
        </w:rPr>
        <w:t>要望</w:t>
      </w:r>
      <w:r w:rsidR="00522315">
        <w:rPr>
          <w:rFonts w:ascii="ＭＳ ゴシック" w:eastAsia="ＭＳ ゴシック" w:hAnsi="ＭＳ ゴシック" w:hint="eastAsia"/>
          <w:sz w:val="36"/>
          <w:szCs w:val="36"/>
        </w:rPr>
        <w:t>が</w:t>
      </w:r>
      <w:r w:rsidRPr="00DF1DA2">
        <w:rPr>
          <w:rFonts w:ascii="ＭＳ ゴシック" w:eastAsia="ＭＳ ゴシック" w:hAnsi="ＭＳ ゴシック" w:hint="eastAsia"/>
          <w:sz w:val="36"/>
          <w:szCs w:val="36"/>
        </w:rPr>
        <w:t>行</w:t>
      </w:r>
      <w:r w:rsidR="00522315">
        <w:rPr>
          <w:rFonts w:ascii="ＭＳ ゴシック" w:eastAsia="ＭＳ ゴシック" w:hAnsi="ＭＳ ゴシック" w:hint="eastAsia"/>
          <w:sz w:val="36"/>
          <w:szCs w:val="36"/>
        </w:rPr>
        <w:t>われて</w:t>
      </w:r>
      <w:r w:rsidR="00830F33" w:rsidRPr="00DF1DA2">
        <w:rPr>
          <w:rFonts w:ascii="ＭＳ ゴシック" w:eastAsia="ＭＳ ゴシック" w:hAnsi="ＭＳ ゴシック" w:hint="eastAsia"/>
          <w:sz w:val="36"/>
          <w:szCs w:val="36"/>
        </w:rPr>
        <w:t>い</w:t>
      </w:r>
      <w:bookmarkStart w:id="0" w:name="_GoBack"/>
      <w:bookmarkEnd w:id="0"/>
      <w:r w:rsidR="00830F33" w:rsidRPr="00DF1DA2">
        <w:rPr>
          <w:rFonts w:ascii="ＭＳ ゴシック" w:eastAsia="ＭＳ ゴシック" w:hAnsi="ＭＳ ゴシック" w:hint="eastAsia"/>
          <w:sz w:val="36"/>
          <w:szCs w:val="36"/>
        </w:rPr>
        <w:t>る</w:t>
      </w:r>
      <w:r w:rsidR="00CE1930" w:rsidRPr="00DF1DA2">
        <w:rPr>
          <w:rFonts w:ascii="ＭＳ ゴシック" w:eastAsia="ＭＳ ゴシック" w:hAnsi="ＭＳ ゴシック" w:hint="eastAsia"/>
          <w:sz w:val="36"/>
          <w:szCs w:val="36"/>
        </w:rPr>
        <w:t>ところである</w:t>
      </w:r>
      <w:r w:rsidRPr="00DF1DA2">
        <w:rPr>
          <w:rFonts w:ascii="ＭＳ ゴシック" w:eastAsia="ＭＳ ゴシック" w:hAnsi="ＭＳ ゴシック" w:hint="eastAsia"/>
          <w:sz w:val="36"/>
          <w:szCs w:val="36"/>
        </w:rPr>
        <w:t>。</w:t>
      </w:r>
    </w:p>
    <w:p w14:paraId="183E87AE" w14:textId="77777777" w:rsidR="00CE1930" w:rsidRPr="00DF1DA2" w:rsidRDefault="00CE1930" w:rsidP="000A558B">
      <w:pPr>
        <w:spacing w:line="400" w:lineRule="exact"/>
        <w:ind w:firstLineChars="100" w:firstLine="360"/>
        <w:rPr>
          <w:rFonts w:ascii="ＭＳ ゴシック" w:eastAsia="ＭＳ ゴシック" w:hAnsi="ＭＳ ゴシック"/>
          <w:sz w:val="36"/>
          <w:szCs w:val="36"/>
        </w:rPr>
      </w:pPr>
    </w:p>
    <w:p w14:paraId="2B03E46C" w14:textId="7E147927" w:rsidR="004F5120" w:rsidRPr="004F5120" w:rsidRDefault="00595E00" w:rsidP="000A558B">
      <w:pPr>
        <w:spacing w:line="400" w:lineRule="exac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とりわけ</w:t>
      </w:r>
      <w:r w:rsidR="000A558B">
        <w:rPr>
          <w:rFonts w:ascii="ＭＳ ゴシック" w:eastAsia="ＭＳ ゴシック" w:hAnsi="ＭＳ ゴシック" w:hint="eastAsia"/>
          <w:sz w:val="36"/>
          <w:szCs w:val="36"/>
        </w:rPr>
        <w:t>、</w:t>
      </w:r>
      <w:r w:rsidR="00085C02">
        <w:rPr>
          <w:rFonts w:ascii="ＭＳ ゴシック" w:eastAsia="ＭＳ ゴシック" w:hAnsi="ＭＳ ゴシック" w:hint="eastAsia"/>
          <w:sz w:val="36"/>
          <w:szCs w:val="36"/>
        </w:rPr>
        <w:t>近い将来確実に起こるとされている南海トラフ地震</w:t>
      </w:r>
      <w:r w:rsidR="008B51C8">
        <w:rPr>
          <w:rFonts w:ascii="ＭＳ ゴシック" w:eastAsia="ＭＳ ゴシック" w:hAnsi="ＭＳ ゴシック" w:hint="eastAsia"/>
          <w:sz w:val="36"/>
          <w:szCs w:val="36"/>
        </w:rPr>
        <w:t>及びこれに伴う</w:t>
      </w:r>
      <w:r w:rsidR="000920CF">
        <w:rPr>
          <w:rFonts w:ascii="ＭＳ ゴシック" w:eastAsia="ＭＳ ゴシック" w:hAnsi="ＭＳ ゴシック" w:hint="eastAsia"/>
          <w:sz w:val="36"/>
          <w:szCs w:val="36"/>
        </w:rPr>
        <w:t>津波</w:t>
      </w:r>
      <w:r w:rsidR="00E7740E">
        <w:rPr>
          <w:rFonts w:ascii="ＭＳ ゴシック" w:eastAsia="ＭＳ ゴシック" w:hAnsi="ＭＳ ゴシック" w:hint="eastAsia"/>
          <w:sz w:val="36"/>
          <w:szCs w:val="36"/>
        </w:rPr>
        <w:t>、さらには集中化、局地化する豪雨等の災害</w:t>
      </w:r>
      <w:r w:rsidR="00F57115">
        <w:rPr>
          <w:rFonts w:ascii="ＭＳ ゴシック" w:eastAsia="ＭＳ ゴシック" w:hAnsi="ＭＳ ゴシック" w:hint="eastAsia"/>
          <w:sz w:val="36"/>
          <w:szCs w:val="36"/>
        </w:rPr>
        <w:t>に対し</w:t>
      </w:r>
      <w:r w:rsidR="00343C6D">
        <w:rPr>
          <w:rFonts w:ascii="ＭＳ ゴシック" w:eastAsia="ＭＳ ゴシック" w:hAnsi="ＭＳ ゴシック" w:hint="eastAsia"/>
          <w:sz w:val="36"/>
          <w:szCs w:val="36"/>
        </w:rPr>
        <w:t>、</w:t>
      </w:r>
      <w:r w:rsidR="004F5120" w:rsidRPr="004F5120">
        <w:rPr>
          <w:rFonts w:ascii="ＭＳ ゴシック" w:eastAsia="ＭＳ ゴシック" w:hAnsi="ＭＳ ゴシック" w:hint="eastAsia"/>
          <w:sz w:val="36"/>
          <w:szCs w:val="36"/>
        </w:rPr>
        <w:t>各自治体においては、迅速確実な情報伝達や避難路、避難場所の整備、避難訓練の実施など、人命保護を最優先とした「減災」対策に積極的に取り組んでいるところであるが、</w:t>
      </w:r>
    </w:p>
    <w:p w14:paraId="4F5EDAFA" w14:textId="77777777" w:rsidR="004F5120" w:rsidRPr="000A558B" w:rsidRDefault="004F5120" w:rsidP="004F5120">
      <w:pPr>
        <w:spacing w:line="400" w:lineRule="exact"/>
        <w:rPr>
          <w:rFonts w:ascii="ＭＳ ゴシック" w:eastAsia="ＭＳ ゴシック" w:hAnsi="ＭＳ ゴシック"/>
          <w:sz w:val="36"/>
          <w:szCs w:val="36"/>
        </w:rPr>
      </w:pPr>
    </w:p>
    <w:p w14:paraId="05037733" w14:textId="77777777" w:rsidR="004F5120" w:rsidRPr="004F5120" w:rsidRDefault="004F5120" w:rsidP="004F5120">
      <w:pPr>
        <w:spacing w:line="400" w:lineRule="exact"/>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（一）安全な場所に避難できない</w:t>
      </w:r>
    </w:p>
    <w:p w14:paraId="710092DA" w14:textId="77777777" w:rsidR="004F5120" w:rsidRPr="004F5120" w:rsidRDefault="004F5120" w:rsidP="004F5120">
      <w:pPr>
        <w:spacing w:line="400" w:lineRule="exact"/>
        <w:ind w:firstLineChars="400" w:firstLine="1440"/>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・南海トラフ特措法の「特別強化地域」など、津波到達までの時間が短いエリ</w:t>
      </w:r>
    </w:p>
    <w:p w14:paraId="3E0E9F4B" w14:textId="77777777" w:rsidR="004F5120" w:rsidRPr="004F5120" w:rsidRDefault="004F5120" w:rsidP="004F5120">
      <w:pPr>
        <w:spacing w:line="400" w:lineRule="exact"/>
        <w:ind w:firstLineChars="500" w:firstLine="1800"/>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アや、液状化により堤防等の機能が失われ、地震直後から浸水するゼロメー</w:t>
      </w:r>
    </w:p>
    <w:p w14:paraId="5201E1E0" w14:textId="77777777" w:rsidR="004F5120" w:rsidRPr="004F5120" w:rsidRDefault="004F5120" w:rsidP="004F5120">
      <w:pPr>
        <w:spacing w:line="400" w:lineRule="exact"/>
        <w:ind w:firstLineChars="500" w:firstLine="1800"/>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トル地帯など、津波等による浸水危険度が高く、避難が困難となるエリア</w:t>
      </w:r>
    </w:p>
    <w:p w14:paraId="2D434237" w14:textId="52953483" w:rsidR="004F5120" w:rsidRPr="004F5120" w:rsidRDefault="004F5120" w:rsidP="004F5120">
      <w:pPr>
        <w:spacing w:line="400" w:lineRule="exact"/>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（二）復旧</w:t>
      </w:r>
      <w:r w:rsidR="00413A15">
        <w:rPr>
          <w:rFonts w:ascii="ＭＳ ゴシック" w:eastAsia="ＭＳ ゴシック" w:hAnsi="ＭＳ ゴシック" w:hint="eastAsia"/>
          <w:sz w:val="36"/>
          <w:szCs w:val="36"/>
        </w:rPr>
        <w:t>・</w:t>
      </w:r>
      <w:r w:rsidRPr="004F5120">
        <w:rPr>
          <w:rFonts w:ascii="ＭＳ ゴシック" w:eastAsia="ＭＳ ゴシック" w:hAnsi="ＭＳ ゴシック" w:hint="eastAsia"/>
          <w:sz w:val="36"/>
          <w:szCs w:val="36"/>
        </w:rPr>
        <w:t>復興に大きな支障となる</w:t>
      </w:r>
    </w:p>
    <w:p w14:paraId="08500AC8" w14:textId="77777777" w:rsidR="004F5120" w:rsidRPr="004F5120" w:rsidRDefault="004F5120" w:rsidP="004F5120">
      <w:pPr>
        <w:spacing w:line="400" w:lineRule="exact"/>
        <w:ind w:firstLineChars="400" w:firstLine="1440"/>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・ゼロメートル地帯や広域の地盤沈降地帯で、浸水が長期間に及ぶエリア</w:t>
      </w:r>
    </w:p>
    <w:p w14:paraId="01BA431F" w14:textId="410C7828" w:rsidR="004F5120" w:rsidRPr="004F5120" w:rsidRDefault="004F5120" w:rsidP="004F5120">
      <w:pPr>
        <w:spacing w:line="400" w:lineRule="exact"/>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（三）地域の復旧</w:t>
      </w:r>
      <w:r w:rsidR="00413A15">
        <w:rPr>
          <w:rFonts w:ascii="ＭＳ ゴシック" w:eastAsia="ＭＳ ゴシック" w:hAnsi="ＭＳ ゴシック" w:hint="eastAsia"/>
          <w:sz w:val="36"/>
          <w:szCs w:val="36"/>
        </w:rPr>
        <w:t>・</w:t>
      </w:r>
      <w:r w:rsidRPr="004F5120">
        <w:rPr>
          <w:rFonts w:ascii="ＭＳ ゴシック" w:eastAsia="ＭＳ ゴシック" w:hAnsi="ＭＳ ゴシック" w:hint="eastAsia"/>
          <w:sz w:val="36"/>
          <w:szCs w:val="36"/>
        </w:rPr>
        <w:t>復興、ひいては日本全体の経済活動に大きな支障となる</w:t>
      </w:r>
    </w:p>
    <w:p w14:paraId="61ADB308" w14:textId="77777777" w:rsidR="004F5120" w:rsidRPr="004F5120" w:rsidRDefault="004F5120" w:rsidP="004F5120">
      <w:pPr>
        <w:spacing w:line="400" w:lineRule="exact"/>
        <w:ind w:firstLineChars="400" w:firstLine="1440"/>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・甚大な被害を受ける地域の中核都市エリア</w:t>
      </w:r>
    </w:p>
    <w:p w14:paraId="5FBA31A4" w14:textId="2984FAB9" w:rsidR="004F5120" w:rsidRPr="004F5120" w:rsidRDefault="004F5120" w:rsidP="004F5120">
      <w:pPr>
        <w:spacing w:line="400" w:lineRule="exact"/>
        <w:rPr>
          <w:rFonts w:ascii="ＭＳ ゴシック" w:eastAsia="ＭＳ ゴシック" w:hAnsi="ＭＳ ゴシック"/>
          <w:sz w:val="36"/>
          <w:szCs w:val="36"/>
        </w:rPr>
      </w:pPr>
    </w:p>
    <w:p w14:paraId="431166EE" w14:textId="5DE52F39" w:rsidR="004F5120" w:rsidRPr="00F507CA" w:rsidRDefault="004F5120" w:rsidP="004F5120">
      <w:pPr>
        <w:spacing w:line="400" w:lineRule="exact"/>
        <w:rPr>
          <w:rFonts w:ascii="ＭＳ ゴシック" w:eastAsia="ＭＳ ゴシック" w:hAnsi="ＭＳ ゴシック"/>
          <w:sz w:val="36"/>
          <w:szCs w:val="36"/>
        </w:rPr>
      </w:pPr>
      <w:r w:rsidRPr="004F5120">
        <w:rPr>
          <w:rFonts w:ascii="ＭＳ ゴシック" w:eastAsia="ＭＳ ゴシック" w:hAnsi="ＭＳ ゴシック" w:hint="eastAsia"/>
          <w:sz w:val="36"/>
          <w:szCs w:val="36"/>
        </w:rPr>
        <w:t>といった地域においては、人命を守り、被害を最小化するための</w:t>
      </w:r>
      <w:r w:rsidR="00854C14" w:rsidRPr="00F507CA">
        <w:rPr>
          <w:rFonts w:ascii="ＭＳ ゴシック" w:eastAsia="ＭＳ ゴシック" w:hAnsi="ＭＳ ゴシック" w:hint="eastAsia"/>
          <w:sz w:val="36"/>
          <w:szCs w:val="36"/>
        </w:rPr>
        <w:t>河川・海岸</w:t>
      </w:r>
      <w:r w:rsidRPr="00F507CA">
        <w:rPr>
          <w:rFonts w:ascii="ＭＳ ゴシック" w:eastAsia="ＭＳ ゴシック" w:hAnsi="ＭＳ ゴシック" w:hint="eastAsia"/>
          <w:sz w:val="36"/>
          <w:szCs w:val="36"/>
        </w:rPr>
        <w:t>堤防</w:t>
      </w:r>
      <w:r w:rsidR="00854C14" w:rsidRPr="00F507CA">
        <w:rPr>
          <w:rFonts w:ascii="ＭＳ ゴシック" w:eastAsia="ＭＳ ゴシック" w:hAnsi="ＭＳ ゴシック" w:hint="eastAsia"/>
          <w:sz w:val="36"/>
          <w:szCs w:val="36"/>
        </w:rPr>
        <w:t>等</w:t>
      </w:r>
      <w:r w:rsidRPr="00F507CA">
        <w:rPr>
          <w:rFonts w:ascii="ＭＳ ゴシック" w:eastAsia="ＭＳ ゴシック" w:hAnsi="ＭＳ ゴシック" w:hint="eastAsia"/>
          <w:sz w:val="36"/>
          <w:szCs w:val="36"/>
        </w:rPr>
        <w:t>の整備・補強など、最低限</w:t>
      </w:r>
      <w:r w:rsidR="00854C14" w:rsidRPr="00F507CA">
        <w:rPr>
          <w:rFonts w:ascii="ＭＳ ゴシック" w:eastAsia="ＭＳ ゴシック" w:hAnsi="ＭＳ ゴシック" w:hint="eastAsia"/>
          <w:sz w:val="36"/>
          <w:szCs w:val="36"/>
        </w:rPr>
        <w:t>必要な</w:t>
      </w:r>
      <w:r w:rsidRPr="00F507CA">
        <w:rPr>
          <w:rFonts w:ascii="ＭＳ ゴシック" w:eastAsia="ＭＳ ゴシック" w:hAnsi="ＭＳ ゴシック" w:hint="eastAsia"/>
          <w:sz w:val="36"/>
          <w:szCs w:val="36"/>
        </w:rPr>
        <w:t>施設整備を緊急かつ重点的に進めることが不可欠である。</w:t>
      </w:r>
    </w:p>
    <w:p w14:paraId="39349383" w14:textId="795C46FC" w:rsidR="004F5120" w:rsidRPr="00F507CA" w:rsidRDefault="004F5120" w:rsidP="00796FE4">
      <w:pPr>
        <w:spacing w:line="400" w:lineRule="exact"/>
        <w:ind w:firstLineChars="100" w:firstLine="360"/>
        <w:rPr>
          <w:rFonts w:ascii="ＭＳ ゴシック" w:eastAsia="ＭＳ ゴシック" w:hAnsi="ＭＳ ゴシック"/>
          <w:sz w:val="36"/>
          <w:szCs w:val="36"/>
        </w:rPr>
      </w:pPr>
    </w:p>
    <w:p w14:paraId="21A8FC5D" w14:textId="2D848618" w:rsidR="00FB4546" w:rsidRPr="00F507CA" w:rsidRDefault="00085C02" w:rsidP="00796FE4">
      <w:pPr>
        <w:spacing w:line="400" w:lineRule="exact"/>
        <w:ind w:firstLineChars="100" w:firstLine="360"/>
        <w:rPr>
          <w:rFonts w:ascii="ＭＳ ゴシック" w:eastAsia="ＭＳ ゴシック" w:hAnsi="ＭＳ ゴシック"/>
          <w:sz w:val="36"/>
          <w:szCs w:val="36"/>
        </w:rPr>
      </w:pPr>
      <w:r w:rsidRPr="00F507CA">
        <w:rPr>
          <w:rFonts w:ascii="ＭＳ ゴシック" w:eastAsia="ＭＳ ゴシック" w:hAnsi="ＭＳ ゴシック" w:hint="eastAsia"/>
          <w:sz w:val="36"/>
          <w:szCs w:val="36"/>
        </w:rPr>
        <w:t>こ</w:t>
      </w:r>
      <w:r w:rsidR="00176FAA" w:rsidRPr="00F507CA">
        <w:rPr>
          <w:rFonts w:ascii="ＭＳ ゴシック" w:eastAsia="ＭＳ ゴシック" w:hAnsi="ＭＳ ゴシック" w:hint="eastAsia"/>
          <w:sz w:val="36"/>
          <w:szCs w:val="36"/>
        </w:rPr>
        <w:t>の</w:t>
      </w:r>
      <w:r w:rsidRPr="00F507CA">
        <w:rPr>
          <w:rFonts w:ascii="ＭＳ ゴシック" w:eastAsia="ＭＳ ゴシック" w:hAnsi="ＭＳ ゴシック" w:hint="eastAsia"/>
          <w:sz w:val="36"/>
          <w:szCs w:val="36"/>
        </w:rPr>
        <w:t>ことから、</w:t>
      </w:r>
      <w:r w:rsidR="00A04B6A">
        <w:rPr>
          <w:rFonts w:ascii="ＭＳ ゴシック" w:eastAsia="ＭＳ ゴシック" w:hAnsi="ＭＳ ゴシック" w:hint="eastAsia"/>
          <w:sz w:val="36"/>
          <w:szCs w:val="36"/>
        </w:rPr>
        <w:t>昨年、東海</w:t>
      </w:r>
      <w:r w:rsidR="004C65E4" w:rsidRPr="00F507CA">
        <w:rPr>
          <w:rFonts w:ascii="ＭＳ ゴシック" w:eastAsia="ＭＳ ゴシック" w:hAnsi="ＭＳ ゴシック" w:hint="eastAsia"/>
          <w:sz w:val="36"/>
          <w:szCs w:val="36"/>
        </w:rPr>
        <w:t>から九州までの十</w:t>
      </w:r>
      <w:r w:rsidR="00A04B6A">
        <w:rPr>
          <w:rFonts w:ascii="ＭＳ ゴシック" w:eastAsia="ＭＳ ゴシック" w:hAnsi="ＭＳ ゴシック" w:hint="eastAsia"/>
          <w:sz w:val="36"/>
          <w:szCs w:val="36"/>
        </w:rPr>
        <w:t>八団体で「南海トラフ地震等に対する緊急防災対策促進大会」を開催し</w:t>
      </w:r>
      <w:r w:rsidR="004C65E4" w:rsidRPr="00F507CA">
        <w:rPr>
          <w:rFonts w:ascii="ＭＳ ゴシック" w:eastAsia="ＭＳ ゴシック" w:hAnsi="ＭＳ ゴシック" w:hint="eastAsia"/>
          <w:sz w:val="36"/>
          <w:szCs w:val="36"/>
        </w:rPr>
        <w:t>、防災・減災対策の推進について関係各省庁に対し</w:t>
      </w:r>
      <w:r w:rsidR="00796FE4" w:rsidRPr="00F507CA">
        <w:rPr>
          <w:rFonts w:ascii="ＭＳ ゴシック" w:eastAsia="ＭＳ ゴシック" w:hAnsi="ＭＳ ゴシック" w:hint="eastAsia"/>
          <w:sz w:val="36"/>
          <w:szCs w:val="36"/>
        </w:rPr>
        <w:t>提</w:t>
      </w:r>
      <w:r w:rsidR="00176FAA" w:rsidRPr="00F507CA">
        <w:rPr>
          <w:rFonts w:ascii="ＭＳ ゴシック" w:eastAsia="ＭＳ ゴシック" w:hAnsi="ＭＳ ゴシック" w:hint="eastAsia"/>
          <w:sz w:val="36"/>
          <w:szCs w:val="36"/>
        </w:rPr>
        <w:t>言活動を行ったところである</w:t>
      </w:r>
      <w:r w:rsidR="00CE1930">
        <w:rPr>
          <w:rFonts w:ascii="ＭＳ ゴシック" w:eastAsia="ＭＳ ゴシック" w:hAnsi="ＭＳ ゴシック" w:hint="eastAsia"/>
          <w:sz w:val="36"/>
          <w:szCs w:val="36"/>
        </w:rPr>
        <w:t>が</w:t>
      </w:r>
      <w:r w:rsidR="00F77571" w:rsidRPr="00F507CA">
        <w:rPr>
          <w:rFonts w:ascii="ＭＳ ゴシック" w:eastAsia="ＭＳ ゴシック" w:hAnsi="ＭＳ ゴシック" w:hint="eastAsia"/>
          <w:sz w:val="36"/>
          <w:szCs w:val="36"/>
        </w:rPr>
        <w:t>、</w:t>
      </w:r>
      <w:r w:rsidR="00635AD8" w:rsidRPr="00F507CA">
        <w:rPr>
          <w:rFonts w:ascii="ＭＳ ゴシック" w:eastAsia="ＭＳ ゴシック" w:hAnsi="ＭＳ ゴシック" w:hint="eastAsia"/>
          <w:sz w:val="36"/>
          <w:szCs w:val="36"/>
        </w:rPr>
        <w:t>今年度</w:t>
      </w:r>
      <w:r w:rsidR="00205E2E">
        <w:rPr>
          <w:rFonts w:ascii="ＭＳ ゴシック" w:eastAsia="ＭＳ ゴシック" w:hAnsi="ＭＳ ゴシック" w:hint="eastAsia"/>
          <w:sz w:val="36"/>
          <w:szCs w:val="36"/>
        </w:rPr>
        <w:t>は更</w:t>
      </w:r>
      <w:r w:rsidR="00635AD8" w:rsidRPr="00F507CA">
        <w:rPr>
          <w:rFonts w:ascii="ＭＳ ゴシック" w:eastAsia="ＭＳ ゴシック" w:hAnsi="ＭＳ ゴシック" w:hint="eastAsia"/>
          <w:sz w:val="36"/>
          <w:szCs w:val="36"/>
        </w:rPr>
        <w:t>に、</w:t>
      </w:r>
      <w:r w:rsidR="0026112B" w:rsidRPr="00F507CA">
        <w:rPr>
          <w:rFonts w:ascii="ＭＳ ゴシック" w:eastAsia="ＭＳ ゴシック" w:hAnsi="ＭＳ ゴシック" w:hint="eastAsia"/>
          <w:sz w:val="36"/>
          <w:szCs w:val="36"/>
        </w:rPr>
        <w:t>全国防災</w:t>
      </w:r>
      <w:r w:rsidR="005A4CB4" w:rsidRPr="00F507CA">
        <w:rPr>
          <w:rFonts w:ascii="ＭＳ ゴシック" w:eastAsia="ＭＳ ゴシック" w:hAnsi="ＭＳ ゴシック" w:hint="eastAsia"/>
          <w:sz w:val="36"/>
          <w:szCs w:val="36"/>
        </w:rPr>
        <w:t>対策事業制度</w:t>
      </w:r>
      <w:r w:rsidR="0026112B" w:rsidRPr="00F507CA">
        <w:rPr>
          <w:rFonts w:ascii="ＭＳ ゴシック" w:eastAsia="ＭＳ ゴシック" w:hAnsi="ＭＳ ゴシック" w:hint="eastAsia"/>
          <w:sz w:val="36"/>
          <w:szCs w:val="36"/>
        </w:rPr>
        <w:t>が</w:t>
      </w:r>
      <w:r w:rsidR="00FB4546" w:rsidRPr="00F507CA">
        <w:rPr>
          <w:rFonts w:ascii="ＭＳ ゴシック" w:eastAsia="ＭＳ ゴシック" w:hAnsi="ＭＳ ゴシック" w:hint="eastAsia"/>
          <w:sz w:val="36"/>
          <w:szCs w:val="36"/>
        </w:rPr>
        <w:t>、来年度には、</w:t>
      </w:r>
      <w:r w:rsidR="005A4CB4" w:rsidRPr="00F507CA">
        <w:rPr>
          <w:rFonts w:ascii="ＭＳ ゴシック" w:eastAsia="ＭＳ ゴシック" w:hAnsi="ＭＳ ゴシック" w:hint="eastAsia"/>
          <w:sz w:val="36"/>
          <w:szCs w:val="36"/>
        </w:rPr>
        <w:t>緊急</w:t>
      </w:r>
      <w:r w:rsidR="00FB4546" w:rsidRPr="00F507CA">
        <w:rPr>
          <w:rFonts w:ascii="ＭＳ ゴシック" w:eastAsia="ＭＳ ゴシック" w:hAnsi="ＭＳ ゴシック" w:hint="eastAsia"/>
          <w:sz w:val="36"/>
          <w:szCs w:val="36"/>
        </w:rPr>
        <w:t>防災・減災事業</w:t>
      </w:r>
      <w:r w:rsidR="005A4CB4" w:rsidRPr="00F507CA">
        <w:rPr>
          <w:rFonts w:ascii="ＭＳ ゴシック" w:eastAsia="ＭＳ ゴシック" w:hAnsi="ＭＳ ゴシック" w:hint="eastAsia"/>
          <w:sz w:val="36"/>
          <w:szCs w:val="36"/>
        </w:rPr>
        <w:t>制度</w:t>
      </w:r>
      <w:r w:rsidR="00FB4546" w:rsidRPr="00F507CA">
        <w:rPr>
          <w:rFonts w:ascii="ＭＳ ゴシック" w:eastAsia="ＭＳ ゴシック" w:hAnsi="ＭＳ ゴシック" w:hint="eastAsia"/>
          <w:sz w:val="36"/>
          <w:szCs w:val="36"/>
        </w:rPr>
        <w:t>が終了するなど、</w:t>
      </w:r>
      <w:r w:rsidR="004F5120" w:rsidRPr="00F507CA">
        <w:rPr>
          <w:rFonts w:ascii="ＭＳ ゴシック" w:eastAsia="ＭＳ ゴシック" w:hAnsi="ＭＳ ゴシック" w:hint="eastAsia"/>
          <w:sz w:val="36"/>
          <w:szCs w:val="36"/>
        </w:rPr>
        <w:t>今後の対策</w:t>
      </w:r>
      <w:r w:rsidR="00FB4546" w:rsidRPr="00F507CA">
        <w:rPr>
          <w:rFonts w:ascii="ＭＳ ゴシック" w:eastAsia="ＭＳ ゴシック" w:hAnsi="ＭＳ ゴシック" w:hint="eastAsia"/>
          <w:sz w:val="36"/>
          <w:szCs w:val="36"/>
        </w:rPr>
        <w:t>推進</w:t>
      </w:r>
      <w:r w:rsidR="00796FE4" w:rsidRPr="00F507CA">
        <w:rPr>
          <w:rFonts w:ascii="ＭＳ ゴシック" w:eastAsia="ＭＳ ゴシック" w:hAnsi="ＭＳ ゴシック" w:hint="eastAsia"/>
          <w:sz w:val="36"/>
          <w:szCs w:val="36"/>
        </w:rPr>
        <w:t>への影響が</w:t>
      </w:r>
      <w:r w:rsidR="00FB4546" w:rsidRPr="00F507CA">
        <w:rPr>
          <w:rFonts w:ascii="ＭＳ ゴシック" w:eastAsia="ＭＳ ゴシック" w:hAnsi="ＭＳ ゴシック" w:hint="eastAsia"/>
          <w:sz w:val="36"/>
          <w:szCs w:val="36"/>
        </w:rPr>
        <w:t>懸念</w:t>
      </w:r>
      <w:r w:rsidR="00796FE4" w:rsidRPr="00F507CA">
        <w:rPr>
          <w:rFonts w:ascii="ＭＳ ゴシック" w:eastAsia="ＭＳ ゴシック" w:hAnsi="ＭＳ ゴシック" w:hint="eastAsia"/>
          <w:sz w:val="36"/>
          <w:szCs w:val="36"/>
        </w:rPr>
        <w:t>されるところである</w:t>
      </w:r>
      <w:r w:rsidR="00907DFA">
        <w:rPr>
          <w:rFonts w:ascii="ＭＳ ゴシック" w:eastAsia="ＭＳ ゴシック" w:hAnsi="ＭＳ ゴシック" w:hint="eastAsia"/>
          <w:sz w:val="36"/>
          <w:szCs w:val="36"/>
        </w:rPr>
        <w:t>。</w:t>
      </w:r>
    </w:p>
    <w:p w14:paraId="68D80CA6" w14:textId="77777777" w:rsidR="00AF0FF0" w:rsidRDefault="00B3397D" w:rsidP="00AF0FF0">
      <w:pPr>
        <w:spacing w:line="400" w:lineRule="exact"/>
        <w:rPr>
          <w:rFonts w:ascii="ＭＳ ゴシック" w:eastAsia="ＭＳ ゴシック" w:hAnsi="ＭＳ ゴシック"/>
          <w:sz w:val="28"/>
          <w:szCs w:val="28"/>
        </w:rPr>
      </w:pPr>
      <w:r w:rsidRPr="00F507CA">
        <w:rPr>
          <w:rFonts w:ascii="ＭＳ ゴシック" w:eastAsia="ＭＳ ゴシック" w:hAnsi="ＭＳ ゴシック" w:hint="eastAsia"/>
          <w:sz w:val="28"/>
          <w:szCs w:val="28"/>
        </w:rPr>
        <w:t xml:space="preserve">　</w:t>
      </w:r>
    </w:p>
    <w:p w14:paraId="734961E1" w14:textId="11F8D854" w:rsidR="008E32C7" w:rsidRPr="008E32C7" w:rsidRDefault="005345A5" w:rsidP="00AF0FF0">
      <w:pPr>
        <w:spacing w:line="400" w:lineRule="exac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よって、</w:t>
      </w:r>
      <w:r w:rsidR="000A3E1D">
        <w:rPr>
          <w:rFonts w:ascii="ＭＳ ゴシック" w:eastAsia="ＭＳ ゴシック" w:hAnsi="ＭＳ ゴシック" w:hint="eastAsia"/>
          <w:sz w:val="36"/>
          <w:szCs w:val="36"/>
        </w:rPr>
        <w:t>ここに</w:t>
      </w:r>
      <w:r w:rsidR="008E32C7">
        <w:rPr>
          <w:rFonts w:ascii="ＭＳ ゴシック" w:eastAsia="ＭＳ ゴシック" w:hAnsi="ＭＳ ゴシック" w:hint="eastAsia"/>
          <w:sz w:val="36"/>
          <w:szCs w:val="36"/>
        </w:rPr>
        <w:t>「南海トラフ地震等に対する緊急防災対策促進大会」を開催し、その総意に基づき国及び政府に対し、</w:t>
      </w:r>
      <w:r w:rsidR="005314F4">
        <w:rPr>
          <w:rFonts w:ascii="ＭＳ ゴシック" w:eastAsia="ＭＳ ゴシック" w:hAnsi="ＭＳ ゴシック" w:hint="eastAsia"/>
          <w:sz w:val="36"/>
          <w:szCs w:val="36"/>
        </w:rPr>
        <w:t>平成二十七年度補正予算及び平成二十八年度当初予算編成にあたり、</w:t>
      </w:r>
      <w:r w:rsidR="008E32C7">
        <w:rPr>
          <w:rFonts w:ascii="ＭＳ ゴシック" w:eastAsia="ＭＳ ゴシック" w:hAnsi="ＭＳ ゴシック" w:hint="eastAsia"/>
          <w:sz w:val="36"/>
          <w:szCs w:val="36"/>
        </w:rPr>
        <w:t>以下の事項について緊急提言する。</w:t>
      </w:r>
    </w:p>
    <w:p w14:paraId="406EB1DD" w14:textId="77777777" w:rsidR="00DA7C7B" w:rsidRPr="00F507CA" w:rsidRDefault="00DA7C7B" w:rsidP="00796FE4">
      <w:pPr>
        <w:spacing w:line="400" w:lineRule="exact"/>
        <w:ind w:firstLineChars="100" w:firstLine="360"/>
        <w:rPr>
          <w:rFonts w:ascii="ＭＳ ゴシック" w:eastAsia="ＭＳ ゴシック" w:hAnsi="ＭＳ ゴシック"/>
          <w:sz w:val="36"/>
          <w:szCs w:val="36"/>
        </w:rPr>
      </w:pPr>
    </w:p>
    <w:p w14:paraId="2FE1295F" w14:textId="50191EE9" w:rsidR="00593AB7" w:rsidRPr="00F507CA" w:rsidRDefault="00B3397D">
      <w:pPr>
        <w:spacing w:line="400" w:lineRule="exact"/>
        <w:ind w:left="720" w:hangingChars="200" w:hanging="720"/>
        <w:rPr>
          <w:rFonts w:ascii="ＭＳ ゴシック" w:eastAsia="ＭＳ ゴシック" w:hAnsi="ＭＳ ゴシック"/>
          <w:sz w:val="36"/>
          <w:szCs w:val="36"/>
        </w:rPr>
      </w:pPr>
      <w:r w:rsidRPr="00F507CA">
        <w:rPr>
          <w:rFonts w:ascii="ＭＳ ゴシック" w:eastAsia="ＭＳ ゴシック" w:hAnsi="ＭＳ ゴシック" w:hint="eastAsia"/>
          <w:sz w:val="36"/>
          <w:szCs w:val="36"/>
        </w:rPr>
        <w:t>一</w:t>
      </w:r>
      <w:r w:rsidR="00A43B95" w:rsidRPr="00F507CA">
        <w:rPr>
          <w:rFonts w:ascii="ＭＳ ゴシック" w:eastAsia="ＭＳ ゴシック" w:hAnsi="ＭＳ ゴシック" w:hint="eastAsia"/>
          <w:sz w:val="36"/>
          <w:szCs w:val="36"/>
        </w:rPr>
        <w:t>、</w:t>
      </w:r>
      <w:r w:rsidR="00E7740E">
        <w:rPr>
          <w:rFonts w:ascii="ＭＳ ゴシック" w:eastAsia="ＭＳ ゴシック" w:hAnsi="ＭＳ ゴシック" w:hint="eastAsia"/>
          <w:sz w:val="36"/>
          <w:szCs w:val="36"/>
        </w:rPr>
        <w:t>国民の生命と財産を守り、また日本の社会経済を支えるストック効果の最大化を図るよう、</w:t>
      </w:r>
      <w:r w:rsidR="00552BC0">
        <w:rPr>
          <w:rFonts w:ascii="ＭＳ ゴシック" w:eastAsia="ＭＳ ゴシック" w:hAnsi="ＭＳ ゴシック" w:hint="eastAsia"/>
          <w:sz w:val="36"/>
          <w:szCs w:val="36"/>
        </w:rPr>
        <w:t>社会資本整備</w:t>
      </w:r>
      <w:r w:rsidR="00796FE4" w:rsidRPr="00F507CA">
        <w:rPr>
          <w:rFonts w:ascii="ＭＳ ゴシック" w:eastAsia="ＭＳ ゴシック" w:hAnsi="ＭＳ ゴシック" w:hint="eastAsia"/>
          <w:sz w:val="36"/>
          <w:szCs w:val="36"/>
        </w:rPr>
        <w:t>予算の総枠の確保、とりわけ</w:t>
      </w:r>
      <w:r w:rsidR="00297786" w:rsidRPr="00F507CA">
        <w:rPr>
          <w:rFonts w:ascii="ＭＳ ゴシック" w:eastAsia="ＭＳ ゴシック" w:hAnsi="ＭＳ ゴシック" w:hint="eastAsia"/>
          <w:sz w:val="36"/>
          <w:szCs w:val="36"/>
        </w:rPr>
        <w:t>「</w:t>
      </w:r>
      <w:r w:rsidR="000F05D3" w:rsidRPr="00F507CA">
        <w:rPr>
          <w:rFonts w:ascii="ＭＳ ゴシック" w:eastAsia="ＭＳ ゴシック" w:hAnsi="ＭＳ ゴシック" w:hint="eastAsia"/>
          <w:sz w:val="36"/>
          <w:szCs w:val="36"/>
        </w:rPr>
        <w:t>特別強化</w:t>
      </w:r>
      <w:r w:rsidR="00297786" w:rsidRPr="00F507CA">
        <w:rPr>
          <w:rFonts w:ascii="ＭＳ ゴシック" w:eastAsia="ＭＳ ゴシック" w:hAnsi="ＭＳ ゴシック" w:hint="eastAsia"/>
          <w:sz w:val="36"/>
          <w:szCs w:val="36"/>
        </w:rPr>
        <w:t>地域」など短時間で津波が襲来する沿岸域や、ゼロメートル地帯など、リスクの高い地域に</w:t>
      </w:r>
      <w:r w:rsidR="00DE49A0" w:rsidRPr="00F507CA">
        <w:rPr>
          <w:rFonts w:ascii="ＭＳ ゴシック" w:eastAsia="ＭＳ ゴシック" w:hAnsi="ＭＳ ゴシック" w:hint="eastAsia"/>
          <w:sz w:val="36"/>
          <w:szCs w:val="36"/>
        </w:rPr>
        <w:t>おける</w:t>
      </w:r>
      <w:r w:rsidR="005E542E" w:rsidRPr="00F507CA">
        <w:rPr>
          <w:rFonts w:ascii="ＭＳ ゴシック" w:eastAsia="ＭＳ ゴシック" w:hAnsi="ＭＳ ゴシック" w:hint="eastAsia"/>
          <w:sz w:val="36"/>
          <w:szCs w:val="36"/>
        </w:rPr>
        <w:t>緊急性の高い対策に集中投資し、強靭化を加速できるよう</w:t>
      </w:r>
      <w:r w:rsidRPr="00F507CA">
        <w:rPr>
          <w:rFonts w:ascii="ＭＳ ゴシック" w:eastAsia="ＭＳ ゴシック" w:hAnsi="ＭＳ ゴシック" w:hint="eastAsia"/>
          <w:sz w:val="36"/>
          <w:szCs w:val="36"/>
        </w:rPr>
        <w:t>、防災・減災に資する</w:t>
      </w:r>
      <w:r w:rsidR="00E923A8" w:rsidRPr="00F507CA">
        <w:rPr>
          <w:rFonts w:ascii="ＭＳ ゴシック" w:eastAsia="ＭＳ ゴシック" w:hAnsi="ＭＳ ゴシック" w:hint="eastAsia"/>
          <w:sz w:val="36"/>
          <w:szCs w:val="36"/>
        </w:rPr>
        <w:t>予算の総枠を確保すること</w:t>
      </w:r>
      <w:r w:rsidR="00CA030D" w:rsidRPr="00F507CA">
        <w:rPr>
          <w:rFonts w:ascii="ＭＳ ゴシック" w:eastAsia="ＭＳ ゴシック" w:hAnsi="ＭＳ ゴシック" w:hint="eastAsia"/>
          <w:sz w:val="36"/>
          <w:szCs w:val="36"/>
        </w:rPr>
        <w:t>。</w:t>
      </w:r>
    </w:p>
    <w:p w14:paraId="7CFE25B2" w14:textId="4968B202" w:rsidR="00211D8A" w:rsidRPr="00F507CA" w:rsidRDefault="00B3397D" w:rsidP="00796FE4">
      <w:pPr>
        <w:spacing w:line="400" w:lineRule="exact"/>
        <w:ind w:left="720" w:hangingChars="200" w:hanging="720"/>
        <w:rPr>
          <w:rFonts w:ascii="ＭＳ ゴシック" w:eastAsia="ＭＳ ゴシック" w:hAnsi="ＭＳ ゴシック"/>
          <w:sz w:val="36"/>
          <w:szCs w:val="36"/>
        </w:rPr>
      </w:pPr>
      <w:r w:rsidRPr="00F507CA">
        <w:rPr>
          <w:rFonts w:ascii="ＭＳ ゴシック" w:eastAsia="ＭＳ ゴシック" w:hAnsi="ＭＳ ゴシック" w:hint="eastAsia"/>
          <w:sz w:val="36"/>
          <w:szCs w:val="36"/>
        </w:rPr>
        <w:t>一</w:t>
      </w:r>
      <w:r w:rsidR="00A43B95" w:rsidRPr="00F507CA">
        <w:rPr>
          <w:rFonts w:ascii="ＭＳ ゴシック" w:eastAsia="ＭＳ ゴシック" w:hAnsi="ＭＳ ゴシック" w:hint="eastAsia"/>
          <w:sz w:val="36"/>
          <w:szCs w:val="36"/>
        </w:rPr>
        <w:t>、</w:t>
      </w:r>
      <w:r w:rsidR="002A461C" w:rsidRPr="00F507CA">
        <w:rPr>
          <w:rFonts w:ascii="ＭＳ ゴシック" w:eastAsia="ＭＳ ゴシック" w:hAnsi="ＭＳ ゴシック" w:hint="eastAsia"/>
          <w:sz w:val="36"/>
          <w:szCs w:val="36"/>
        </w:rPr>
        <w:t>日本の</w:t>
      </w:r>
      <w:r w:rsidR="00F41D95" w:rsidRPr="00F507CA">
        <w:rPr>
          <w:rFonts w:ascii="ＭＳ ゴシック" w:eastAsia="ＭＳ ゴシック" w:hAnsi="ＭＳ ゴシック" w:hint="eastAsia"/>
          <w:sz w:val="36"/>
          <w:szCs w:val="36"/>
        </w:rPr>
        <w:t>社会</w:t>
      </w:r>
      <w:r w:rsidR="002A461C" w:rsidRPr="00F507CA">
        <w:rPr>
          <w:rFonts w:ascii="ＭＳ ゴシック" w:eastAsia="ＭＳ ゴシック" w:hAnsi="ＭＳ ゴシック" w:hint="eastAsia"/>
          <w:sz w:val="36"/>
          <w:szCs w:val="36"/>
        </w:rPr>
        <w:t>経済</w:t>
      </w:r>
      <w:r w:rsidR="00F41D95" w:rsidRPr="00F507CA">
        <w:rPr>
          <w:rFonts w:ascii="ＭＳ ゴシック" w:eastAsia="ＭＳ ゴシック" w:hAnsi="ＭＳ ゴシック" w:hint="eastAsia"/>
          <w:sz w:val="36"/>
          <w:szCs w:val="36"/>
        </w:rPr>
        <w:t>の強靭</w:t>
      </w:r>
      <w:r w:rsidR="00983521" w:rsidRPr="00F507CA">
        <w:rPr>
          <w:rFonts w:ascii="ＭＳ ゴシック" w:eastAsia="ＭＳ ゴシック" w:hAnsi="ＭＳ ゴシック" w:hint="eastAsia"/>
          <w:sz w:val="36"/>
          <w:szCs w:val="36"/>
        </w:rPr>
        <w:t>化</w:t>
      </w:r>
      <w:r w:rsidR="00F41D95" w:rsidRPr="00F507CA">
        <w:rPr>
          <w:rFonts w:ascii="ＭＳ ゴシック" w:eastAsia="ＭＳ ゴシック" w:hAnsi="ＭＳ ゴシック" w:hint="eastAsia"/>
          <w:sz w:val="36"/>
          <w:szCs w:val="36"/>
        </w:rPr>
        <w:t>に</w:t>
      </w:r>
      <w:r w:rsidR="00DB4992" w:rsidRPr="00F507CA">
        <w:rPr>
          <w:rFonts w:ascii="ＭＳ ゴシック" w:eastAsia="ＭＳ ゴシック" w:hAnsi="ＭＳ ゴシック" w:hint="eastAsia"/>
          <w:sz w:val="36"/>
          <w:szCs w:val="36"/>
        </w:rPr>
        <w:t>向け、</w:t>
      </w:r>
      <w:r w:rsidR="00854C14" w:rsidRPr="00F507CA">
        <w:rPr>
          <w:rFonts w:ascii="ＭＳ ゴシック" w:eastAsia="ＭＳ ゴシック" w:hAnsi="ＭＳ ゴシック" w:hint="eastAsia"/>
          <w:sz w:val="36"/>
          <w:szCs w:val="36"/>
        </w:rPr>
        <w:t>河川・海岸</w:t>
      </w:r>
      <w:r w:rsidR="005A4CB4" w:rsidRPr="00F507CA">
        <w:rPr>
          <w:rFonts w:ascii="ＭＳ ゴシック" w:eastAsia="ＭＳ ゴシック" w:hAnsi="ＭＳ ゴシック" w:hint="eastAsia"/>
          <w:sz w:val="36"/>
          <w:szCs w:val="36"/>
        </w:rPr>
        <w:t>堤防</w:t>
      </w:r>
      <w:r w:rsidR="00854C14" w:rsidRPr="00F507CA">
        <w:rPr>
          <w:rFonts w:ascii="ＭＳ ゴシック" w:eastAsia="ＭＳ ゴシック" w:hAnsi="ＭＳ ゴシック" w:hint="eastAsia"/>
          <w:sz w:val="36"/>
          <w:szCs w:val="36"/>
        </w:rPr>
        <w:t>等</w:t>
      </w:r>
      <w:r w:rsidR="005A4CB4" w:rsidRPr="00F507CA">
        <w:rPr>
          <w:rFonts w:ascii="ＭＳ ゴシック" w:eastAsia="ＭＳ ゴシック" w:hAnsi="ＭＳ ゴシック" w:hint="eastAsia"/>
          <w:sz w:val="36"/>
          <w:szCs w:val="36"/>
        </w:rPr>
        <w:t>の整備や</w:t>
      </w:r>
      <w:r w:rsidR="00854C14" w:rsidRPr="00F507CA">
        <w:rPr>
          <w:rFonts w:ascii="ＭＳ ゴシック" w:eastAsia="ＭＳ ゴシック" w:hAnsi="ＭＳ ゴシック" w:hint="eastAsia"/>
          <w:sz w:val="36"/>
          <w:szCs w:val="36"/>
        </w:rPr>
        <w:t>耐震・液状化対策</w:t>
      </w:r>
      <w:r w:rsidR="00A239B2">
        <w:rPr>
          <w:rFonts w:ascii="ＭＳ ゴシック" w:eastAsia="ＭＳ ゴシック" w:hAnsi="ＭＳ ゴシック" w:hint="eastAsia"/>
          <w:sz w:val="36"/>
          <w:szCs w:val="36"/>
        </w:rPr>
        <w:t>、</w:t>
      </w:r>
      <w:r w:rsidR="00A239B2" w:rsidRPr="002A04AA">
        <w:rPr>
          <w:rFonts w:ascii="ＭＳ ゴシック" w:eastAsia="ＭＳ ゴシック" w:hAnsi="ＭＳ ゴシック" w:hint="eastAsia"/>
          <w:sz w:val="36"/>
          <w:szCs w:val="36"/>
        </w:rPr>
        <w:t>ねばり強い構造への改良</w:t>
      </w:r>
      <w:r w:rsidR="005A4CB4" w:rsidRPr="002A04AA">
        <w:rPr>
          <w:rFonts w:ascii="ＭＳ ゴシック" w:eastAsia="ＭＳ ゴシック" w:hAnsi="ＭＳ ゴシック" w:hint="eastAsia"/>
          <w:sz w:val="36"/>
          <w:szCs w:val="36"/>
        </w:rPr>
        <w:t>など、最低限必要な対策を短期集中的に推進する</w:t>
      </w:r>
      <w:r w:rsidR="002A461C" w:rsidRPr="002A04AA">
        <w:rPr>
          <w:rFonts w:ascii="ＭＳ ゴシック" w:eastAsia="ＭＳ ゴシック" w:hAnsi="ＭＳ ゴシック" w:hint="eastAsia"/>
          <w:sz w:val="36"/>
          <w:szCs w:val="36"/>
        </w:rPr>
        <w:t>ため、</w:t>
      </w:r>
      <w:r w:rsidR="003B745B" w:rsidRPr="002A04AA">
        <w:rPr>
          <w:rFonts w:ascii="ＭＳ ゴシック" w:eastAsia="ＭＳ ゴシック" w:hAnsi="ＭＳ ゴシック" w:hint="eastAsia"/>
          <w:sz w:val="36"/>
          <w:szCs w:val="36"/>
        </w:rPr>
        <w:t>総枠</w:t>
      </w:r>
      <w:r w:rsidR="003B745B" w:rsidRPr="00F507CA">
        <w:rPr>
          <w:rFonts w:ascii="ＭＳ ゴシック" w:eastAsia="ＭＳ ゴシック" w:hAnsi="ＭＳ ゴシック" w:hint="eastAsia"/>
          <w:sz w:val="36"/>
          <w:szCs w:val="36"/>
        </w:rPr>
        <w:t>の確保に向けた</w:t>
      </w:r>
      <w:r w:rsidR="005314F4">
        <w:rPr>
          <w:rFonts w:ascii="ＭＳ ゴシック" w:eastAsia="ＭＳ ゴシック" w:hAnsi="ＭＳ ゴシック" w:hint="eastAsia"/>
          <w:sz w:val="36"/>
          <w:szCs w:val="36"/>
        </w:rPr>
        <w:t>新たな財政支援制度を</w:t>
      </w:r>
      <w:r w:rsidR="005A4CB4" w:rsidRPr="00F507CA">
        <w:rPr>
          <w:rFonts w:ascii="ＭＳ ゴシック" w:eastAsia="ＭＳ ゴシック" w:hAnsi="ＭＳ ゴシック" w:hint="eastAsia"/>
          <w:sz w:val="36"/>
          <w:szCs w:val="36"/>
        </w:rPr>
        <w:t>創設</w:t>
      </w:r>
      <w:r w:rsidR="009034DC" w:rsidRPr="00F507CA">
        <w:rPr>
          <w:rFonts w:ascii="ＭＳ ゴシック" w:eastAsia="ＭＳ ゴシック" w:hAnsi="ＭＳ ゴシック" w:hint="eastAsia"/>
          <w:sz w:val="36"/>
          <w:szCs w:val="36"/>
        </w:rPr>
        <w:t>するなど、</w:t>
      </w:r>
      <w:r w:rsidR="000A2506" w:rsidRPr="00F507CA">
        <w:rPr>
          <w:rFonts w:ascii="ＭＳ ゴシック" w:eastAsia="ＭＳ ゴシック" w:hAnsi="ＭＳ ゴシック" w:hint="eastAsia"/>
          <w:sz w:val="36"/>
          <w:szCs w:val="36"/>
        </w:rPr>
        <w:t>支援措置を講じる</w:t>
      </w:r>
      <w:r w:rsidR="005A4CB4" w:rsidRPr="00F507CA">
        <w:rPr>
          <w:rFonts w:ascii="ＭＳ ゴシック" w:eastAsia="ＭＳ ゴシック" w:hAnsi="ＭＳ ゴシック" w:hint="eastAsia"/>
          <w:sz w:val="36"/>
          <w:szCs w:val="36"/>
        </w:rPr>
        <w:t>こと。</w:t>
      </w:r>
    </w:p>
    <w:p w14:paraId="1CF65DA2" w14:textId="5081CA32" w:rsidR="00B3397D" w:rsidRPr="00F507CA" w:rsidRDefault="00B3397D" w:rsidP="00796FE4">
      <w:pPr>
        <w:spacing w:line="400" w:lineRule="exact"/>
        <w:ind w:left="720" w:hangingChars="200" w:hanging="720"/>
        <w:rPr>
          <w:rFonts w:ascii="ＭＳ ゴシック" w:eastAsia="ＭＳ ゴシック" w:hAnsi="ＭＳ ゴシック"/>
          <w:sz w:val="36"/>
          <w:szCs w:val="36"/>
        </w:rPr>
      </w:pPr>
      <w:r w:rsidRPr="00F507CA">
        <w:rPr>
          <w:rFonts w:ascii="ＭＳ ゴシック" w:eastAsia="ＭＳ ゴシック" w:hAnsi="ＭＳ ゴシック" w:hint="eastAsia"/>
          <w:sz w:val="36"/>
          <w:szCs w:val="36"/>
        </w:rPr>
        <w:t>一</w:t>
      </w:r>
      <w:r w:rsidR="00A43B95" w:rsidRPr="00F507CA">
        <w:rPr>
          <w:rFonts w:ascii="ＭＳ ゴシック" w:eastAsia="ＭＳ ゴシック" w:hAnsi="ＭＳ ゴシック" w:hint="eastAsia"/>
          <w:sz w:val="36"/>
          <w:szCs w:val="36"/>
        </w:rPr>
        <w:t>、</w:t>
      </w:r>
      <w:r w:rsidRPr="00F507CA">
        <w:rPr>
          <w:rFonts w:ascii="ＭＳ ゴシック" w:eastAsia="ＭＳ ゴシック" w:hAnsi="ＭＳ ゴシック" w:hint="eastAsia"/>
          <w:sz w:val="36"/>
          <w:szCs w:val="36"/>
        </w:rPr>
        <w:t>各地域の実情に応じて対策が促進されるよう、</w:t>
      </w:r>
      <w:r w:rsidR="005E542E" w:rsidRPr="00F507CA">
        <w:rPr>
          <w:rFonts w:ascii="ＭＳ ゴシック" w:eastAsia="ＭＳ ゴシック" w:hAnsi="ＭＳ ゴシック" w:hint="eastAsia"/>
          <w:sz w:val="36"/>
          <w:szCs w:val="36"/>
        </w:rPr>
        <w:t>緊急防災・減災事業債の要件の緩和や</w:t>
      </w:r>
      <w:r w:rsidR="00BD2B42">
        <w:rPr>
          <w:rFonts w:ascii="ＭＳ ゴシック" w:eastAsia="ＭＳ ゴシック" w:hAnsi="ＭＳ ゴシック" w:hint="eastAsia"/>
          <w:sz w:val="36"/>
          <w:szCs w:val="36"/>
        </w:rPr>
        <w:t>恒久化</w:t>
      </w:r>
      <w:r w:rsidR="005E542E" w:rsidRPr="00F507CA">
        <w:rPr>
          <w:rFonts w:ascii="ＭＳ ゴシック" w:eastAsia="ＭＳ ゴシック" w:hAnsi="ＭＳ ゴシック" w:hint="eastAsia"/>
          <w:sz w:val="36"/>
          <w:szCs w:val="36"/>
        </w:rPr>
        <w:t>など、</w:t>
      </w:r>
      <w:r w:rsidRPr="00F507CA">
        <w:rPr>
          <w:rFonts w:ascii="ＭＳ ゴシック" w:eastAsia="ＭＳ ゴシック" w:hAnsi="ＭＳ ゴシック" w:hint="eastAsia"/>
          <w:sz w:val="36"/>
          <w:szCs w:val="36"/>
        </w:rPr>
        <w:t>地方財政に十分配慮した措置を講じること。</w:t>
      </w:r>
    </w:p>
    <w:p w14:paraId="035CDC48" w14:textId="77777777" w:rsidR="00F670A8" w:rsidRPr="000E4DBB" w:rsidRDefault="00F670A8" w:rsidP="00A43B95">
      <w:pPr>
        <w:spacing w:line="500" w:lineRule="exact"/>
        <w:ind w:left="720" w:hangingChars="200" w:hanging="720"/>
        <w:rPr>
          <w:rFonts w:ascii="ＭＳ ゴシック" w:eastAsia="ＭＳ ゴシック" w:hAnsi="ＭＳ ゴシック"/>
          <w:sz w:val="36"/>
          <w:szCs w:val="36"/>
        </w:rPr>
      </w:pPr>
    </w:p>
    <w:p w14:paraId="4586DFA5" w14:textId="61C2B207" w:rsidR="00E923A8" w:rsidRPr="008B1752" w:rsidRDefault="0026571A" w:rsidP="008B1752">
      <w:pPr>
        <w:spacing w:line="500" w:lineRule="exact"/>
        <w:ind w:firstLineChars="100" w:firstLine="400"/>
        <w:rPr>
          <w:rFonts w:ascii="ＭＳ ゴシック" w:eastAsia="ＭＳ ゴシック" w:hAnsi="ＭＳ ゴシック"/>
          <w:sz w:val="40"/>
          <w:szCs w:val="36"/>
        </w:rPr>
      </w:pPr>
      <w:r w:rsidRPr="008B1752">
        <w:rPr>
          <w:rFonts w:ascii="ＭＳ ゴシック" w:eastAsia="ＭＳ ゴシック" w:hAnsi="ＭＳ ゴシック" w:hint="eastAsia"/>
          <w:sz w:val="40"/>
          <w:szCs w:val="36"/>
        </w:rPr>
        <w:t>右、決議する。</w:t>
      </w:r>
    </w:p>
    <w:p w14:paraId="61413883" w14:textId="38E5AC9C" w:rsidR="00FD0BDF" w:rsidRDefault="00B3397D" w:rsidP="00FD0BDF">
      <w:pPr>
        <w:spacing w:line="500" w:lineRule="exact"/>
        <w:ind w:firstLineChars="100" w:firstLine="400"/>
        <w:rPr>
          <w:rFonts w:ascii="ＭＳ ゴシック" w:eastAsia="ＭＳ ゴシック" w:hAnsi="ＭＳ ゴシック"/>
          <w:sz w:val="40"/>
          <w:szCs w:val="40"/>
        </w:rPr>
      </w:pPr>
      <w:r w:rsidRPr="00DA7C7B">
        <w:rPr>
          <w:rFonts w:ascii="ＭＳ ゴシック" w:eastAsia="ＭＳ ゴシック" w:hAnsi="ＭＳ ゴシック" w:hint="eastAsia"/>
          <w:sz w:val="40"/>
          <w:szCs w:val="40"/>
        </w:rPr>
        <w:t>平成二十</w:t>
      </w:r>
      <w:r w:rsidR="005E542E">
        <w:rPr>
          <w:rFonts w:ascii="ＭＳ ゴシック" w:eastAsia="ＭＳ ゴシック" w:hAnsi="ＭＳ ゴシック" w:hint="eastAsia"/>
          <w:sz w:val="40"/>
          <w:szCs w:val="40"/>
        </w:rPr>
        <w:t>七</w:t>
      </w:r>
      <w:r w:rsidRPr="00DA7C7B">
        <w:rPr>
          <w:rFonts w:ascii="ＭＳ ゴシック" w:eastAsia="ＭＳ ゴシック" w:hAnsi="ＭＳ ゴシック" w:hint="eastAsia"/>
          <w:sz w:val="40"/>
          <w:szCs w:val="40"/>
        </w:rPr>
        <w:t>年</w:t>
      </w:r>
      <w:r w:rsidR="00797C0C">
        <w:rPr>
          <w:rFonts w:ascii="ＭＳ ゴシック" w:eastAsia="ＭＳ ゴシック" w:hAnsi="ＭＳ ゴシック" w:hint="eastAsia"/>
          <w:sz w:val="40"/>
          <w:szCs w:val="40"/>
        </w:rPr>
        <w:t>十一</w:t>
      </w:r>
      <w:r w:rsidRPr="00DA7C7B">
        <w:rPr>
          <w:rFonts w:ascii="ＭＳ ゴシック" w:eastAsia="ＭＳ ゴシック" w:hAnsi="ＭＳ ゴシック" w:hint="eastAsia"/>
          <w:sz w:val="40"/>
          <w:szCs w:val="40"/>
        </w:rPr>
        <w:t>月</w:t>
      </w:r>
      <w:r w:rsidR="00895F60">
        <w:rPr>
          <w:rFonts w:ascii="ＭＳ ゴシック" w:eastAsia="ＭＳ ゴシック" w:hAnsi="ＭＳ ゴシック" w:hint="eastAsia"/>
          <w:sz w:val="40"/>
          <w:szCs w:val="40"/>
        </w:rPr>
        <w:t>二七</w:t>
      </w:r>
      <w:r w:rsidRPr="00DA7C7B">
        <w:rPr>
          <w:rFonts w:ascii="ＭＳ ゴシック" w:eastAsia="ＭＳ ゴシック" w:hAnsi="ＭＳ ゴシック" w:hint="eastAsia"/>
          <w:sz w:val="40"/>
          <w:szCs w:val="40"/>
        </w:rPr>
        <w:t>日</w:t>
      </w:r>
    </w:p>
    <w:p w14:paraId="7713065E" w14:textId="0A3EEDBF" w:rsidR="00FD0BDF" w:rsidRDefault="00FD0BDF" w:rsidP="00C74377">
      <w:pPr>
        <w:spacing w:line="400" w:lineRule="exact"/>
        <w:ind w:firstLineChars="200" w:firstLine="960"/>
        <w:rPr>
          <w:rFonts w:ascii="ＭＳ ゴシック" w:eastAsia="ＭＳ ゴシック" w:hAnsi="ＭＳ ゴシック"/>
          <w:sz w:val="48"/>
          <w:szCs w:val="48"/>
        </w:rPr>
      </w:pPr>
    </w:p>
    <w:p w14:paraId="628E027B" w14:textId="5E1B9F95" w:rsidR="004C65E4" w:rsidRPr="00C74377" w:rsidRDefault="0026571A" w:rsidP="0026571A">
      <w:pPr>
        <w:spacing w:line="600" w:lineRule="exact"/>
        <w:ind w:firstLineChars="200" w:firstLine="960"/>
        <w:jc w:val="right"/>
        <w:rPr>
          <w:rFonts w:ascii="ＭＳ ゴシック" w:eastAsia="ＭＳ ゴシック" w:hAnsi="ＭＳ ゴシック"/>
          <w:sz w:val="48"/>
          <w:szCs w:val="48"/>
        </w:rPr>
      </w:pPr>
      <w:r w:rsidRPr="0026571A">
        <w:rPr>
          <w:rFonts w:ascii="ＭＳ ゴシック" w:eastAsia="ＭＳ ゴシック" w:hAnsi="ＭＳ ゴシック" w:hint="eastAsia"/>
          <w:sz w:val="48"/>
          <w:szCs w:val="48"/>
        </w:rPr>
        <w:t>南海トラフ地震等に対する緊急防災対策促進実行委員会</w:t>
      </w:r>
    </w:p>
    <w:p w14:paraId="3AAD726E" w14:textId="786A24D9" w:rsidR="00B3397D" w:rsidRPr="00C74377" w:rsidRDefault="00B3397D" w:rsidP="00AD2124">
      <w:pPr>
        <w:spacing w:line="320" w:lineRule="exact"/>
        <w:ind w:firstLineChars="1400" w:firstLine="4480"/>
        <w:rPr>
          <w:rFonts w:ascii="ＭＳ ゴシック" w:eastAsia="ＭＳ ゴシック" w:hAnsi="ＭＳ ゴシック"/>
          <w:sz w:val="32"/>
          <w:szCs w:val="32"/>
        </w:rPr>
      </w:pPr>
    </w:p>
    <w:p w14:paraId="2B0BB7B6" w14:textId="77777777" w:rsidR="00DA7C7B" w:rsidRPr="00DA7C7B" w:rsidRDefault="00DA7C7B" w:rsidP="00DA7C7B">
      <w:pPr>
        <w:spacing w:line="500" w:lineRule="exact"/>
        <w:ind w:firstLineChars="100" w:firstLine="360"/>
        <w:rPr>
          <w:rFonts w:ascii="ＭＳ ゴシック" w:eastAsia="ＭＳ ゴシック" w:hAnsi="ＭＳ ゴシック"/>
          <w:sz w:val="36"/>
          <w:szCs w:val="36"/>
        </w:rPr>
      </w:pPr>
    </w:p>
    <w:p w14:paraId="2719E4F6" w14:textId="340A9224" w:rsidR="00E87A29" w:rsidRDefault="00E87A29" w:rsidP="00203D32">
      <w:pPr>
        <w:rPr>
          <w:rFonts w:ascii="ＭＳ ゴシック" w:eastAsia="ＭＳ ゴシック" w:hAnsi="ＭＳ ゴシック"/>
          <w:sz w:val="36"/>
          <w:szCs w:val="36"/>
        </w:rPr>
      </w:pPr>
    </w:p>
    <w:p w14:paraId="3AB4383B" w14:textId="77777777" w:rsidR="00203D32" w:rsidRDefault="00203D32" w:rsidP="00203D32">
      <w:pPr>
        <w:rPr>
          <w:rFonts w:ascii="ＭＳ ゴシック" w:eastAsia="ＭＳ ゴシック" w:hAnsi="ＭＳ ゴシック"/>
          <w:sz w:val="36"/>
          <w:szCs w:val="36"/>
        </w:rPr>
      </w:pPr>
    </w:p>
    <w:p w14:paraId="2EDDF784" w14:textId="77777777" w:rsidR="00203D32" w:rsidRDefault="00203D32" w:rsidP="00203D32">
      <w:pPr>
        <w:rPr>
          <w:rFonts w:ascii="ＭＳ ゴシック" w:eastAsia="ＭＳ ゴシック" w:hAnsi="ＭＳ ゴシック"/>
          <w:sz w:val="36"/>
          <w:szCs w:val="36"/>
        </w:rPr>
      </w:pPr>
    </w:p>
    <w:p w14:paraId="025CF0C1" w14:textId="77777777" w:rsidR="00E87A29" w:rsidRDefault="00E87A29" w:rsidP="00E87A29">
      <w:pPr>
        <w:rPr>
          <w:rFonts w:ascii="ＭＳ ゴシック" w:eastAsia="ＭＳ ゴシック" w:hAnsi="ＭＳ ゴシック"/>
          <w:sz w:val="96"/>
          <w:szCs w:val="96"/>
        </w:rPr>
      </w:pPr>
    </w:p>
    <w:p w14:paraId="16CDD9EA" w14:textId="77777777" w:rsidR="00203D32" w:rsidRDefault="00203D32" w:rsidP="00E87A29">
      <w:pPr>
        <w:rPr>
          <w:rFonts w:ascii="ＭＳ ゴシック" w:eastAsia="ＭＳ ゴシック" w:hAnsi="ＭＳ ゴシック"/>
          <w:sz w:val="96"/>
          <w:szCs w:val="96"/>
        </w:rPr>
      </w:pPr>
    </w:p>
    <w:p w14:paraId="428CBAD6" w14:textId="77777777" w:rsidR="00E87A29" w:rsidRPr="00E7740E" w:rsidRDefault="00E87A29" w:rsidP="00E87A29">
      <w:pPr>
        <w:rPr>
          <w:rFonts w:ascii="ＭＳ ゴシック" w:eastAsia="ＭＳ ゴシック" w:hAnsi="ＭＳ ゴシック"/>
          <w:sz w:val="96"/>
          <w:szCs w:val="96"/>
        </w:rPr>
      </w:pPr>
    </w:p>
    <w:p w14:paraId="446FF1AE" w14:textId="77777777" w:rsidR="00E87A29" w:rsidRDefault="00E87A29" w:rsidP="00E87A29">
      <w:pPr>
        <w:rPr>
          <w:rFonts w:ascii="ＭＳ ゴシック" w:eastAsia="ＭＳ ゴシック" w:hAnsi="ＭＳ ゴシック"/>
          <w:sz w:val="96"/>
          <w:szCs w:val="96"/>
        </w:rPr>
      </w:pPr>
    </w:p>
    <w:p w14:paraId="15977D33" w14:textId="0842C3EE" w:rsidR="00E87A29" w:rsidRDefault="00E87A29" w:rsidP="00E87A29">
      <w:pPr>
        <w:rPr>
          <w:rFonts w:ascii="ＭＳ ゴシック" w:eastAsia="ＭＳ ゴシック" w:hAnsi="ＭＳ ゴシック"/>
          <w:sz w:val="96"/>
          <w:szCs w:val="96"/>
        </w:rPr>
      </w:pPr>
    </w:p>
    <w:p w14:paraId="6FAAD0F6" w14:textId="2B0FACEF" w:rsidR="00E87A29" w:rsidRDefault="00E87A29" w:rsidP="00E87A29">
      <w:pPr>
        <w:rPr>
          <w:rFonts w:ascii="ＭＳ ゴシック" w:eastAsia="ＭＳ ゴシック" w:hAnsi="ＭＳ ゴシック"/>
          <w:sz w:val="96"/>
          <w:szCs w:val="96"/>
        </w:rPr>
      </w:pPr>
    </w:p>
    <w:p w14:paraId="071F597E" w14:textId="690C2520" w:rsidR="00E87A29" w:rsidRDefault="00E87A29" w:rsidP="00E87A29">
      <w:pPr>
        <w:rPr>
          <w:rFonts w:ascii="ＭＳ ゴシック" w:eastAsia="ＭＳ ゴシック" w:hAnsi="ＭＳ ゴシック"/>
          <w:sz w:val="96"/>
          <w:szCs w:val="96"/>
        </w:rPr>
      </w:pPr>
    </w:p>
    <w:p w14:paraId="40B46B05" w14:textId="77777777" w:rsidR="00203D32" w:rsidRPr="00F57239" w:rsidRDefault="00CE277A" w:rsidP="00F57239">
      <w:pPr>
        <w:ind w:firstLineChars="50" w:firstLine="480"/>
        <w:rPr>
          <w:rFonts w:ascii="ＭＳ ゴシック" w:eastAsia="ＭＳ ゴシック" w:hAnsi="ＭＳ ゴシック"/>
          <w:sz w:val="96"/>
          <w:szCs w:val="72"/>
        </w:rPr>
      </w:pPr>
      <w:r w:rsidRPr="00F57239">
        <w:rPr>
          <w:rFonts w:ascii="ＭＳ ゴシック" w:eastAsia="ＭＳ ゴシック" w:hAnsi="ＭＳ ゴシック" w:hint="eastAsia"/>
          <w:sz w:val="96"/>
          <w:szCs w:val="72"/>
        </w:rPr>
        <w:t>南海トラフ地震等に対する</w:t>
      </w:r>
    </w:p>
    <w:p w14:paraId="63E6D1A3" w14:textId="7764F3D1" w:rsidR="00E35C27" w:rsidRDefault="00CE277A" w:rsidP="00935258">
      <w:pPr>
        <w:wordWrap w:val="0"/>
        <w:jc w:val="right"/>
        <w:rPr>
          <w:rFonts w:ascii="ＭＳ ゴシック" w:eastAsia="ＭＳ ゴシック" w:hAnsi="ＭＳ ゴシック"/>
          <w:sz w:val="96"/>
          <w:szCs w:val="72"/>
        </w:rPr>
      </w:pPr>
      <w:r w:rsidRPr="00F57239">
        <w:rPr>
          <w:rFonts w:ascii="ＭＳ ゴシック" w:eastAsia="ＭＳ ゴシック" w:hAnsi="ＭＳ ゴシック" w:hint="eastAsia"/>
          <w:sz w:val="96"/>
          <w:szCs w:val="72"/>
        </w:rPr>
        <w:t>緊急防災対策</w:t>
      </w:r>
      <w:r w:rsidR="00E87A29" w:rsidRPr="00F57239">
        <w:rPr>
          <w:rFonts w:ascii="ＭＳ ゴシック" w:eastAsia="ＭＳ ゴシック" w:hAnsi="ＭＳ ゴシック" w:hint="eastAsia"/>
          <w:sz w:val="96"/>
          <w:szCs w:val="72"/>
        </w:rPr>
        <w:t>促進に係る提言</w:t>
      </w:r>
    </w:p>
    <w:p w14:paraId="17AB78EC" w14:textId="77777777" w:rsidR="004516C0" w:rsidRDefault="004516C0" w:rsidP="004516C0">
      <w:pPr>
        <w:spacing w:line="600" w:lineRule="exact"/>
        <w:ind w:firstLineChars="200" w:firstLine="960"/>
        <w:jc w:val="right"/>
        <w:rPr>
          <w:rFonts w:ascii="ＭＳ ゴシック" w:eastAsia="ＭＳ ゴシック" w:hAnsi="ＭＳ ゴシック"/>
          <w:sz w:val="48"/>
          <w:szCs w:val="48"/>
        </w:rPr>
      </w:pPr>
    </w:p>
    <w:p w14:paraId="1B149A9C" w14:textId="77777777" w:rsidR="004516C0" w:rsidRDefault="004516C0" w:rsidP="004516C0">
      <w:pPr>
        <w:spacing w:line="600" w:lineRule="exact"/>
        <w:ind w:firstLineChars="200" w:firstLine="960"/>
        <w:jc w:val="right"/>
        <w:rPr>
          <w:rFonts w:ascii="ＭＳ ゴシック" w:eastAsia="ＭＳ ゴシック" w:hAnsi="ＭＳ ゴシック"/>
          <w:sz w:val="48"/>
          <w:szCs w:val="48"/>
        </w:rPr>
      </w:pPr>
    </w:p>
    <w:p w14:paraId="007C1D3B" w14:textId="77777777" w:rsidR="004516C0" w:rsidRDefault="004516C0" w:rsidP="00F55992">
      <w:pPr>
        <w:spacing w:line="600" w:lineRule="exact"/>
        <w:ind w:right="960" w:firstLineChars="200" w:firstLine="960"/>
        <w:jc w:val="right"/>
        <w:rPr>
          <w:rFonts w:ascii="ＭＳ ゴシック" w:eastAsia="ＭＳ ゴシック" w:hAnsi="ＭＳ ゴシック"/>
          <w:sz w:val="48"/>
          <w:szCs w:val="48"/>
        </w:rPr>
      </w:pPr>
    </w:p>
    <w:p w14:paraId="347A09A5" w14:textId="77777777" w:rsidR="004516C0" w:rsidRDefault="004516C0" w:rsidP="004516C0">
      <w:pPr>
        <w:spacing w:line="600" w:lineRule="exact"/>
        <w:ind w:firstLineChars="200" w:firstLine="960"/>
        <w:jc w:val="right"/>
        <w:rPr>
          <w:rFonts w:ascii="ＭＳ ゴシック" w:eastAsia="ＭＳ ゴシック" w:hAnsi="ＭＳ ゴシック"/>
          <w:sz w:val="48"/>
          <w:szCs w:val="48"/>
        </w:rPr>
      </w:pPr>
    </w:p>
    <w:p w14:paraId="047BFE82" w14:textId="1E36C758" w:rsidR="004516C0" w:rsidRPr="00111A54" w:rsidRDefault="004516C0" w:rsidP="00111A54">
      <w:pPr>
        <w:spacing w:line="600" w:lineRule="exact"/>
        <w:ind w:firstLineChars="200" w:firstLine="880"/>
        <w:jc w:val="right"/>
        <w:rPr>
          <w:rFonts w:ascii="ＭＳ ゴシック" w:eastAsia="ＭＳ ゴシック" w:hAnsi="ＭＳ ゴシック"/>
          <w:sz w:val="44"/>
          <w:szCs w:val="48"/>
        </w:rPr>
      </w:pPr>
      <w:r w:rsidRPr="00111A54">
        <w:rPr>
          <w:rFonts w:ascii="ＭＳ ゴシック" w:eastAsia="ＭＳ ゴシック" w:hAnsi="ＭＳ ゴシック" w:hint="eastAsia"/>
          <w:sz w:val="44"/>
          <w:szCs w:val="48"/>
        </w:rPr>
        <w:t>南海トラフ地震等に対する緊急防災対策促進</w:t>
      </w:r>
      <w:r w:rsidR="00846913">
        <w:rPr>
          <w:rFonts w:ascii="ＭＳ ゴシック" w:eastAsia="ＭＳ ゴシック" w:hAnsi="ＭＳ ゴシック" w:hint="eastAsia"/>
          <w:sz w:val="44"/>
          <w:szCs w:val="48"/>
        </w:rPr>
        <w:t>実</w:t>
      </w:r>
      <w:r w:rsidRPr="00111A54">
        <w:rPr>
          <w:rFonts w:ascii="ＭＳ ゴシック" w:eastAsia="ＭＳ ゴシック" w:hAnsi="ＭＳ ゴシック" w:hint="eastAsia"/>
          <w:sz w:val="44"/>
          <w:szCs w:val="48"/>
        </w:rPr>
        <w:t>行委員会</w:t>
      </w:r>
    </w:p>
    <w:p w14:paraId="23DF75FB" w14:textId="77777777" w:rsidR="004516C0" w:rsidRPr="00111A54" w:rsidRDefault="004516C0" w:rsidP="00111A54">
      <w:pPr>
        <w:spacing w:line="320" w:lineRule="exact"/>
        <w:ind w:firstLineChars="1700" w:firstLine="4760"/>
        <w:rPr>
          <w:rFonts w:ascii="ＭＳ ゴシック" w:eastAsia="ＭＳ ゴシック" w:hAnsi="ＭＳ ゴシック"/>
          <w:sz w:val="28"/>
          <w:szCs w:val="32"/>
        </w:rPr>
      </w:pPr>
      <w:r w:rsidRPr="00111A54">
        <w:rPr>
          <w:rFonts w:ascii="ＭＳ ゴシック" w:eastAsia="ＭＳ ゴシック" w:hAnsi="ＭＳ ゴシック" w:hint="eastAsia"/>
          <w:sz w:val="28"/>
          <w:szCs w:val="32"/>
        </w:rPr>
        <w:t>（東海）静岡県、愛知県、三重県、静岡市、浜松市、名古屋市、</w:t>
      </w:r>
    </w:p>
    <w:p w14:paraId="4EBDDA85" w14:textId="77777777" w:rsidR="004516C0" w:rsidRDefault="004516C0" w:rsidP="00111A54">
      <w:pPr>
        <w:spacing w:line="320" w:lineRule="exact"/>
        <w:ind w:firstLineChars="2100" w:firstLine="5880"/>
        <w:rPr>
          <w:rFonts w:ascii="ＭＳ ゴシック" w:eastAsia="ＭＳ ゴシック" w:hAnsi="ＭＳ ゴシック"/>
          <w:sz w:val="28"/>
          <w:szCs w:val="32"/>
        </w:rPr>
      </w:pPr>
      <w:r w:rsidRPr="00111A54">
        <w:rPr>
          <w:rFonts w:ascii="ＭＳ ゴシック" w:eastAsia="ＭＳ ゴシック" w:hAnsi="ＭＳ ゴシック" w:hint="eastAsia"/>
          <w:sz w:val="28"/>
          <w:szCs w:val="32"/>
        </w:rPr>
        <w:t>名古屋港管理組合、四日市港管理組合</w:t>
      </w:r>
    </w:p>
    <w:p w14:paraId="751ACA7B" w14:textId="71B7D8AE" w:rsidR="00E7740E" w:rsidRPr="00111A54" w:rsidRDefault="00E7740E" w:rsidP="00111A54">
      <w:pPr>
        <w:spacing w:line="320" w:lineRule="exact"/>
        <w:ind w:firstLineChars="2100" w:firstLine="5880"/>
        <w:rPr>
          <w:rFonts w:ascii="ＭＳ ゴシック" w:eastAsia="ＭＳ ゴシック" w:hAnsi="ＭＳ ゴシック"/>
          <w:sz w:val="28"/>
          <w:szCs w:val="32"/>
        </w:rPr>
      </w:pPr>
      <w:r>
        <w:rPr>
          <w:rFonts w:ascii="ＭＳ ゴシック" w:eastAsia="ＭＳ ゴシック" w:hAnsi="ＭＳ ゴシック" w:hint="eastAsia"/>
          <w:sz w:val="28"/>
          <w:szCs w:val="32"/>
        </w:rPr>
        <w:t>愛知県商工会議所連合会、中部経済連合会、中部経済同友会</w:t>
      </w:r>
    </w:p>
    <w:p w14:paraId="6474FACA" w14:textId="77777777" w:rsidR="004516C0" w:rsidRDefault="004516C0" w:rsidP="00111A54">
      <w:pPr>
        <w:spacing w:line="320" w:lineRule="exact"/>
        <w:ind w:firstLineChars="1700" w:firstLine="4760"/>
        <w:rPr>
          <w:rFonts w:ascii="ＭＳ ゴシック" w:eastAsia="ＭＳ ゴシック" w:hAnsi="ＭＳ ゴシック"/>
          <w:sz w:val="28"/>
          <w:szCs w:val="32"/>
        </w:rPr>
      </w:pPr>
      <w:r w:rsidRPr="00111A54">
        <w:rPr>
          <w:rFonts w:ascii="ＭＳ ゴシック" w:eastAsia="ＭＳ ゴシック" w:hAnsi="ＭＳ ゴシック" w:hint="eastAsia"/>
          <w:sz w:val="28"/>
          <w:szCs w:val="32"/>
        </w:rPr>
        <w:t>（近畿）大阪府、兵庫県、和歌山県、大阪市、神戸市</w:t>
      </w:r>
    </w:p>
    <w:p w14:paraId="360DF959" w14:textId="6BBFD079" w:rsidR="00E7740E" w:rsidRPr="00111A54" w:rsidRDefault="00205E2E" w:rsidP="00111A54">
      <w:pPr>
        <w:spacing w:line="320" w:lineRule="exact"/>
        <w:ind w:firstLineChars="1700" w:firstLine="4760"/>
        <w:rPr>
          <w:rFonts w:ascii="ＭＳ ゴシック" w:eastAsia="ＭＳ ゴシック" w:hAnsi="ＭＳ ゴシック"/>
          <w:sz w:val="28"/>
          <w:szCs w:val="32"/>
        </w:rPr>
      </w:pPr>
      <w:r>
        <w:rPr>
          <w:rFonts w:ascii="ＭＳ ゴシック" w:eastAsia="ＭＳ ゴシック" w:hAnsi="ＭＳ ゴシック" w:hint="eastAsia"/>
          <w:sz w:val="28"/>
          <w:szCs w:val="32"/>
        </w:rPr>
        <w:t xml:space="preserve">　　　　関西</w:t>
      </w:r>
      <w:r w:rsidR="00E7740E">
        <w:rPr>
          <w:rFonts w:ascii="ＭＳ ゴシック" w:eastAsia="ＭＳ ゴシック" w:hAnsi="ＭＳ ゴシック" w:hint="eastAsia"/>
          <w:sz w:val="28"/>
          <w:szCs w:val="32"/>
        </w:rPr>
        <w:t>経済連合会、大阪商工会議所、関西経済同友会</w:t>
      </w:r>
    </w:p>
    <w:p w14:paraId="76C61123" w14:textId="77777777" w:rsidR="004516C0" w:rsidRPr="00111A54" w:rsidRDefault="004516C0" w:rsidP="00111A54">
      <w:pPr>
        <w:spacing w:line="320" w:lineRule="exact"/>
        <w:ind w:firstLineChars="1700" w:firstLine="4760"/>
        <w:rPr>
          <w:rFonts w:ascii="ＭＳ ゴシック" w:eastAsia="ＭＳ ゴシック" w:hAnsi="ＭＳ ゴシック"/>
          <w:sz w:val="28"/>
          <w:szCs w:val="32"/>
        </w:rPr>
      </w:pPr>
      <w:r w:rsidRPr="00111A54">
        <w:rPr>
          <w:rFonts w:ascii="ＭＳ ゴシック" w:eastAsia="ＭＳ ゴシック" w:hAnsi="ＭＳ ゴシック" w:hint="eastAsia"/>
          <w:sz w:val="28"/>
          <w:szCs w:val="32"/>
        </w:rPr>
        <w:t>（四国）徳島県、香川県、愛媛県、高知県</w:t>
      </w:r>
    </w:p>
    <w:p w14:paraId="278C724A" w14:textId="77777777" w:rsidR="004516C0" w:rsidRPr="00111A54" w:rsidRDefault="004516C0" w:rsidP="00111A54">
      <w:pPr>
        <w:spacing w:line="320" w:lineRule="exact"/>
        <w:ind w:firstLineChars="1700" w:firstLine="4760"/>
        <w:rPr>
          <w:rFonts w:ascii="ＭＳ ゴシック" w:eastAsia="ＭＳ ゴシック" w:hAnsi="ＭＳ ゴシック"/>
          <w:sz w:val="28"/>
          <w:szCs w:val="32"/>
        </w:rPr>
      </w:pPr>
      <w:r w:rsidRPr="00111A54">
        <w:rPr>
          <w:rFonts w:ascii="ＭＳ ゴシック" w:eastAsia="ＭＳ ゴシック" w:hAnsi="ＭＳ ゴシック" w:hint="eastAsia"/>
          <w:noProof/>
          <w:sz w:val="28"/>
          <w:szCs w:val="32"/>
        </w:rPr>
        <mc:AlternateContent>
          <mc:Choice Requires="wps">
            <w:drawing>
              <wp:anchor distT="0" distB="0" distL="114300" distR="114300" simplePos="0" relativeHeight="251661312" behindDoc="0" locked="0" layoutInCell="1" allowOverlap="1" wp14:anchorId="4777F017" wp14:editId="43C6CF5A">
                <wp:simplePos x="0" y="0"/>
                <wp:positionH relativeFrom="column">
                  <wp:posOffset>-2556804</wp:posOffset>
                </wp:positionH>
                <wp:positionV relativeFrom="paragraph">
                  <wp:posOffset>5231566</wp:posOffset>
                </wp:positionV>
                <wp:extent cx="6192520" cy="1471295"/>
                <wp:effectExtent l="0" t="1588" r="16193" b="16192"/>
                <wp:wrapNone/>
                <wp:docPr id="2" name="大かっこ 2"/>
                <wp:cNvGraphicFramePr/>
                <a:graphic xmlns:a="http://schemas.openxmlformats.org/drawingml/2006/main">
                  <a:graphicData uri="http://schemas.microsoft.com/office/word/2010/wordprocessingShape">
                    <wps:wsp>
                      <wps:cNvSpPr/>
                      <wps:spPr>
                        <a:xfrm rot="5400000">
                          <a:off x="0" y="0"/>
                          <a:ext cx="6192520" cy="1471295"/>
                        </a:xfrm>
                        <a:prstGeom prst="bracketPair">
                          <a:avLst>
                            <a:gd name="adj" fmla="val 760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1.3pt;margin-top:411.95pt;width:487.6pt;height:115.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" adj="1643" strokecolor="#4579b8 [3044]"/>
            </w:pict>
          </mc:Fallback>
        </mc:AlternateContent>
      </w:r>
      <w:r w:rsidRPr="00111A54">
        <w:rPr>
          <w:rFonts w:ascii="ＭＳ ゴシック" w:eastAsia="ＭＳ ゴシック" w:hAnsi="ＭＳ ゴシック" w:hint="eastAsia"/>
          <w:sz w:val="28"/>
          <w:szCs w:val="32"/>
        </w:rPr>
        <w:t>（九州）宮崎県</w:t>
      </w:r>
    </w:p>
    <w:sectPr w:rsidR="004516C0" w:rsidRPr="00111A54" w:rsidSect="00F55992">
      <w:pgSz w:w="23814" w:h="16840" w:orient="landscape" w:code="8"/>
      <w:pgMar w:top="1304" w:right="907" w:bottom="1304" w:left="851" w:header="851" w:footer="992" w:gutter="0"/>
      <w:cols w:space="425"/>
      <w:textDirection w:val="tbRl"/>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736D0" w14:textId="77777777" w:rsidR="008C4D53" w:rsidRDefault="008C4D53" w:rsidP="00800318">
      <w:r>
        <w:separator/>
      </w:r>
    </w:p>
  </w:endnote>
  <w:endnote w:type="continuationSeparator" w:id="0">
    <w:p w14:paraId="0D2651B3" w14:textId="77777777" w:rsidR="008C4D53" w:rsidRDefault="008C4D53"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004FD" w14:textId="77777777" w:rsidR="008C4D53" w:rsidRDefault="008C4D53" w:rsidP="00800318">
      <w:r>
        <w:separator/>
      </w:r>
    </w:p>
  </w:footnote>
  <w:footnote w:type="continuationSeparator" w:id="0">
    <w:p w14:paraId="2A42CF94" w14:textId="77777777" w:rsidR="008C4D53" w:rsidRDefault="008C4D53" w:rsidP="00800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7D"/>
    <w:rsid w:val="000014DE"/>
    <w:rsid w:val="000022B0"/>
    <w:rsid w:val="0002602A"/>
    <w:rsid w:val="00052BFF"/>
    <w:rsid w:val="00056DBC"/>
    <w:rsid w:val="00077B59"/>
    <w:rsid w:val="00085C02"/>
    <w:rsid w:val="000920CF"/>
    <w:rsid w:val="000A2506"/>
    <w:rsid w:val="000A3E1D"/>
    <w:rsid w:val="000A558B"/>
    <w:rsid w:val="000C0C43"/>
    <w:rsid w:val="000C2508"/>
    <w:rsid w:val="000D02AB"/>
    <w:rsid w:val="000D2C82"/>
    <w:rsid w:val="000E4DBB"/>
    <w:rsid w:val="000F05D3"/>
    <w:rsid w:val="00111A54"/>
    <w:rsid w:val="0011521B"/>
    <w:rsid w:val="00116F48"/>
    <w:rsid w:val="00131701"/>
    <w:rsid w:val="00147947"/>
    <w:rsid w:val="00154938"/>
    <w:rsid w:val="00155422"/>
    <w:rsid w:val="00160BFA"/>
    <w:rsid w:val="00167616"/>
    <w:rsid w:val="00176FAA"/>
    <w:rsid w:val="00181BBC"/>
    <w:rsid w:val="00191075"/>
    <w:rsid w:val="00193C2C"/>
    <w:rsid w:val="00194F15"/>
    <w:rsid w:val="001E3005"/>
    <w:rsid w:val="001F5B94"/>
    <w:rsid w:val="00200107"/>
    <w:rsid w:val="00203D32"/>
    <w:rsid w:val="00205E2E"/>
    <w:rsid w:val="00211D8A"/>
    <w:rsid w:val="002121D5"/>
    <w:rsid w:val="00244ED3"/>
    <w:rsid w:val="00250793"/>
    <w:rsid w:val="0025377E"/>
    <w:rsid w:val="002538FA"/>
    <w:rsid w:val="00253B51"/>
    <w:rsid w:val="0026112B"/>
    <w:rsid w:val="0026571A"/>
    <w:rsid w:val="00286F94"/>
    <w:rsid w:val="00295F8E"/>
    <w:rsid w:val="00297786"/>
    <w:rsid w:val="002A04AA"/>
    <w:rsid w:val="002A31E4"/>
    <w:rsid w:val="002A461C"/>
    <w:rsid w:val="002B31D3"/>
    <w:rsid w:val="002B32AA"/>
    <w:rsid w:val="002E3042"/>
    <w:rsid w:val="002F28D2"/>
    <w:rsid w:val="002F6C8F"/>
    <w:rsid w:val="0030392E"/>
    <w:rsid w:val="00304A7B"/>
    <w:rsid w:val="00307105"/>
    <w:rsid w:val="003107CB"/>
    <w:rsid w:val="00315E1F"/>
    <w:rsid w:val="00337426"/>
    <w:rsid w:val="003403D2"/>
    <w:rsid w:val="00343C6D"/>
    <w:rsid w:val="00352DF5"/>
    <w:rsid w:val="00371CE0"/>
    <w:rsid w:val="003B5417"/>
    <w:rsid w:val="003B745B"/>
    <w:rsid w:val="003C0A41"/>
    <w:rsid w:val="003D3A22"/>
    <w:rsid w:val="003F561C"/>
    <w:rsid w:val="003F6A2F"/>
    <w:rsid w:val="00410BC8"/>
    <w:rsid w:val="00413A15"/>
    <w:rsid w:val="0043792B"/>
    <w:rsid w:val="004516C0"/>
    <w:rsid w:val="00453C74"/>
    <w:rsid w:val="00483BBD"/>
    <w:rsid w:val="00494B33"/>
    <w:rsid w:val="004B61AE"/>
    <w:rsid w:val="004C4F8A"/>
    <w:rsid w:val="004C65E4"/>
    <w:rsid w:val="004E2134"/>
    <w:rsid w:val="004F5120"/>
    <w:rsid w:val="00522315"/>
    <w:rsid w:val="005314F4"/>
    <w:rsid w:val="005345A5"/>
    <w:rsid w:val="0055203C"/>
    <w:rsid w:val="00552BC0"/>
    <w:rsid w:val="005628C1"/>
    <w:rsid w:val="005779C8"/>
    <w:rsid w:val="00593AB7"/>
    <w:rsid w:val="005952D8"/>
    <w:rsid w:val="00595E00"/>
    <w:rsid w:val="005A4CB4"/>
    <w:rsid w:val="005E542E"/>
    <w:rsid w:val="005E6A7C"/>
    <w:rsid w:val="00603D49"/>
    <w:rsid w:val="0061028C"/>
    <w:rsid w:val="0062770D"/>
    <w:rsid w:val="00635AD8"/>
    <w:rsid w:val="00654420"/>
    <w:rsid w:val="0067193E"/>
    <w:rsid w:val="00677086"/>
    <w:rsid w:val="006A5C8A"/>
    <w:rsid w:val="006B024B"/>
    <w:rsid w:val="006B131D"/>
    <w:rsid w:val="006C7762"/>
    <w:rsid w:val="006D4560"/>
    <w:rsid w:val="006F783E"/>
    <w:rsid w:val="00722078"/>
    <w:rsid w:val="00746515"/>
    <w:rsid w:val="00751066"/>
    <w:rsid w:val="0079303B"/>
    <w:rsid w:val="00796FE4"/>
    <w:rsid w:val="00797C0C"/>
    <w:rsid w:val="007B2FF4"/>
    <w:rsid w:val="007B6134"/>
    <w:rsid w:val="007D6988"/>
    <w:rsid w:val="007E0F06"/>
    <w:rsid w:val="007E5DAF"/>
    <w:rsid w:val="007F11B2"/>
    <w:rsid w:val="00800318"/>
    <w:rsid w:val="00830F33"/>
    <w:rsid w:val="008333DC"/>
    <w:rsid w:val="008403E0"/>
    <w:rsid w:val="00846913"/>
    <w:rsid w:val="00854C14"/>
    <w:rsid w:val="00875F36"/>
    <w:rsid w:val="00895F60"/>
    <w:rsid w:val="008B1752"/>
    <w:rsid w:val="008B51C8"/>
    <w:rsid w:val="008C4D53"/>
    <w:rsid w:val="008C7216"/>
    <w:rsid w:val="008E32C7"/>
    <w:rsid w:val="009034DC"/>
    <w:rsid w:val="00907DFA"/>
    <w:rsid w:val="00927AA9"/>
    <w:rsid w:val="00935258"/>
    <w:rsid w:val="0095576F"/>
    <w:rsid w:val="00961F0A"/>
    <w:rsid w:val="009714A0"/>
    <w:rsid w:val="00980BCB"/>
    <w:rsid w:val="00983521"/>
    <w:rsid w:val="009A3D97"/>
    <w:rsid w:val="009B6980"/>
    <w:rsid w:val="009C7273"/>
    <w:rsid w:val="00A04B6A"/>
    <w:rsid w:val="00A239B2"/>
    <w:rsid w:val="00A43B95"/>
    <w:rsid w:val="00A80951"/>
    <w:rsid w:val="00AD2124"/>
    <w:rsid w:val="00AE79E7"/>
    <w:rsid w:val="00AF0FF0"/>
    <w:rsid w:val="00B02092"/>
    <w:rsid w:val="00B06E0C"/>
    <w:rsid w:val="00B15585"/>
    <w:rsid w:val="00B31D78"/>
    <w:rsid w:val="00B3397D"/>
    <w:rsid w:val="00B55D3E"/>
    <w:rsid w:val="00B76B06"/>
    <w:rsid w:val="00BA5D46"/>
    <w:rsid w:val="00BA743A"/>
    <w:rsid w:val="00BC0A62"/>
    <w:rsid w:val="00BD2B42"/>
    <w:rsid w:val="00C117F4"/>
    <w:rsid w:val="00C13888"/>
    <w:rsid w:val="00C2305F"/>
    <w:rsid w:val="00C265CE"/>
    <w:rsid w:val="00C47A3B"/>
    <w:rsid w:val="00C74377"/>
    <w:rsid w:val="00CA030D"/>
    <w:rsid w:val="00CA1765"/>
    <w:rsid w:val="00CC3CCB"/>
    <w:rsid w:val="00CD28CD"/>
    <w:rsid w:val="00CE1930"/>
    <w:rsid w:val="00CE277A"/>
    <w:rsid w:val="00D57E0D"/>
    <w:rsid w:val="00D7146B"/>
    <w:rsid w:val="00D838A9"/>
    <w:rsid w:val="00DA7C7B"/>
    <w:rsid w:val="00DB4992"/>
    <w:rsid w:val="00DE49A0"/>
    <w:rsid w:val="00DF1DA2"/>
    <w:rsid w:val="00DF2ACE"/>
    <w:rsid w:val="00DF5DB8"/>
    <w:rsid w:val="00E35C27"/>
    <w:rsid w:val="00E4281C"/>
    <w:rsid w:val="00E42A23"/>
    <w:rsid w:val="00E50A87"/>
    <w:rsid w:val="00E54BA3"/>
    <w:rsid w:val="00E7740E"/>
    <w:rsid w:val="00E87A29"/>
    <w:rsid w:val="00E923A8"/>
    <w:rsid w:val="00EA6C7D"/>
    <w:rsid w:val="00EE4ECA"/>
    <w:rsid w:val="00EF2677"/>
    <w:rsid w:val="00F17BBC"/>
    <w:rsid w:val="00F41D95"/>
    <w:rsid w:val="00F507CA"/>
    <w:rsid w:val="00F55992"/>
    <w:rsid w:val="00F57115"/>
    <w:rsid w:val="00F57239"/>
    <w:rsid w:val="00F670A8"/>
    <w:rsid w:val="00F77571"/>
    <w:rsid w:val="00F95E27"/>
    <w:rsid w:val="00FB30CC"/>
    <w:rsid w:val="00FB4546"/>
    <w:rsid w:val="00FD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DB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8C63-C07E-42B2-9BBA-8D479D87D8F6}">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3.xml><?xml version="1.0" encoding="utf-8"?>
<ds:datastoreItem xmlns:ds="http://schemas.openxmlformats.org/officeDocument/2006/customXml" ds:itemID="{EA4ABFDF-C660-46A0-953C-6AEFCD19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9C2C76-D01A-4402-B7F7-3679CA580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UtsumiMa</cp:lastModifiedBy>
  <cp:revision>4</cp:revision>
  <cp:lastPrinted>2015-11-22T02:47:00Z</cp:lastPrinted>
  <dcterms:created xsi:type="dcterms:W3CDTF">2015-11-18T08:03:00Z</dcterms:created>
  <dcterms:modified xsi:type="dcterms:W3CDTF">2015-11-22T02:48:00Z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0x0101002A9F2E74B89BA4499CB1BEF8348AA80B</vt:lpwstr>
  </property>
</Properties>
</file>