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310" w:rsidRPr="00DA4A4F" w:rsidRDefault="00BB18F6" w:rsidP="00620310">
      <w:pPr>
        <w:rPr>
          <w:rFonts w:asciiTheme="minorEastAsia" w:hAnsiTheme="minorEastAsia" w:cs="メイリオ"/>
          <w:color w:val="000000" w:themeColor="text1"/>
          <w:sz w:val="26"/>
          <w:szCs w:val="26"/>
        </w:rPr>
      </w:pPr>
      <w:bookmarkStart w:id="0" w:name="_GoBack"/>
      <w:bookmarkEnd w:id="0"/>
      <w:r w:rsidRPr="00DA4A4F">
        <w:rPr>
          <w:rFonts w:asciiTheme="minorEastAsia" w:hAnsiTheme="minorEastAsia" w:cs="メイリオ" w:hint="eastAsia"/>
          <w:color w:val="000000" w:themeColor="text1"/>
          <w:sz w:val="26"/>
          <w:szCs w:val="26"/>
        </w:rPr>
        <w:t>国土交通大臣</w:t>
      </w:r>
      <w:r w:rsidR="0016442A" w:rsidRPr="00DA4A4F">
        <w:rPr>
          <w:rFonts w:asciiTheme="minorEastAsia" w:hAnsiTheme="minorEastAsia" w:cs="メイリオ" w:hint="eastAsia"/>
          <w:color w:val="000000" w:themeColor="text1"/>
          <w:sz w:val="26"/>
          <w:szCs w:val="26"/>
        </w:rPr>
        <w:t xml:space="preserve">　</w:t>
      </w:r>
      <w:r w:rsidRPr="00DA4A4F">
        <w:rPr>
          <w:rFonts w:asciiTheme="minorEastAsia" w:hAnsiTheme="minorEastAsia" w:cs="メイリオ" w:hint="eastAsia"/>
          <w:color w:val="000000" w:themeColor="text1"/>
          <w:sz w:val="26"/>
          <w:szCs w:val="26"/>
        </w:rPr>
        <w:t>石井</w:t>
      </w:r>
      <w:r w:rsidR="00620310" w:rsidRPr="00DA4A4F">
        <w:rPr>
          <w:rFonts w:asciiTheme="minorEastAsia" w:hAnsiTheme="minorEastAsia" w:cs="メイリオ" w:hint="eastAsia"/>
          <w:color w:val="000000" w:themeColor="text1"/>
          <w:sz w:val="26"/>
          <w:szCs w:val="26"/>
        </w:rPr>
        <w:t xml:space="preserve"> </w:t>
      </w:r>
      <w:r w:rsidRPr="00DA4A4F">
        <w:rPr>
          <w:rFonts w:asciiTheme="minorEastAsia" w:hAnsiTheme="minorEastAsia" w:cs="メイリオ" w:hint="eastAsia"/>
          <w:color w:val="000000" w:themeColor="text1"/>
          <w:sz w:val="26"/>
          <w:szCs w:val="26"/>
        </w:rPr>
        <w:t>啓一</w:t>
      </w:r>
      <w:r w:rsidR="00620310" w:rsidRPr="00DA4A4F">
        <w:rPr>
          <w:rFonts w:asciiTheme="minorEastAsia" w:hAnsiTheme="minorEastAsia" w:cs="メイリオ" w:hint="eastAsia"/>
          <w:color w:val="000000" w:themeColor="text1"/>
          <w:sz w:val="26"/>
          <w:szCs w:val="26"/>
        </w:rPr>
        <w:t xml:space="preserve">　様</w:t>
      </w:r>
    </w:p>
    <w:p w:rsidR="00620310" w:rsidRPr="00DA4A4F" w:rsidRDefault="00620310" w:rsidP="00620310">
      <w:pPr>
        <w:rPr>
          <w:rFonts w:asciiTheme="minorEastAsia" w:hAnsiTheme="minorEastAsia" w:cs="メイリオ"/>
          <w:color w:val="000000" w:themeColor="text1"/>
          <w:sz w:val="26"/>
          <w:szCs w:val="26"/>
        </w:rPr>
      </w:pPr>
    </w:p>
    <w:p w:rsidR="000D110A" w:rsidRPr="00DA4A4F" w:rsidRDefault="000D110A" w:rsidP="000D110A">
      <w:pPr>
        <w:jc w:val="center"/>
        <w:rPr>
          <w:rFonts w:asciiTheme="minorEastAsia" w:hAnsiTheme="minorEastAsia" w:cs="メイリオ"/>
          <w:color w:val="000000" w:themeColor="text1"/>
          <w:sz w:val="26"/>
          <w:szCs w:val="26"/>
        </w:rPr>
      </w:pPr>
      <w:r w:rsidRPr="00DA4A4F">
        <w:rPr>
          <w:rFonts w:asciiTheme="minorEastAsia" w:hAnsiTheme="minorEastAsia" w:cs="メイリオ" w:hint="eastAsia"/>
          <w:color w:val="000000" w:themeColor="text1"/>
          <w:sz w:val="26"/>
          <w:szCs w:val="26"/>
        </w:rPr>
        <w:t>台風21号による暴風被害</w:t>
      </w:r>
      <w:r w:rsidR="00DF4D91" w:rsidRPr="00DA4A4F">
        <w:rPr>
          <w:rFonts w:asciiTheme="minorEastAsia" w:hAnsiTheme="minorEastAsia" w:cs="メイリオ" w:hint="eastAsia"/>
          <w:color w:val="000000" w:themeColor="text1"/>
          <w:sz w:val="26"/>
          <w:szCs w:val="26"/>
        </w:rPr>
        <w:t>等</w:t>
      </w:r>
      <w:r w:rsidRPr="00DA4A4F">
        <w:rPr>
          <w:rFonts w:asciiTheme="minorEastAsia" w:hAnsiTheme="minorEastAsia" w:cs="メイリオ" w:hint="eastAsia"/>
          <w:color w:val="000000" w:themeColor="text1"/>
          <w:sz w:val="26"/>
          <w:szCs w:val="26"/>
        </w:rPr>
        <w:t>への対応について（要望）</w:t>
      </w:r>
    </w:p>
    <w:p w:rsidR="000D110A" w:rsidRPr="00DA4A4F" w:rsidRDefault="000D110A" w:rsidP="000D110A">
      <w:pPr>
        <w:spacing w:line="460" w:lineRule="exact"/>
        <w:rPr>
          <w:rFonts w:asciiTheme="minorEastAsia" w:hAnsiTheme="minorEastAsia"/>
          <w:color w:val="000000" w:themeColor="text1"/>
          <w:sz w:val="26"/>
          <w:szCs w:val="26"/>
        </w:rPr>
      </w:pPr>
    </w:p>
    <w:p w:rsidR="000D110A" w:rsidRPr="00DA4A4F" w:rsidRDefault="000D110A" w:rsidP="000D110A">
      <w:pPr>
        <w:spacing w:line="460" w:lineRule="exact"/>
        <w:rPr>
          <w:rFonts w:asciiTheme="minorEastAsia" w:hAnsiTheme="minorEastAsia"/>
          <w:color w:val="000000" w:themeColor="text1"/>
          <w:sz w:val="26"/>
          <w:szCs w:val="26"/>
        </w:rPr>
      </w:pPr>
      <w:r w:rsidRPr="00DA4A4F">
        <w:rPr>
          <w:rFonts w:asciiTheme="minorEastAsia" w:hAnsiTheme="minorEastAsia" w:hint="eastAsia"/>
          <w:color w:val="000000" w:themeColor="text1"/>
          <w:sz w:val="26"/>
          <w:szCs w:val="26"/>
        </w:rPr>
        <w:t xml:space="preserve">　平成30年９月４日に本州を縦断した台風21号により、大阪府内では８名の尊い命が奪われるとともに、多くの負傷者が出たところです。</w:t>
      </w:r>
    </w:p>
    <w:p w:rsidR="000D110A" w:rsidRPr="00DA4A4F" w:rsidRDefault="000D110A" w:rsidP="000D110A">
      <w:pPr>
        <w:spacing w:line="460" w:lineRule="exact"/>
        <w:ind w:firstLineChars="100" w:firstLine="260"/>
        <w:rPr>
          <w:rFonts w:asciiTheme="minorEastAsia" w:hAnsiTheme="minorEastAsia"/>
          <w:color w:val="000000" w:themeColor="text1"/>
          <w:sz w:val="26"/>
          <w:szCs w:val="26"/>
        </w:rPr>
      </w:pPr>
      <w:r w:rsidRPr="00DA4A4F">
        <w:rPr>
          <w:rFonts w:asciiTheme="minorEastAsia" w:hAnsiTheme="minorEastAsia" w:hint="eastAsia"/>
          <w:color w:val="000000" w:themeColor="text1"/>
          <w:sz w:val="26"/>
          <w:szCs w:val="26"/>
        </w:rPr>
        <w:t>また、広範囲で大規模な停電が長期にわたり発生したほか、交通網の乱れや、</w:t>
      </w:r>
      <w:r w:rsidR="0090069D" w:rsidRPr="00DA4A4F">
        <w:rPr>
          <w:rFonts w:asciiTheme="minorEastAsia" w:hAnsiTheme="minorEastAsia" w:hint="eastAsia"/>
          <w:color w:val="000000" w:themeColor="text1"/>
          <w:sz w:val="26"/>
          <w:szCs w:val="26"/>
        </w:rPr>
        <w:t>現時点でも</w:t>
      </w:r>
      <w:r w:rsidRPr="00DA4A4F">
        <w:rPr>
          <w:rFonts w:asciiTheme="minorEastAsia" w:hAnsiTheme="minorEastAsia" w:hint="eastAsia"/>
          <w:color w:val="000000" w:themeColor="text1"/>
          <w:sz w:val="26"/>
          <w:szCs w:val="26"/>
        </w:rPr>
        <w:t>約</w:t>
      </w:r>
      <w:r w:rsidR="00085F21" w:rsidRPr="00DA4A4F">
        <w:rPr>
          <w:rFonts w:asciiTheme="minorEastAsia" w:hAnsiTheme="minorEastAsia" w:hint="eastAsia"/>
          <w:color w:val="000000" w:themeColor="text1"/>
          <w:sz w:val="26"/>
          <w:szCs w:val="26"/>
        </w:rPr>
        <w:t>9200</w:t>
      </w:r>
      <w:r w:rsidRPr="00DA4A4F">
        <w:rPr>
          <w:rFonts w:asciiTheme="minorEastAsia" w:hAnsiTheme="minorEastAsia" w:hint="eastAsia"/>
          <w:color w:val="000000" w:themeColor="text1"/>
          <w:sz w:val="26"/>
          <w:szCs w:val="26"/>
        </w:rPr>
        <w:t>件もの住家被害等が出るなど、住民生活や都市機能に大きな爪痕を残したところであります。</w:t>
      </w:r>
    </w:p>
    <w:p w:rsidR="000D110A" w:rsidRPr="00DA4A4F" w:rsidRDefault="000D110A" w:rsidP="000D110A">
      <w:pPr>
        <w:spacing w:line="460" w:lineRule="exact"/>
        <w:rPr>
          <w:rFonts w:asciiTheme="minorEastAsia" w:hAnsiTheme="minorEastAsia"/>
          <w:color w:val="000000" w:themeColor="text1"/>
          <w:sz w:val="26"/>
          <w:szCs w:val="26"/>
        </w:rPr>
      </w:pPr>
      <w:r w:rsidRPr="00DA4A4F">
        <w:rPr>
          <w:rFonts w:asciiTheme="minorEastAsia" w:hAnsiTheme="minorEastAsia" w:hint="eastAsia"/>
          <w:color w:val="000000" w:themeColor="text1"/>
          <w:sz w:val="26"/>
          <w:szCs w:val="26"/>
        </w:rPr>
        <w:t xml:space="preserve">　さらに、関西国際空港については、高潮による浸水被害や連絡橋の損傷など、国際拠点空港としての機能が損なわれており、関西経済のみならず、</w:t>
      </w:r>
      <w:r w:rsidR="0090069D" w:rsidRPr="00DA4A4F">
        <w:rPr>
          <w:rFonts w:asciiTheme="minorEastAsia" w:hAnsiTheme="minorEastAsia" w:hint="eastAsia"/>
          <w:color w:val="000000" w:themeColor="text1"/>
          <w:sz w:val="26"/>
          <w:szCs w:val="26"/>
        </w:rPr>
        <w:t>さらには</w:t>
      </w:r>
      <w:r w:rsidRPr="00DA4A4F">
        <w:rPr>
          <w:rFonts w:asciiTheme="minorEastAsia" w:hAnsiTheme="minorEastAsia" w:hint="eastAsia"/>
          <w:color w:val="000000" w:themeColor="text1"/>
          <w:sz w:val="26"/>
          <w:szCs w:val="26"/>
        </w:rPr>
        <w:t>我が国の経済</w:t>
      </w:r>
      <w:r w:rsidR="0090069D" w:rsidRPr="00DA4A4F">
        <w:rPr>
          <w:rFonts w:asciiTheme="minorEastAsia" w:hAnsiTheme="minorEastAsia" w:hint="eastAsia"/>
          <w:color w:val="000000" w:themeColor="text1"/>
          <w:sz w:val="26"/>
          <w:szCs w:val="26"/>
        </w:rPr>
        <w:t>への</w:t>
      </w:r>
      <w:r w:rsidRPr="00DA4A4F">
        <w:rPr>
          <w:rFonts w:asciiTheme="minorEastAsia" w:hAnsiTheme="minorEastAsia" w:hint="eastAsia"/>
          <w:color w:val="000000" w:themeColor="text1"/>
          <w:sz w:val="26"/>
          <w:szCs w:val="26"/>
        </w:rPr>
        <w:t>影響を</w:t>
      </w:r>
      <w:r w:rsidR="0090069D" w:rsidRPr="00DA4A4F">
        <w:rPr>
          <w:rFonts w:asciiTheme="minorEastAsia" w:hAnsiTheme="minorEastAsia" w:hint="eastAsia"/>
          <w:color w:val="000000" w:themeColor="text1"/>
          <w:sz w:val="26"/>
          <w:szCs w:val="26"/>
        </w:rPr>
        <w:t>考えると、早期の対応が必要です</w:t>
      </w:r>
      <w:r w:rsidRPr="00DA4A4F">
        <w:rPr>
          <w:rFonts w:asciiTheme="minorEastAsia" w:hAnsiTheme="minorEastAsia" w:hint="eastAsia"/>
          <w:color w:val="000000" w:themeColor="text1"/>
          <w:sz w:val="26"/>
          <w:szCs w:val="26"/>
        </w:rPr>
        <w:t>。</w:t>
      </w:r>
    </w:p>
    <w:p w:rsidR="000D110A" w:rsidRPr="00DA4A4F" w:rsidRDefault="008470D5" w:rsidP="000D110A">
      <w:pPr>
        <w:spacing w:line="460" w:lineRule="exact"/>
        <w:rPr>
          <w:rFonts w:asciiTheme="minorEastAsia" w:hAnsiTheme="minorEastAsia"/>
          <w:color w:val="000000" w:themeColor="text1"/>
          <w:sz w:val="26"/>
          <w:szCs w:val="26"/>
        </w:rPr>
      </w:pPr>
      <w:r w:rsidRPr="00DA4A4F">
        <w:rPr>
          <w:rFonts w:asciiTheme="minorEastAsia" w:hAnsiTheme="minorEastAsia" w:hint="eastAsia"/>
          <w:color w:val="000000" w:themeColor="text1"/>
          <w:sz w:val="26"/>
          <w:szCs w:val="26"/>
        </w:rPr>
        <w:t xml:space="preserve">　大阪府、府内市町村においては、今般の事態を受け</w:t>
      </w:r>
      <w:r w:rsidR="000D110A" w:rsidRPr="00DA4A4F">
        <w:rPr>
          <w:rFonts w:asciiTheme="minorEastAsia" w:hAnsiTheme="minorEastAsia" w:hint="eastAsia"/>
          <w:color w:val="000000" w:themeColor="text1"/>
          <w:sz w:val="26"/>
          <w:szCs w:val="26"/>
        </w:rPr>
        <w:t>、住民生活や都市機能等の早期の復旧に向け、緊急的な対応を行っているところですが、今後、政府におかれても、早期の復旧を</w:t>
      </w:r>
      <w:r w:rsidR="005C591B" w:rsidRPr="00DA4A4F">
        <w:rPr>
          <w:rFonts w:asciiTheme="minorEastAsia" w:hAnsiTheme="minorEastAsia" w:hint="eastAsia"/>
          <w:color w:val="000000" w:themeColor="text1"/>
          <w:sz w:val="26"/>
          <w:szCs w:val="26"/>
        </w:rPr>
        <w:t>図るため</w:t>
      </w:r>
      <w:r w:rsidR="000D110A" w:rsidRPr="00DA4A4F">
        <w:rPr>
          <w:rFonts w:asciiTheme="minorEastAsia" w:hAnsiTheme="minorEastAsia" w:hint="eastAsia"/>
          <w:color w:val="000000" w:themeColor="text1"/>
          <w:sz w:val="26"/>
          <w:szCs w:val="26"/>
        </w:rPr>
        <w:t>、必要な対応を行っていただくよう、下記のとおり要望いたします。</w:t>
      </w:r>
    </w:p>
    <w:p w:rsidR="000009A5" w:rsidRPr="00DA4A4F" w:rsidRDefault="000009A5" w:rsidP="000009A5">
      <w:pPr>
        <w:spacing w:line="460" w:lineRule="exact"/>
        <w:rPr>
          <w:rFonts w:asciiTheme="minorEastAsia" w:hAnsiTheme="minorEastAsia"/>
          <w:color w:val="000000" w:themeColor="text1"/>
          <w:sz w:val="26"/>
          <w:szCs w:val="26"/>
        </w:rPr>
      </w:pPr>
    </w:p>
    <w:p w:rsidR="00124EAB" w:rsidRPr="00DA4A4F" w:rsidRDefault="00124EAB" w:rsidP="000009A5">
      <w:pPr>
        <w:spacing w:line="460" w:lineRule="exact"/>
        <w:rPr>
          <w:rFonts w:asciiTheme="minorEastAsia" w:hAnsiTheme="minorEastAsia"/>
          <w:color w:val="000000" w:themeColor="text1"/>
          <w:sz w:val="26"/>
          <w:szCs w:val="26"/>
        </w:rPr>
      </w:pPr>
    </w:p>
    <w:p w:rsidR="00124EAB" w:rsidRPr="00DA4A4F" w:rsidRDefault="000D110A" w:rsidP="000D110A">
      <w:pPr>
        <w:spacing w:line="460" w:lineRule="exact"/>
        <w:jc w:val="center"/>
        <w:rPr>
          <w:rFonts w:asciiTheme="minorEastAsia" w:hAnsiTheme="minorEastAsia"/>
          <w:color w:val="000000" w:themeColor="text1"/>
          <w:sz w:val="26"/>
          <w:szCs w:val="26"/>
        </w:rPr>
      </w:pPr>
      <w:r w:rsidRPr="00DA4A4F">
        <w:rPr>
          <w:rFonts w:asciiTheme="minorEastAsia" w:hAnsiTheme="minorEastAsia" w:hint="eastAsia"/>
          <w:color w:val="000000" w:themeColor="text1"/>
          <w:sz w:val="26"/>
          <w:szCs w:val="26"/>
        </w:rPr>
        <w:t>記</w:t>
      </w:r>
    </w:p>
    <w:p w:rsidR="000D110A" w:rsidRPr="00DA4A4F" w:rsidRDefault="000D110A" w:rsidP="000D110A">
      <w:pPr>
        <w:widowControl/>
        <w:jc w:val="left"/>
        <w:rPr>
          <w:rFonts w:asciiTheme="minorEastAsia" w:hAnsiTheme="minorEastAsia"/>
          <w:color w:val="000000" w:themeColor="text1"/>
          <w:sz w:val="26"/>
          <w:szCs w:val="26"/>
        </w:rPr>
      </w:pPr>
    </w:p>
    <w:p w:rsidR="006F0F58" w:rsidRPr="00DA4A4F" w:rsidRDefault="006F0F58" w:rsidP="006F0F58">
      <w:pPr>
        <w:spacing w:line="460" w:lineRule="exact"/>
        <w:rPr>
          <w:rFonts w:asciiTheme="minorEastAsia" w:hAnsiTheme="minorEastAsia"/>
          <w:color w:val="000000" w:themeColor="text1"/>
          <w:sz w:val="26"/>
          <w:szCs w:val="26"/>
        </w:rPr>
      </w:pPr>
      <w:r w:rsidRPr="00DA4A4F">
        <w:rPr>
          <w:rFonts w:asciiTheme="minorEastAsia" w:hAnsiTheme="minorEastAsia" w:hint="eastAsia"/>
          <w:color w:val="000000" w:themeColor="text1"/>
          <w:sz w:val="26"/>
          <w:szCs w:val="26"/>
        </w:rPr>
        <w:t>１　地域の実情に応じた被災者支援等の取組みへの支援</w:t>
      </w:r>
    </w:p>
    <w:p w:rsidR="006F0F58" w:rsidRPr="00DA4A4F" w:rsidRDefault="006F0F58" w:rsidP="006F0F58">
      <w:pPr>
        <w:spacing w:line="460" w:lineRule="exact"/>
        <w:ind w:left="260" w:hangingChars="100" w:hanging="260"/>
        <w:rPr>
          <w:rFonts w:asciiTheme="minorEastAsia" w:hAnsiTheme="minorEastAsia"/>
          <w:color w:val="000000" w:themeColor="text1"/>
          <w:sz w:val="26"/>
          <w:szCs w:val="26"/>
        </w:rPr>
      </w:pPr>
      <w:r w:rsidRPr="00DA4A4F">
        <w:rPr>
          <w:rFonts w:asciiTheme="minorEastAsia" w:hAnsiTheme="minorEastAsia" w:hint="eastAsia"/>
          <w:color w:val="000000" w:themeColor="text1"/>
          <w:sz w:val="26"/>
          <w:szCs w:val="26"/>
        </w:rPr>
        <w:t xml:space="preserve">　　今回の台風は、大阪府内の一部地域で観測史上最大の瞬間風速を観測するなど、想定を大きく超えるものであり、府内各地</w:t>
      </w:r>
      <w:r w:rsidR="00DF4D91" w:rsidRPr="00DA4A4F">
        <w:rPr>
          <w:rFonts w:asciiTheme="minorEastAsia" w:hAnsiTheme="minorEastAsia" w:hint="eastAsia"/>
          <w:color w:val="000000" w:themeColor="text1"/>
          <w:sz w:val="26"/>
          <w:szCs w:val="26"/>
        </w:rPr>
        <w:t>において</w:t>
      </w:r>
      <w:r w:rsidR="00BB18F6" w:rsidRPr="00DA4A4F">
        <w:rPr>
          <w:rFonts w:asciiTheme="minorEastAsia" w:hAnsiTheme="minorEastAsia" w:hint="eastAsia"/>
          <w:color w:val="000000" w:themeColor="text1"/>
          <w:sz w:val="26"/>
          <w:szCs w:val="26"/>
        </w:rPr>
        <w:t>、電柱の倒壊などにより</w:t>
      </w:r>
      <w:r w:rsidR="00DF4D91" w:rsidRPr="00DA4A4F">
        <w:rPr>
          <w:rFonts w:asciiTheme="minorEastAsia" w:hAnsiTheme="minorEastAsia" w:hint="eastAsia"/>
          <w:color w:val="000000" w:themeColor="text1"/>
          <w:sz w:val="26"/>
          <w:szCs w:val="26"/>
        </w:rPr>
        <w:t>停電が発生するとともに、暴風による</w:t>
      </w:r>
      <w:r w:rsidR="00BB18F6" w:rsidRPr="00DA4A4F">
        <w:rPr>
          <w:rFonts w:asciiTheme="minorEastAsia" w:hAnsiTheme="minorEastAsia" w:hint="eastAsia"/>
          <w:color w:val="000000" w:themeColor="text1"/>
          <w:sz w:val="26"/>
          <w:szCs w:val="26"/>
        </w:rPr>
        <w:t>倒木や</w:t>
      </w:r>
      <w:r w:rsidR="00DF4D91" w:rsidRPr="00DA4A4F">
        <w:rPr>
          <w:rFonts w:asciiTheme="minorEastAsia" w:hAnsiTheme="minorEastAsia" w:hint="eastAsia"/>
          <w:color w:val="000000" w:themeColor="text1"/>
          <w:sz w:val="26"/>
          <w:szCs w:val="26"/>
        </w:rPr>
        <w:t>住家</w:t>
      </w:r>
      <w:r w:rsidR="00605FEB" w:rsidRPr="00DA4A4F">
        <w:rPr>
          <w:rFonts w:asciiTheme="minorEastAsia" w:hAnsiTheme="minorEastAsia" w:hint="eastAsia"/>
          <w:color w:val="000000" w:themeColor="text1"/>
          <w:sz w:val="26"/>
          <w:szCs w:val="26"/>
        </w:rPr>
        <w:t>等</w:t>
      </w:r>
      <w:r w:rsidR="00E6464E" w:rsidRPr="00DA4A4F">
        <w:rPr>
          <w:rFonts w:asciiTheme="minorEastAsia" w:hAnsiTheme="minorEastAsia" w:hint="eastAsia"/>
          <w:color w:val="000000" w:themeColor="text1"/>
          <w:sz w:val="26"/>
          <w:szCs w:val="26"/>
        </w:rPr>
        <w:t>への被害</w:t>
      </w:r>
      <w:r w:rsidRPr="00DA4A4F">
        <w:rPr>
          <w:rFonts w:asciiTheme="minorEastAsia" w:hAnsiTheme="minorEastAsia" w:hint="eastAsia"/>
          <w:color w:val="000000" w:themeColor="text1"/>
          <w:sz w:val="26"/>
          <w:szCs w:val="26"/>
        </w:rPr>
        <w:t>も出ている。</w:t>
      </w:r>
    </w:p>
    <w:p w:rsidR="006F0F58" w:rsidRPr="00DA4A4F" w:rsidRDefault="006F0F58" w:rsidP="006F0F58">
      <w:pPr>
        <w:spacing w:line="460" w:lineRule="exact"/>
        <w:ind w:left="260" w:hangingChars="100" w:hanging="260"/>
        <w:rPr>
          <w:rFonts w:asciiTheme="minorEastAsia" w:hAnsiTheme="minorEastAsia"/>
          <w:color w:val="000000" w:themeColor="text1"/>
          <w:sz w:val="26"/>
          <w:szCs w:val="26"/>
        </w:rPr>
      </w:pPr>
      <w:r w:rsidRPr="00DA4A4F">
        <w:rPr>
          <w:rFonts w:asciiTheme="minorEastAsia" w:hAnsiTheme="minorEastAsia" w:hint="eastAsia"/>
          <w:color w:val="000000" w:themeColor="text1"/>
          <w:sz w:val="26"/>
          <w:szCs w:val="26"/>
        </w:rPr>
        <w:t xml:space="preserve">　　現在、大阪府をはじめ府内市町村において、様々な被災者支援等の取組みを行っているところであり、</w:t>
      </w:r>
      <w:r w:rsidR="00386C28" w:rsidRPr="00DA4A4F">
        <w:rPr>
          <w:rFonts w:asciiTheme="minorEastAsia" w:hAnsiTheme="minorEastAsia" w:hint="eastAsia"/>
          <w:color w:val="000000" w:themeColor="text1"/>
          <w:sz w:val="26"/>
          <w:szCs w:val="26"/>
        </w:rPr>
        <w:t>各種制度の要件緩和等を行うとともに、国庫補助負担金や</w:t>
      </w:r>
      <w:r w:rsidR="00AD0D17" w:rsidRPr="00DA4A4F">
        <w:rPr>
          <w:rFonts w:asciiTheme="minorEastAsia" w:hAnsiTheme="minorEastAsia" w:hint="eastAsia"/>
          <w:color w:val="000000" w:themeColor="text1"/>
          <w:sz w:val="26"/>
          <w:szCs w:val="26"/>
        </w:rPr>
        <w:t>特別交付税等によ</w:t>
      </w:r>
      <w:r w:rsidR="00386C28" w:rsidRPr="00DA4A4F">
        <w:rPr>
          <w:rFonts w:asciiTheme="minorEastAsia" w:hAnsiTheme="minorEastAsia" w:hint="eastAsia"/>
          <w:color w:val="000000" w:themeColor="text1"/>
          <w:sz w:val="26"/>
          <w:szCs w:val="26"/>
        </w:rPr>
        <w:t>り必要かつ十分な財政措置を強化・充実されたい</w:t>
      </w:r>
      <w:r w:rsidRPr="00DA4A4F">
        <w:rPr>
          <w:rFonts w:asciiTheme="minorEastAsia" w:hAnsiTheme="minorEastAsia" w:hint="eastAsia"/>
          <w:color w:val="000000" w:themeColor="text1"/>
          <w:sz w:val="26"/>
          <w:szCs w:val="26"/>
        </w:rPr>
        <w:t>。</w:t>
      </w:r>
    </w:p>
    <w:p w:rsidR="005A75B3" w:rsidRPr="00DA4A4F" w:rsidRDefault="005A75B3" w:rsidP="006F0F58">
      <w:pPr>
        <w:spacing w:line="460" w:lineRule="exact"/>
        <w:ind w:firstLineChars="100" w:firstLine="260"/>
        <w:rPr>
          <w:rFonts w:asciiTheme="minorEastAsia" w:hAnsiTheme="minorEastAsia"/>
          <w:color w:val="000000" w:themeColor="text1"/>
          <w:sz w:val="26"/>
          <w:szCs w:val="26"/>
        </w:rPr>
      </w:pPr>
    </w:p>
    <w:p w:rsidR="006F0F58" w:rsidRPr="00DA4A4F" w:rsidRDefault="005A75B3" w:rsidP="006F0F58">
      <w:pPr>
        <w:spacing w:line="460" w:lineRule="exact"/>
        <w:ind w:firstLineChars="100" w:firstLine="260"/>
        <w:rPr>
          <w:rFonts w:asciiTheme="minorEastAsia" w:hAnsiTheme="minorEastAsia"/>
          <w:color w:val="000000" w:themeColor="text1"/>
          <w:sz w:val="26"/>
          <w:szCs w:val="26"/>
        </w:rPr>
      </w:pPr>
      <w:r w:rsidRPr="00DA4A4F">
        <w:rPr>
          <w:rFonts w:asciiTheme="minorEastAsia" w:hAnsiTheme="minorEastAsia" w:hint="eastAsia"/>
          <w:color w:val="000000" w:themeColor="text1"/>
          <w:sz w:val="26"/>
          <w:szCs w:val="26"/>
        </w:rPr>
        <w:t>【</w:t>
      </w:r>
      <w:r w:rsidR="006F0F58" w:rsidRPr="00DA4A4F">
        <w:rPr>
          <w:rFonts w:asciiTheme="minorEastAsia" w:hAnsiTheme="minorEastAsia" w:hint="eastAsia"/>
          <w:color w:val="000000" w:themeColor="text1"/>
          <w:sz w:val="26"/>
          <w:szCs w:val="26"/>
        </w:rPr>
        <w:t>具体的な内容（例示）</w:t>
      </w:r>
      <w:r w:rsidRPr="00DA4A4F">
        <w:rPr>
          <w:rFonts w:asciiTheme="minorEastAsia" w:hAnsiTheme="minorEastAsia" w:hint="eastAsia"/>
          <w:color w:val="000000" w:themeColor="text1"/>
          <w:sz w:val="26"/>
          <w:szCs w:val="26"/>
        </w:rPr>
        <w:t>】</w:t>
      </w:r>
    </w:p>
    <w:p w:rsidR="006F0F58" w:rsidRPr="00DA4A4F" w:rsidRDefault="006F0F58" w:rsidP="0081463B">
      <w:pPr>
        <w:spacing w:line="460" w:lineRule="exact"/>
        <w:ind w:leftChars="124" w:left="567" w:hangingChars="118" w:hanging="307"/>
        <w:rPr>
          <w:rFonts w:asciiTheme="minorEastAsia" w:hAnsiTheme="minorEastAsia"/>
          <w:color w:val="000000" w:themeColor="text1"/>
          <w:sz w:val="26"/>
          <w:szCs w:val="26"/>
        </w:rPr>
      </w:pPr>
      <w:r w:rsidRPr="00DA4A4F">
        <w:rPr>
          <w:rFonts w:asciiTheme="minorEastAsia" w:hAnsiTheme="minorEastAsia" w:hint="eastAsia"/>
          <w:color w:val="000000" w:themeColor="text1"/>
          <w:sz w:val="26"/>
          <w:szCs w:val="26"/>
        </w:rPr>
        <w:t>・損壊住宅</w:t>
      </w:r>
      <w:r w:rsidR="0081463B" w:rsidRPr="00DA4A4F">
        <w:rPr>
          <w:rFonts w:asciiTheme="minorEastAsia" w:hAnsiTheme="minorEastAsia" w:hint="eastAsia"/>
          <w:color w:val="000000" w:themeColor="text1"/>
          <w:sz w:val="26"/>
          <w:szCs w:val="26"/>
        </w:rPr>
        <w:t>等</w:t>
      </w:r>
      <w:r w:rsidRPr="00DA4A4F">
        <w:rPr>
          <w:rFonts w:asciiTheme="minorEastAsia" w:hAnsiTheme="minorEastAsia" w:hint="eastAsia"/>
          <w:color w:val="000000" w:themeColor="text1"/>
          <w:sz w:val="26"/>
          <w:szCs w:val="26"/>
        </w:rPr>
        <w:t>のがれきや</w:t>
      </w:r>
      <w:r w:rsidR="00BB18F6" w:rsidRPr="00DA4A4F">
        <w:rPr>
          <w:rFonts w:asciiTheme="minorEastAsia" w:hAnsiTheme="minorEastAsia" w:hint="eastAsia"/>
          <w:color w:val="000000" w:themeColor="text1"/>
          <w:sz w:val="26"/>
          <w:szCs w:val="26"/>
        </w:rPr>
        <w:t>公園・道路の</w:t>
      </w:r>
      <w:r w:rsidRPr="00DA4A4F">
        <w:rPr>
          <w:rFonts w:asciiTheme="minorEastAsia" w:hAnsiTheme="minorEastAsia" w:hint="eastAsia"/>
          <w:color w:val="000000" w:themeColor="text1"/>
          <w:sz w:val="26"/>
          <w:szCs w:val="26"/>
        </w:rPr>
        <w:t>倒木などの収集、処分</w:t>
      </w:r>
      <w:r w:rsidR="0081463B" w:rsidRPr="00DA4A4F">
        <w:rPr>
          <w:rFonts w:asciiTheme="minorEastAsia" w:hAnsiTheme="minorEastAsia" w:hint="eastAsia"/>
          <w:color w:val="000000" w:themeColor="text1"/>
          <w:sz w:val="26"/>
          <w:szCs w:val="26"/>
        </w:rPr>
        <w:t>、復旧</w:t>
      </w:r>
      <w:r w:rsidRPr="00DA4A4F">
        <w:rPr>
          <w:rFonts w:asciiTheme="minorEastAsia" w:hAnsiTheme="minorEastAsia" w:hint="eastAsia"/>
          <w:color w:val="000000" w:themeColor="text1"/>
          <w:sz w:val="26"/>
          <w:szCs w:val="26"/>
        </w:rPr>
        <w:t>等の費用に係る財政措置</w:t>
      </w:r>
      <w:r w:rsidR="0081463B" w:rsidRPr="00DA4A4F">
        <w:rPr>
          <w:rFonts w:asciiTheme="minorEastAsia" w:hAnsiTheme="minorEastAsia" w:hint="eastAsia"/>
          <w:color w:val="000000" w:themeColor="text1"/>
          <w:sz w:val="26"/>
          <w:szCs w:val="26"/>
        </w:rPr>
        <w:t>及び制度拡充</w:t>
      </w:r>
    </w:p>
    <w:p w:rsidR="006F0F58" w:rsidRPr="00DA4A4F" w:rsidRDefault="006F0F58" w:rsidP="006F0F58">
      <w:pPr>
        <w:spacing w:line="460" w:lineRule="exact"/>
        <w:ind w:firstLineChars="100" w:firstLine="260"/>
        <w:rPr>
          <w:rFonts w:asciiTheme="minorEastAsia" w:hAnsiTheme="minorEastAsia"/>
          <w:color w:val="000000" w:themeColor="text1"/>
          <w:sz w:val="26"/>
          <w:szCs w:val="26"/>
        </w:rPr>
      </w:pPr>
      <w:r w:rsidRPr="00DA4A4F">
        <w:rPr>
          <w:rFonts w:asciiTheme="minorEastAsia" w:hAnsiTheme="minorEastAsia" w:hint="eastAsia"/>
          <w:color w:val="000000" w:themeColor="text1"/>
          <w:sz w:val="26"/>
          <w:szCs w:val="26"/>
        </w:rPr>
        <w:t>・</w:t>
      </w:r>
      <w:r w:rsidR="00955936">
        <w:rPr>
          <w:rFonts w:asciiTheme="minorEastAsia" w:hAnsiTheme="minorEastAsia" w:hint="eastAsia"/>
          <w:color w:val="000000" w:themeColor="text1"/>
          <w:sz w:val="26"/>
          <w:szCs w:val="26"/>
        </w:rPr>
        <w:t>公営住宅や</w:t>
      </w:r>
      <w:r w:rsidR="008470D5" w:rsidRPr="00DA4A4F">
        <w:rPr>
          <w:rFonts w:asciiTheme="minorEastAsia" w:hAnsiTheme="minorEastAsia" w:hint="eastAsia"/>
          <w:color w:val="000000" w:themeColor="text1"/>
          <w:sz w:val="26"/>
          <w:szCs w:val="26"/>
        </w:rPr>
        <w:t>港湾施設</w:t>
      </w:r>
      <w:r w:rsidRPr="00DA4A4F">
        <w:rPr>
          <w:rFonts w:asciiTheme="minorEastAsia" w:hAnsiTheme="minorEastAsia" w:hint="eastAsia"/>
          <w:color w:val="000000" w:themeColor="text1"/>
          <w:sz w:val="26"/>
          <w:szCs w:val="26"/>
        </w:rPr>
        <w:t>その他</w:t>
      </w:r>
      <w:r w:rsidR="008470D5" w:rsidRPr="00DA4A4F">
        <w:rPr>
          <w:rFonts w:asciiTheme="minorEastAsia" w:hAnsiTheme="minorEastAsia" w:hint="eastAsia"/>
          <w:color w:val="000000" w:themeColor="text1"/>
          <w:sz w:val="26"/>
          <w:szCs w:val="26"/>
        </w:rPr>
        <w:t>の施設</w:t>
      </w:r>
      <w:r w:rsidR="00955936">
        <w:rPr>
          <w:rFonts w:asciiTheme="minorEastAsia" w:hAnsiTheme="minorEastAsia" w:hint="eastAsia"/>
          <w:color w:val="000000" w:themeColor="text1"/>
          <w:sz w:val="26"/>
          <w:szCs w:val="26"/>
        </w:rPr>
        <w:t>、</w:t>
      </w:r>
      <w:r w:rsidRPr="00DA4A4F">
        <w:rPr>
          <w:rFonts w:asciiTheme="minorEastAsia" w:hAnsiTheme="minorEastAsia" w:hint="eastAsia"/>
          <w:color w:val="000000" w:themeColor="text1"/>
          <w:sz w:val="26"/>
          <w:szCs w:val="26"/>
        </w:rPr>
        <w:t>インフラの復旧に係る財政措置</w:t>
      </w:r>
    </w:p>
    <w:p w:rsidR="00274E03" w:rsidRPr="00DA4A4F" w:rsidRDefault="00274E03" w:rsidP="00B87EAD">
      <w:pPr>
        <w:spacing w:line="460" w:lineRule="exact"/>
        <w:ind w:leftChars="100" w:left="470" w:hangingChars="100" w:hanging="260"/>
        <w:rPr>
          <w:rFonts w:asciiTheme="minorEastAsia" w:hAnsiTheme="minorEastAsia"/>
          <w:color w:val="000000" w:themeColor="text1"/>
          <w:sz w:val="26"/>
          <w:szCs w:val="26"/>
        </w:rPr>
      </w:pPr>
      <w:r w:rsidRPr="00DA4A4F">
        <w:rPr>
          <w:rFonts w:asciiTheme="minorEastAsia" w:hAnsiTheme="minorEastAsia" w:hint="eastAsia"/>
          <w:color w:val="000000" w:themeColor="text1"/>
          <w:sz w:val="26"/>
          <w:szCs w:val="26"/>
        </w:rPr>
        <w:t>・</w:t>
      </w:r>
      <w:r w:rsidR="00B87EAD" w:rsidRPr="00DA4A4F">
        <w:rPr>
          <w:rFonts w:asciiTheme="minorEastAsia" w:hAnsiTheme="minorEastAsia" w:hint="eastAsia"/>
          <w:color w:val="000000" w:themeColor="text1"/>
          <w:sz w:val="26"/>
          <w:szCs w:val="26"/>
        </w:rPr>
        <w:t>無電柱化の低コスト手法に関する標準仕様の策定と事業推進に係る　財源措置</w:t>
      </w:r>
    </w:p>
    <w:p w:rsidR="006F0F58" w:rsidRPr="00DA4A4F" w:rsidRDefault="006F0F58" w:rsidP="006F0F58">
      <w:pPr>
        <w:spacing w:line="460" w:lineRule="exact"/>
        <w:rPr>
          <w:rFonts w:asciiTheme="minorEastAsia" w:hAnsiTheme="minorEastAsia"/>
          <w:color w:val="000000" w:themeColor="text1"/>
          <w:sz w:val="26"/>
          <w:szCs w:val="26"/>
        </w:rPr>
      </w:pPr>
    </w:p>
    <w:p w:rsidR="00167617" w:rsidRPr="00DA4A4F" w:rsidRDefault="00274E03" w:rsidP="000D110A">
      <w:pPr>
        <w:widowControl/>
        <w:jc w:val="left"/>
        <w:rPr>
          <w:rFonts w:asciiTheme="minorEastAsia" w:hAnsiTheme="minorEastAsia"/>
          <w:color w:val="000000" w:themeColor="text1"/>
          <w:sz w:val="26"/>
          <w:szCs w:val="26"/>
        </w:rPr>
      </w:pPr>
      <w:r w:rsidRPr="00DA4A4F">
        <w:rPr>
          <w:rFonts w:asciiTheme="minorEastAsia" w:hAnsiTheme="minorEastAsia" w:hint="eastAsia"/>
          <w:color w:val="000000" w:themeColor="text1"/>
          <w:sz w:val="26"/>
          <w:szCs w:val="26"/>
        </w:rPr>
        <w:t>２</w:t>
      </w:r>
      <w:r w:rsidR="00167617" w:rsidRPr="00DA4A4F">
        <w:rPr>
          <w:rFonts w:asciiTheme="minorEastAsia" w:hAnsiTheme="minorEastAsia" w:hint="eastAsia"/>
          <w:color w:val="000000" w:themeColor="text1"/>
          <w:sz w:val="26"/>
          <w:szCs w:val="26"/>
        </w:rPr>
        <w:t xml:space="preserve">　関西国際空港の早期復旧</w:t>
      </w:r>
    </w:p>
    <w:p w:rsidR="00DA4A4F" w:rsidRPr="00DA4A4F" w:rsidRDefault="00DA4A4F" w:rsidP="00DA4A4F">
      <w:pPr>
        <w:spacing w:line="460" w:lineRule="exact"/>
        <w:ind w:left="260" w:hangingChars="100" w:hanging="260"/>
        <w:rPr>
          <w:rFonts w:asciiTheme="minorEastAsia" w:hAnsiTheme="minorEastAsia"/>
          <w:color w:val="000000" w:themeColor="text1"/>
          <w:sz w:val="26"/>
          <w:szCs w:val="26"/>
        </w:rPr>
      </w:pPr>
      <w:r w:rsidRPr="00DA4A4F">
        <w:rPr>
          <w:rFonts w:asciiTheme="minorEastAsia" w:hAnsiTheme="minorEastAsia" w:hint="eastAsia"/>
          <w:color w:val="000000" w:themeColor="text1"/>
          <w:sz w:val="26"/>
          <w:szCs w:val="26"/>
        </w:rPr>
        <w:t xml:space="preserve">　　大阪・関西のみならず我が国の経済活性化に重要な役割を果たしている関西国際空港は、基幹的な空港関連施設や連絡橋が損傷したことで、旅客便及び貨物便の欠航やアクセス鉄道の運休等が生じ、国内外の人流・物流ネットワークに甚大な影響が出ている。「関西国際空港の早期復旧等に向けた対策プラン骨子」に基づき、国際拠点空港としての機能を迅速に回復し、本格運用を早期に再開することができるよう、人的支援の継続をはじめ、施設の修復に向けた財政支援を行うこと。</w:t>
      </w:r>
    </w:p>
    <w:p w:rsidR="00DA4A4F" w:rsidRPr="00DA4A4F" w:rsidRDefault="00DA4A4F" w:rsidP="00DA4A4F">
      <w:pPr>
        <w:spacing w:line="460" w:lineRule="exact"/>
        <w:ind w:leftChars="100" w:left="210" w:firstLineChars="100" w:firstLine="260"/>
        <w:rPr>
          <w:rFonts w:asciiTheme="minorEastAsia" w:hAnsiTheme="minorEastAsia"/>
          <w:color w:val="000000" w:themeColor="text1"/>
          <w:sz w:val="26"/>
          <w:szCs w:val="26"/>
        </w:rPr>
      </w:pPr>
      <w:r w:rsidRPr="00DA4A4F">
        <w:rPr>
          <w:rFonts w:asciiTheme="minorEastAsia" w:hAnsiTheme="minorEastAsia" w:hint="eastAsia"/>
          <w:color w:val="000000" w:themeColor="text1"/>
          <w:sz w:val="26"/>
          <w:szCs w:val="26"/>
        </w:rPr>
        <w:t>また、同空港が復旧するまでの間の緊急、暫定的な措置として、大阪国際空港及び神戸空港への振替を円滑に推進すること。</w:t>
      </w:r>
    </w:p>
    <w:p w:rsidR="00DA4A4F" w:rsidRPr="00DA4A4F" w:rsidRDefault="00DA4A4F" w:rsidP="00DA4A4F">
      <w:pPr>
        <w:spacing w:line="460" w:lineRule="exact"/>
        <w:ind w:leftChars="100" w:left="210" w:firstLineChars="100" w:firstLine="260"/>
        <w:rPr>
          <w:rFonts w:asciiTheme="minorEastAsia" w:hAnsiTheme="minorEastAsia"/>
          <w:color w:val="000000" w:themeColor="text1"/>
          <w:sz w:val="26"/>
          <w:szCs w:val="26"/>
        </w:rPr>
      </w:pPr>
      <w:r w:rsidRPr="00DA4A4F">
        <w:rPr>
          <w:rFonts w:asciiTheme="minorEastAsia" w:hAnsiTheme="minorEastAsia" w:hint="eastAsia"/>
          <w:color w:val="000000" w:themeColor="text1"/>
          <w:sz w:val="26"/>
          <w:szCs w:val="26"/>
        </w:rPr>
        <w:t>さらに、こうした復旧に向けた取組や今後の見通しを内外に発信し、関西国際空港の風評被害が起こらないよう、万全の措置を講じること。</w:t>
      </w:r>
    </w:p>
    <w:p w:rsidR="006F0F58" w:rsidRPr="00DA4A4F" w:rsidRDefault="006F0F58" w:rsidP="00124EAB">
      <w:pPr>
        <w:spacing w:line="460" w:lineRule="exact"/>
        <w:rPr>
          <w:rFonts w:asciiTheme="minorEastAsia" w:hAnsiTheme="minorEastAsia"/>
          <w:color w:val="000000" w:themeColor="text1"/>
          <w:sz w:val="26"/>
          <w:szCs w:val="26"/>
        </w:rPr>
      </w:pPr>
    </w:p>
    <w:p w:rsidR="009738B0" w:rsidRPr="00DA4A4F" w:rsidRDefault="00274E03" w:rsidP="005C591B">
      <w:pPr>
        <w:spacing w:line="460" w:lineRule="exact"/>
        <w:rPr>
          <w:rFonts w:asciiTheme="minorEastAsia" w:hAnsiTheme="minorEastAsia"/>
          <w:color w:val="000000" w:themeColor="text1"/>
          <w:sz w:val="26"/>
          <w:szCs w:val="26"/>
        </w:rPr>
      </w:pPr>
      <w:r w:rsidRPr="00DA4A4F">
        <w:rPr>
          <w:rFonts w:asciiTheme="minorEastAsia" w:hAnsiTheme="minorEastAsia" w:hint="eastAsia"/>
          <w:color w:val="000000" w:themeColor="text1"/>
          <w:sz w:val="26"/>
          <w:szCs w:val="26"/>
        </w:rPr>
        <w:t>３</w:t>
      </w:r>
      <w:r w:rsidR="009738B0" w:rsidRPr="00DA4A4F">
        <w:rPr>
          <w:rFonts w:asciiTheme="minorEastAsia" w:hAnsiTheme="minorEastAsia" w:hint="eastAsia"/>
          <w:color w:val="000000" w:themeColor="text1"/>
          <w:sz w:val="26"/>
          <w:szCs w:val="26"/>
        </w:rPr>
        <w:t xml:space="preserve">　訪日外国人</w:t>
      </w:r>
      <w:r w:rsidR="000D110A" w:rsidRPr="00DA4A4F">
        <w:rPr>
          <w:rFonts w:asciiTheme="minorEastAsia" w:hAnsiTheme="minorEastAsia" w:hint="eastAsia"/>
          <w:color w:val="000000" w:themeColor="text1"/>
          <w:sz w:val="26"/>
          <w:szCs w:val="26"/>
        </w:rPr>
        <w:t>観光客</w:t>
      </w:r>
      <w:r w:rsidR="009738B0" w:rsidRPr="00DA4A4F">
        <w:rPr>
          <w:rFonts w:asciiTheme="minorEastAsia" w:hAnsiTheme="minorEastAsia" w:hint="eastAsia"/>
          <w:color w:val="000000" w:themeColor="text1"/>
          <w:sz w:val="26"/>
          <w:szCs w:val="26"/>
        </w:rPr>
        <w:t>に対する</w:t>
      </w:r>
      <w:r w:rsidR="000D110A" w:rsidRPr="00DA4A4F">
        <w:rPr>
          <w:rFonts w:asciiTheme="minorEastAsia" w:hAnsiTheme="minorEastAsia" w:hint="eastAsia"/>
          <w:color w:val="000000" w:themeColor="text1"/>
          <w:sz w:val="26"/>
          <w:szCs w:val="26"/>
        </w:rPr>
        <w:t>多言語による災害情報の提供</w:t>
      </w:r>
    </w:p>
    <w:p w:rsidR="005C591B" w:rsidRPr="00DA4A4F" w:rsidRDefault="00D9308A" w:rsidP="005C591B">
      <w:pPr>
        <w:spacing w:line="460" w:lineRule="exact"/>
        <w:ind w:left="260" w:hangingChars="100" w:hanging="260"/>
        <w:rPr>
          <w:rFonts w:asciiTheme="minorEastAsia" w:hAnsiTheme="minorEastAsia"/>
          <w:color w:val="000000" w:themeColor="text1"/>
          <w:sz w:val="26"/>
          <w:szCs w:val="26"/>
        </w:rPr>
      </w:pPr>
      <w:r w:rsidRPr="00DA4A4F">
        <w:rPr>
          <w:rFonts w:asciiTheme="minorEastAsia" w:hAnsiTheme="minorEastAsia" w:hint="eastAsia"/>
          <w:color w:val="000000" w:themeColor="text1"/>
          <w:sz w:val="26"/>
          <w:szCs w:val="26"/>
        </w:rPr>
        <w:t xml:space="preserve">　　</w:t>
      </w:r>
      <w:r w:rsidR="005C591B" w:rsidRPr="00DA4A4F">
        <w:rPr>
          <w:rFonts w:asciiTheme="minorEastAsia" w:hAnsiTheme="minorEastAsia" w:hint="eastAsia"/>
          <w:color w:val="000000" w:themeColor="text1"/>
          <w:sz w:val="26"/>
          <w:szCs w:val="26"/>
        </w:rPr>
        <w:t>今回の台風では、訪日外国人旅行者等に対する的確な情報提供の必要性が再認識され、大阪府では、発災時に、すみやかに多言語で、プッシュ型の情報提供が行える防災メールの配信システムの整備等に向けた検討を始めたところである。</w:t>
      </w:r>
    </w:p>
    <w:p w:rsidR="0081463B" w:rsidRPr="00DA4A4F" w:rsidRDefault="005C591B" w:rsidP="005C591B">
      <w:pPr>
        <w:spacing w:line="460" w:lineRule="exact"/>
        <w:ind w:leftChars="100" w:left="210" w:firstLineChars="100" w:firstLine="260"/>
        <w:rPr>
          <w:rFonts w:asciiTheme="minorEastAsia" w:hAnsiTheme="minorEastAsia"/>
          <w:color w:val="000000" w:themeColor="text1"/>
          <w:sz w:val="26"/>
          <w:szCs w:val="26"/>
        </w:rPr>
      </w:pPr>
      <w:r w:rsidRPr="00DA4A4F">
        <w:rPr>
          <w:rFonts w:asciiTheme="minorEastAsia" w:hAnsiTheme="minorEastAsia" w:hint="eastAsia"/>
          <w:color w:val="000000" w:themeColor="text1"/>
          <w:sz w:val="26"/>
          <w:szCs w:val="26"/>
        </w:rPr>
        <w:t>こうした取組みは、国全体で取り組むべき課題であり、今後、国において、訪日外国人旅行者に対する的確な情報提供を図られるよう、放送事業者や交通事業者等、関係機関との調整を行うとともに、大阪府の取組みに対する支援を行うこと。</w:t>
      </w:r>
    </w:p>
    <w:p w:rsidR="0081463B" w:rsidRPr="00DA4A4F" w:rsidRDefault="0081463B" w:rsidP="00ED4088">
      <w:pPr>
        <w:spacing w:line="460" w:lineRule="exact"/>
        <w:ind w:left="260" w:hangingChars="100" w:hanging="260"/>
        <w:rPr>
          <w:rFonts w:asciiTheme="minorEastAsia" w:hAnsiTheme="minorEastAsia"/>
          <w:color w:val="000000" w:themeColor="text1"/>
          <w:sz w:val="26"/>
          <w:szCs w:val="26"/>
        </w:rPr>
      </w:pPr>
    </w:p>
    <w:p w:rsidR="00167617" w:rsidRPr="00DA4A4F" w:rsidRDefault="00167617" w:rsidP="00124EAB">
      <w:pPr>
        <w:spacing w:line="460" w:lineRule="exact"/>
        <w:rPr>
          <w:rFonts w:asciiTheme="minorEastAsia" w:hAnsiTheme="minorEastAsia"/>
          <w:color w:val="000000" w:themeColor="text1"/>
          <w:sz w:val="26"/>
          <w:szCs w:val="26"/>
        </w:rPr>
      </w:pPr>
    </w:p>
    <w:p w:rsidR="00BE140C" w:rsidRPr="00DA4A4F" w:rsidRDefault="00BE140C" w:rsidP="00124EAB">
      <w:pPr>
        <w:spacing w:line="460" w:lineRule="exact"/>
        <w:rPr>
          <w:rFonts w:asciiTheme="minorEastAsia" w:hAnsiTheme="minorEastAsia"/>
          <w:color w:val="000000" w:themeColor="text1"/>
          <w:sz w:val="26"/>
          <w:szCs w:val="26"/>
        </w:rPr>
      </w:pPr>
    </w:p>
    <w:p w:rsidR="00BE140C" w:rsidRPr="00DA4A4F" w:rsidRDefault="00BE140C" w:rsidP="00124EAB">
      <w:pPr>
        <w:spacing w:line="460" w:lineRule="exact"/>
        <w:rPr>
          <w:rFonts w:asciiTheme="minorEastAsia" w:hAnsiTheme="minorEastAsia"/>
          <w:color w:val="000000" w:themeColor="text1"/>
          <w:sz w:val="26"/>
          <w:szCs w:val="26"/>
        </w:rPr>
      </w:pPr>
      <w:r w:rsidRPr="00DA4A4F">
        <w:rPr>
          <w:rFonts w:asciiTheme="minorEastAsia" w:hAnsiTheme="minorEastAsia" w:hint="eastAsia"/>
          <w:color w:val="000000" w:themeColor="text1"/>
          <w:sz w:val="26"/>
          <w:szCs w:val="26"/>
        </w:rPr>
        <w:t>平成30年９月</w:t>
      </w:r>
      <w:r w:rsidR="00085F21" w:rsidRPr="00DA4A4F">
        <w:rPr>
          <w:rFonts w:asciiTheme="minorEastAsia" w:hAnsiTheme="minorEastAsia" w:hint="eastAsia"/>
          <w:color w:val="000000" w:themeColor="text1"/>
          <w:sz w:val="26"/>
          <w:szCs w:val="26"/>
        </w:rPr>
        <w:t>17</w:t>
      </w:r>
      <w:r w:rsidRPr="00DA4A4F">
        <w:rPr>
          <w:rFonts w:asciiTheme="minorEastAsia" w:hAnsiTheme="minorEastAsia" w:hint="eastAsia"/>
          <w:color w:val="000000" w:themeColor="text1"/>
          <w:sz w:val="26"/>
          <w:szCs w:val="26"/>
        </w:rPr>
        <w:t>日</w:t>
      </w:r>
    </w:p>
    <w:p w:rsidR="00BE140C" w:rsidRPr="00DA4A4F" w:rsidRDefault="00BE140C" w:rsidP="00BE140C">
      <w:pPr>
        <w:spacing w:line="460" w:lineRule="exact"/>
        <w:ind w:firstLineChars="1400" w:firstLine="3640"/>
        <w:rPr>
          <w:rFonts w:asciiTheme="minorEastAsia" w:hAnsiTheme="minorEastAsia"/>
          <w:color w:val="000000" w:themeColor="text1"/>
          <w:sz w:val="26"/>
          <w:szCs w:val="26"/>
        </w:rPr>
      </w:pPr>
      <w:r w:rsidRPr="00DA4A4F">
        <w:rPr>
          <w:rFonts w:asciiTheme="minorEastAsia" w:hAnsiTheme="minorEastAsia" w:hint="eastAsia"/>
          <w:color w:val="000000" w:themeColor="text1"/>
          <w:sz w:val="26"/>
          <w:szCs w:val="26"/>
        </w:rPr>
        <w:t>大阪府知事　　　　　　松　井　一　郎</w:t>
      </w:r>
    </w:p>
    <w:p w:rsidR="00BE140C" w:rsidRPr="00DA4A4F" w:rsidRDefault="00BE140C" w:rsidP="00DA4A4F">
      <w:pPr>
        <w:spacing w:line="460" w:lineRule="exact"/>
        <w:ind w:firstLineChars="1400" w:firstLine="3640"/>
        <w:rPr>
          <w:rFonts w:asciiTheme="minorEastAsia" w:hAnsiTheme="minorEastAsia"/>
          <w:color w:val="000000" w:themeColor="text1"/>
          <w:sz w:val="26"/>
          <w:szCs w:val="26"/>
        </w:rPr>
      </w:pPr>
      <w:r w:rsidRPr="00DA4A4F">
        <w:rPr>
          <w:rFonts w:asciiTheme="minorEastAsia" w:hAnsiTheme="minorEastAsia" w:hint="eastAsia"/>
          <w:color w:val="000000" w:themeColor="text1"/>
          <w:sz w:val="26"/>
          <w:szCs w:val="26"/>
        </w:rPr>
        <w:t>大阪府市長会会長　　　阪　口　伸　六</w:t>
      </w:r>
    </w:p>
    <w:p w:rsidR="00BE140C" w:rsidRPr="00474A72" w:rsidRDefault="00BE140C" w:rsidP="00DA4A4F">
      <w:pPr>
        <w:spacing w:line="460" w:lineRule="exact"/>
        <w:ind w:firstLineChars="1400" w:firstLine="3640"/>
        <w:rPr>
          <w:rFonts w:asciiTheme="minorEastAsia" w:hAnsiTheme="minorEastAsia"/>
          <w:color w:val="000000" w:themeColor="text1"/>
          <w:sz w:val="26"/>
          <w:szCs w:val="26"/>
        </w:rPr>
      </w:pPr>
      <w:r w:rsidRPr="00DA4A4F">
        <w:rPr>
          <w:rFonts w:asciiTheme="minorEastAsia" w:hAnsiTheme="minorEastAsia" w:hint="eastAsia"/>
          <w:color w:val="000000" w:themeColor="text1"/>
          <w:sz w:val="26"/>
          <w:szCs w:val="26"/>
        </w:rPr>
        <w:t>大阪府町村長会会長　　松　本　昌　親</w:t>
      </w:r>
    </w:p>
    <w:p w:rsidR="00167617" w:rsidRPr="00474A72" w:rsidRDefault="00167617" w:rsidP="00124EAB">
      <w:pPr>
        <w:spacing w:line="460" w:lineRule="exact"/>
        <w:rPr>
          <w:rFonts w:asciiTheme="minorEastAsia" w:hAnsiTheme="minorEastAsia"/>
          <w:color w:val="000000" w:themeColor="text1"/>
          <w:sz w:val="26"/>
          <w:szCs w:val="26"/>
        </w:rPr>
      </w:pPr>
    </w:p>
    <w:sectPr w:rsidR="00167617" w:rsidRPr="00474A72" w:rsidSect="00E1052F">
      <w:pgSz w:w="11906" w:h="16838" w:code="9"/>
      <w:pgMar w:top="1560" w:right="1701" w:bottom="851" w:left="1701" w:header="851" w:footer="992" w:gutter="0"/>
      <w:cols w:space="425"/>
      <w:docGrid w:type="linesAndChars" w:linePitch="3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AF4" w:rsidRDefault="00334AF4" w:rsidP="0005015B">
      <w:r>
        <w:separator/>
      </w:r>
    </w:p>
  </w:endnote>
  <w:endnote w:type="continuationSeparator" w:id="0">
    <w:p w:rsidR="00334AF4" w:rsidRDefault="00334AF4" w:rsidP="00050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AF4" w:rsidRDefault="00334AF4" w:rsidP="0005015B">
      <w:r>
        <w:separator/>
      </w:r>
    </w:p>
  </w:footnote>
  <w:footnote w:type="continuationSeparator" w:id="0">
    <w:p w:rsidR="00334AF4" w:rsidRDefault="00334AF4" w:rsidP="000501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D6AFC"/>
    <w:multiLevelType w:val="hybridMultilevel"/>
    <w:tmpl w:val="50228B1A"/>
    <w:lvl w:ilvl="0" w:tplc="09101E2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7AA1674"/>
    <w:multiLevelType w:val="hybridMultilevel"/>
    <w:tmpl w:val="D408E722"/>
    <w:lvl w:ilvl="0" w:tplc="2CA2A3D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15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A13"/>
    <w:rsid w:val="000009A5"/>
    <w:rsid w:val="00012B1B"/>
    <w:rsid w:val="00041E5B"/>
    <w:rsid w:val="0005015B"/>
    <w:rsid w:val="00067BAA"/>
    <w:rsid w:val="00080F15"/>
    <w:rsid w:val="00085F21"/>
    <w:rsid w:val="000D110A"/>
    <w:rsid w:val="000D29C2"/>
    <w:rsid w:val="001157D2"/>
    <w:rsid w:val="00124EAB"/>
    <w:rsid w:val="001568E9"/>
    <w:rsid w:val="0016442A"/>
    <w:rsid w:val="00167617"/>
    <w:rsid w:val="001734C2"/>
    <w:rsid w:val="001D5A51"/>
    <w:rsid w:val="001E5073"/>
    <w:rsid w:val="001F235D"/>
    <w:rsid w:val="001F6CDE"/>
    <w:rsid w:val="00223CE6"/>
    <w:rsid w:val="0022684F"/>
    <w:rsid w:val="0026447A"/>
    <w:rsid w:val="00274E03"/>
    <w:rsid w:val="00294AEF"/>
    <w:rsid w:val="002C4A06"/>
    <w:rsid w:val="002E09AF"/>
    <w:rsid w:val="00333504"/>
    <w:rsid w:val="00334AF4"/>
    <w:rsid w:val="00341C3C"/>
    <w:rsid w:val="003824E3"/>
    <w:rsid w:val="00386C28"/>
    <w:rsid w:val="00386D1F"/>
    <w:rsid w:val="00387FB4"/>
    <w:rsid w:val="003963F2"/>
    <w:rsid w:val="003B565C"/>
    <w:rsid w:val="003C0E64"/>
    <w:rsid w:val="003C6E66"/>
    <w:rsid w:val="00444503"/>
    <w:rsid w:val="00464FC6"/>
    <w:rsid w:val="00474A72"/>
    <w:rsid w:val="00514586"/>
    <w:rsid w:val="005408B8"/>
    <w:rsid w:val="00577809"/>
    <w:rsid w:val="00585722"/>
    <w:rsid w:val="005A75B3"/>
    <w:rsid w:val="005C5176"/>
    <w:rsid w:val="005C591B"/>
    <w:rsid w:val="005C72DF"/>
    <w:rsid w:val="005E1973"/>
    <w:rsid w:val="00605FEB"/>
    <w:rsid w:val="00620310"/>
    <w:rsid w:val="00621BF2"/>
    <w:rsid w:val="00636C98"/>
    <w:rsid w:val="0065136B"/>
    <w:rsid w:val="006905F8"/>
    <w:rsid w:val="006D3B9F"/>
    <w:rsid w:val="006F0F58"/>
    <w:rsid w:val="00700906"/>
    <w:rsid w:val="0070755E"/>
    <w:rsid w:val="007257E1"/>
    <w:rsid w:val="00731A02"/>
    <w:rsid w:val="007B3E7E"/>
    <w:rsid w:val="007B493D"/>
    <w:rsid w:val="0081463B"/>
    <w:rsid w:val="00821ECA"/>
    <w:rsid w:val="00825C4F"/>
    <w:rsid w:val="008264F0"/>
    <w:rsid w:val="008470D5"/>
    <w:rsid w:val="00886135"/>
    <w:rsid w:val="008C22BB"/>
    <w:rsid w:val="0090069D"/>
    <w:rsid w:val="00934B7B"/>
    <w:rsid w:val="00955936"/>
    <w:rsid w:val="00971352"/>
    <w:rsid w:val="009738B0"/>
    <w:rsid w:val="009A66AC"/>
    <w:rsid w:val="009E4700"/>
    <w:rsid w:val="00A24A28"/>
    <w:rsid w:val="00A36E5A"/>
    <w:rsid w:val="00A711A7"/>
    <w:rsid w:val="00AA1572"/>
    <w:rsid w:val="00AD0D17"/>
    <w:rsid w:val="00AE0167"/>
    <w:rsid w:val="00B15E53"/>
    <w:rsid w:val="00B238D2"/>
    <w:rsid w:val="00B36D4A"/>
    <w:rsid w:val="00B67B37"/>
    <w:rsid w:val="00B7590D"/>
    <w:rsid w:val="00B87EAD"/>
    <w:rsid w:val="00BB18F6"/>
    <w:rsid w:val="00BE140C"/>
    <w:rsid w:val="00BF03E3"/>
    <w:rsid w:val="00C03EC6"/>
    <w:rsid w:val="00C56401"/>
    <w:rsid w:val="00C66259"/>
    <w:rsid w:val="00CD1014"/>
    <w:rsid w:val="00CE5E0C"/>
    <w:rsid w:val="00D367DD"/>
    <w:rsid w:val="00D511FD"/>
    <w:rsid w:val="00D9308A"/>
    <w:rsid w:val="00DA4A4F"/>
    <w:rsid w:val="00DC3612"/>
    <w:rsid w:val="00DF4D91"/>
    <w:rsid w:val="00DF6CC9"/>
    <w:rsid w:val="00E1052F"/>
    <w:rsid w:val="00E6464E"/>
    <w:rsid w:val="00E96733"/>
    <w:rsid w:val="00EA73F5"/>
    <w:rsid w:val="00ED4088"/>
    <w:rsid w:val="00ED48D2"/>
    <w:rsid w:val="00EF054B"/>
    <w:rsid w:val="00EF5A13"/>
    <w:rsid w:val="00FD5574"/>
    <w:rsid w:val="00FF5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10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1014"/>
    <w:rPr>
      <w:rFonts w:asciiTheme="majorHAnsi" w:eastAsiaTheme="majorEastAsia" w:hAnsiTheme="majorHAnsi" w:cstheme="majorBidi"/>
      <w:sz w:val="18"/>
      <w:szCs w:val="18"/>
    </w:rPr>
  </w:style>
  <w:style w:type="paragraph" w:styleId="a5">
    <w:name w:val="List Paragraph"/>
    <w:basedOn w:val="a"/>
    <w:uiPriority w:val="34"/>
    <w:qFormat/>
    <w:rsid w:val="00EF054B"/>
    <w:pPr>
      <w:ind w:leftChars="400" w:left="840"/>
    </w:pPr>
  </w:style>
  <w:style w:type="paragraph" w:styleId="a6">
    <w:name w:val="header"/>
    <w:basedOn w:val="a"/>
    <w:link w:val="a7"/>
    <w:uiPriority w:val="99"/>
    <w:unhideWhenUsed/>
    <w:rsid w:val="0005015B"/>
    <w:pPr>
      <w:tabs>
        <w:tab w:val="center" w:pos="4252"/>
        <w:tab w:val="right" w:pos="8504"/>
      </w:tabs>
      <w:snapToGrid w:val="0"/>
    </w:pPr>
  </w:style>
  <w:style w:type="character" w:customStyle="1" w:styleId="a7">
    <w:name w:val="ヘッダー (文字)"/>
    <w:basedOn w:val="a0"/>
    <w:link w:val="a6"/>
    <w:uiPriority w:val="99"/>
    <w:rsid w:val="0005015B"/>
  </w:style>
  <w:style w:type="paragraph" w:styleId="a8">
    <w:name w:val="footer"/>
    <w:basedOn w:val="a"/>
    <w:link w:val="a9"/>
    <w:uiPriority w:val="99"/>
    <w:unhideWhenUsed/>
    <w:rsid w:val="0005015B"/>
    <w:pPr>
      <w:tabs>
        <w:tab w:val="center" w:pos="4252"/>
        <w:tab w:val="right" w:pos="8504"/>
      </w:tabs>
      <w:snapToGrid w:val="0"/>
    </w:pPr>
  </w:style>
  <w:style w:type="character" w:customStyle="1" w:styleId="a9">
    <w:name w:val="フッター (文字)"/>
    <w:basedOn w:val="a0"/>
    <w:link w:val="a8"/>
    <w:uiPriority w:val="99"/>
    <w:rsid w:val="0005015B"/>
  </w:style>
  <w:style w:type="paragraph" w:styleId="aa">
    <w:name w:val="Date"/>
    <w:basedOn w:val="a"/>
    <w:next w:val="a"/>
    <w:link w:val="ab"/>
    <w:uiPriority w:val="99"/>
    <w:semiHidden/>
    <w:unhideWhenUsed/>
    <w:rsid w:val="00BE140C"/>
  </w:style>
  <w:style w:type="character" w:customStyle="1" w:styleId="ab">
    <w:name w:val="日付 (文字)"/>
    <w:basedOn w:val="a0"/>
    <w:link w:val="aa"/>
    <w:uiPriority w:val="99"/>
    <w:semiHidden/>
    <w:rsid w:val="00BE14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10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1014"/>
    <w:rPr>
      <w:rFonts w:asciiTheme="majorHAnsi" w:eastAsiaTheme="majorEastAsia" w:hAnsiTheme="majorHAnsi" w:cstheme="majorBidi"/>
      <w:sz w:val="18"/>
      <w:szCs w:val="18"/>
    </w:rPr>
  </w:style>
  <w:style w:type="paragraph" w:styleId="a5">
    <w:name w:val="List Paragraph"/>
    <w:basedOn w:val="a"/>
    <w:uiPriority w:val="34"/>
    <w:qFormat/>
    <w:rsid w:val="00EF054B"/>
    <w:pPr>
      <w:ind w:leftChars="400" w:left="840"/>
    </w:pPr>
  </w:style>
  <w:style w:type="paragraph" w:styleId="a6">
    <w:name w:val="header"/>
    <w:basedOn w:val="a"/>
    <w:link w:val="a7"/>
    <w:uiPriority w:val="99"/>
    <w:unhideWhenUsed/>
    <w:rsid w:val="0005015B"/>
    <w:pPr>
      <w:tabs>
        <w:tab w:val="center" w:pos="4252"/>
        <w:tab w:val="right" w:pos="8504"/>
      </w:tabs>
      <w:snapToGrid w:val="0"/>
    </w:pPr>
  </w:style>
  <w:style w:type="character" w:customStyle="1" w:styleId="a7">
    <w:name w:val="ヘッダー (文字)"/>
    <w:basedOn w:val="a0"/>
    <w:link w:val="a6"/>
    <w:uiPriority w:val="99"/>
    <w:rsid w:val="0005015B"/>
  </w:style>
  <w:style w:type="paragraph" w:styleId="a8">
    <w:name w:val="footer"/>
    <w:basedOn w:val="a"/>
    <w:link w:val="a9"/>
    <w:uiPriority w:val="99"/>
    <w:unhideWhenUsed/>
    <w:rsid w:val="0005015B"/>
    <w:pPr>
      <w:tabs>
        <w:tab w:val="center" w:pos="4252"/>
        <w:tab w:val="right" w:pos="8504"/>
      </w:tabs>
      <w:snapToGrid w:val="0"/>
    </w:pPr>
  </w:style>
  <w:style w:type="character" w:customStyle="1" w:styleId="a9">
    <w:name w:val="フッター (文字)"/>
    <w:basedOn w:val="a0"/>
    <w:link w:val="a8"/>
    <w:uiPriority w:val="99"/>
    <w:rsid w:val="0005015B"/>
  </w:style>
  <w:style w:type="paragraph" w:styleId="aa">
    <w:name w:val="Date"/>
    <w:basedOn w:val="a"/>
    <w:next w:val="a"/>
    <w:link w:val="ab"/>
    <w:uiPriority w:val="99"/>
    <w:semiHidden/>
    <w:unhideWhenUsed/>
    <w:rsid w:val="00BE140C"/>
  </w:style>
  <w:style w:type="character" w:customStyle="1" w:styleId="ab">
    <w:name w:val="日付 (文字)"/>
    <w:basedOn w:val="a0"/>
    <w:link w:val="aa"/>
    <w:uiPriority w:val="99"/>
    <w:semiHidden/>
    <w:rsid w:val="00BE1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716C6-A472-4A70-918F-B7F130A3A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218</Words>
  <Characters>1247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2018-09-13T05:21:00Z</cp:lastPrinted>
  <dcterms:created xsi:type="dcterms:W3CDTF">2018-09-17T23:49:00Z</dcterms:created>
  <dcterms:modified xsi:type="dcterms:W3CDTF">2018-09-17T23:49:00Z</dcterms:modified>
</cp:coreProperties>
</file>