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D4A" w:rsidRPr="00E6244C" w:rsidRDefault="00BD2C66" w:rsidP="00BD2C66">
      <w:pPr>
        <w:jc w:val="right"/>
        <w:rPr>
          <w:rFonts w:ascii="HG丸ｺﾞｼｯｸM-PRO" w:eastAsia="HG丸ｺﾞｼｯｸM-PRO" w:hAnsi="HG丸ｺﾞｼｯｸM-PRO"/>
          <w:sz w:val="24"/>
          <w:szCs w:val="24"/>
        </w:rPr>
      </w:pPr>
      <w:bookmarkStart w:id="0" w:name="_GoBack"/>
      <w:bookmarkEnd w:id="0"/>
      <w:r w:rsidRPr="00E6244C">
        <w:rPr>
          <w:rFonts w:ascii="HG丸ｺﾞｼｯｸM-PRO" w:eastAsia="HG丸ｺﾞｼｯｸM-PRO" w:hAnsi="HG丸ｺﾞｼｯｸM-PRO" w:hint="eastAsia"/>
          <w:sz w:val="24"/>
          <w:szCs w:val="24"/>
        </w:rPr>
        <w:t>令和2年１月</w:t>
      </w:r>
      <w:r w:rsidR="00452036">
        <w:rPr>
          <w:rFonts w:ascii="HG丸ｺﾞｼｯｸM-PRO" w:eastAsia="HG丸ｺﾞｼｯｸM-PRO" w:hAnsi="HG丸ｺﾞｼｯｸM-PRO" w:hint="eastAsia"/>
          <w:sz w:val="24"/>
          <w:szCs w:val="24"/>
        </w:rPr>
        <w:t>21</w:t>
      </w:r>
      <w:r w:rsidRPr="00E6244C">
        <w:rPr>
          <w:rFonts w:ascii="HG丸ｺﾞｼｯｸM-PRO" w:eastAsia="HG丸ｺﾞｼｯｸM-PRO" w:hAnsi="HG丸ｺﾞｼｯｸM-PRO" w:hint="eastAsia"/>
          <w:sz w:val="24"/>
          <w:szCs w:val="24"/>
        </w:rPr>
        <w:t>日</w:t>
      </w:r>
    </w:p>
    <w:p w:rsidR="00330723" w:rsidRPr="00E6244C" w:rsidRDefault="00330723">
      <w:pPr>
        <w:rPr>
          <w:sz w:val="24"/>
          <w:szCs w:val="24"/>
        </w:rPr>
      </w:pPr>
    </w:p>
    <w:p w:rsidR="00E6244C" w:rsidRPr="00E6244C" w:rsidRDefault="00E6244C" w:rsidP="00E6244C">
      <w:pPr>
        <w:pStyle w:val="Default"/>
      </w:pPr>
      <w:r w:rsidRPr="00E6244C">
        <w:rPr>
          <w:rFonts w:hint="eastAsia"/>
        </w:rPr>
        <w:t>内閣府特命担当大臣</w:t>
      </w:r>
    </w:p>
    <w:p w:rsidR="00330723" w:rsidRPr="00E6244C" w:rsidRDefault="001B2F57" w:rsidP="00E6244C">
      <w:pPr>
        <w:pStyle w:val="Default"/>
        <w:ind w:firstLineChars="200" w:firstLine="480"/>
      </w:pPr>
      <w:r w:rsidRPr="00E6244C">
        <w:rPr>
          <w:rFonts w:hint="eastAsia"/>
        </w:rPr>
        <w:t>竹本</w:t>
      </w:r>
      <w:r w:rsidR="00E6244C" w:rsidRPr="00E6244C">
        <w:rPr>
          <w:rFonts w:hint="eastAsia"/>
        </w:rPr>
        <w:t xml:space="preserve">　直一</w:t>
      </w:r>
      <w:r w:rsidRPr="00E6244C">
        <w:rPr>
          <w:rFonts w:hint="eastAsia"/>
        </w:rPr>
        <w:t xml:space="preserve">　様</w:t>
      </w:r>
    </w:p>
    <w:p w:rsidR="00BD2C66" w:rsidRPr="00E6244C" w:rsidRDefault="00BD2C66" w:rsidP="00330723">
      <w:pPr>
        <w:pStyle w:val="Default"/>
      </w:pPr>
    </w:p>
    <w:p w:rsidR="001B2F57" w:rsidRPr="00E6244C" w:rsidRDefault="001B2F57" w:rsidP="001B2F57">
      <w:pPr>
        <w:pStyle w:val="Default"/>
        <w:jc w:val="right"/>
      </w:pPr>
      <w:r w:rsidRPr="00E6244C">
        <w:rPr>
          <w:rFonts w:hint="eastAsia"/>
        </w:rPr>
        <w:t>大阪府知事　吉村　洋文</w:t>
      </w:r>
    </w:p>
    <w:p w:rsidR="001B2F57" w:rsidRPr="00E6244C" w:rsidRDefault="001B2F57" w:rsidP="001B2F57">
      <w:pPr>
        <w:pStyle w:val="Default"/>
        <w:jc w:val="right"/>
      </w:pPr>
      <w:r w:rsidRPr="00E6244C">
        <w:rPr>
          <w:rFonts w:hint="eastAsia"/>
        </w:rPr>
        <w:t>大阪市長　　松井　一郎</w:t>
      </w:r>
    </w:p>
    <w:p w:rsidR="00BD2C66" w:rsidRPr="00E6244C" w:rsidRDefault="00BD2C66" w:rsidP="00330723">
      <w:pPr>
        <w:pStyle w:val="Default"/>
      </w:pPr>
    </w:p>
    <w:p w:rsidR="001B2F57" w:rsidRPr="00E6244C" w:rsidRDefault="001B2F57" w:rsidP="001B2F57">
      <w:pPr>
        <w:pStyle w:val="Default"/>
        <w:jc w:val="center"/>
      </w:pPr>
      <w:r w:rsidRPr="00E6244C">
        <w:rPr>
          <w:rFonts w:hint="eastAsia"/>
        </w:rPr>
        <w:t>「グローバル拠点都市」選定についての要望</w:t>
      </w:r>
    </w:p>
    <w:p w:rsidR="001B2F57" w:rsidRPr="00E6244C" w:rsidRDefault="001B2F57" w:rsidP="00330723">
      <w:pPr>
        <w:pStyle w:val="Default"/>
      </w:pPr>
    </w:p>
    <w:p w:rsidR="00330723" w:rsidRPr="00E6244C" w:rsidRDefault="00330723" w:rsidP="00BD2C66">
      <w:pPr>
        <w:pStyle w:val="Default"/>
        <w:ind w:firstLineChars="100" w:firstLine="240"/>
      </w:pPr>
      <w:r w:rsidRPr="00E6244C">
        <w:rPr>
          <w:rFonts w:hint="eastAsia"/>
        </w:rPr>
        <w:t>行政、企業、大学等と連携して革新的な発想で短期間での成長をめざすスタートアップは、イノベーションの創出や社会課題解決の牽引役として注目されており、大阪では他都市に先駆けその育成・成長に取り組んできた。</w:t>
      </w:r>
    </w:p>
    <w:p w:rsidR="00330723" w:rsidRPr="00E6244C" w:rsidRDefault="00330723" w:rsidP="00BD2C66">
      <w:pPr>
        <w:pStyle w:val="Default"/>
        <w:ind w:firstLineChars="100" w:firstLine="240"/>
      </w:pPr>
      <w:r w:rsidRPr="00E6244C">
        <w:rPr>
          <w:rFonts w:hint="eastAsia"/>
        </w:rPr>
        <w:t>今日、スタートアップの重要性は一段と高まり、行政、企業、大学が連携してその成長につながる環境をつくり、支援を進め、都市や経済に活力を生み出すことがこれまで以上に必要となっている。</w:t>
      </w:r>
    </w:p>
    <w:p w:rsidR="00330723" w:rsidRPr="00E6244C" w:rsidRDefault="00330723" w:rsidP="00BD2C66">
      <w:pPr>
        <w:pStyle w:val="Default"/>
        <w:ind w:firstLineChars="100" w:firstLine="240"/>
      </w:pPr>
      <w:r w:rsidRPr="00E6244C">
        <w:rPr>
          <w:rFonts w:hint="eastAsia"/>
        </w:rPr>
        <w:t>大阪府、大阪市、堺市、関西経済連合会、大阪商工会議所、関西経済同友会及び大阪産業局は、この趣意に同意いただいた団体等とともに、グローバル市場で活躍できるスタートアップ企業の輩出をめざし、大阪・関西の中心部の集積を活かした世界に冠たるスタートアップ・エコシステム拠点都市の形成、エコシステムの強化とスタートアップ支援等の推進を目的として、大阪スタートアップ・エコシステムコンソーシアムを設立した。</w:t>
      </w:r>
    </w:p>
    <w:p w:rsidR="00330723" w:rsidRPr="00E6244C" w:rsidRDefault="00BD2C66" w:rsidP="00BD2C66">
      <w:pPr>
        <w:pStyle w:val="Default"/>
        <w:ind w:firstLineChars="100" w:firstLine="240"/>
      </w:pPr>
      <w:r w:rsidRPr="00E6244C">
        <w:rPr>
          <w:rFonts w:hint="eastAsia"/>
        </w:rPr>
        <w:t>大阪のコンソーシアムは、京阪神の優れたポテンシャルを活かすため、京都・神戸のコンソーシアムとも連携し、今後のスタートアップ支援を進めることとしている。</w:t>
      </w:r>
    </w:p>
    <w:p w:rsidR="00BD2C66" w:rsidRPr="00E6244C" w:rsidRDefault="00E577E2" w:rsidP="00BD2C66">
      <w:pPr>
        <w:pStyle w:val="Default"/>
        <w:ind w:firstLineChars="100" w:firstLine="240"/>
      </w:pPr>
      <w:r>
        <w:rPr>
          <w:rFonts w:hint="eastAsia"/>
        </w:rPr>
        <w:t>うめきた2期開発や大阪・関西万博を通じた</w:t>
      </w:r>
      <w:r w:rsidR="00BD2C66" w:rsidRPr="00E6244C">
        <w:rPr>
          <w:rFonts w:hint="eastAsia"/>
        </w:rPr>
        <w:t>大阪・関西</w:t>
      </w:r>
      <w:r>
        <w:rPr>
          <w:rFonts w:hint="eastAsia"/>
        </w:rPr>
        <w:t>の活性化</w:t>
      </w:r>
      <w:r w:rsidR="00A444E3">
        <w:rPr>
          <w:rFonts w:hint="eastAsia"/>
        </w:rPr>
        <w:t>、</w:t>
      </w:r>
      <w:r w:rsidR="00BD2C66" w:rsidRPr="00E6244C">
        <w:rPr>
          <w:rFonts w:hint="eastAsia"/>
        </w:rPr>
        <w:t>そして我が国の発展に向け</w:t>
      </w:r>
      <w:r w:rsidR="001B2F57" w:rsidRPr="00E6244C">
        <w:rPr>
          <w:rFonts w:hint="eastAsia"/>
        </w:rPr>
        <w:t>、</w:t>
      </w:r>
      <w:r w:rsidRPr="00E6244C">
        <w:rPr>
          <w:rFonts w:hint="eastAsia"/>
        </w:rPr>
        <w:t>グローバル拠点都市の選定においては、</w:t>
      </w:r>
      <w:r w:rsidR="001B2F57" w:rsidRPr="00E6244C">
        <w:rPr>
          <w:rFonts w:hint="eastAsia"/>
        </w:rPr>
        <w:t>こうした動きを踏まえた</w:t>
      </w:r>
      <w:r w:rsidR="00BD2C66" w:rsidRPr="00E6244C">
        <w:rPr>
          <w:rFonts w:hint="eastAsia"/>
        </w:rPr>
        <w:t>特段のご配慮をお願いする。</w:t>
      </w:r>
    </w:p>
    <w:p w:rsidR="00330723" w:rsidRPr="00E6244C" w:rsidRDefault="00330723" w:rsidP="00330723">
      <w:pPr>
        <w:pStyle w:val="Default"/>
      </w:pPr>
    </w:p>
    <w:p w:rsidR="00330723" w:rsidRPr="00E6244C" w:rsidRDefault="00330723" w:rsidP="00330723">
      <w:pPr>
        <w:rPr>
          <w:sz w:val="24"/>
          <w:szCs w:val="24"/>
        </w:rPr>
      </w:pPr>
    </w:p>
    <w:sectPr w:rsidR="00330723" w:rsidRPr="00E6244C" w:rsidSect="00E6244C">
      <w:pgSz w:w="11906" w:h="16838" w:code="9"/>
      <w:pgMar w:top="1134" w:right="1134" w:bottom="1134" w:left="1134"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786" w:rsidRDefault="00FE1786" w:rsidP="00452036">
      <w:r>
        <w:separator/>
      </w:r>
    </w:p>
  </w:endnote>
  <w:endnote w:type="continuationSeparator" w:id="0">
    <w:p w:rsidR="00FE1786" w:rsidRDefault="00FE1786" w:rsidP="0045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786" w:rsidRDefault="00FE1786" w:rsidP="00452036">
      <w:r>
        <w:separator/>
      </w:r>
    </w:p>
  </w:footnote>
  <w:footnote w:type="continuationSeparator" w:id="0">
    <w:p w:rsidR="00FE1786" w:rsidRDefault="00FE1786" w:rsidP="0045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723"/>
    <w:rsid w:val="001B2F57"/>
    <w:rsid w:val="00330723"/>
    <w:rsid w:val="00452036"/>
    <w:rsid w:val="004F4723"/>
    <w:rsid w:val="00516D4A"/>
    <w:rsid w:val="00A444E3"/>
    <w:rsid w:val="00BD2C66"/>
    <w:rsid w:val="00E577E2"/>
    <w:rsid w:val="00E6244C"/>
    <w:rsid w:val="00FE1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DED3C7-D866-42DD-9FD1-835D8CDB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0723"/>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452036"/>
    <w:pPr>
      <w:tabs>
        <w:tab w:val="center" w:pos="4252"/>
        <w:tab w:val="right" w:pos="8504"/>
      </w:tabs>
      <w:snapToGrid w:val="0"/>
    </w:pPr>
  </w:style>
  <w:style w:type="character" w:customStyle="1" w:styleId="a4">
    <w:name w:val="ヘッダー (文字)"/>
    <w:basedOn w:val="a0"/>
    <w:link w:val="a3"/>
    <w:uiPriority w:val="99"/>
    <w:rsid w:val="00452036"/>
  </w:style>
  <w:style w:type="paragraph" w:styleId="a5">
    <w:name w:val="footer"/>
    <w:basedOn w:val="a"/>
    <w:link w:val="a6"/>
    <w:uiPriority w:val="99"/>
    <w:unhideWhenUsed/>
    <w:rsid w:val="00452036"/>
    <w:pPr>
      <w:tabs>
        <w:tab w:val="center" w:pos="4252"/>
        <w:tab w:val="right" w:pos="8504"/>
      </w:tabs>
      <w:snapToGrid w:val="0"/>
    </w:pPr>
  </w:style>
  <w:style w:type="character" w:customStyle="1" w:styleId="a6">
    <w:name w:val="フッター (文字)"/>
    <w:basedOn w:val="a0"/>
    <w:link w:val="a5"/>
    <w:uiPriority w:val="99"/>
    <w:rsid w:val="00452036"/>
  </w:style>
  <w:style w:type="paragraph" w:styleId="a7">
    <w:name w:val="Balloon Text"/>
    <w:basedOn w:val="a"/>
    <w:link w:val="a8"/>
    <w:uiPriority w:val="99"/>
    <w:semiHidden/>
    <w:unhideWhenUsed/>
    <w:rsid w:val="00A444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44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孝史</dc:creator>
  <cp:keywords/>
  <dc:description/>
  <cp:lastModifiedBy>松原　慎二</cp:lastModifiedBy>
  <cp:revision>2</cp:revision>
  <cp:lastPrinted>2020-01-20T00:08:00Z</cp:lastPrinted>
  <dcterms:created xsi:type="dcterms:W3CDTF">2020-01-21T10:17:00Z</dcterms:created>
  <dcterms:modified xsi:type="dcterms:W3CDTF">2020-01-21T10:17:00Z</dcterms:modified>
</cp:coreProperties>
</file>