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2908D9" w:rsidRDefault="004E280A" w:rsidP="00F038F4">
            <w:pPr>
              <w:ind w:firstLineChars="50" w:firstLine="90"/>
              <w:jc w:val="center"/>
              <w:rPr>
                <w:rFonts w:ascii="メイリオ" w:eastAsia="メイリオ" w:hAnsi="メイリオ" w:cs="Times New Roman"/>
                <w:b/>
                <w:color w:val="000000"/>
                <w:sz w:val="36"/>
                <w:szCs w:val="36"/>
              </w:rPr>
            </w:pPr>
            <w:r>
              <w:rPr>
                <w:rFonts w:ascii="UD デジタル 教科書体 NK-R" w:eastAsia="UD デジタル 教科書体 NK-R" w:hAnsi="Meiryo UI"/>
                <w:noProof/>
                <w:sz w:val="18"/>
              </w:rPr>
              <w:drawing>
                <wp:anchor distT="0" distB="0" distL="114300" distR="114300" simplePos="0" relativeHeight="251675648" behindDoc="0" locked="0" layoutInCell="1" allowOverlap="1" wp14:anchorId="595B5F7A" wp14:editId="216AAED4">
                  <wp:simplePos x="0" y="0"/>
                  <wp:positionH relativeFrom="column">
                    <wp:posOffset>-160019</wp:posOffset>
                  </wp:positionH>
                  <wp:positionV relativeFrom="paragraph">
                    <wp:posOffset>485774</wp:posOffset>
                  </wp:positionV>
                  <wp:extent cx="383540" cy="383540"/>
                  <wp:effectExtent l="0" t="0" r="0" b="355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8F4" w:rsidRPr="00AE0F86">
              <w:rPr>
                <w:rFonts w:ascii="メイリオ" w:eastAsia="メイリオ" w:hAnsi="メイリオ" w:cs="Times New Roman" w:hint="eastAsia"/>
                <w:b/>
                <w:color w:val="000000"/>
                <w:spacing w:val="3"/>
                <w:w w:val="95"/>
                <w:kern w:val="0"/>
                <w:sz w:val="36"/>
                <w:szCs w:val="36"/>
                <w:fitText w:val="5648" w:id="2071178752"/>
              </w:rPr>
              <w:t>最近の消費動向</w:t>
            </w:r>
            <w:r w:rsidR="00F038F4" w:rsidRPr="00AE0F86">
              <w:rPr>
                <w:rFonts w:ascii="メイリオ" w:eastAsia="メイリオ" w:hAnsi="メイリオ" w:cs="Times New Roman" w:hint="eastAsia"/>
                <w:b/>
                <w:color w:val="000000"/>
                <w:spacing w:val="3"/>
                <w:w w:val="95"/>
                <w:kern w:val="0"/>
                <w:sz w:val="24"/>
                <w:szCs w:val="24"/>
                <w:fitText w:val="5648" w:id="2071178752"/>
              </w:rPr>
              <w:t>（月別概況・個別ヒアリング</w:t>
            </w:r>
            <w:r w:rsidR="00F038F4" w:rsidRPr="00AE0F86">
              <w:rPr>
                <w:rFonts w:ascii="メイリオ" w:eastAsia="メイリオ" w:hAnsi="メイリオ" w:cs="Times New Roman" w:hint="eastAsia"/>
                <w:b/>
                <w:color w:val="000000"/>
                <w:spacing w:val="-28"/>
                <w:w w:val="95"/>
                <w:kern w:val="0"/>
                <w:sz w:val="24"/>
                <w:szCs w:val="24"/>
                <w:fitText w:val="5648" w:id="2071178752"/>
              </w:rPr>
              <w:t>）</w:t>
            </w:r>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-55856</wp:posOffset>
                </wp:positionH>
                <wp:positionV relativeFrom="paragraph">
                  <wp:posOffset>412714</wp:posOffset>
                </wp:positionV>
                <wp:extent cx="3086100" cy="4468483"/>
                <wp:effectExtent l="0" t="0" r="19050" b="27940"/>
                <wp:wrapNone/>
                <wp:docPr id="1" name="正方形/長方形 1"/>
                <wp:cNvGraphicFramePr/>
                <a:graphic xmlns:a="http://schemas.openxmlformats.org/drawingml/2006/main">
                  <a:graphicData uri="http://schemas.microsoft.com/office/word/2010/wordprocessingShape">
                    <wps:wsp>
                      <wps:cNvSpPr/>
                      <wps:spPr>
                        <a:xfrm>
                          <a:off x="0" y="0"/>
                          <a:ext cx="3086100" cy="4468483"/>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２２</w:t>
                            </w:r>
                            <w:r w:rsidRPr="00262AC6">
                              <w:rPr>
                                <w:rFonts w:ascii="UD デジタル 教科書体 NK-R" w:eastAsia="UD デジタル 教科書体 NK-R" w:hAnsi="Meiryo UI" w:hint="eastAsia"/>
                                <w:color w:val="000000" w:themeColor="text1"/>
                                <w:sz w:val="20"/>
                              </w:rPr>
                              <w:t>年</w:t>
                            </w:r>
                            <w:r w:rsidR="001D1C0E">
                              <w:rPr>
                                <w:rFonts w:ascii="UD デジタル 教科書体 NK-R" w:eastAsia="UD デジタル 教科書体 NK-R" w:hAnsi="Meiryo UI" w:hint="eastAsia"/>
                                <w:color w:val="000000" w:themeColor="text1"/>
                                <w:sz w:val="20"/>
                              </w:rPr>
                              <w:t>１</w:t>
                            </w:r>
                            <w:r w:rsidRPr="00262AC6">
                              <w:rPr>
                                <w:rFonts w:ascii="UD デジタル 教科書体 NK-R" w:eastAsia="UD デジタル 教科書体 NK-R" w:hAnsi="Meiryo UI" w:hint="eastAsia"/>
                                <w:color w:val="000000" w:themeColor="text1"/>
                                <w:sz w:val="20"/>
                              </w:rPr>
                              <w:t>～</w:t>
                            </w:r>
                            <w:r w:rsidR="001D1C0E">
                              <w:rPr>
                                <w:rFonts w:ascii="UD デジタル 教科書体 NK-R" w:eastAsia="UD デジタル 教科書体 NK-R" w:hAnsi="Meiryo UI" w:hint="eastAsia"/>
                                <w:color w:val="000000" w:themeColor="text1"/>
                                <w:sz w:val="20"/>
                              </w:rPr>
                              <w:t>３</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百貨店</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184E84">
                              <w:rPr>
                                <w:rFonts w:ascii="UD デジタル 教科書体 NK-R" w:eastAsia="UD デジタル 教科書体 NK-R" w:hAnsi="Meiryo UI" w:hint="eastAsia"/>
                                <w:color w:val="000000" w:themeColor="text1"/>
                                <w:sz w:val="20"/>
                              </w:rPr>
                              <w:t>１</w:t>
                            </w:r>
                            <w:r w:rsidR="00184E84">
                              <w:rPr>
                                <w:rFonts w:ascii="UD デジタル 教科書体 NK-R" w:eastAsia="UD デジタル 教科書体 NK-R" w:hAnsi="Meiryo UI"/>
                                <w:color w:val="000000" w:themeColor="text1"/>
                                <w:sz w:val="20"/>
                              </w:rPr>
                              <w:t>～３月を通じ、</w:t>
                            </w:r>
                            <w:r w:rsidR="004E2F3A">
                              <w:rPr>
                                <w:rFonts w:ascii="UD デジタル 教科書体 NK-R" w:eastAsia="UD デジタル 教科書体 NK-R" w:hAnsi="Meiryo UI" w:hint="eastAsia"/>
                                <w:color w:val="000000" w:themeColor="text1"/>
                                <w:sz w:val="20"/>
                              </w:rPr>
                              <w:t>１００万円以上の</w:t>
                            </w:r>
                            <w:r w:rsidR="004E2F3A">
                              <w:rPr>
                                <w:rFonts w:ascii="UD デジタル 教科書体 NK-R" w:eastAsia="UD デジタル 教科書体 NK-R" w:hAnsi="Meiryo UI"/>
                                <w:color w:val="000000" w:themeColor="text1"/>
                                <w:sz w:val="20"/>
                              </w:rPr>
                              <w:t>高額</w:t>
                            </w:r>
                            <w:r w:rsidR="004E2F3A">
                              <w:rPr>
                                <w:rFonts w:ascii="UD デジタル 教科書体 NK-R" w:eastAsia="UD デジタル 教科書体 NK-R" w:hAnsi="Meiryo UI" w:hint="eastAsia"/>
                                <w:color w:val="000000" w:themeColor="text1"/>
                                <w:sz w:val="20"/>
                              </w:rPr>
                              <w:t>品</w:t>
                            </w:r>
                            <w:r w:rsidR="004E2F3A">
                              <w:rPr>
                                <w:rFonts w:ascii="UD デジタル 教科書体 NK-R" w:eastAsia="UD デジタル 教科書体 NK-R" w:hAnsi="Meiryo UI"/>
                                <w:color w:val="000000" w:themeColor="text1"/>
                                <w:sz w:val="20"/>
                              </w:rPr>
                              <w:t>の</w:t>
                            </w:r>
                            <w:r w:rsidR="004E2F3A">
                              <w:rPr>
                                <w:rFonts w:ascii="UD デジタル 教科書体 NK-R" w:eastAsia="UD デジタル 教科書体 NK-R" w:hAnsi="Meiryo UI" w:hint="eastAsia"/>
                                <w:color w:val="000000" w:themeColor="text1"/>
                                <w:sz w:val="20"/>
                              </w:rPr>
                              <w:t>売上が</w:t>
                            </w:r>
                            <w:r w:rsidR="004E2F3A">
                              <w:rPr>
                                <w:rFonts w:ascii="UD デジタル 教科書体 NK-R" w:eastAsia="UD デジタル 教科書体 NK-R" w:hAnsi="Meiryo UI"/>
                                <w:color w:val="000000" w:themeColor="text1"/>
                                <w:sz w:val="20"/>
                              </w:rPr>
                              <w:t>好調であり、前年</w:t>
                            </w:r>
                            <w:r w:rsidR="004E2F3A">
                              <w:rPr>
                                <w:rFonts w:ascii="UD デジタル 教科書体 NK-R" w:eastAsia="UD デジタル 教科書体 NK-R" w:hAnsi="Meiryo UI" w:hint="eastAsia"/>
                                <w:color w:val="000000" w:themeColor="text1"/>
                                <w:sz w:val="20"/>
                              </w:rPr>
                              <w:t>同時期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Pr="00262AC6">
                              <w:rPr>
                                <w:rFonts w:ascii="UD デジタル 教科書体 NK-R" w:eastAsia="UD デジタル 教科書体 NK-R" w:hAnsi="Meiryo UI" w:hint="eastAsia"/>
                                <w:color w:val="000000" w:themeColor="text1"/>
                                <w:sz w:val="20"/>
                              </w:rPr>
                              <w:t>は、</w:t>
                            </w:r>
                            <w:r w:rsidR="004E2F3A">
                              <w:rPr>
                                <w:rFonts w:ascii="UD デジタル 教科書体 NK-R" w:eastAsia="UD デジタル 教科書体 NK-R" w:hAnsi="Meiryo UI" w:hint="eastAsia"/>
                                <w:color w:val="000000" w:themeColor="text1"/>
                                <w:sz w:val="20"/>
                              </w:rPr>
                              <w:t>新型コロナウイルス</w:t>
                            </w:r>
                            <w:r w:rsidR="004E2F3A">
                              <w:rPr>
                                <w:rFonts w:ascii="UD デジタル 教科書体 NK-R" w:eastAsia="UD デジタル 教科書体 NK-R" w:hAnsi="Meiryo UI"/>
                                <w:color w:val="000000" w:themeColor="text1"/>
                                <w:sz w:val="20"/>
                              </w:rPr>
                              <w:t>のまん延が再拡大したこともあり、</w:t>
                            </w:r>
                            <w:r w:rsidR="004E2F3A" w:rsidRPr="004E2F3A">
                              <w:rPr>
                                <w:rFonts w:ascii="UD デジタル 教科書体 NK-R" w:eastAsia="UD デジタル 教科書体 NK-R" w:hAnsi="Meiryo UI" w:hint="eastAsia"/>
                                <w:color w:val="000000" w:themeColor="text1"/>
                                <w:sz w:val="20"/>
                              </w:rPr>
                              <w:t>飲食料品</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需要が高まり、</w:t>
                            </w:r>
                            <w:r w:rsidR="0091662B">
                              <w:rPr>
                                <w:rFonts w:ascii="UD デジタル 教科書体 NK-R" w:eastAsia="UD デジタル 教科書体 NK-R" w:hAnsi="Meiryo UI" w:hint="eastAsia"/>
                                <w:color w:val="000000" w:themeColor="text1"/>
                                <w:sz w:val="20"/>
                              </w:rPr>
                              <w:t>２</w:t>
                            </w:r>
                            <w:r w:rsidR="004E2F3A">
                              <w:rPr>
                                <w:rFonts w:ascii="UD デジタル 教科書体 NK-R" w:eastAsia="UD デジタル 教科書体 NK-R" w:hAnsi="Meiryo UI" w:hint="eastAsia"/>
                                <w:color w:val="000000" w:themeColor="text1"/>
                                <w:sz w:val="20"/>
                              </w:rPr>
                              <w:t>月より</w:t>
                            </w:r>
                            <w:r>
                              <w:rPr>
                                <w:rFonts w:ascii="UD デジタル 教科書体 NK-R" w:eastAsia="UD デジタル 教科書体 NK-R" w:hAnsi="Meiryo UI" w:hint="eastAsia"/>
                                <w:color w:val="000000" w:themeColor="text1"/>
                                <w:sz w:val="20"/>
                              </w:rPr>
                              <w:t>プラスに転じた。</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6225D9">
                              <w:rPr>
                                <w:rFonts w:ascii="UD デジタル 教科書体 NK-R" w:eastAsia="UD デジタル 教科書体 NK-R" w:hAnsi="Meiryo UI" w:hint="eastAsia"/>
                                <w:color w:val="000000" w:themeColor="text1"/>
                                <w:sz w:val="20"/>
                              </w:rPr>
                              <w:t>前年同月比で３</w:t>
                            </w:r>
                            <w:r w:rsidR="0091662B">
                              <w:rPr>
                                <w:rFonts w:ascii="UD デジタル 教科書体 NK-R" w:eastAsia="UD デジタル 教科書体 NK-R" w:hAnsi="Meiryo UI"/>
                                <w:color w:val="000000" w:themeColor="text1"/>
                                <w:sz w:val="20"/>
                              </w:rPr>
                              <w:t>月まで</w:t>
                            </w:r>
                            <w:r w:rsidR="006225D9">
                              <w:rPr>
                                <w:rFonts w:ascii="UD デジタル 教科書体 NK-R" w:eastAsia="UD デジタル 教科書体 NK-R" w:hAnsi="Meiryo UI" w:hint="eastAsia"/>
                                <w:color w:val="000000" w:themeColor="text1"/>
                                <w:sz w:val="20"/>
                              </w:rPr>
                              <w:t>９</w:t>
                            </w:r>
                            <w:r w:rsidR="00C413AC">
                              <w:rPr>
                                <w:rFonts w:ascii="UD デジタル 教科書体 NK-R" w:eastAsia="UD デジタル 教科書体 NK-R" w:hAnsi="Meiryo UI" w:hint="eastAsia"/>
                                <w:color w:val="000000" w:themeColor="text1"/>
                                <w:sz w:val="20"/>
                              </w:rPr>
                              <w:t>か</w:t>
                            </w:r>
                            <w:r w:rsidRPr="00262AC6">
                              <w:rPr>
                                <w:rFonts w:ascii="UD デジタル 教科書体 NK-R" w:eastAsia="UD デジタル 教科書体 NK-R" w:hAnsi="Meiryo UI" w:hint="eastAsia"/>
                                <w:color w:val="000000" w:themeColor="text1"/>
                                <w:sz w:val="20"/>
                              </w:rPr>
                              <w:t>月連続で売上台数</w:t>
                            </w:r>
                            <w:r w:rsidR="0091662B">
                              <w:rPr>
                                <w:rFonts w:ascii="UD デジタル 教科書体 NK-R" w:eastAsia="UD デジタル 教科書体 NK-R" w:hAnsi="Meiryo UI" w:hint="eastAsia"/>
                                <w:color w:val="000000" w:themeColor="text1"/>
                                <w:sz w:val="20"/>
                              </w:rPr>
                              <w:t>が</w:t>
                            </w:r>
                            <w:r w:rsidR="006225D9">
                              <w:rPr>
                                <w:rFonts w:ascii="UD デジタル 教科書体 NK-R" w:eastAsia="UD デジタル 教科書体 NK-R" w:hAnsi="Meiryo UI" w:hint="eastAsia"/>
                                <w:color w:val="000000" w:themeColor="text1"/>
                                <w:sz w:val="20"/>
                              </w:rPr>
                              <w:t>減少</w:t>
                            </w:r>
                            <w:r w:rsidR="0091662B">
                              <w:rPr>
                                <w:rFonts w:ascii="UD デジタル 教科書体 NK-R" w:eastAsia="UD デジタル 教科書体 NK-R" w:hAnsi="Meiryo UI"/>
                                <w:color w:val="000000" w:themeColor="text1"/>
                                <w:sz w:val="20"/>
                              </w:rPr>
                              <w:t>している</w:t>
                            </w:r>
                            <w:r>
                              <w:rPr>
                                <w:rFonts w:ascii="UD デジタル 教科書体 NK-R" w:eastAsia="UD デジタル 教科書体 NK-R" w:hAnsi="Meiryo UI"/>
                                <w:color w:val="000000" w:themeColor="text1"/>
                                <w:sz w:val="20"/>
                              </w:rPr>
                              <w:t>。</w:t>
                            </w:r>
                            <w:r w:rsidR="000B0548">
                              <w:rPr>
                                <w:rFonts w:ascii="UD デジタル 教科書体 NK-R" w:eastAsia="UD デジタル 教科書体 NK-R" w:hAnsi="Meiryo UI" w:hint="eastAsia"/>
                                <w:color w:val="000000" w:themeColor="text1"/>
                                <w:sz w:val="20"/>
                              </w:rPr>
                              <w:t>工場の</w:t>
                            </w:r>
                            <w:r w:rsidR="000B0548">
                              <w:rPr>
                                <w:rFonts w:ascii="UD デジタル 教科書体 NK-R" w:eastAsia="UD デジタル 教科書体 NK-R" w:hAnsi="Meiryo UI"/>
                                <w:color w:val="000000" w:themeColor="text1"/>
                                <w:sz w:val="20"/>
                              </w:rPr>
                              <w:t>稼働停止や半導体</w:t>
                            </w:r>
                            <w:r w:rsidR="000B0548">
                              <w:rPr>
                                <w:rFonts w:ascii="UD デジタル 教科書体 NK-R" w:eastAsia="UD デジタル 教科書体 NK-R" w:hAnsi="Meiryo UI" w:hint="eastAsia"/>
                                <w:color w:val="000000" w:themeColor="text1"/>
                                <w:sz w:val="20"/>
                              </w:rPr>
                              <w:t>不足の</w:t>
                            </w:r>
                            <w:r w:rsidR="000B0548">
                              <w:rPr>
                                <w:rFonts w:ascii="UD デジタル 教科書体 NK-R" w:eastAsia="UD デジタル 教科書体 NK-R" w:hAnsi="Meiryo UI"/>
                                <w:color w:val="000000" w:themeColor="text1"/>
                                <w:sz w:val="20"/>
                              </w:rPr>
                              <w:t>影響</w:t>
                            </w:r>
                            <w:r w:rsidR="00DA643B">
                              <w:rPr>
                                <w:rFonts w:ascii="UD デジタル 教科書体 NK-R" w:eastAsia="UD デジタル 教科書体 NK-R" w:hAnsi="Meiryo UI" w:hint="eastAsia"/>
                                <w:color w:val="000000" w:themeColor="text1"/>
                                <w:sz w:val="20"/>
                              </w:rPr>
                              <w:t>により</w:t>
                            </w:r>
                            <w:r w:rsidR="00DA643B">
                              <w:rPr>
                                <w:rFonts w:ascii="UD デジタル 教科書体 NK-R" w:eastAsia="UD デジタル 教科書体 NK-R" w:hAnsi="Meiryo UI"/>
                                <w:color w:val="000000" w:themeColor="text1"/>
                                <w:sz w:val="20"/>
                              </w:rPr>
                              <w:t>商品入荷に遅れ</w:t>
                            </w:r>
                            <w:r w:rsidR="000B0548">
                              <w:rPr>
                                <w:rFonts w:ascii="UD デジタル 教科書体 NK-R" w:eastAsia="UD デジタル 教科書体 NK-R" w:hAnsi="Meiryo UI"/>
                                <w:color w:val="000000" w:themeColor="text1"/>
                                <w:sz w:val="20"/>
                              </w:rPr>
                              <w:t>が出ている。</w:t>
                            </w: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91662B">
                              <w:rPr>
                                <w:rFonts w:ascii="UD デジタル 教科書体 NK-R" w:eastAsia="UD デジタル 教科書体 NK-R" w:hAnsi="Meiryo UI" w:hint="eastAsia"/>
                                <w:color w:val="000000" w:themeColor="text1"/>
                                <w:sz w:val="20"/>
                              </w:rPr>
                              <w:t>１２月以降</w:t>
                            </w:r>
                            <w:r w:rsidR="00067E7B">
                              <w:rPr>
                                <w:rFonts w:ascii="UD デジタル 教科書体 NK-R" w:eastAsia="UD デジタル 教科書体 NK-R" w:hAnsi="Meiryo UI" w:hint="eastAsia"/>
                                <w:color w:val="000000" w:themeColor="text1"/>
                                <w:sz w:val="20"/>
                              </w:rPr>
                              <w:t>４か月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6569AF">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r w:rsidR="0091662B">
                              <w:rPr>
                                <w:rFonts w:ascii="UD デジタル 教科書体 NK-R" w:eastAsia="UD デジタル 教科書体 NK-R" w:hAnsi="Meiryo UI" w:hint="eastAsia"/>
                                <w:color w:val="000000" w:themeColor="text1"/>
                                <w:sz w:val="20"/>
                              </w:rPr>
                              <w:t>家電大型専門店販売額も２</w:t>
                            </w:r>
                            <w:r w:rsidR="0091662B">
                              <w:rPr>
                                <w:rFonts w:ascii="UD デジタル 教科書体 NK-R" w:eastAsia="UD デジタル 教科書体 NK-R" w:hAnsi="Meiryo UI"/>
                                <w:color w:val="000000" w:themeColor="text1"/>
                                <w:sz w:val="20"/>
                              </w:rPr>
                              <w:t>月</w:t>
                            </w:r>
                            <w:r w:rsidR="006E1F2B">
                              <w:rPr>
                                <w:rFonts w:ascii="UD デジタル 教科書体 NK-R" w:eastAsia="UD デジタル 教科書体 NK-R" w:hAnsi="Meiryo UI" w:hint="eastAsia"/>
                                <w:color w:val="000000" w:themeColor="text1"/>
                                <w:sz w:val="20"/>
                              </w:rPr>
                              <w:t>に入り、</w:t>
                            </w:r>
                            <w:r w:rsidR="0091662B">
                              <w:rPr>
                                <w:rFonts w:ascii="UD デジタル 教科書体 NK-R" w:eastAsia="UD デジタル 教科書体 NK-R" w:hAnsi="Meiryo UI" w:hint="eastAsia"/>
                                <w:color w:val="000000" w:themeColor="text1"/>
                                <w:sz w:val="20"/>
                              </w:rPr>
                              <w:t>４か月ぶり</w:t>
                            </w:r>
                            <w:r>
                              <w:rPr>
                                <w:rFonts w:ascii="UD デジタル 教科書体 NK-R" w:eastAsia="UD デジタル 教科書体 NK-R" w:hAnsi="Meiryo UI" w:hint="eastAsia"/>
                                <w:color w:val="000000" w:themeColor="text1"/>
                                <w:sz w:val="20"/>
                              </w:rPr>
                              <w:t>に</w:t>
                            </w:r>
                            <w:r w:rsidR="0091662B">
                              <w:rPr>
                                <w:rFonts w:ascii="UD デジタル 教科書体 NK-R" w:eastAsia="UD デジタル 教科書体 NK-R" w:hAnsi="Meiryo UI" w:hint="eastAsia"/>
                                <w:color w:val="000000" w:themeColor="text1"/>
                                <w:sz w:val="20"/>
                              </w:rPr>
                              <w:t>プラスに</w:t>
                            </w:r>
                            <w:r w:rsidR="006E1F2B">
                              <w:rPr>
                                <w:rFonts w:ascii="UD デジタル 教科書体 NK-R" w:eastAsia="UD デジタル 教科書体 NK-R" w:hAnsi="Meiryo UI"/>
                                <w:color w:val="000000" w:themeColor="text1"/>
                                <w:sz w:val="20"/>
                              </w:rPr>
                              <w:t>転じ</w:t>
                            </w:r>
                            <w:r w:rsidR="006E1F2B">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color w:val="000000" w:themeColor="text1"/>
                                <w:sz w:val="20"/>
                              </w:rPr>
                              <w:t>３月も前年同月比でプラス</w:t>
                            </w:r>
                            <w:r w:rsidR="006E1F2B">
                              <w:rPr>
                                <w:rFonts w:ascii="UD デジタル 教科書体 NK-R" w:eastAsia="UD デジタル 教科書体 NK-R" w:hAnsi="Meiryo UI" w:hint="eastAsia"/>
                                <w:color w:val="000000" w:themeColor="text1"/>
                                <w:sz w:val="20"/>
                              </w:rPr>
                              <w:t>となった</w:t>
                            </w:r>
                            <w:r w:rsidR="0091662B">
                              <w:rPr>
                                <w:rFonts w:ascii="UD デジタル 教科書体 NK-R" w:eastAsia="UD デジタル 教科書体 NK-R" w:hAnsi="Meiryo UI"/>
                                <w:color w:val="000000" w:themeColor="text1"/>
                                <w:sz w:val="20"/>
                              </w:rPr>
                              <w:t>。</w:t>
                            </w:r>
                            <w:r w:rsidR="006E1F2B">
                              <w:rPr>
                                <w:rFonts w:ascii="UD デジタル 教科書体 NK-R" w:eastAsia="UD デジタル 教科書体 NK-R" w:hAnsi="Meiryo UI" w:hint="eastAsia"/>
                                <w:color w:val="000000" w:themeColor="text1"/>
                                <w:sz w:val="20"/>
                              </w:rPr>
                              <w:t>新生活関連</w:t>
                            </w:r>
                            <w:r w:rsidR="006E1F2B">
                              <w:rPr>
                                <w:rFonts w:ascii="UD デジタル 教科書体 NK-R" w:eastAsia="UD デジタル 教科書体 NK-R" w:hAnsi="Meiryo UI"/>
                                <w:color w:val="000000" w:themeColor="text1"/>
                                <w:sz w:val="20"/>
                              </w:rPr>
                              <w:t>や</w:t>
                            </w:r>
                            <w:r w:rsidR="006E1F2B">
                              <w:rPr>
                                <w:rFonts w:ascii="UD デジタル 教科書体 NK-R" w:eastAsia="UD デジタル 教科書体 NK-R" w:hAnsi="Meiryo UI" w:hint="eastAsia"/>
                                <w:color w:val="000000" w:themeColor="text1"/>
                                <w:sz w:val="20"/>
                              </w:rPr>
                              <w:t>引っ越し需要</w:t>
                            </w:r>
                            <w:r w:rsidR="006E1F2B">
                              <w:rPr>
                                <w:rFonts w:ascii="UD デジタル 教科書体 NK-R" w:eastAsia="UD デジタル 教科書体 NK-R" w:hAnsi="Meiryo UI"/>
                                <w:color w:val="000000" w:themeColor="text1"/>
                                <w:sz w:val="20"/>
                              </w:rPr>
                              <w:t>、家電価格の値上がり見込み</w:t>
                            </w:r>
                            <w:r w:rsidR="006E1F2B">
                              <w:rPr>
                                <w:rFonts w:ascii="UD デジタル 教科書体 NK-R" w:eastAsia="UD デジタル 教科書体 NK-R" w:hAnsi="Meiryo UI" w:hint="eastAsia"/>
                                <w:color w:val="000000" w:themeColor="text1"/>
                                <w:sz w:val="20"/>
                              </w:rPr>
                              <w:t>等の</w:t>
                            </w:r>
                            <w:r w:rsidR="006E1F2B">
                              <w:rPr>
                                <w:rFonts w:ascii="UD デジタル 教科書体 NK-R" w:eastAsia="UD デジタル 教科書体 NK-R" w:hAnsi="Meiryo UI"/>
                                <w:color w:val="000000" w:themeColor="text1"/>
                                <w:sz w:val="20"/>
                              </w:rPr>
                              <w:t>効果もあり、販売量が増加した。</w:t>
                            </w:r>
                            <w:r w:rsidRPr="00262AC6">
                              <w:rPr>
                                <w:rFonts w:ascii="UD デジタル 教科書体 NK-R" w:eastAsia="UD デジタル 教科書体 NK-R" w:hAnsi="Meiryo UI" w:hint="eastAsia"/>
                                <w:color w:val="000000" w:themeColor="text1"/>
                                <w:sz w:val="20"/>
                              </w:rPr>
                              <w:t>ドラッグストア販売額</w:t>
                            </w:r>
                            <w:r w:rsidR="0091662B">
                              <w:rPr>
                                <w:rFonts w:ascii="UD デジタル 教科書体 NK-R" w:eastAsia="UD デジタル 教科書体 NK-R" w:hAnsi="Meiryo UI" w:hint="eastAsia"/>
                                <w:color w:val="000000" w:themeColor="text1"/>
                                <w:sz w:val="20"/>
                              </w:rPr>
                              <w:t>も</w:t>
                            </w:r>
                            <w:r w:rsidR="006569AF">
                              <w:rPr>
                                <w:rFonts w:ascii="UD デジタル 教科書体 NK-R" w:eastAsia="UD デジタル 教科書体 NK-R" w:hAnsi="Meiryo UI" w:hint="eastAsia"/>
                                <w:color w:val="000000" w:themeColor="text1"/>
                                <w:sz w:val="20"/>
                              </w:rPr>
                              <w:t>２０２１年</w:t>
                            </w:r>
                            <w:r w:rsidR="004D465B">
                              <w:rPr>
                                <w:rFonts w:ascii="UD デジタル 教科書体 NK-R" w:eastAsia="UD デジタル 教科書体 NK-R" w:hAnsi="Meiryo UI" w:hint="eastAsia"/>
                                <w:color w:val="000000" w:themeColor="text1"/>
                                <w:sz w:val="20"/>
                              </w:rPr>
                              <w:t>５</w:t>
                            </w:r>
                            <w:r w:rsidR="006569AF">
                              <w:rPr>
                                <w:rFonts w:ascii="UD デジタル 教科書体 NK-R" w:eastAsia="UD デジタル 教科書体 NK-R" w:hAnsi="Meiryo UI"/>
                                <w:color w:val="000000" w:themeColor="text1"/>
                                <w:sz w:val="20"/>
                              </w:rPr>
                              <w:t>月以降連続して前年同月を</w:t>
                            </w:r>
                            <w:r w:rsidR="006569AF">
                              <w:rPr>
                                <w:rFonts w:ascii="UD デジタル 教科書体 NK-R" w:eastAsia="UD デジタル 教科書体 NK-R" w:hAnsi="Meiryo UI" w:hint="eastAsia"/>
                                <w:color w:val="000000" w:themeColor="text1"/>
                                <w:sz w:val="20"/>
                              </w:rPr>
                              <w:t>上回って</w:t>
                            </w:r>
                            <w:r w:rsidR="0091662B">
                              <w:rPr>
                                <w:rFonts w:ascii="UD デジタル 教科書体 NK-R" w:eastAsia="UD デジタル 教科書体 NK-R" w:hAnsi="Meiryo UI"/>
                                <w:color w:val="000000" w:themeColor="text1"/>
                                <w:sz w:val="20"/>
                              </w:rPr>
                              <w:t>いる</w:t>
                            </w: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Pr>
                                <w:rFonts w:ascii="UD デジタル 教科書体 NK-R" w:eastAsia="UD デジタル 教科書体 NK-R" w:hAnsi="Meiryo UI" w:hint="eastAsia"/>
                                <w:color w:val="000000" w:themeColor="text1"/>
                                <w:sz w:val="20"/>
                              </w:rPr>
                              <w:t>、</w:t>
                            </w:r>
                            <w:r w:rsidR="004F122C">
                              <w:rPr>
                                <w:rFonts w:ascii="UD デジタル 教科書体 NK-R" w:eastAsia="UD デジタル 教科書体 NK-R" w:hAnsi="Meiryo UI" w:hint="eastAsia"/>
                                <w:color w:val="000000" w:themeColor="text1"/>
                                <w:sz w:val="20"/>
                              </w:rPr>
                              <w:t>５か月連続で前年同月比がマイナスとなっている</w:t>
                            </w:r>
                            <w:r>
                              <w:rPr>
                                <w:rFonts w:ascii="UD デジタル 教科書体 NK-R" w:eastAsia="UD デジタル 教科書体 NK-R" w:hAnsi="Meiryo UI" w:hint="eastAsia"/>
                                <w:color w:val="000000" w:themeColor="text1"/>
                                <w:sz w:val="20"/>
                              </w:rPr>
                              <w:t>。</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sidR="006569AF">
                              <w:rPr>
                                <w:rFonts w:ascii="UD デジタル 教科書体 NK-R" w:eastAsia="UD デジタル 教科書体 NK-R" w:hAnsi="Meiryo UI" w:hint="eastAsia"/>
                                <w:color w:val="000000" w:themeColor="text1"/>
                                <w:sz w:val="20"/>
                              </w:rPr>
                              <w:t>、</w:t>
                            </w:r>
                            <w:r w:rsidR="003A7DF0">
                              <w:rPr>
                                <w:rFonts w:ascii="UD デジタル 教科書体 NK-R" w:eastAsia="UD デジタル 教科書体 NK-R" w:hAnsi="Meiryo UI" w:hint="eastAsia"/>
                                <w:color w:val="000000" w:themeColor="text1"/>
                                <w:sz w:val="20"/>
                              </w:rPr>
                              <w:t>持ち直しの動きが</w:t>
                            </w:r>
                            <w:r w:rsidR="003A7DF0">
                              <w:rPr>
                                <w:rFonts w:ascii="UD デジタル 教科書体 NK-R" w:eastAsia="UD デジタル 教科書体 NK-R" w:hAnsi="Meiryo UI"/>
                                <w:color w:val="000000" w:themeColor="text1"/>
                                <w:sz w:val="20"/>
                              </w:rPr>
                              <w:t>続いているものの、一部に弱さが</w:t>
                            </w:r>
                            <w:r w:rsidRPr="00262AC6">
                              <w:rPr>
                                <w:rFonts w:ascii="UD デジタル 教科書体 NK-R" w:eastAsia="UD デジタル 教科書体 NK-R" w:hAnsi="Meiryo UI" w:hint="eastAsia"/>
                                <w:color w:val="000000" w:themeColor="text1"/>
                                <w:sz w:val="20"/>
                              </w:rPr>
                              <w:t>みられる。</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4pt;margin-top:32.5pt;width:243pt;height:35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PQxAIAANAFAAAOAAAAZHJzL2Uyb0RvYy54bWysVM1u2zAMvg/YOwi6r3b6k6ZBnSJIm2FA&#10;0QZrh54VWYoNyJImKbGz91gfYDvvPOywx1mBvcUoyXZ/scOwHBTKJD+Sn0genzSVQBtmbKlkhgc7&#10;KUZMUpWXcpXhD9fzNyOMrCMyJ0JJluEts/hk8vrVca3HbFcVSuTMIACRdlzrDBfO6XGSWFqwitgd&#10;pZkEJVemIg6uZpXkhtSAXolkN02HSa1Mro2izFr4ehqVeBLwOWfUXXJumUMiw5CbC6cJ59KfyeSY&#10;jFeG6KKkbRrkH7KoSCkhaA91ShxBa1M+g6pKapRV3O1QVSWK85KyUANUM0ifVHNVEM1CLUCO1T1N&#10;9v/B0ovNwqAyh7fDSJIKnuju29e72x+/fn5Jfn/+HiU08ETV2o7B/kovTHuzIPqqG24q/w/1oCaQ&#10;u+3JZY1DFD7upaPhIIU3oKDb3x+O9kd7HjW5d9fGurdMVcgLGTbweoFUsjm3Lpp2Jj6aVaLM56UQ&#10;4WJWy5kwaEPgpU+PzuZnoxb9kZmQqIZaj9KDNEA/UtqHGHuzo/Rw+BwD8hUS0vZsxPqD5LaC+TyE&#10;fM84EAoV78YIvpVZnxqhlEk3iKqC5CxmfJDCrwvWeQRyAqBH5lBpj90CdJYRpMOOVLX23pWFSeid&#10;29L/5tx7hMhKut65KqUyL1UmoKo2crTvSIrUeJZcs2zAxItLlW+h84yKI2k1nZfw6ufEugUxMIPQ&#10;KbBX3CUcXCh4NNVKGBXKfHrpu7eH0QAtRjXMdIbtxzUxDCPxTsLQDNKRZxm5cDuE/QEX80i1fKiS&#10;62qmoJ1gNCC/IHoHJzqRG1XdwAKa+rigIpJC9AxTZ7rLzMVtAyuMsuk0mMHoa+LO5ZWmHtxT7Pv6&#10;urkhRrfN72BuLlS3Acj4yQxEW+8p1XTtFC/DgNwz25IPayN0Ubvi/F56eA9W94t48gcAAP//AwBQ&#10;SwMEFAAGAAgAAAAhANosX43iAAAACQEAAA8AAABkcnMvZG93bnJldi54bWxMj09Pg0AUxO8mfofN&#10;M/Fi2sVGgSBLoyYe9OAfWpN6W9gnENm3hN1S6qf3edLjZCYzv8nXs+3FhKPvHCm4XEYgkGpnOmoU&#10;bDcPixSED5qM7h2hgiN6WBenJ7nOjDvQG05laASXkM+0gjaEIZPS1y1a7ZduQGLv041WB5ZjI82o&#10;D1xue7mKolha3REvtHrA+xbrr3JvFVyUT/Pumd6r3ePdcUL3Pb18vEqlzs/m2xsQAefwF4ZffEaH&#10;gpkqtyfjRa9gkTJ5UBBf8yX2r5JkBaJSkMRpArLI5f8HxQ8AAAD//wMAUEsBAi0AFAAGAAgAAAAh&#10;ALaDOJL+AAAA4QEAABMAAAAAAAAAAAAAAAAAAAAAAFtDb250ZW50X1R5cGVzXS54bWxQSwECLQAU&#10;AAYACAAAACEAOP0h/9YAAACUAQAACwAAAAAAAAAAAAAAAAAvAQAAX3JlbHMvLnJlbHNQSwECLQAU&#10;AAYACAAAACEAxI4T0MQCAADQBQAADgAAAAAAAAAAAAAAAAAuAgAAZHJzL2Uyb0RvYy54bWxQSwEC&#10;LQAUAAYACAAAACEA2ixfjeIAAAAJAQAADwAAAAAAAAAAAAAAAAAeBQAAZHJzL2Rvd25yZXYueG1s&#10;UEsFBgAAAAAEAAQA8wAAAC0GAAAAAA==&#10;" fillcolor="#d9efe8" strokecolor="#3c9076" strokeweight="1.5pt">
                <v:textbox inset="3mm,2mm,3mm,2mm">
                  <w:txbxContent>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２２</w:t>
                      </w:r>
                      <w:r w:rsidRPr="00262AC6">
                        <w:rPr>
                          <w:rFonts w:ascii="UD デジタル 教科書体 NK-R" w:eastAsia="UD デジタル 教科書体 NK-R" w:hAnsi="Meiryo UI" w:hint="eastAsia"/>
                          <w:color w:val="000000" w:themeColor="text1"/>
                          <w:sz w:val="20"/>
                        </w:rPr>
                        <w:t>年</w:t>
                      </w:r>
                      <w:r w:rsidR="001D1C0E">
                        <w:rPr>
                          <w:rFonts w:ascii="UD デジタル 教科書体 NK-R" w:eastAsia="UD デジタル 教科書体 NK-R" w:hAnsi="Meiryo UI" w:hint="eastAsia"/>
                          <w:color w:val="000000" w:themeColor="text1"/>
                          <w:sz w:val="20"/>
                        </w:rPr>
                        <w:t>１</w:t>
                      </w:r>
                      <w:r w:rsidRPr="00262AC6">
                        <w:rPr>
                          <w:rFonts w:ascii="UD デジタル 教科書体 NK-R" w:eastAsia="UD デジタル 教科書体 NK-R" w:hAnsi="Meiryo UI" w:hint="eastAsia"/>
                          <w:color w:val="000000" w:themeColor="text1"/>
                          <w:sz w:val="20"/>
                        </w:rPr>
                        <w:t>～</w:t>
                      </w:r>
                      <w:r w:rsidR="001D1C0E">
                        <w:rPr>
                          <w:rFonts w:ascii="UD デジタル 教科書体 NK-R" w:eastAsia="UD デジタル 教科書体 NK-R" w:hAnsi="Meiryo UI" w:hint="eastAsia"/>
                          <w:color w:val="000000" w:themeColor="text1"/>
                          <w:sz w:val="20"/>
                        </w:rPr>
                        <w:t>３</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百貨店</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184E84">
                        <w:rPr>
                          <w:rFonts w:ascii="UD デジタル 教科書体 NK-R" w:eastAsia="UD デジタル 教科書体 NK-R" w:hAnsi="Meiryo UI" w:hint="eastAsia"/>
                          <w:color w:val="000000" w:themeColor="text1"/>
                          <w:sz w:val="20"/>
                        </w:rPr>
                        <w:t>１</w:t>
                      </w:r>
                      <w:r w:rsidR="00184E84">
                        <w:rPr>
                          <w:rFonts w:ascii="UD デジタル 教科書体 NK-R" w:eastAsia="UD デジタル 教科書体 NK-R" w:hAnsi="Meiryo UI"/>
                          <w:color w:val="000000" w:themeColor="text1"/>
                          <w:sz w:val="20"/>
                        </w:rPr>
                        <w:t>～３月を通じ、</w:t>
                      </w:r>
                      <w:r w:rsidR="004E2F3A">
                        <w:rPr>
                          <w:rFonts w:ascii="UD デジタル 教科書体 NK-R" w:eastAsia="UD デジタル 教科書体 NK-R" w:hAnsi="Meiryo UI" w:hint="eastAsia"/>
                          <w:color w:val="000000" w:themeColor="text1"/>
                          <w:sz w:val="20"/>
                        </w:rPr>
                        <w:t>１００万円以上の</w:t>
                      </w:r>
                      <w:r w:rsidR="004E2F3A">
                        <w:rPr>
                          <w:rFonts w:ascii="UD デジタル 教科書体 NK-R" w:eastAsia="UD デジタル 教科書体 NK-R" w:hAnsi="Meiryo UI"/>
                          <w:color w:val="000000" w:themeColor="text1"/>
                          <w:sz w:val="20"/>
                        </w:rPr>
                        <w:t>高額</w:t>
                      </w:r>
                      <w:r w:rsidR="004E2F3A">
                        <w:rPr>
                          <w:rFonts w:ascii="UD デジタル 教科書体 NK-R" w:eastAsia="UD デジタル 教科書体 NK-R" w:hAnsi="Meiryo UI" w:hint="eastAsia"/>
                          <w:color w:val="000000" w:themeColor="text1"/>
                          <w:sz w:val="20"/>
                        </w:rPr>
                        <w:t>品</w:t>
                      </w:r>
                      <w:r w:rsidR="004E2F3A">
                        <w:rPr>
                          <w:rFonts w:ascii="UD デジタル 教科書体 NK-R" w:eastAsia="UD デジタル 教科書体 NK-R" w:hAnsi="Meiryo UI"/>
                          <w:color w:val="000000" w:themeColor="text1"/>
                          <w:sz w:val="20"/>
                        </w:rPr>
                        <w:t>の</w:t>
                      </w:r>
                      <w:r w:rsidR="004E2F3A">
                        <w:rPr>
                          <w:rFonts w:ascii="UD デジタル 教科書体 NK-R" w:eastAsia="UD デジタル 教科書体 NK-R" w:hAnsi="Meiryo UI" w:hint="eastAsia"/>
                          <w:color w:val="000000" w:themeColor="text1"/>
                          <w:sz w:val="20"/>
                        </w:rPr>
                        <w:t>売上が</w:t>
                      </w:r>
                      <w:r w:rsidR="004E2F3A">
                        <w:rPr>
                          <w:rFonts w:ascii="UD デジタル 教科書体 NK-R" w:eastAsia="UD デジタル 教科書体 NK-R" w:hAnsi="Meiryo UI"/>
                          <w:color w:val="000000" w:themeColor="text1"/>
                          <w:sz w:val="20"/>
                        </w:rPr>
                        <w:t>好調であり、前年</w:t>
                      </w:r>
                      <w:r w:rsidR="004E2F3A">
                        <w:rPr>
                          <w:rFonts w:ascii="UD デジタル 教科書体 NK-R" w:eastAsia="UD デジタル 教科書体 NK-R" w:hAnsi="Meiryo UI" w:hint="eastAsia"/>
                          <w:color w:val="000000" w:themeColor="text1"/>
                          <w:sz w:val="20"/>
                        </w:rPr>
                        <w:t>同時期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Pr="00262AC6">
                        <w:rPr>
                          <w:rFonts w:ascii="UD デジタル 教科書体 NK-R" w:eastAsia="UD デジタル 教科書体 NK-R" w:hAnsi="Meiryo UI" w:hint="eastAsia"/>
                          <w:color w:val="000000" w:themeColor="text1"/>
                          <w:sz w:val="20"/>
                        </w:rPr>
                        <w:t>は、</w:t>
                      </w:r>
                      <w:r w:rsidR="004E2F3A">
                        <w:rPr>
                          <w:rFonts w:ascii="UD デジタル 教科書体 NK-R" w:eastAsia="UD デジタル 教科書体 NK-R" w:hAnsi="Meiryo UI" w:hint="eastAsia"/>
                          <w:color w:val="000000" w:themeColor="text1"/>
                          <w:sz w:val="20"/>
                        </w:rPr>
                        <w:t>新型コロナウイルス</w:t>
                      </w:r>
                      <w:r w:rsidR="004E2F3A">
                        <w:rPr>
                          <w:rFonts w:ascii="UD デジタル 教科書体 NK-R" w:eastAsia="UD デジタル 教科書体 NK-R" w:hAnsi="Meiryo UI"/>
                          <w:color w:val="000000" w:themeColor="text1"/>
                          <w:sz w:val="20"/>
                        </w:rPr>
                        <w:t>のまん延が再拡大したこともあり、</w:t>
                      </w:r>
                      <w:r w:rsidR="004E2F3A" w:rsidRPr="004E2F3A">
                        <w:rPr>
                          <w:rFonts w:ascii="UD デジタル 教科書体 NK-R" w:eastAsia="UD デジタル 教科書体 NK-R" w:hAnsi="Meiryo UI" w:hint="eastAsia"/>
                          <w:color w:val="000000" w:themeColor="text1"/>
                          <w:sz w:val="20"/>
                        </w:rPr>
                        <w:t>飲食料品</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需要が高まり、</w:t>
                      </w:r>
                      <w:r w:rsidR="0091662B">
                        <w:rPr>
                          <w:rFonts w:ascii="UD デジタル 教科書体 NK-R" w:eastAsia="UD デジタル 教科書体 NK-R" w:hAnsi="Meiryo UI" w:hint="eastAsia"/>
                          <w:color w:val="000000" w:themeColor="text1"/>
                          <w:sz w:val="20"/>
                        </w:rPr>
                        <w:t>２</w:t>
                      </w:r>
                      <w:r w:rsidR="004E2F3A">
                        <w:rPr>
                          <w:rFonts w:ascii="UD デジタル 教科書体 NK-R" w:eastAsia="UD デジタル 教科書体 NK-R" w:hAnsi="Meiryo UI" w:hint="eastAsia"/>
                          <w:color w:val="000000" w:themeColor="text1"/>
                          <w:sz w:val="20"/>
                        </w:rPr>
                        <w:t>月より</w:t>
                      </w:r>
                      <w:r>
                        <w:rPr>
                          <w:rFonts w:ascii="UD デジタル 教科書体 NK-R" w:eastAsia="UD デジタル 教科書体 NK-R" w:hAnsi="Meiryo UI" w:hint="eastAsia"/>
                          <w:color w:val="000000" w:themeColor="text1"/>
                          <w:sz w:val="20"/>
                        </w:rPr>
                        <w:t>プラスに転じた。</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6225D9">
                        <w:rPr>
                          <w:rFonts w:ascii="UD デジタル 教科書体 NK-R" w:eastAsia="UD デジタル 教科書体 NK-R" w:hAnsi="Meiryo UI" w:hint="eastAsia"/>
                          <w:color w:val="000000" w:themeColor="text1"/>
                          <w:sz w:val="20"/>
                        </w:rPr>
                        <w:t>前年同月比で３</w:t>
                      </w:r>
                      <w:r w:rsidR="0091662B">
                        <w:rPr>
                          <w:rFonts w:ascii="UD デジタル 教科書体 NK-R" w:eastAsia="UD デジタル 教科書体 NK-R" w:hAnsi="Meiryo UI"/>
                          <w:color w:val="000000" w:themeColor="text1"/>
                          <w:sz w:val="20"/>
                        </w:rPr>
                        <w:t>月まで</w:t>
                      </w:r>
                      <w:r w:rsidR="006225D9">
                        <w:rPr>
                          <w:rFonts w:ascii="UD デジタル 教科書体 NK-R" w:eastAsia="UD デジタル 教科書体 NK-R" w:hAnsi="Meiryo UI" w:hint="eastAsia"/>
                          <w:color w:val="000000" w:themeColor="text1"/>
                          <w:sz w:val="20"/>
                        </w:rPr>
                        <w:t>９</w:t>
                      </w:r>
                      <w:r w:rsidR="00C413AC">
                        <w:rPr>
                          <w:rFonts w:ascii="UD デジタル 教科書体 NK-R" w:eastAsia="UD デジタル 教科書体 NK-R" w:hAnsi="Meiryo UI" w:hint="eastAsia"/>
                          <w:color w:val="000000" w:themeColor="text1"/>
                          <w:sz w:val="20"/>
                        </w:rPr>
                        <w:t>か</w:t>
                      </w:r>
                      <w:r w:rsidRPr="00262AC6">
                        <w:rPr>
                          <w:rFonts w:ascii="UD デジタル 教科書体 NK-R" w:eastAsia="UD デジタル 教科書体 NK-R" w:hAnsi="Meiryo UI" w:hint="eastAsia"/>
                          <w:color w:val="000000" w:themeColor="text1"/>
                          <w:sz w:val="20"/>
                        </w:rPr>
                        <w:t>月連続で売上台数</w:t>
                      </w:r>
                      <w:r w:rsidR="0091662B">
                        <w:rPr>
                          <w:rFonts w:ascii="UD デジタル 教科書体 NK-R" w:eastAsia="UD デジタル 教科書体 NK-R" w:hAnsi="Meiryo UI" w:hint="eastAsia"/>
                          <w:color w:val="000000" w:themeColor="text1"/>
                          <w:sz w:val="20"/>
                        </w:rPr>
                        <w:t>が</w:t>
                      </w:r>
                      <w:r w:rsidR="006225D9">
                        <w:rPr>
                          <w:rFonts w:ascii="UD デジタル 教科書体 NK-R" w:eastAsia="UD デジタル 教科書体 NK-R" w:hAnsi="Meiryo UI" w:hint="eastAsia"/>
                          <w:color w:val="000000" w:themeColor="text1"/>
                          <w:sz w:val="20"/>
                        </w:rPr>
                        <w:t>減少</w:t>
                      </w:r>
                      <w:r w:rsidR="0091662B">
                        <w:rPr>
                          <w:rFonts w:ascii="UD デジタル 教科書体 NK-R" w:eastAsia="UD デジタル 教科書体 NK-R" w:hAnsi="Meiryo UI"/>
                          <w:color w:val="000000" w:themeColor="text1"/>
                          <w:sz w:val="20"/>
                        </w:rPr>
                        <w:t>している</w:t>
                      </w:r>
                      <w:r>
                        <w:rPr>
                          <w:rFonts w:ascii="UD デジタル 教科書体 NK-R" w:eastAsia="UD デジタル 教科書体 NK-R" w:hAnsi="Meiryo UI"/>
                          <w:color w:val="000000" w:themeColor="text1"/>
                          <w:sz w:val="20"/>
                        </w:rPr>
                        <w:t>。</w:t>
                      </w:r>
                      <w:r w:rsidR="000B0548">
                        <w:rPr>
                          <w:rFonts w:ascii="UD デジタル 教科書体 NK-R" w:eastAsia="UD デジタル 教科書体 NK-R" w:hAnsi="Meiryo UI" w:hint="eastAsia"/>
                          <w:color w:val="000000" w:themeColor="text1"/>
                          <w:sz w:val="20"/>
                        </w:rPr>
                        <w:t>工場の</w:t>
                      </w:r>
                      <w:r w:rsidR="000B0548">
                        <w:rPr>
                          <w:rFonts w:ascii="UD デジタル 教科書体 NK-R" w:eastAsia="UD デジタル 教科書体 NK-R" w:hAnsi="Meiryo UI"/>
                          <w:color w:val="000000" w:themeColor="text1"/>
                          <w:sz w:val="20"/>
                        </w:rPr>
                        <w:t>稼働停止や半導体</w:t>
                      </w:r>
                      <w:r w:rsidR="000B0548">
                        <w:rPr>
                          <w:rFonts w:ascii="UD デジタル 教科書体 NK-R" w:eastAsia="UD デジタル 教科書体 NK-R" w:hAnsi="Meiryo UI" w:hint="eastAsia"/>
                          <w:color w:val="000000" w:themeColor="text1"/>
                          <w:sz w:val="20"/>
                        </w:rPr>
                        <w:t>不足の</w:t>
                      </w:r>
                      <w:r w:rsidR="000B0548">
                        <w:rPr>
                          <w:rFonts w:ascii="UD デジタル 教科書体 NK-R" w:eastAsia="UD デジタル 教科書体 NK-R" w:hAnsi="Meiryo UI"/>
                          <w:color w:val="000000" w:themeColor="text1"/>
                          <w:sz w:val="20"/>
                        </w:rPr>
                        <w:t>影響</w:t>
                      </w:r>
                      <w:r w:rsidR="00DA643B">
                        <w:rPr>
                          <w:rFonts w:ascii="UD デジタル 教科書体 NK-R" w:eastAsia="UD デジタル 教科書体 NK-R" w:hAnsi="Meiryo UI" w:hint="eastAsia"/>
                          <w:color w:val="000000" w:themeColor="text1"/>
                          <w:sz w:val="20"/>
                        </w:rPr>
                        <w:t>により</w:t>
                      </w:r>
                      <w:r w:rsidR="00DA643B">
                        <w:rPr>
                          <w:rFonts w:ascii="UD デジタル 教科書体 NK-R" w:eastAsia="UD デジタル 教科書体 NK-R" w:hAnsi="Meiryo UI"/>
                          <w:color w:val="000000" w:themeColor="text1"/>
                          <w:sz w:val="20"/>
                        </w:rPr>
                        <w:t>商品入荷に遅れ</w:t>
                      </w:r>
                      <w:r w:rsidR="000B0548">
                        <w:rPr>
                          <w:rFonts w:ascii="UD デジタル 教科書体 NK-R" w:eastAsia="UD デジタル 教科書体 NK-R" w:hAnsi="Meiryo UI"/>
                          <w:color w:val="000000" w:themeColor="text1"/>
                          <w:sz w:val="20"/>
                        </w:rPr>
                        <w:t>が出ている。</w:t>
                      </w: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91662B">
                        <w:rPr>
                          <w:rFonts w:ascii="UD デジタル 教科書体 NK-R" w:eastAsia="UD デジタル 教科書体 NK-R" w:hAnsi="Meiryo UI" w:hint="eastAsia"/>
                          <w:color w:val="000000" w:themeColor="text1"/>
                          <w:sz w:val="20"/>
                        </w:rPr>
                        <w:t>１２月以降</w:t>
                      </w:r>
                      <w:r w:rsidR="00067E7B">
                        <w:rPr>
                          <w:rFonts w:ascii="UD デジタル 教科書体 NK-R" w:eastAsia="UD デジタル 教科書体 NK-R" w:hAnsi="Meiryo UI" w:hint="eastAsia"/>
                          <w:color w:val="000000" w:themeColor="text1"/>
                          <w:sz w:val="20"/>
                        </w:rPr>
                        <w:t>４か月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6569AF">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r w:rsidR="0091662B">
                        <w:rPr>
                          <w:rFonts w:ascii="UD デジタル 教科書体 NK-R" w:eastAsia="UD デジタル 教科書体 NK-R" w:hAnsi="Meiryo UI" w:hint="eastAsia"/>
                          <w:color w:val="000000" w:themeColor="text1"/>
                          <w:sz w:val="20"/>
                        </w:rPr>
                        <w:t>家電大型専門店販売額も２</w:t>
                      </w:r>
                      <w:r w:rsidR="0091662B">
                        <w:rPr>
                          <w:rFonts w:ascii="UD デジタル 教科書体 NK-R" w:eastAsia="UD デジタル 教科書体 NK-R" w:hAnsi="Meiryo UI"/>
                          <w:color w:val="000000" w:themeColor="text1"/>
                          <w:sz w:val="20"/>
                        </w:rPr>
                        <w:t>月</w:t>
                      </w:r>
                      <w:r w:rsidR="006E1F2B">
                        <w:rPr>
                          <w:rFonts w:ascii="UD デジタル 教科書体 NK-R" w:eastAsia="UD デジタル 教科書体 NK-R" w:hAnsi="Meiryo UI" w:hint="eastAsia"/>
                          <w:color w:val="000000" w:themeColor="text1"/>
                          <w:sz w:val="20"/>
                        </w:rPr>
                        <w:t>に入り、</w:t>
                      </w:r>
                      <w:r w:rsidR="0091662B">
                        <w:rPr>
                          <w:rFonts w:ascii="UD デジタル 教科書体 NK-R" w:eastAsia="UD デジタル 教科書体 NK-R" w:hAnsi="Meiryo UI" w:hint="eastAsia"/>
                          <w:color w:val="000000" w:themeColor="text1"/>
                          <w:sz w:val="20"/>
                        </w:rPr>
                        <w:t>４か月ぶり</w:t>
                      </w:r>
                      <w:r>
                        <w:rPr>
                          <w:rFonts w:ascii="UD デジタル 教科書体 NK-R" w:eastAsia="UD デジタル 教科書体 NK-R" w:hAnsi="Meiryo UI" w:hint="eastAsia"/>
                          <w:color w:val="000000" w:themeColor="text1"/>
                          <w:sz w:val="20"/>
                        </w:rPr>
                        <w:t>に</w:t>
                      </w:r>
                      <w:r w:rsidR="0091662B">
                        <w:rPr>
                          <w:rFonts w:ascii="UD デジタル 教科書体 NK-R" w:eastAsia="UD デジタル 教科書体 NK-R" w:hAnsi="Meiryo UI" w:hint="eastAsia"/>
                          <w:color w:val="000000" w:themeColor="text1"/>
                          <w:sz w:val="20"/>
                        </w:rPr>
                        <w:t>プラスに</w:t>
                      </w:r>
                      <w:r w:rsidR="006E1F2B">
                        <w:rPr>
                          <w:rFonts w:ascii="UD デジタル 教科書体 NK-R" w:eastAsia="UD デジタル 教科書体 NK-R" w:hAnsi="Meiryo UI"/>
                          <w:color w:val="000000" w:themeColor="text1"/>
                          <w:sz w:val="20"/>
                        </w:rPr>
                        <w:t>転じ</w:t>
                      </w:r>
                      <w:r w:rsidR="006E1F2B">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color w:val="000000" w:themeColor="text1"/>
                          <w:sz w:val="20"/>
                        </w:rPr>
                        <w:t>３月も前年同月比でプラス</w:t>
                      </w:r>
                      <w:r w:rsidR="006E1F2B">
                        <w:rPr>
                          <w:rFonts w:ascii="UD デジタル 教科書体 NK-R" w:eastAsia="UD デジタル 教科書体 NK-R" w:hAnsi="Meiryo UI" w:hint="eastAsia"/>
                          <w:color w:val="000000" w:themeColor="text1"/>
                          <w:sz w:val="20"/>
                        </w:rPr>
                        <w:t>となった</w:t>
                      </w:r>
                      <w:r w:rsidR="0091662B">
                        <w:rPr>
                          <w:rFonts w:ascii="UD デジタル 教科書体 NK-R" w:eastAsia="UD デジタル 教科書体 NK-R" w:hAnsi="Meiryo UI"/>
                          <w:color w:val="000000" w:themeColor="text1"/>
                          <w:sz w:val="20"/>
                        </w:rPr>
                        <w:t>。</w:t>
                      </w:r>
                      <w:r w:rsidR="006E1F2B">
                        <w:rPr>
                          <w:rFonts w:ascii="UD デジタル 教科書体 NK-R" w:eastAsia="UD デジタル 教科書体 NK-R" w:hAnsi="Meiryo UI" w:hint="eastAsia"/>
                          <w:color w:val="000000" w:themeColor="text1"/>
                          <w:sz w:val="20"/>
                        </w:rPr>
                        <w:t>新生活関連</w:t>
                      </w:r>
                      <w:r w:rsidR="006E1F2B">
                        <w:rPr>
                          <w:rFonts w:ascii="UD デジタル 教科書体 NK-R" w:eastAsia="UD デジタル 教科書体 NK-R" w:hAnsi="Meiryo UI"/>
                          <w:color w:val="000000" w:themeColor="text1"/>
                          <w:sz w:val="20"/>
                        </w:rPr>
                        <w:t>や</w:t>
                      </w:r>
                      <w:r w:rsidR="006E1F2B">
                        <w:rPr>
                          <w:rFonts w:ascii="UD デジタル 教科書体 NK-R" w:eastAsia="UD デジタル 教科書体 NK-R" w:hAnsi="Meiryo UI" w:hint="eastAsia"/>
                          <w:color w:val="000000" w:themeColor="text1"/>
                          <w:sz w:val="20"/>
                        </w:rPr>
                        <w:t>引っ越し需要</w:t>
                      </w:r>
                      <w:r w:rsidR="006E1F2B">
                        <w:rPr>
                          <w:rFonts w:ascii="UD デジタル 教科書体 NK-R" w:eastAsia="UD デジタル 教科書体 NK-R" w:hAnsi="Meiryo UI"/>
                          <w:color w:val="000000" w:themeColor="text1"/>
                          <w:sz w:val="20"/>
                        </w:rPr>
                        <w:t>、家電価格の値上がり見込み</w:t>
                      </w:r>
                      <w:r w:rsidR="006E1F2B">
                        <w:rPr>
                          <w:rFonts w:ascii="UD デジタル 教科書体 NK-R" w:eastAsia="UD デジタル 教科書体 NK-R" w:hAnsi="Meiryo UI" w:hint="eastAsia"/>
                          <w:color w:val="000000" w:themeColor="text1"/>
                          <w:sz w:val="20"/>
                        </w:rPr>
                        <w:t>等の</w:t>
                      </w:r>
                      <w:r w:rsidR="006E1F2B">
                        <w:rPr>
                          <w:rFonts w:ascii="UD デジタル 教科書体 NK-R" w:eastAsia="UD デジタル 教科書体 NK-R" w:hAnsi="Meiryo UI"/>
                          <w:color w:val="000000" w:themeColor="text1"/>
                          <w:sz w:val="20"/>
                        </w:rPr>
                        <w:t>効果もあり、販売量が増加した。</w:t>
                      </w:r>
                      <w:r w:rsidRPr="00262AC6">
                        <w:rPr>
                          <w:rFonts w:ascii="UD デジタル 教科書体 NK-R" w:eastAsia="UD デジタル 教科書体 NK-R" w:hAnsi="Meiryo UI" w:hint="eastAsia"/>
                          <w:color w:val="000000" w:themeColor="text1"/>
                          <w:sz w:val="20"/>
                        </w:rPr>
                        <w:t>ドラッグストア販売額</w:t>
                      </w:r>
                      <w:r w:rsidR="0091662B">
                        <w:rPr>
                          <w:rFonts w:ascii="UD デジタル 教科書体 NK-R" w:eastAsia="UD デジタル 教科書体 NK-R" w:hAnsi="Meiryo UI" w:hint="eastAsia"/>
                          <w:color w:val="000000" w:themeColor="text1"/>
                          <w:sz w:val="20"/>
                        </w:rPr>
                        <w:t>も</w:t>
                      </w:r>
                      <w:r w:rsidR="006569AF">
                        <w:rPr>
                          <w:rFonts w:ascii="UD デジタル 教科書体 NK-R" w:eastAsia="UD デジタル 教科書体 NK-R" w:hAnsi="Meiryo UI" w:hint="eastAsia"/>
                          <w:color w:val="000000" w:themeColor="text1"/>
                          <w:sz w:val="20"/>
                        </w:rPr>
                        <w:t>２０２１年</w:t>
                      </w:r>
                      <w:r w:rsidR="004D465B">
                        <w:rPr>
                          <w:rFonts w:ascii="UD デジタル 教科書体 NK-R" w:eastAsia="UD デジタル 教科書体 NK-R" w:hAnsi="Meiryo UI" w:hint="eastAsia"/>
                          <w:color w:val="000000" w:themeColor="text1"/>
                          <w:sz w:val="20"/>
                        </w:rPr>
                        <w:t>５</w:t>
                      </w:r>
                      <w:r w:rsidR="006569AF">
                        <w:rPr>
                          <w:rFonts w:ascii="UD デジタル 教科書体 NK-R" w:eastAsia="UD デジタル 教科書体 NK-R" w:hAnsi="Meiryo UI"/>
                          <w:color w:val="000000" w:themeColor="text1"/>
                          <w:sz w:val="20"/>
                        </w:rPr>
                        <w:t>月以降連続して前年同月を</w:t>
                      </w:r>
                      <w:r w:rsidR="006569AF">
                        <w:rPr>
                          <w:rFonts w:ascii="UD デジタル 教科書体 NK-R" w:eastAsia="UD デジタル 教科書体 NK-R" w:hAnsi="Meiryo UI" w:hint="eastAsia"/>
                          <w:color w:val="000000" w:themeColor="text1"/>
                          <w:sz w:val="20"/>
                        </w:rPr>
                        <w:t>上回って</w:t>
                      </w:r>
                      <w:r w:rsidR="0091662B">
                        <w:rPr>
                          <w:rFonts w:ascii="UD デジタル 教科書体 NK-R" w:eastAsia="UD デジタル 教科書体 NK-R" w:hAnsi="Meiryo UI"/>
                          <w:color w:val="000000" w:themeColor="text1"/>
                          <w:sz w:val="20"/>
                        </w:rPr>
                        <w:t>いる</w:t>
                      </w: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Pr>
                          <w:rFonts w:ascii="UD デジタル 教科書体 NK-R" w:eastAsia="UD デジタル 教科書体 NK-R" w:hAnsi="Meiryo UI" w:hint="eastAsia"/>
                          <w:color w:val="000000" w:themeColor="text1"/>
                          <w:sz w:val="20"/>
                        </w:rPr>
                        <w:t>、</w:t>
                      </w:r>
                      <w:r w:rsidR="004F122C">
                        <w:rPr>
                          <w:rFonts w:ascii="UD デジタル 教科書体 NK-R" w:eastAsia="UD デジタル 教科書体 NK-R" w:hAnsi="Meiryo UI" w:hint="eastAsia"/>
                          <w:color w:val="000000" w:themeColor="text1"/>
                          <w:sz w:val="20"/>
                        </w:rPr>
                        <w:t>５か月連続で前年同月比がマイナスとなっている</w:t>
                      </w:r>
                      <w:r>
                        <w:rPr>
                          <w:rFonts w:ascii="UD デジタル 教科書体 NK-R" w:eastAsia="UD デジタル 教科書体 NK-R" w:hAnsi="Meiryo UI" w:hint="eastAsia"/>
                          <w:color w:val="000000" w:themeColor="text1"/>
                          <w:sz w:val="20"/>
                        </w:rPr>
                        <w:t>。</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sidR="006569AF">
                        <w:rPr>
                          <w:rFonts w:ascii="UD デジタル 教科書体 NK-R" w:eastAsia="UD デジタル 教科書体 NK-R" w:hAnsi="Meiryo UI" w:hint="eastAsia"/>
                          <w:color w:val="000000" w:themeColor="text1"/>
                          <w:sz w:val="20"/>
                        </w:rPr>
                        <w:t>、</w:t>
                      </w:r>
                      <w:r w:rsidR="003A7DF0">
                        <w:rPr>
                          <w:rFonts w:ascii="UD デジタル 教科書体 NK-R" w:eastAsia="UD デジタル 教科書体 NK-R" w:hAnsi="Meiryo UI" w:hint="eastAsia"/>
                          <w:color w:val="000000" w:themeColor="text1"/>
                          <w:sz w:val="20"/>
                        </w:rPr>
                        <w:t>持ち直しの動きが</w:t>
                      </w:r>
                      <w:r w:rsidR="003A7DF0">
                        <w:rPr>
                          <w:rFonts w:ascii="UD デジタル 教科書体 NK-R" w:eastAsia="UD デジタル 教科書体 NK-R" w:hAnsi="Meiryo UI"/>
                          <w:color w:val="000000" w:themeColor="text1"/>
                          <w:sz w:val="20"/>
                        </w:rPr>
                        <w:t>続いているものの、一部に弱さが</w:t>
                      </w:r>
                      <w:r w:rsidRPr="00262AC6">
                        <w:rPr>
                          <w:rFonts w:ascii="UD デジタル 教科書体 NK-R" w:eastAsia="UD デジタル 教科書体 NK-R" w:hAnsi="Meiryo UI" w:hint="eastAsia"/>
                          <w:color w:val="000000" w:themeColor="text1"/>
                          <w:sz w:val="20"/>
                        </w:rPr>
                        <w:t>みられる。</w:t>
                      </w:r>
                    </w:p>
                  </w:txbxContent>
                </v:textbox>
              </v:rect>
            </w:pict>
          </mc:Fallback>
        </mc:AlternateContent>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96B71" w:rsidRPr="00262AC6" w:rsidRDefault="00196B71" w:rsidP="00182288">
      <w:pPr>
        <w:spacing w:line="300" w:lineRule="exact"/>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485F9B" w:rsidRDefault="00485F9B" w:rsidP="00985CA3">
      <w:pPr>
        <w:spacing w:line="200" w:lineRule="exact"/>
        <w:ind w:firstLineChars="800" w:firstLine="1760"/>
        <w:rPr>
          <w:rFonts w:ascii="UD デジタル 教科書体 NK-R" w:eastAsia="UD デジタル 教科書体 NK-R" w:hAnsi="Meiryo UI"/>
          <w:sz w:val="22"/>
        </w:rPr>
      </w:pPr>
    </w:p>
    <w:p w:rsidR="006225D9" w:rsidRDefault="006225D9" w:rsidP="00985CA3">
      <w:pPr>
        <w:spacing w:line="200" w:lineRule="exact"/>
        <w:ind w:firstLineChars="800" w:firstLine="1760"/>
        <w:rPr>
          <w:rFonts w:ascii="UD デジタル 教科書体 NK-R" w:eastAsia="UD デジタル 教科書体 NK-R" w:hAnsi="Meiryo UI"/>
          <w:sz w:val="22"/>
        </w:rPr>
      </w:pPr>
    </w:p>
    <w:p w:rsidR="00985CA3" w:rsidRDefault="006E1F2B"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7696" behindDoc="0" locked="0" layoutInCell="1" allowOverlap="1" wp14:anchorId="3AA090BF" wp14:editId="3CDDC3AE">
            <wp:simplePos x="0" y="0"/>
            <wp:positionH relativeFrom="column">
              <wp:posOffset>2661285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CA3"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99060</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N/T37zeAAAACAEAAA8AAABkcnMvZG93bnJldi54bWxMj0FPwzAMhe9I&#10;/IfISNxYWrYWVJpOCGmIA0gwmLh6jWmqNUmVZFvh1+Od4GQ9v6fnz/VysoM4UIi9dwryWQaCXOt1&#10;7zoFH++rq1sQMaHTOHhHCr4pwrI5P6ux0v7o3uiwTp3gEhcrVGBSGispY2vIYpz5kRx7Xz5YTCxD&#10;J3XAI5fbQV5nWSkt9o4vGBzpwVC7W++tgnn3usGn/uZ59zj/eQmG6HO1IaUuL6b7OxCJpvQXhhM+&#10;o0PDTFu/dzqKgXVRcvI0cxDsL4qSF1sFxSIH2dTy/wPNLwAAAP//AwBQSwECLQAUAAYACAAAACEA&#10;toM4kv4AAADhAQAAEwAAAAAAAAAAAAAAAAAAAAAAW0NvbnRlbnRfVHlwZXNdLnhtbFBLAQItABQA&#10;BgAIAAAAIQA4/SH/1gAAAJQBAAALAAAAAAAAAAAAAAAAAC8BAABfcmVscy8ucmVsc1BLAQItABQA&#10;BgAIAAAAIQCoUSngxwIAALAFAAAOAAAAAAAAAAAAAAAAAC4CAABkcnMvZTJvRG9jLnhtbFBLAQIt&#10;ABQABgAIAAAAIQDf09+83gAAAAgBAAAPAAAAAAAAAAAAAAAAACEFAABkcnMvZG93bnJldi54bWxQ&#10;SwUGAAAAAAQABADzAAAALAYAAAAA&#10;" filled="f" strokecolor="#3c9076" strokeweight="2.5pt">
                <v:stroke linestyle="thinThin" joinstyle="miter"/>
                <v:textbox inset="3mm,0,,0">
                  <w:txbxContent>
                    <w:p w:rsidR="0072749D" w:rsidRPr="003D6A2C" w:rsidRDefault="0072749D" w:rsidP="003D6A2C">
                      <w:pPr>
                        <w:rPr>
                          <w:rFonts w:ascii="メイリオ" w:eastAsia="メイリオ" w:hAnsi="メイリオ"/>
                          <w:color w:val="000000" w:themeColor="text1"/>
                        </w:rPr>
                      </w:pPr>
                    </w:p>
                  </w:txbxContent>
                </v:textbox>
              </v:roundrect>
            </w:pict>
          </mc:Fallback>
        </mc:AlternateContent>
      </w:r>
    </w:p>
    <w:p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4521B9"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2B6754"/>
        </w:rPr>
        <w:t>１</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Pr>
          <w:rFonts w:ascii="UD デジタル 教科書体 NK-R" w:eastAsia="UD デジタル 教科書体 NK-R" w:hAnsi="Meiryo UI" w:hint="eastAsia"/>
          <w:sz w:val="18"/>
          <w:bdr w:val="dashSmallGap" w:sz="4" w:space="0" w:color="auto"/>
        </w:rPr>
        <w:t>-0.６</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7D37E5" w:rsidRPr="001B2201">
        <w:rPr>
          <w:rFonts w:ascii="UD デジタル 教科書体 NK-R" w:eastAsia="UD デジタル 教科書体 NK-R" w:hAnsi="Meiryo UI" w:hint="eastAsia"/>
          <w:sz w:val="20"/>
          <w:bdr w:val="dashSmallGap" w:sz="4" w:space="0" w:color="auto"/>
        </w:rPr>
        <w:t>降水量</w:t>
      </w:r>
      <w:r>
        <w:rPr>
          <w:rFonts w:ascii="UD デジタル 教科書体 NK-R" w:eastAsia="UD デジタル 教科書体 NK-R" w:hAnsi="Meiryo UI" w:hint="eastAsia"/>
          <w:sz w:val="18"/>
          <w:bdr w:val="dashSmallGap" w:sz="4" w:space="0" w:color="auto"/>
        </w:rPr>
        <w:t>-</w:t>
      </w:r>
      <w:r w:rsidR="00AE0F86">
        <w:rPr>
          <w:rFonts w:ascii="UD デジタル 教科書体 NK-R" w:eastAsia="UD デジタル 教科書体 NK-R" w:hAnsi="Meiryo UI" w:hint="eastAsia"/>
          <w:sz w:val="18"/>
          <w:bdr w:val="dashSmallGap" w:sz="4" w:space="0" w:color="auto"/>
        </w:rPr>
        <w:t>５７</w:t>
      </w:r>
      <w:r w:rsidR="00D274FC" w:rsidRPr="001B2201">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9E6B73" w:rsidRPr="001B2201">
        <w:rPr>
          <w:rFonts w:ascii="UD デジタル 教科書体 NK-R" w:eastAsia="UD デジタル 教科書体 NK-R" w:hAnsi="Meiryo UI" w:hint="eastAsia"/>
          <w:sz w:val="20"/>
          <w:bdr w:val="dashSmallGap" w:sz="4" w:space="0" w:color="auto"/>
        </w:rPr>
        <w:t xml:space="preserve"> </w:t>
      </w:r>
    </w:p>
    <w:p w:rsidR="00DE6C7A" w:rsidRDefault="00D53AE9"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百貨店は、ほぼすべての商品で前年同月比の売上を上回った。</w:t>
      </w:r>
      <w:r w:rsidR="00723ACC">
        <w:rPr>
          <w:rFonts w:ascii="UD デジタル 教科書体 NK-R" w:eastAsia="UD デジタル 教科書体 NK-R" w:hAnsi="Meiryo UI" w:hint="eastAsia"/>
          <w:sz w:val="18"/>
        </w:rPr>
        <w:t>新型コロナウイルスの感染拡大により</w:t>
      </w:r>
      <w:r w:rsidR="00723ACC" w:rsidRPr="00723ACC">
        <w:rPr>
          <w:rFonts w:ascii="UD デジタル 教科書体 NK-R" w:eastAsia="UD デジタル 教科書体 NK-R" w:hAnsi="Meiryo UI" w:hint="eastAsia"/>
          <w:sz w:val="18"/>
        </w:rPr>
        <w:t>まん延防止等重点措置に基づく要請</w:t>
      </w:r>
      <w:r w:rsidR="00723ACC">
        <w:rPr>
          <w:rFonts w:ascii="UD デジタル 教科書体 NK-R" w:eastAsia="UD デジタル 教科書体 NK-R" w:hAnsi="Meiryo UI" w:hint="eastAsia"/>
          <w:sz w:val="18"/>
        </w:rPr>
        <w:t>が</w:t>
      </w:r>
      <w:r w:rsidR="0078224A">
        <w:rPr>
          <w:rFonts w:ascii="UD デジタル 教科書体 NK-R" w:eastAsia="UD デジタル 教科書体 NK-R" w:hAnsi="Meiryo UI" w:hint="eastAsia"/>
          <w:sz w:val="18"/>
        </w:rPr>
        <w:t>２７日より</w:t>
      </w:r>
      <w:r w:rsidR="00723ACC">
        <w:rPr>
          <w:rFonts w:ascii="UD デジタル 教科書体 NK-R" w:eastAsia="UD デジタル 教科書体 NK-R" w:hAnsi="Meiryo UI" w:hint="eastAsia"/>
          <w:sz w:val="18"/>
        </w:rPr>
        <w:t>適用された</w:t>
      </w:r>
      <w:r w:rsidR="00B10264">
        <w:rPr>
          <w:rFonts w:ascii="UD デジタル 教科書体 NK-R" w:eastAsia="UD デジタル 教科書体 NK-R" w:hAnsi="Meiryo UI" w:hint="eastAsia"/>
          <w:sz w:val="18"/>
        </w:rPr>
        <w:t>ものの、前年の緊急事態宣言による反動や高額品の売れ行きが好調なことにより全店ベースの</w:t>
      </w:r>
      <w:r>
        <w:rPr>
          <w:rFonts w:ascii="UD デジタル 教科書体 NK-R" w:eastAsia="UD デジタル 教科書体 NK-R" w:hAnsi="Meiryo UI" w:hint="eastAsia"/>
          <w:sz w:val="18"/>
        </w:rPr>
        <w:t>売上高は</w:t>
      </w:r>
      <w:r w:rsidR="00B10264">
        <w:rPr>
          <w:rFonts w:ascii="UD デジタル 教科書体 NK-R" w:eastAsia="UD デジタル 教科書体 NK-R" w:hAnsi="Meiryo UI" w:hint="eastAsia"/>
          <w:sz w:val="18"/>
        </w:rPr>
        <w:t>前年同月比で１３．８％増加した。</w:t>
      </w:r>
      <w:r w:rsidR="0078224A">
        <w:rPr>
          <w:rFonts w:ascii="UD デジタル 教科書体 NK-R" w:eastAsia="UD デジタル 教科書体 NK-R" w:hAnsi="Meiryo UI" w:hint="eastAsia"/>
          <w:sz w:val="18"/>
        </w:rPr>
        <w:t>初売りについても開店前から行列ができ、コロナ禍前の賑わいを取り戻すような動きもあった。</w:t>
      </w:r>
    </w:p>
    <w:p w:rsidR="00723ACC" w:rsidRPr="00182288" w:rsidRDefault="00D53AE9"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対照的に、スーパーの売上は、「</w:t>
      </w:r>
      <w:r w:rsidRPr="00D53AE9">
        <w:rPr>
          <w:rFonts w:ascii="UD デジタル 教科書体 NK-R" w:eastAsia="UD デジタル 教科書体 NK-R" w:hAnsi="Meiryo UI" w:hint="eastAsia"/>
          <w:sz w:val="18"/>
        </w:rPr>
        <w:t>紳士服・洋品</w:t>
      </w:r>
      <w:r>
        <w:rPr>
          <w:rFonts w:ascii="UD デジタル 教科書体 NK-R" w:eastAsia="UD デジタル 教科書体 NK-R" w:hAnsi="Meiryo UI" w:hint="eastAsia"/>
          <w:sz w:val="18"/>
        </w:rPr>
        <w:t>」以外の商品が前年同月比で減少した。内食需要の鈍化が見られ、</w:t>
      </w:r>
      <w:r w:rsidR="00723ACC">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w:t>
      </w:r>
      <w:r w:rsidR="00723ACC">
        <w:rPr>
          <w:rFonts w:ascii="UD デジタル 教科書体 NK-R" w:eastAsia="UD デジタル 教科書体 NK-R" w:hAnsi="Meiryo UI" w:hint="eastAsia"/>
          <w:sz w:val="18"/>
        </w:rPr>
        <w:t>前年同月比で３．１％減少した。</w:t>
      </w:r>
    </w:p>
    <w:p w:rsidR="00E67D2B" w:rsidRPr="00182288" w:rsidRDefault="00E67D2B" w:rsidP="00182288">
      <w:pPr>
        <w:spacing w:line="300" w:lineRule="exact"/>
        <w:rPr>
          <w:rFonts w:ascii="UD デジタル 教科書体 NK-R" w:eastAsia="UD デジタル 教科書体 NK-R" w:hAnsi="Meiryo UI"/>
          <w:sz w:val="18"/>
        </w:rPr>
      </w:pPr>
    </w:p>
    <w:p w:rsidR="00D274FC" w:rsidRPr="00182288" w:rsidRDefault="004521B9"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２</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Pr>
          <w:rFonts w:ascii="UD デジタル 教科書体 NK-R" w:eastAsia="UD デジタル 教科書体 NK-R" w:hAnsi="Meiryo UI" w:hint="eastAsia"/>
          <w:sz w:val="18"/>
          <w:bdr w:val="dashSmallGap" w:sz="4" w:space="0" w:color="auto"/>
        </w:rPr>
        <w:t>-１.１</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Pr>
          <w:rFonts w:ascii="UD デジタル 教科書体 NK-R" w:eastAsia="UD デジタル 教科書体 NK-R" w:hAnsi="Meiryo UI" w:hint="eastAsia"/>
          <w:sz w:val="18"/>
          <w:bdr w:val="dashSmallGap" w:sz="4" w:space="0" w:color="auto"/>
        </w:rPr>
        <w:t>-</w:t>
      </w:r>
      <w:r w:rsidR="00AE0F86">
        <w:rPr>
          <w:rFonts w:ascii="UD デジタル 教科書体 NK-R" w:eastAsia="UD デジタル 教科書体 NK-R" w:hAnsi="Meiryo UI" w:hint="eastAsia"/>
          <w:sz w:val="18"/>
          <w:bdr w:val="dashSmallGap" w:sz="4" w:space="0" w:color="auto"/>
        </w:rPr>
        <w:t>７３</w:t>
      </w:r>
      <w:r w:rsidR="00D274FC" w:rsidRPr="003355BB">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D53AE9" w:rsidRDefault="00A265E2" w:rsidP="0070309E">
      <w:pPr>
        <w:spacing w:line="300" w:lineRule="exact"/>
        <w:ind w:firstLineChars="100" w:firstLine="180"/>
        <w:rPr>
          <w:rFonts w:ascii="UD デジタル 教科書体 NK-R" w:eastAsia="UD デジタル 教科書体 NK-R" w:hAnsi="Meiryo UI"/>
          <w:sz w:val="18"/>
        </w:rPr>
      </w:pPr>
      <w:r w:rsidRPr="00A265E2">
        <w:rPr>
          <w:rFonts w:ascii="UD デジタル 教科書体 NK-R" w:eastAsia="UD デジタル 教科書体 NK-R" w:hAnsi="Meiryo UI" w:hint="eastAsia"/>
          <w:sz w:val="18"/>
        </w:rPr>
        <w:t>まん延防止等重点措置に基づく要請</w:t>
      </w:r>
      <w:r>
        <w:rPr>
          <w:rFonts w:ascii="UD デジタル 教科書体 NK-R" w:eastAsia="UD デジタル 教科書体 NK-R" w:hAnsi="Meiryo UI" w:hint="eastAsia"/>
          <w:sz w:val="18"/>
        </w:rPr>
        <w:t>により百貨店等の商業施設は人数制限等</w:t>
      </w:r>
      <w:r w:rsidR="00AE0F86">
        <w:rPr>
          <w:rFonts w:ascii="UD デジタル 教科書体 NK-R" w:eastAsia="UD デジタル 教科書体 NK-R" w:hAnsi="Meiryo UI" w:hint="eastAsia"/>
          <w:sz w:val="18"/>
        </w:rPr>
        <w:t>の感染防止対策を求められていたが、バレンタイン商戦による売上</w:t>
      </w:r>
      <w:r>
        <w:rPr>
          <w:rFonts w:ascii="UD デジタル 教科書体 NK-R" w:eastAsia="UD デジタル 教科書体 NK-R" w:hAnsi="Meiryo UI" w:hint="eastAsia"/>
          <w:sz w:val="18"/>
        </w:rPr>
        <w:t>が好調で百貨店の全店ベースの</w:t>
      </w:r>
      <w:r w:rsidR="00C0217C">
        <w:rPr>
          <w:rFonts w:ascii="UD デジタル 教科書体 NK-R" w:eastAsia="UD デジタル 教科書体 NK-R" w:hAnsi="Meiryo UI" w:hint="eastAsia"/>
          <w:sz w:val="18"/>
        </w:rPr>
        <w:t>売上高は</w:t>
      </w:r>
      <w:r>
        <w:rPr>
          <w:rFonts w:ascii="UD デジタル 教科書体 NK-R" w:eastAsia="UD デジタル 教科書体 NK-R" w:hAnsi="Meiryo UI" w:hint="eastAsia"/>
          <w:sz w:val="18"/>
        </w:rPr>
        <w:t>前年同月比で</w:t>
      </w:r>
      <w:r w:rsidR="005922E0">
        <w:rPr>
          <w:rFonts w:ascii="UD デジタル 教科書体 NK-R" w:eastAsia="UD デジタル 教科書体 NK-R" w:hAnsi="Meiryo UI" w:hint="eastAsia"/>
          <w:sz w:val="18"/>
        </w:rPr>
        <w:t>０．７</w:t>
      </w:r>
      <w:r>
        <w:rPr>
          <w:rFonts w:ascii="UD デジタル 教科書体 NK-R" w:eastAsia="UD デジタル 教科書体 NK-R" w:hAnsi="Meiryo UI" w:hint="eastAsia"/>
          <w:sz w:val="18"/>
        </w:rPr>
        <w:t>％増加し</w:t>
      </w:r>
      <w:r w:rsidR="005922E0">
        <w:rPr>
          <w:rFonts w:ascii="UD デジタル 教科書体 NK-R" w:eastAsia="UD デジタル 教科書体 NK-R" w:hAnsi="Meiryo UI" w:hint="eastAsia"/>
          <w:sz w:val="18"/>
        </w:rPr>
        <w:t>、前年を上回っ</w:t>
      </w:r>
      <w:r>
        <w:rPr>
          <w:rFonts w:ascii="UD デジタル 教科書体 NK-R" w:eastAsia="UD デジタル 教科書体 NK-R" w:hAnsi="Meiryo UI" w:hint="eastAsia"/>
          <w:sz w:val="18"/>
        </w:rPr>
        <w:t>た。</w:t>
      </w:r>
    </w:p>
    <w:p w:rsidR="005803EA" w:rsidRPr="00182288" w:rsidRDefault="005803EA"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スーパーの</w:t>
      </w:r>
      <w:r w:rsidR="00C0217C">
        <w:rPr>
          <w:rFonts w:ascii="UD デジタル 教科書体 NK-R" w:eastAsia="UD デジタル 教科書体 NK-R" w:hAnsi="Meiryo UI" w:hint="eastAsia"/>
          <w:sz w:val="18"/>
        </w:rPr>
        <w:t>売上高は</w:t>
      </w:r>
      <w:r>
        <w:rPr>
          <w:rFonts w:ascii="UD デジタル 教科書体 NK-R" w:eastAsia="UD デジタル 教科書体 NK-R" w:hAnsi="Meiryo UI" w:hint="eastAsia"/>
          <w:sz w:val="18"/>
        </w:rPr>
        <w:t>、飲食料品</w:t>
      </w:r>
      <w:r w:rsidR="00C0217C">
        <w:rPr>
          <w:rFonts w:ascii="UD デジタル 教科書体 NK-R" w:eastAsia="UD デジタル 教科書体 NK-R" w:hAnsi="Meiryo UI" w:hint="eastAsia"/>
          <w:sz w:val="18"/>
        </w:rPr>
        <w:t>に支えられ、</w:t>
      </w:r>
      <w:r>
        <w:rPr>
          <w:rFonts w:ascii="UD デジタル 教科書体 NK-R" w:eastAsia="UD デジタル 教科書体 NK-R" w:hAnsi="Meiryo UI" w:hint="eastAsia"/>
          <w:sz w:val="18"/>
        </w:rPr>
        <w:t>前年同月比で４</w:t>
      </w:r>
      <w:r w:rsidR="00F918D4">
        <w:rPr>
          <w:rFonts w:ascii="UD デジタル 教科書体 NK-R" w:eastAsia="UD デジタル 教科書体 NK-R" w:hAnsi="Meiryo UI" w:hint="eastAsia"/>
          <w:sz w:val="18"/>
        </w:rPr>
        <w:t>か月ぶりに増加に転じた。新型コロナウイルスの感染者数の増加に伴う</w:t>
      </w:r>
      <w:r>
        <w:rPr>
          <w:rFonts w:ascii="UD デジタル 教科書体 NK-R" w:eastAsia="UD デジタル 教科書体 NK-R" w:hAnsi="Meiryo UI" w:hint="eastAsia"/>
          <w:sz w:val="18"/>
        </w:rPr>
        <w:t>まとめ買い</w:t>
      </w:r>
      <w:r w:rsidR="00F918D4">
        <w:rPr>
          <w:rFonts w:ascii="UD デジタル 教科書体 NK-R" w:eastAsia="UD デジタル 教科書体 NK-R" w:hAnsi="Meiryo UI" w:hint="eastAsia"/>
          <w:sz w:val="18"/>
        </w:rPr>
        <w:t>需要の増加や強い寒波の影響で生鮮</w:t>
      </w:r>
      <w:r w:rsidR="00AE0F86">
        <w:rPr>
          <w:rFonts w:ascii="UD デジタル 教科書体 NK-R" w:eastAsia="UD デジタル 教科書体 NK-R" w:hAnsi="Meiryo UI" w:hint="eastAsia"/>
          <w:sz w:val="18"/>
        </w:rPr>
        <w:t>食品</w:t>
      </w:r>
      <w:r w:rsidR="00F918D4">
        <w:rPr>
          <w:rFonts w:ascii="UD デジタル 教科書体 NK-R" w:eastAsia="UD デジタル 教科書体 NK-R" w:hAnsi="Meiryo UI" w:hint="eastAsia"/>
          <w:sz w:val="18"/>
        </w:rPr>
        <w:t>類が値上がりしたことにより売上が</w:t>
      </w:r>
      <w:r>
        <w:rPr>
          <w:rFonts w:ascii="UD デジタル 教科書体 NK-R" w:eastAsia="UD デジタル 教科書体 NK-R" w:hAnsi="Meiryo UI" w:hint="eastAsia"/>
          <w:sz w:val="18"/>
        </w:rPr>
        <w:t>増加し</w:t>
      </w:r>
      <w:r w:rsidR="00F918D4">
        <w:rPr>
          <w:rFonts w:ascii="UD デジタル 教科書体 NK-R" w:eastAsia="UD デジタル 教科書体 NK-R" w:hAnsi="Meiryo UI" w:hint="eastAsia"/>
          <w:sz w:val="18"/>
        </w:rPr>
        <w:t>た。</w:t>
      </w:r>
    </w:p>
    <w:p w:rsidR="00D274FC" w:rsidRPr="00182288" w:rsidRDefault="004521B9"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３</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1.５</w:t>
      </w:r>
      <w:r w:rsidR="00D274FC" w:rsidRPr="003355BB">
        <w:rPr>
          <w:rFonts w:ascii="UD デジタル 教科書体 NK-R" w:eastAsia="UD デジタル 教科書体 NK-R" w:hAnsi="Meiryo UI" w:hint="eastAsia"/>
          <w:sz w:val="18"/>
          <w:bdr w:val="dashSmallGap" w:sz="4" w:space="0" w:color="auto"/>
        </w:rPr>
        <w:t>℃</w:t>
      </w:r>
      <w:r w:rsidR="00D274FC"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D274FC" w:rsidRPr="00182288">
        <w:rPr>
          <w:rFonts w:ascii="UD デジタル 教科書体 NK-R" w:eastAsia="UD デジタル 教科書体 NK-R" w:hAnsi="Meiryo UI" w:hint="eastAsia"/>
          <w:sz w:val="20"/>
          <w:bdr w:val="dashSmallGap" w:sz="4" w:space="0" w:color="auto"/>
        </w:rPr>
        <w:t>降水量</w:t>
      </w:r>
      <w:r w:rsidRPr="003355BB">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1</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r w:rsidR="007E265E">
        <w:rPr>
          <w:rFonts w:ascii="UD デジタル 教科書体 NK-R" w:eastAsia="UD デジタル 教科書体 NK-R" w:hAnsi="Meiryo UI" w:hint="eastAsia"/>
          <w:sz w:val="20"/>
          <w:bdr w:val="dashSmallGap" w:sz="4" w:space="0" w:color="auto"/>
        </w:rPr>
        <w:t xml:space="preserve">　　　　　　</w:t>
      </w:r>
    </w:p>
    <w:p w:rsidR="00B44D21" w:rsidRDefault="00B72978"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百貨店は、ほぼすべての商品で前年同月比の売上を上回った</w:t>
      </w:r>
      <w:r w:rsidR="004F122C">
        <w:rPr>
          <w:rFonts w:ascii="UD デジタル 教科書体 NK-R" w:eastAsia="UD デジタル 教科書体 NK-R" w:hAnsi="Meiryo UI" w:hint="eastAsia"/>
          <w:sz w:val="18"/>
        </w:rPr>
        <w:t>。</w:t>
      </w:r>
      <w:r w:rsidR="00636B4F">
        <w:rPr>
          <w:rFonts w:ascii="UD デジタル 教科書体 NK-R" w:eastAsia="UD デジタル 教科書体 NK-R" w:hAnsi="Meiryo UI" w:hint="eastAsia"/>
          <w:sz w:val="18"/>
        </w:rPr>
        <w:t>２１日に</w:t>
      </w:r>
      <w:r w:rsidR="00636B4F" w:rsidRPr="00A265E2">
        <w:rPr>
          <w:rFonts w:ascii="UD デジタル 教科書体 NK-R" w:eastAsia="UD デジタル 教科書体 NK-R" w:hAnsi="Meiryo UI" w:hint="eastAsia"/>
          <w:sz w:val="18"/>
        </w:rPr>
        <w:t>まん延防止等重点措置に基づく要請</w:t>
      </w:r>
      <w:r w:rsidR="00636B4F">
        <w:rPr>
          <w:rFonts w:ascii="UD デジタル 教科書体 NK-R" w:eastAsia="UD デジタル 教科書体 NK-R" w:hAnsi="Meiryo UI" w:hint="eastAsia"/>
          <w:sz w:val="18"/>
        </w:rPr>
        <w:t>が</w:t>
      </w:r>
      <w:r w:rsidR="002E572B">
        <w:rPr>
          <w:rFonts w:ascii="UD デジタル 教科書体 NK-R" w:eastAsia="UD デジタル 教科書体 NK-R" w:hAnsi="Meiryo UI" w:hint="eastAsia"/>
          <w:sz w:val="18"/>
        </w:rPr>
        <w:t>終了し</w:t>
      </w:r>
      <w:r w:rsidR="00636B4F">
        <w:rPr>
          <w:rFonts w:ascii="UD デジタル 教科書体 NK-R" w:eastAsia="UD デジタル 教科書体 NK-R" w:hAnsi="Meiryo UI" w:hint="eastAsia"/>
          <w:sz w:val="18"/>
        </w:rPr>
        <w:t>てからは</w:t>
      </w:r>
      <w:r w:rsidR="00F4429E">
        <w:rPr>
          <w:rFonts w:ascii="UD デジタル 教科書体 NK-R" w:eastAsia="UD デジタル 教科書体 NK-R" w:hAnsi="Meiryo UI" w:hint="eastAsia"/>
          <w:sz w:val="18"/>
        </w:rPr>
        <w:t>、来店客数が回復した。それ</w:t>
      </w:r>
      <w:r w:rsidR="004F122C">
        <w:rPr>
          <w:rFonts w:ascii="UD デジタル 教科書体 NK-R" w:eastAsia="UD デジタル 教科書体 NK-R" w:hAnsi="Meiryo UI" w:hint="eastAsia"/>
          <w:sz w:val="18"/>
        </w:rPr>
        <w:t>に加え、平均気温が中旬以降平年より高かったこともあり、</w:t>
      </w:r>
      <w:r w:rsidR="00636B4F">
        <w:rPr>
          <w:rFonts w:ascii="UD デジタル 教科書体 NK-R" w:eastAsia="UD デジタル 教科書体 NK-R" w:hAnsi="Meiryo UI" w:hint="eastAsia"/>
          <w:sz w:val="18"/>
        </w:rPr>
        <w:t>外出機会の</w:t>
      </w:r>
      <w:r w:rsidR="00842CCD">
        <w:rPr>
          <w:rFonts w:ascii="UD デジタル 教科書体 NK-R" w:eastAsia="UD デジタル 教科書体 NK-R" w:hAnsi="Meiryo UI" w:hint="eastAsia"/>
          <w:sz w:val="18"/>
        </w:rPr>
        <w:t>増加</w:t>
      </w:r>
      <w:r w:rsidR="00636B4F">
        <w:rPr>
          <w:rFonts w:ascii="UD デジタル 教科書体 NK-R" w:eastAsia="UD デジタル 教科書体 NK-R" w:hAnsi="Meiryo UI" w:hint="eastAsia"/>
          <w:sz w:val="18"/>
        </w:rPr>
        <w:t>に伴</w:t>
      </w:r>
      <w:r w:rsidR="00AE0F86">
        <w:rPr>
          <w:rFonts w:ascii="UD デジタル 教科書体 NK-R" w:eastAsia="UD デジタル 教科書体 NK-R" w:hAnsi="Meiryo UI" w:hint="eastAsia"/>
          <w:sz w:val="18"/>
        </w:rPr>
        <w:t>う</w:t>
      </w:r>
      <w:r w:rsidR="004F122C">
        <w:rPr>
          <w:rFonts w:ascii="UD デジタル 教科書体 NK-R" w:eastAsia="UD デジタル 教科書体 NK-R" w:hAnsi="Meiryo UI" w:hint="eastAsia"/>
          <w:sz w:val="18"/>
        </w:rPr>
        <w:t>春物の</w:t>
      </w:r>
      <w:r w:rsidR="005E6DD7">
        <w:rPr>
          <w:rFonts w:ascii="UD デジタル 教科書体 NK-R" w:eastAsia="UD デジタル 教科書体 NK-R" w:hAnsi="Meiryo UI" w:hint="eastAsia"/>
          <w:sz w:val="18"/>
        </w:rPr>
        <w:t>商品の</w:t>
      </w:r>
      <w:r w:rsidR="004F122C">
        <w:rPr>
          <w:rFonts w:ascii="UD デジタル 教科書体 NK-R" w:eastAsia="UD デジタル 教科書体 NK-R" w:hAnsi="Meiryo UI" w:hint="eastAsia"/>
          <w:sz w:val="18"/>
        </w:rPr>
        <w:t>売れ行きが活発であった。</w:t>
      </w:r>
    </w:p>
    <w:p w:rsidR="001D1C0E" w:rsidRDefault="00B72978"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スーパーの売上は、</w:t>
      </w:r>
      <w:r w:rsidR="001D6E4F">
        <w:rPr>
          <w:rFonts w:ascii="UD デジタル 教科書体 NK-R" w:eastAsia="UD デジタル 教科書体 NK-R" w:hAnsi="Meiryo UI" w:hint="eastAsia"/>
          <w:sz w:val="18"/>
        </w:rPr>
        <w:t>商品別では幅広い商品が前年に比べマイナスであったものの</w:t>
      </w:r>
      <w:r>
        <w:rPr>
          <w:rFonts w:ascii="UD デジタル 教科書体 NK-R" w:eastAsia="UD デジタル 教科書体 NK-R" w:hAnsi="Meiryo UI" w:hint="eastAsia"/>
          <w:sz w:val="18"/>
        </w:rPr>
        <w:t>「</w:t>
      </w:r>
      <w:r w:rsidRPr="00B72978">
        <w:rPr>
          <w:rFonts w:ascii="UD デジタル 教科書体 NK-R" w:eastAsia="UD デジタル 教科書体 NK-R" w:hAnsi="Meiryo UI" w:hint="eastAsia"/>
          <w:sz w:val="18"/>
        </w:rPr>
        <w:t>飲食料品</w:t>
      </w:r>
      <w:r>
        <w:rPr>
          <w:rFonts w:ascii="UD デジタル 教科書体 NK-R" w:eastAsia="UD デジタル 教科書体 NK-R" w:hAnsi="Meiryo UI" w:hint="eastAsia"/>
          <w:sz w:val="18"/>
        </w:rPr>
        <w:t>」</w:t>
      </w:r>
      <w:r w:rsidR="00636B4F">
        <w:rPr>
          <w:rFonts w:ascii="UD デジタル 教科書体 NK-R" w:eastAsia="UD デジタル 教科書体 NK-R" w:hAnsi="Meiryo UI" w:hint="eastAsia"/>
          <w:sz w:val="18"/>
        </w:rPr>
        <w:t>の需要は依然として</w:t>
      </w:r>
      <w:r w:rsidR="001D6E4F">
        <w:rPr>
          <w:rFonts w:ascii="UD デジタル 教科書体 NK-R" w:eastAsia="UD デジタル 教科書体 NK-R" w:hAnsi="Meiryo UI" w:hint="eastAsia"/>
          <w:sz w:val="18"/>
        </w:rPr>
        <w:t>高く、全店ベースでは０．９％増であった</w:t>
      </w:r>
      <w:r>
        <w:rPr>
          <w:rFonts w:ascii="UD デジタル 教科書体 NK-R" w:eastAsia="UD デジタル 教科書体 NK-R" w:hAnsi="Meiryo UI" w:hint="eastAsia"/>
          <w:sz w:val="18"/>
        </w:rPr>
        <w:t>。</w:t>
      </w:r>
    </w:p>
    <w:p w:rsidR="00EE526F" w:rsidRPr="00EE526F" w:rsidRDefault="00EE526F" w:rsidP="00182288">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B44D21" w:rsidRPr="00182288" w:rsidRDefault="001D1C0E"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1552" behindDoc="1" locked="0" layoutInCell="1" allowOverlap="1" wp14:anchorId="5B73A4F1" wp14:editId="7E8B889D">
                <wp:simplePos x="0" y="0"/>
                <wp:positionH relativeFrom="column">
                  <wp:posOffset>222885</wp:posOffset>
                </wp:positionH>
                <wp:positionV relativeFrom="paragraph">
                  <wp:posOffset>155575</wp:posOffset>
                </wp:positionV>
                <wp:extent cx="24955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BB705" id="楕円 4" o:spid="_x0000_s1026" style="position:absolute;left:0;text-align:left;margin-left:17.55pt;margin-top:12.25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KuQIAANIFAAAOAAAAZHJzL2Uyb0RvYy54bWysVFFu2zAM/R+wOwj6X514cbsGdYq0QYYB&#10;RVusHfqtyFIsQJY0SYmTHaA36BF2tO0coyTbbdeiH8PyoYgi+Ug+kzw53TUSbZl1QqsSjw9GGDFF&#10;dSXUusTfbpcfPmHkPFEVkVqxEu+Zw6ez9+9OWjNlua61rJhFAKLctDUlrr030yxztGYNcQfaMAVK&#10;rm1DPIh2nVWWtIDeyCwfjQ6zVtvKWE2Zc/C6SEo8i/icM+qvOHfMI1liyM3H08ZzFc5sdkKma0tM&#10;LWiXBvmHLBoiFAQdoBbEE7Sx4gVUI6jVTnN/QHWTac4FZbEGqGY8+quam5oYFmsBcpwZaHL/D5Ze&#10;bq8tElWJJxgp0sAn+v3z4df9PZoEblrjpmByY65tJzm4hkJ33DbhH0pAu8jnfuCT7Tyi8JhPjoui&#10;ANop6PKjwzwvAmj26G2s85+ZblC4lJhJKYwLJZMp2V44n6x7q/DstBTVUkgZBbtenUuLtgQ+79nH&#10;xXIx7gI8M5MKtSU+LiD82xD52eFREQuHHJ9BhBQWxNUplNu7IHSxpIKaAlOJm3jze8lCLKm+Mg78&#10;BjZS8NDZbEiaUMqUHydVTSqWAhQj+PWl9B6RuQgYkDlwMGB3AL1lAumxE4mdfXBlcTAG59FbiSXn&#10;wSNG1soPzo1Q2r4GIKGqLnKy70lK1ASWVrraQ/dZncbSGboUwPMFcf6aWJhDaB3YLf4KDi41fEPd&#10;3TCqtf3x2nuwh/EALUYtzHWJ3fcNsQwj+UXB4ByPJ5OwCKIwKY5yEOxTzeqpRm2acw29NYYtZmi8&#10;Bnsv+yu3urmDFTQPUUFFFIXYJabe9sK5T/sGlhhl83k0g+E3xF+oG0MDeGA1dNjt7o5Y0w2DhzG6&#10;1P0OeDEQyTZ4Kj3feM1FnJZHXju+YXHExumWXNhMT+Vo9biKZ38AAAD//wMAUEsDBBQABgAIAAAA&#10;IQCaS9+33gAAAAgBAAAPAAAAZHJzL2Rvd25yZXYueG1sTI/NTsMwEITvSLyDtUjcqJPQVmnIpkL8&#10;XCoqSij3bWySiHgd2W4b3h5zguPsjGa+LdeTGcRJO99bRkhnCQjNjVU9twj79+ebHIQPxIoGyxrh&#10;W3tYV5cXJRXKnvlNn+rQiljCviCELoSxkNI3nTbkZ3bUHL1P6wyFKF0rlaNzLDeDzJJkKQ31HBc6&#10;GvVDp5uv+mgQdt5tHl83u/SFvGpr+ZGs5PYJ8fpqur8DEfQU/sLwix/RoYpMB3tk5cWAcLtIYxIh&#10;my9ARH+e5fFwQFjmCciqlP8fqH4AAAD//wMAUEsBAi0AFAAGAAgAAAAhALaDOJL+AAAA4QEAABMA&#10;AAAAAAAAAAAAAAAAAAAAAFtDb250ZW50X1R5cGVzXS54bWxQSwECLQAUAAYACAAAACEAOP0h/9YA&#10;AACUAQAACwAAAAAAAAAAAAAAAAAvAQAAX3JlbHMvLnJlbHNQSwECLQAUAAYACAAAACEAs060irkC&#10;AADSBQAADgAAAAAAAAAAAAAAAAAuAgAAZHJzL2Uyb0RvYy54bWxQSwECLQAUAAYACAAAACEAmkvf&#10;t94AAAAIAQAADwAAAAAAAAAAAAAAAAATBQAAZHJzL2Rvd25yZXYueG1sUEsFBgAAAAAEAAQA8wAA&#10;AB4GAAAAAA==&#10;" fillcolor="#b3dfd1" strokecolor="#2b6754">
                <v:stroke dashstyle="3 1" joinstyle="miter"/>
              </v:oval>
            </w:pict>
          </mc:Fallback>
        </mc:AlternateContent>
      </w:r>
    </w:p>
    <w:p w:rsidR="006A7430" w:rsidRPr="00182288" w:rsidRDefault="006A7430" w:rsidP="00182288">
      <w:pPr>
        <w:spacing w:line="300" w:lineRule="exact"/>
        <w:jc w:val="center"/>
        <w:rPr>
          <w:rFonts w:ascii="UD デジタル 教科書体 NK-R" w:eastAsia="UD デジタル 教科書体 NK-R" w:hAnsi="Meiryo UI"/>
        </w:rPr>
      </w:pPr>
      <w:r w:rsidRPr="00182288">
        <w:rPr>
          <w:rFonts w:ascii="UD デジタル 教科書体 NK-R" w:eastAsia="UD デジタル 教科書体 NK-R" w:hAnsi="Meiryo UI" w:hint="eastAsia"/>
        </w:rPr>
        <w:t>百貨店A社</w:t>
      </w:r>
    </w:p>
    <w:p w:rsidR="006A7430" w:rsidRPr="00182288" w:rsidRDefault="006A7430" w:rsidP="0008232E">
      <w:pPr>
        <w:spacing w:line="200" w:lineRule="exact"/>
        <w:jc w:val="center"/>
        <w:rPr>
          <w:rFonts w:ascii="UD デジタル 教科書体 NK-R" w:eastAsia="UD デジタル 教科書体 NK-R" w:hAnsi="Meiryo UI"/>
        </w:rPr>
      </w:pPr>
    </w:p>
    <w:p w:rsidR="006A7430" w:rsidRPr="00182288" w:rsidRDefault="001D1C0E" w:rsidP="00182288">
      <w:pPr>
        <w:spacing w:line="300" w:lineRule="exact"/>
        <w:ind w:firstLineChars="100" w:firstLine="180"/>
        <w:rPr>
          <w:rFonts w:ascii="UD デジタル 教科書体 NK-R" w:eastAsia="UD デジタル 教科書体 NK-R" w:hAnsi="Meiryo UI"/>
          <w:sz w:val="18"/>
        </w:rPr>
      </w:pPr>
      <w:r w:rsidRPr="001D1C0E">
        <w:rPr>
          <w:rFonts w:ascii="UD デジタル 教科書体 NK-R" w:eastAsia="UD デジタル 教科書体 NK-R" w:hAnsi="Meiryo UI" w:hint="eastAsia"/>
          <w:sz w:val="18"/>
        </w:rPr>
        <w:t>新型コロナウイルス感染症まん延防止等重点措置に基づく要請が３月２１日に解除されたことを受け、解除後には客足が増加し、全体としての売上は前年実績を上回った。３月中旬以降は</w:t>
      </w:r>
      <w:r w:rsidR="00CA0D98" w:rsidRPr="00CA0D98">
        <w:rPr>
          <w:rFonts w:ascii="UD デジタル 教科書体 NK-R" w:eastAsia="UD デジタル 教科書体 NK-R" w:hAnsi="Meiryo UI" w:hint="eastAsia"/>
          <w:sz w:val="18"/>
        </w:rPr>
        <w:t>外出機会の増加や気温の</w:t>
      </w:r>
      <w:r w:rsidRPr="001D1C0E">
        <w:rPr>
          <w:rFonts w:ascii="UD デジタル 教科書体 NK-R" w:eastAsia="UD デジタル 教科書体 NK-R" w:hAnsi="Meiryo UI" w:hint="eastAsia"/>
          <w:sz w:val="18"/>
        </w:rPr>
        <w:t>上昇、</w:t>
      </w:r>
      <w:r w:rsidR="007B6409">
        <w:rPr>
          <w:rFonts w:ascii="UD デジタル 教科書体 NK-R" w:eastAsia="UD デジタル 教科書体 NK-R" w:hAnsi="Meiryo UI" w:hint="eastAsia"/>
          <w:sz w:val="18"/>
        </w:rPr>
        <w:t>年度当初にはセレモニー（入学式・結婚式）を控えていることから春</w:t>
      </w:r>
      <w:r w:rsidRPr="001D1C0E">
        <w:rPr>
          <w:rFonts w:ascii="UD デジタル 教科書体 NK-R" w:eastAsia="UD デジタル 教科書体 NK-R" w:hAnsi="Meiryo UI" w:hint="eastAsia"/>
          <w:sz w:val="18"/>
        </w:rPr>
        <w:t>の</w:t>
      </w:r>
      <w:r w:rsidR="007B6409">
        <w:rPr>
          <w:rFonts w:ascii="UD デジタル 教科書体 NK-R" w:eastAsia="UD デジタル 教科書体 NK-R" w:hAnsi="Meiryo UI" w:hint="eastAsia"/>
          <w:sz w:val="18"/>
        </w:rPr>
        <w:t>イベントに向けた需要</w:t>
      </w:r>
      <w:r w:rsidRPr="001D1C0E">
        <w:rPr>
          <w:rFonts w:ascii="UD デジタル 教科書体 NK-R" w:eastAsia="UD デジタル 教科書体 NK-R" w:hAnsi="Meiryo UI" w:hint="eastAsia"/>
          <w:sz w:val="18"/>
        </w:rPr>
        <w:t>が高まり、紳士服や婦人服の引き合いは強かった。また、ラグジュアリー分野も</w:t>
      </w:r>
      <w:r w:rsidR="00CA0D98">
        <w:rPr>
          <w:rFonts w:ascii="UD デジタル 教科書体 NK-R" w:eastAsia="UD デジタル 教科書体 NK-R" w:hAnsi="Meiryo UI" w:hint="eastAsia"/>
          <w:sz w:val="18"/>
        </w:rPr>
        <w:t>引き続き</w:t>
      </w:r>
      <w:r w:rsidRPr="001D1C0E">
        <w:rPr>
          <w:rFonts w:ascii="UD デジタル 教科書体 NK-R" w:eastAsia="UD デジタル 教科書体 NK-R" w:hAnsi="Meiryo UI" w:hint="eastAsia"/>
          <w:sz w:val="18"/>
        </w:rPr>
        <w:t>好調であった。顧客の購買意識については、</w:t>
      </w:r>
      <w:r w:rsidR="00CA0D98">
        <w:rPr>
          <w:rFonts w:ascii="UD デジタル 教科書体 NK-R" w:eastAsia="UD デジタル 教科書体 NK-R" w:hAnsi="Meiryo UI" w:hint="eastAsia"/>
          <w:sz w:val="18"/>
        </w:rPr>
        <w:t>事前</w:t>
      </w:r>
      <w:r w:rsidRPr="001D1C0E">
        <w:rPr>
          <w:rFonts w:ascii="UD デジタル 教科書体 NK-R" w:eastAsia="UD デジタル 教科書体 NK-R" w:hAnsi="Meiryo UI" w:hint="eastAsia"/>
          <w:sz w:val="18"/>
        </w:rPr>
        <w:t>に</w:t>
      </w:r>
      <w:r w:rsidR="00CA0D98">
        <w:rPr>
          <w:rFonts w:ascii="UD デジタル 教科書体 NK-R" w:eastAsia="UD デジタル 教科書体 NK-R" w:hAnsi="Meiryo UI" w:hint="eastAsia"/>
          <w:sz w:val="18"/>
        </w:rPr>
        <w:t>購入する</w:t>
      </w:r>
      <w:r w:rsidRPr="001D1C0E">
        <w:rPr>
          <w:rFonts w:ascii="UD デジタル 教科書体 NK-R" w:eastAsia="UD デジタル 教科書体 NK-R" w:hAnsi="Meiryo UI" w:hint="eastAsia"/>
          <w:sz w:val="18"/>
        </w:rPr>
        <w:t>商品を決めて来店する傾向が</w:t>
      </w:r>
      <w:r w:rsidR="00AE0F86">
        <w:rPr>
          <w:rFonts w:ascii="UD デジタル 教科書体 NK-R" w:eastAsia="UD デジタル 教科書体 NK-R" w:hAnsi="Meiryo UI" w:hint="eastAsia"/>
          <w:sz w:val="18"/>
        </w:rPr>
        <w:t>強く</w:t>
      </w:r>
      <w:r w:rsidRPr="001D1C0E">
        <w:rPr>
          <w:rFonts w:ascii="UD デジタル 教科書体 NK-R" w:eastAsia="UD デジタル 教科書体 NK-R" w:hAnsi="Meiryo UI" w:hint="eastAsia"/>
          <w:sz w:val="18"/>
        </w:rPr>
        <w:t>見受けられた。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紳士服</w:t>
      </w:r>
      <w:r w:rsidR="001D1C0E" w:rsidRPr="001D1C0E">
        <w:rPr>
          <w:rFonts w:ascii="UD デジタル 教科書体 NK-R" w:eastAsia="UD デジタル 教科書体 NK-R" w:hAnsi="Meiryo UI" w:hint="eastAsia"/>
          <w:color w:val="FFFFFF" w:themeColor="background1"/>
          <w:sz w:val="18"/>
          <w:shd w:val="clear" w:color="auto" w:fill="2B6754"/>
        </w:rPr>
        <w:t>・婦人服</w:t>
      </w:r>
      <w:r w:rsidRPr="00182288">
        <w:rPr>
          <w:rFonts w:ascii="UD デジタル 教科書体 NK-R" w:eastAsia="UD デジタル 教科書体 NK-R" w:hAnsi="Meiryo UI" w:hint="eastAsia"/>
          <w:sz w:val="18"/>
        </w:rPr>
        <w:t>：</w:t>
      </w:r>
      <w:r w:rsidR="001D1C0E" w:rsidRPr="001D1C0E">
        <w:rPr>
          <w:rFonts w:ascii="UD デジタル 教科書体 NK-R" w:eastAsia="UD デジタル 教科書体 NK-R" w:hAnsi="Meiryo UI" w:hint="eastAsia"/>
          <w:sz w:val="18"/>
        </w:rPr>
        <w:t>家族連れの来店により紳士服の売上が増加した。婦人服は、気温の上昇や入学式・結婚式</w:t>
      </w:r>
      <w:r w:rsidR="00993405">
        <w:rPr>
          <w:rFonts w:ascii="UD デジタル 教科書体 NK-R" w:eastAsia="UD デジタル 教科書体 NK-R" w:hAnsi="Meiryo UI" w:hint="eastAsia"/>
          <w:sz w:val="18"/>
        </w:rPr>
        <w:t>等の</w:t>
      </w:r>
      <w:r w:rsidR="007B6409">
        <w:rPr>
          <w:rFonts w:ascii="UD デジタル 教科書体 NK-R" w:eastAsia="UD デジタル 教科書体 NK-R" w:hAnsi="Meiryo UI" w:hint="eastAsia"/>
          <w:sz w:val="18"/>
        </w:rPr>
        <w:t>イベントに向けた需要が</w:t>
      </w:r>
      <w:r w:rsidR="00993405">
        <w:rPr>
          <w:rFonts w:ascii="UD デジタル 教科書体 NK-R" w:eastAsia="UD デジタル 教科書体 NK-R" w:hAnsi="Meiryo UI" w:hint="eastAsia"/>
          <w:sz w:val="18"/>
        </w:rPr>
        <w:t>高まり</w:t>
      </w:r>
      <w:r w:rsidR="007B6409">
        <w:rPr>
          <w:rFonts w:ascii="UD デジタル 教科書体 NK-R" w:eastAsia="UD デジタル 教科書体 NK-R" w:hAnsi="Meiryo UI" w:hint="eastAsia"/>
          <w:sz w:val="18"/>
        </w:rPr>
        <w:t>、</w:t>
      </w:r>
      <w:r w:rsidR="001D1C0E" w:rsidRPr="001D1C0E">
        <w:rPr>
          <w:rFonts w:ascii="UD デジタル 教科書体 NK-R" w:eastAsia="UD デジタル 教科書体 NK-R" w:hAnsi="Meiryo UI" w:hint="eastAsia"/>
          <w:sz w:val="18"/>
        </w:rPr>
        <w:t>売上が増加した。</w:t>
      </w:r>
    </w:p>
    <w:p w:rsidR="006A7430" w:rsidRPr="00182288" w:rsidRDefault="001D1C0E" w:rsidP="00182288">
      <w:pPr>
        <w:spacing w:beforeLines="50" w:before="180" w:line="300" w:lineRule="exact"/>
        <w:rPr>
          <w:rFonts w:ascii="UD デジタル 教科書体 NK-R" w:eastAsia="UD デジタル 教科書体 NK-R" w:hAnsi="Meiryo UI"/>
          <w:sz w:val="18"/>
        </w:rPr>
      </w:pPr>
      <w:r w:rsidRPr="001D1C0E">
        <w:rPr>
          <w:rFonts w:ascii="UD デジタル 教科書体 NK-R" w:eastAsia="UD デジタル 教科書体 NK-R" w:hAnsi="Meiryo UI" w:hint="eastAsia"/>
          <w:color w:val="FFFFFF" w:themeColor="background1"/>
          <w:sz w:val="18"/>
          <w:shd w:val="clear" w:color="auto" w:fill="2B6754"/>
        </w:rPr>
        <w:t>ラグジュアリー</w:t>
      </w:r>
      <w:r w:rsidR="006A7430" w:rsidRPr="00182288">
        <w:rPr>
          <w:rFonts w:ascii="UD デジタル 教科書体 NK-R" w:eastAsia="UD デジタル 教科書体 NK-R" w:hAnsi="Meiryo UI" w:hint="eastAsia"/>
          <w:sz w:val="18"/>
        </w:rPr>
        <w:t>：</w:t>
      </w:r>
      <w:r w:rsidR="00CA0D98" w:rsidRPr="00CA0D98">
        <w:rPr>
          <w:rFonts w:ascii="UD デジタル 教科書体 NK-R" w:eastAsia="UD デジタル 教科書体 NK-R" w:hAnsi="Meiryo UI" w:hint="eastAsia"/>
          <w:sz w:val="18"/>
        </w:rPr>
        <w:t>新生活ニーズなどにより、</w:t>
      </w:r>
      <w:r w:rsidRPr="001D1C0E">
        <w:rPr>
          <w:rFonts w:ascii="UD デジタル 教科書体 NK-R" w:eastAsia="UD デジタル 教科書体 NK-R" w:hAnsi="Meiryo UI" w:hint="eastAsia"/>
          <w:sz w:val="18"/>
        </w:rPr>
        <w:t>バッグや</w:t>
      </w:r>
      <w:r w:rsidR="00CA0D98" w:rsidRPr="00CA0D98">
        <w:rPr>
          <w:rFonts w:ascii="UD デジタル 教科書体 NK-R" w:eastAsia="UD デジタル 教科書体 NK-R" w:hAnsi="Meiryo UI" w:hint="eastAsia"/>
          <w:sz w:val="18"/>
        </w:rPr>
        <w:t>革小物が伸長。</w:t>
      </w:r>
      <w:r w:rsidRPr="001D1C0E">
        <w:rPr>
          <w:rFonts w:ascii="UD デジタル 教科書体 NK-R" w:eastAsia="UD デジタル 教科書体 NK-R" w:hAnsi="Meiryo UI" w:hint="eastAsia"/>
          <w:sz w:val="18"/>
        </w:rPr>
        <w:t>時計は人気品の品薄状態が続くほど好調であった。１００万円以上の高額商品の売れ行きも好調であった。</w:t>
      </w:r>
    </w:p>
    <w:p w:rsidR="006A7430" w:rsidRDefault="001D1C0E" w:rsidP="00182288">
      <w:pPr>
        <w:spacing w:beforeLines="50" w:before="180" w:line="300" w:lineRule="exact"/>
        <w:rPr>
          <w:rFonts w:ascii="UD デジタル 教科書体 NK-R" w:eastAsia="UD デジタル 教科書体 NK-R" w:hAnsi="Meiryo UI"/>
          <w:sz w:val="18"/>
        </w:rPr>
      </w:pPr>
      <w:r w:rsidRPr="001D1C0E">
        <w:rPr>
          <w:rFonts w:ascii="UD デジタル 教科書体 NK-R" w:eastAsia="UD デジタル 教科書体 NK-R" w:hAnsi="Meiryo UI" w:hint="eastAsia"/>
          <w:color w:val="FFFFFF" w:themeColor="background1"/>
          <w:sz w:val="18"/>
          <w:shd w:val="clear" w:color="auto" w:fill="2B6754"/>
        </w:rPr>
        <w:t>食料品</w:t>
      </w:r>
      <w:r w:rsidR="006A7430" w:rsidRPr="00182288">
        <w:rPr>
          <w:rFonts w:ascii="UD デジタル 教科書体 NK-R" w:eastAsia="UD デジタル 教科書体 NK-R" w:hAnsi="Meiryo UI" w:hint="eastAsia"/>
          <w:sz w:val="18"/>
        </w:rPr>
        <w:t>：</w:t>
      </w:r>
      <w:r w:rsidRPr="001D1C0E">
        <w:rPr>
          <w:rFonts w:ascii="UD デジタル 教科書体 NK-R" w:eastAsia="UD デジタル 教科書体 NK-R" w:hAnsi="Meiryo UI" w:hint="eastAsia"/>
          <w:sz w:val="18"/>
        </w:rPr>
        <w:t>３月下旬には新型コロナウイルス感染症まん延防止等重点措置に基づく要請が解除されたものの、十分に客足が回復し</w:t>
      </w:r>
      <w:r w:rsidR="00CA0D98">
        <w:rPr>
          <w:rFonts w:ascii="UD デジタル 教科書体 NK-R" w:eastAsia="UD デジタル 教科書体 NK-R" w:hAnsi="Meiryo UI" w:hint="eastAsia"/>
          <w:sz w:val="18"/>
        </w:rPr>
        <w:t>ていないことも影響し、売上は前年実績よりマイナスとなった。</w:t>
      </w:r>
      <w:r w:rsidRPr="001D1C0E">
        <w:rPr>
          <w:rFonts w:ascii="UD デジタル 教科書体 NK-R" w:eastAsia="UD デジタル 教科書体 NK-R" w:hAnsi="Meiryo UI" w:hint="eastAsia"/>
          <w:sz w:val="18"/>
        </w:rPr>
        <w:t>ホワイトデーの返礼品に関する売上</w:t>
      </w:r>
      <w:r w:rsidR="00CA0D98" w:rsidRPr="00CA0D98">
        <w:rPr>
          <w:rFonts w:ascii="UD デジタル 教科書体 NK-R" w:eastAsia="UD デジタル 教科書体 NK-R" w:hAnsi="Meiryo UI" w:hint="eastAsia"/>
          <w:sz w:val="18"/>
        </w:rPr>
        <w:t>は好調で、ハレの日マーケットへの需要は高い</w:t>
      </w:r>
      <w:r w:rsidRPr="001D1C0E">
        <w:rPr>
          <w:rFonts w:ascii="UD デジタル 教科書体 NK-R" w:eastAsia="UD デジタル 教科書体 NK-R" w:hAnsi="Meiryo UI" w:hint="eastAsia"/>
          <w:sz w:val="18"/>
        </w:rPr>
        <w:t>。</w:t>
      </w:r>
    </w:p>
    <w:p w:rsidR="00EE526F" w:rsidRPr="00EE526F" w:rsidRDefault="00EE526F" w:rsidP="00EE526F">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016925" w:rsidRPr="00182288" w:rsidRDefault="00016925" w:rsidP="002F193B">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1312" behindDoc="1" locked="0" layoutInCell="1" allowOverlap="1">
                <wp:simplePos x="0" y="0"/>
                <wp:positionH relativeFrom="column">
                  <wp:posOffset>300990</wp:posOffset>
                </wp:positionH>
                <wp:positionV relativeFrom="paragraph">
                  <wp:posOffset>164465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51004" id="楕円 2" o:spid="_x0000_s1026" style="position:absolute;left:0;text-align:left;margin-left:23.7pt;margin-top:12.9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AeLJnZ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016925" w:rsidRPr="007E265E" w:rsidRDefault="001D1C0E" w:rsidP="007E265E">
      <w:pPr>
        <w:spacing w:line="320" w:lineRule="exact"/>
        <w:jc w:val="center"/>
        <w:rPr>
          <w:rFonts w:ascii="UD デジタル 教科書体 NK-R" w:eastAsia="UD デジタル 教科書体 NK-R" w:hAnsi="Meiryo UI"/>
          <w:sz w:val="24"/>
        </w:rPr>
      </w:pPr>
      <w:r>
        <w:rPr>
          <w:rFonts w:ascii="UD デジタル 教科書体 NK-R" w:eastAsia="UD デジタル 教科書体 NK-R" w:hAnsi="Meiryo UI" w:hint="eastAsia"/>
        </w:rPr>
        <w:t xml:space="preserve"> </w:t>
      </w:r>
      <w:r>
        <w:rPr>
          <w:rFonts w:ascii="UD デジタル 教科書体 NK-R" w:eastAsia="UD デジタル 教科書体 NK-R" w:hAnsi="Meiryo UI"/>
        </w:rPr>
        <w:t xml:space="preserve"> </w:t>
      </w:r>
      <w:r w:rsidR="005922E0" w:rsidRPr="005922E0">
        <w:rPr>
          <w:rFonts w:ascii="UD デジタル 教科書体 NK-R" w:eastAsia="UD デジタル 教科書体 NK-R" w:hAnsi="Meiryo UI" w:hint="eastAsia"/>
        </w:rPr>
        <w:t>土産物店</w:t>
      </w:r>
      <w:r w:rsidR="005922E0" w:rsidRPr="005922E0">
        <w:rPr>
          <w:rFonts w:ascii="UD デジタル 教科書体 NK-R" w:eastAsia="UD デジタル 教科書体 NK-R" w:hAnsi="Meiryo UI"/>
        </w:rPr>
        <w:t>B社</w:t>
      </w:r>
    </w:p>
    <w:p w:rsidR="001346D9" w:rsidRDefault="005922E0" w:rsidP="00182288">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t>売上高</w:t>
      </w:r>
      <w:r w:rsidR="00016925" w:rsidRPr="00016925">
        <w:rPr>
          <w:rFonts w:ascii="UD デジタル 教科書体 NK-R" w:eastAsia="UD デジタル 教科書体 NK-R" w:hAnsi="Meiryo UI" w:hint="eastAsia"/>
          <w:sz w:val="18"/>
        </w:rPr>
        <w:t>：</w:t>
      </w:r>
      <w:r w:rsidRPr="005922E0">
        <w:rPr>
          <w:rFonts w:ascii="UD デジタル 教科書体 NK-R" w:eastAsia="UD デジタル 教科書体 NK-R" w:hAnsi="Meiryo UI" w:hint="eastAsia"/>
          <w:sz w:val="18"/>
        </w:rPr>
        <w:t>大阪市の「ミナミ」エリアを中心に土産物店を展開する</w:t>
      </w:r>
      <w:r w:rsidRPr="005922E0">
        <w:rPr>
          <w:rFonts w:ascii="UD デジタル 教科書体 NK-R" w:eastAsia="UD デジタル 教科書体 NK-R" w:hAnsi="Meiryo UI"/>
          <w:sz w:val="18"/>
        </w:rPr>
        <w:t>B社では、２０２２年３</w:t>
      </w:r>
      <w:r w:rsidR="00AE0F86">
        <w:rPr>
          <w:rFonts w:ascii="UD デジタル 教科書体 NK-R" w:eastAsia="UD デジタル 教科書体 NK-R" w:hAnsi="Meiryo UI"/>
          <w:sz w:val="18"/>
        </w:rPr>
        <w:t>月の売上高は前年同月比で３倍の増加となった。増加要因について、</w:t>
      </w:r>
      <w:r w:rsidR="00AE0F86">
        <w:rPr>
          <w:rFonts w:ascii="UD デジタル 教科書体 NK-R" w:eastAsia="UD デジタル 教科書体 NK-R" w:hAnsi="Meiryo UI" w:hint="eastAsia"/>
          <w:sz w:val="18"/>
        </w:rPr>
        <w:t>前</w:t>
      </w:r>
      <w:r w:rsidRPr="005922E0">
        <w:rPr>
          <w:rFonts w:ascii="UD デジタル 教科書体 NK-R" w:eastAsia="UD デジタル 教科書体 NK-R" w:hAnsi="Meiryo UI"/>
          <w:sz w:val="18"/>
        </w:rPr>
        <w:t>年度は２月２８日まで緊急事態措置が発令されたため、売上が大幅に落ちこんだ年であったことに起因する。売上の実勢としては、新型コロナウイルス感染症がまん延する前の同じ時期の１０％程度にとどまった。現在も観光客減少による影響が懸念事項である。</w:t>
      </w:r>
    </w:p>
    <w:p w:rsidR="00412228" w:rsidRDefault="00412228" w:rsidP="00182288">
      <w:pPr>
        <w:spacing w:beforeLines="50" w:before="180" w:line="300" w:lineRule="exact"/>
        <w:rPr>
          <w:rFonts w:ascii="UD デジタル 教科書体 NK-R" w:eastAsia="UD デジタル 教科書体 NK-R" w:hAnsi="Meiryo UI"/>
          <w:sz w:val="18"/>
        </w:rPr>
      </w:pPr>
    </w:p>
    <w:p w:rsidR="00016925" w:rsidRPr="00016925" w:rsidRDefault="005922E0" w:rsidP="005922E0">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lastRenderedPageBreak/>
        <w:t>客単価・入店客数</w:t>
      </w:r>
      <w:r w:rsidR="00016925" w:rsidRPr="00016925">
        <w:rPr>
          <w:rFonts w:ascii="UD デジタル 教科書体 NK-R" w:eastAsia="UD デジタル 教科書体 NK-R" w:hAnsi="Meiryo UI" w:hint="eastAsia"/>
          <w:sz w:val="18"/>
        </w:rPr>
        <w:t>：</w:t>
      </w:r>
      <w:r w:rsidRPr="005922E0">
        <w:rPr>
          <w:rFonts w:ascii="UD デジタル 教科書体 NK-R" w:eastAsia="UD デジタル 教科書体 NK-R" w:hAnsi="Meiryo UI" w:hint="eastAsia"/>
          <w:sz w:val="18"/>
        </w:rPr>
        <w:t>新型コロナウイルス感染症のまん延前には平均１８００円程度であった客単価が１５００円程度まで減少した。要因としては、修学旅行客をはじめとした観光客の需要が蒸発した影響が大きかった。さらに、旅行先の土産物を職場等に配布することがはばかられるようになったことも客単価を下げる一因となった。</w:t>
      </w:r>
      <w:r>
        <w:rPr>
          <w:rFonts w:ascii="UD デジタル 教科書体 NK-R" w:eastAsia="UD デジタル 教科書体 NK-R" w:hAnsi="Meiryo UI"/>
          <w:sz w:val="18"/>
        </w:rPr>
        <w:br/>
      </w:r>
      <w:r>
        <w:rPr>
          <w:rFonts w:ascii="UD デジタル 教科書体 NK-R" w:eastAsia="UD デジタル 教科書体 NK-R" w:hAnsi="Meiryo UI" w:hint="eastAsia"/>
          <w:sz w:val="18"/>
        </w:rPr>
        <w:t xml:space="preserve">　　</w:t>
      </w:r>
      <w:r w:rsidRPr="005922E0">
        <w:rPr>
          <w:rFonts w:ascii="UD デジタル 教科書体 NK-R" w:eastAsia="UD デジタル 教科書体 NK-R" w:hAnsi="Meiryo UI" w:hint="eastAsia"/>
          <w:sz w:val="18"/>
        </w:rPr>
        <w:t>入店</w:t>
      </w:r>
      <w:r w:rsidR="00AE0F86">
        <w:rPr>
          <w:rFonts w:ascii="UD デジタル 教科書体 NK-R" w:eastAsia="UD デジタル 教科書体 NK-R" w:hAnsi="Meiryo UI" w:hint="eastAsia"/>
          <w:sz w:val="18"/>
        </w:rPr>
        <w:t>者</w:t>
      </w:r>
      <w:r w:rsidRPr="005922E0">
        <w:rPr>
          <w:rFonts w:ascii="UD デジタル 教科書体 NK-R" w:eastAsia="UD デジタル 教科書体 NK-R" w:hAnsi="Meiryo UI" w:hint="eastAsia"/>
          <w:sz w:val="18"/>
        </w:rPr>
        <w:t>数は前年同月比と比較すると約３倍に増加した。しかし、全体的に</w:t>
      </w:r>
      <w:r w:rsidRPr="005922E0">
        <w:rPr>
          <w:rFonts w:ascii="UD デジタル 教科書体 NK-R" w:eastAsia="UD デジタル 教科書体 NK-R" w:hAnsi="Meiryo UI"/>
          <w:sz w:val="18"/>
        </w:rPr>
        <w:t>20代をはじめとした若年層のみ回帰している印象で全年齢層の客足の回復には至っていない。</w:t>
      </w:r>
    </w:p>
    <w:p w:rsidR="005922E0" w:rsidRPr="00016925" w:rsidRDefault="005922E0" w:rsidP="005922E0">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color w:val="FFFFFF" w:themeColor="background1"/>
          <w:sz w:val="18"/>
          <w:shd w:val="clear" w:color="auto" w:fill="2B6754"/>
        </w:rPr>
        <w:t>ECサイト</w:t>
      </w:r>
      <w:r w:rsidR="00016925" w:rsidRPr="00016925">
        <w:rPr>
          <w:rFonts w:ascii="UD デジタル 教科書体 NK-R" w:eastAsia="UD デジタル 教科書体 NK-R" w:hAnsi="Meiryo UI" w:hint="eastAsia"/>
          <w:sz w:val="18"/>
        </w:rPr>
        <w:t>：</w:t>
      </w:r>
      <w:r w:rsidRPr="005922E0">
        <w:rPr>
          <w:rFonts w:ascii="UD デジタル 教科書体 NK-R" w:eastAsia="UD デジタル 教科書体 NK-R" w:hAnsi="Meiryo UI" w:hint="eastAsia"/>
          <w:sz w:val="18"/>
        </w:rPr>
        <w:t>コロナ禍前と比較し、３倍近く増加した。今後はさらに５～</w:t>
      </w:r>
      <w:r w:rsidRPr="005922E0">
        <w:rPr>
          <w:rFonts w:ascii="UD デジタル 教科書体 NK-R" w:eastAsia="UD デジタル 教科書体 NK-R" w:hAnsi="Meiryo UI"/>
          <w:sz w:val="18"/>
        </w:rPr>
        <w:t>10倍に拡大させていく意向である。コロナ禍前は店内で買い忘れた土産品等へのニーズが多かったが、現在は普段使いの大阪の食料品へのニーズが上昇した。今後も、顧客のニーズを踏まえ、商品を拡充していく予定である。</w:t>
      </w:r>
    </w:p>
    <w:p w:rsidR="001A0E15" w:rsidRDefault="005922E0" w:rsidP="005922E0">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t>今後について</w:t>
      </w:r>
      <w:r w:rsidRPr="00016925">
        <w:rPr>
          <w:rFonts w:ascii="UD デジタル 教科書体 NK-R" w:eastAsia="UD デジタル 教科書体 NK-R" w:hAnsi="Meiryo UI" w:hint="eastAsia"/>
          <w:sz w:val="18"/>
        </w:rPr>
        <w:t>：</w:t>
      </w:r>
      <w:r w:rsidRPr="005922E0">
        <w:rPr>
          <w:rFonts w:ascii="UD デジタル 教科書体 NK-R" w:eastAsia="UD デジタル 教科書体 NK-R" w:hAnsi="Meiryo UI" w:hint="eastAsia"/>
          <w:sz w:val="18"/>
        </w:rPr>
        <w:t>コロナ禍に伴う客足の減少から従来の姿勢を見つめなおし、</w:t>
      </w:r>
      <w:r w:rsidRPr="005922E0">
        <w:rPr>
          <w:rFonts w:ascii="UD デジタル 教科書体 NK-R" w:eastAsia="UD デジタル 教科書体 NK-R" w:hAnsi="Meiryo UI"/>
          <w:sz w:val="18"/>
        </w:rPr>
        <w:t>EC</w:t>
      </w:r>
      <w:r w:rsidR="00AE0F86">
        <w:rPr>
          <w:rFonts w:ascii="UD デジタル 教科書体 NK-R" w:eastAsia="UD デジタル 教科書体 NK-R" w:hAnsi="Meiryo UI"/>
          <w:sz w:val="18"/>
        </w:rPr>
        <w:t>サイトの充実や新たな収益を生むビジネスモデル</w:t>
      </w:r>
      <w:r w:rsidR="00AE0F86">
        <w:rPr>
          <w:rFonts w:ascii="UD デジタル 教科書体 NK-R" w:eastAsia="UD デジタル 教科書体 NK-R" w:hAnsi="Meiryo UI" w:hint="eastAsia"/>
          <w:sz w:val="18"/>
        </w:rPr>
        <w:t>を</w:t>
      </w:r>
      <w:r w:rsidRPr="005922E0">
        <w:rPr>
          <w:rFonts w:ascii="UD デジタル 教科書体 NK-R" w:eastAsia="UD デジタル 教科書体 NK-R" w:hAnsi="Meiryo UI"/>
          <w:sz w:val="18"/>
        </w:rPr>
        <w:t>検討</w:t>
      </w:r>
      <w:r w:rsidR="00AE0F86">
        <w:rPr>
          <w:rFonts w:ascii="UD デジタル 教科書体 NK-R" w:eastAsia="UD デジタル 教科書体 NK-R" w:hAnsi="Meiryo UI" w:hint="eastAsia"/>
          <w:sz w:val="18"/>
        </w:rPr>
        <w:t>して</w:t>
      </w:r>
      <w:r w:rsidRPr="005922E0">
        <w:rPr>
          <w:rFonts w:ascii="UD デジタル 教科書体 NK-R" w:eastAsia="UD デジタル 教科書体 NK-R" w:hAnsi="Meiryo UI"/>
          <w:sz w:val="18"/>
        </w:rPr>
        <w:t>いる。コロナ禍を一過性の経営危機として捉えるのではなく、従来のビジネスモデルの振り返りの時期と捉え、従業員にとって働きやすい環境づくりを検討し、チャレンジしやすい風土を形成しようとしている。</w:t>
      </w:r>
    </w:p>
    <w:p w:rsidR="00EE526F" w:rsidRPr="00EE526F" w:rsidRDefault="00EE526F" w:rsidP="00EE526F">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AE0F86" w:rsidRDefault="00AE0F86"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r w:rsidRPr="001346D9">
        <w:rPr>
          <w:noProof/>
        </w:rPr>
        <w:drawing>
          <wp:anchor distT="0" distB="0" distL="114300" distR="114300" simplePos="0" relativeHeight="251678720" behindDoc="0" locked="0" layoutInCell="1" allowOverlap="1">
            <wp:simplePos x="0" y="0"/>
            <wp:positionH relativeFrom="margin">
              <wp:align>left</wp:align>
            </wp:positionH>
            <wp:positionV relativeFrom="paragraph">
              <wp:posOffset>89859</wp:posOffset>
            </wp:positionV>
            <wp:extent cx="6150634" cy="3732107"/>
            <wp:effectExtent l="0" t="0" r="254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0634" cy="3732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1346D9" w:rsidRDefault="001346D9" w:rsidP="007E265E">
      <w:pPr>
        <w:spacing w:line="320" w:lineRule="exact"/>
        <w:rPr>
          <w:rFonts w:ascii="UD デジタル 教科書体 NK-R" w:eastAsia="UD デジタル 教科書体 NK-R" w:hAnsi="Meiryo UI"/>
          <w:sz w:val="24"/>
        </w:rPr>
      </w:pPr>
    </w:p>
    <w:p w:rsidR="007E265E" w:rsidRPr="00182288" w:rsidRDefault="007E265E" w:rsidP="007E265E">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3600" behindDoc="1" locked="0" layoutInCell="1" allowOverlap="1" wp14:anchorId="10BBF449" wp14:editId="15975855">
                <wp:simplePos x="0" y="0"/>
                <wp:positionH relativeFrom="column">
                  <wp:posOffset>300990</wp:posOffset>
                </wp:positionH>
                <wp:positionV relativeFrom="paragraph">
                  <wp:posOffset>164465</wp:posOffset>
                </wp:positionV>
                <wp:extent cx="2495550" cy="276225"/>
                <wp:effectExtent l="0" t="0" r="19050" b="28575"/>
                <wp:wrapNone/>
                <wp:docPr id="8" name="楕円 8"/>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41EDD" id="楕円 8" o:spid="_x0000_s1026" style="position:absolute;left:0;text-align:left;margin-left:23.7pt;margin-top:12.95pt;width:196.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stgIAANIFAAAOAAAAZHJzL2Uyb0RvYy54bWysVF1u2zAMfh+wOwh6X514cX+COkXaIMOA&#10;oi3WDn1WZCkWIEuapMTJDtAb9Ag72naOUZLtdmvRh2F+kEWR/Eh+Enl6tmsk2jLrhFYlHh+MMGKK&#10;6kqodYm/3i0/HGPkPFEVkVqxEu+Zw2ez9+9OWzNlua61rJhFAKLctDUlrr030yxztGYNcQfaMAVK&#10;rm1DPIh2nVWWtIDeyCwfjQ6zVtvKWE2Zc3C6SEo8i/icM+qvOXfMI1liyM3H1cZ1FdZsdkqma0tM&#10;LWiXBvmHLBoiFAQdoBbEE7Sx4gVUI6jVTnN/QHWTac4FZbEGqGY8+qua25oYFmsBcpwZaHL/D5Ze&#10;bW8sElWJ4aIUaeCKfv14/PnwgI4DN61xUzC5NTe2kxxsQ6E7bpvwhxLQLvK5H/hkO48oHOaTk6Io&#10;gHYKuvzoMM+LAJo9eRvr/CemGxQ2JWZSCuNCyWRKtpfOJ+veKhw7LUW1FFJGwa5XF9KiLYHrPf+4&#10;WC7GXYA/zKRCbYlPCgj/NkR+fnhUTF6DCCksiKtTKLd3QegMpYKaAlOJm7jze8lCLKm+MA78BjZS&#10;8PCy2ZA0oZQpP06qmlQsBShG8PV59B6RuQgYkDlwMGB3AL1lAumxE4mdfXBlsTEG59FbiSXnwSNG&#10;1soPzo1Q2r4GIKGqLnKy70lK1ASWVrraw+uzOrWlM3QpgOdL4vwNsdCH8HRgtvhrWLjUcIe622FU&#10;a/v9tfNgD+0BWoxa6OsSu28bYhlG8rOCxjkZTyZhEERhUhzlINjnmtVzjdo0Fxre1himmKFxG+y9&#10;7Lfc6uYeRtA8RAUVURRil5h62wsXPs0bGGKUzefRDJrfEH+pbg0N4IHV8MLudvfEmq4ZPLTRle5n&#10;wIuGSLbBU+n5xmsuYrc88drxDYMjPpxuyIXJ9FyOVk+jePYb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Dpi+4s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7E265E" w:rsidRDefault="007E265E" w:rsidP="007E265E">
      <w:pPr>
        <w:spacing w:line="320" w:lineRule="exact"/>
        <w:jc w:val="center"/>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Pr>
          <w:rFonts w:ascii="UD デジタル 教科書体 NK-R" w:eastAsia="UD デジタル 教科書体 NK-R" w:hAnsi="Meiryo UI"/>
        </w:rPr>
        <w:t xml:space="preserve"> </w:t>
      </w:r>
      <w:r>
        <w:rPr>
          <w:rFonts w:ascii="UD デジタル 教科書体 NK-R" w:eastAsia="UD デジタル 教科書体 NK-R" w:hAnsi="Meiryo UI" w:hint="eastAsia"/>
        </w:rPr>
        <w:t>旅館C</w:t>
      </w:r>
      <w:r w:rsidRPr="005922E0">
        <w:rPr>
          <w:rFonts w:ascii="UD デジタル 教科書体 NK-R" w:eastAsia="UD デジタル 教科書体 NK-R" w:hAnsi="Meiryo UI"/>
        </w:rPr>
        <w:t>社</w:t>
      </w:r>
    </w:p>
    <w:p w:rsidR="006A7430" w:rsidRDefault="005922E0" w:rsidP="00182288">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t>売上動向</w:t>
      </w:r>
      <w:r w:rsidR="006A7430" w:rsidRPr="00182288">
        <w:rPr>
          <w:rFonts w:ascii="UD デジタル 教科書体 NK-R" w:eastAsia="UD デジタル 教科書体 NK-R" w:hAnsi="Meiryo UI" w:hint="eastAsia"/>
          <w:sz w:val="18"/>
        </w:rPr>
        <w:t>：</w:t>
      </w:r>
      <w:r w:rsidRPr="005922E0">
        <w:rPr>
          <w:rFonts w:ascii="UD デジタル 教科書体 NK-R" w:eastAsia="UD デジタル 教科書体 NK-R" w:hAnsi="Meiryo UI" w:hint="eastAsia"/>
          <w:sz w:val="18"/>
        </w:rPr>
        <w:t>大阪市内に立地する</w:t>
      </w:r>
      <w:r w:rsidRPr="005922E0">
        <w:rPr>
          <w:rFonts w:ascii="UD デジタル 教科書体 NK-R" w:eastAsia="UD デジタル 教科書体 NK-R" w:hAnsi="Meiryo UI"/>
          <w:sz w:val="18"/>
        </w:rPr>
        <w:t>C社の２０２２年３月の売上は、</w:t>
      </w:r>
      <w:r w:rsidR="001346D9" w:rsidRPr="005922E0">
        <w:rPr>
          <w:rFonts w:ascii="UD デジタル 教科書体 NK-R" w:eastAsia="UD デジタル 教科書体 NK-R" w:hAnsi="Meiryo UI"/>
          <w:sz w:val="18"/>
        </w:rPr>
        <w:t>前年同月比で約3.</w:t>
      </w:r>
      <w:r w:rsidR="00AE0F86">
        <w:rPr>
          <w:rFonts w:ascii="UD デジタル 教科書体 NK-R" w:eastAsia="UD デジタル 教科書体 NK-R" w:hAnsi="Meiryo UI"/>
          <w:sz w:val="18"/>
        </w:rPr>
        <w:t>４倍増であった。</w:t>
      </w:r>
      <w:r w:rsidR="00AE0F86">
        <w:rPr>
          <w:rFonts w:ascii="UD デジタル 教科書体 NK-R" w:eastAsia="UD デジタル 教科書体 NK-R" w:hAnsi="Meiryo UI" w:hint="eastAsia"/>
          <w:sz w:val="18"/>
        </w:rPr>
        <w:t>前</w:t>
      </w:r>
      <w:r w:rsidR="001346D9" w:rsidRPr="005922E0">
        <w:rPr>
          <w:rFonts w:ascii="UD デジタル 教科書体 NK-R" w:eastAsia="UD デジタル 教科書体 NK-R" w:hAnsi="Meiryo UI"/>
          <w:sz w:val="18"/>
        </w:rPr>
        <w:t>年は、新型コロナウイル</w:t>
      </w:r>
      <w:r w:rsidRPr="005922E0">
        <w:rPr>
          <w:rFonts w:ascii="UD デジタル 教科書体 NK-R" w:eastAsia="UD デジタル 教科書体 NK-R" w:hAnsi="Meiryo UI"/>
          <w:sz w:val="18"/>
        </w:rPr>
        <w:t>ス感染症の影響で売上が大幅に落ち込んだため、その反動に伴い増加したものである。新型コロナウイルス感染症がまん延する前の２０１９年３月と比較すると２０２２年３月の売上は、１０分の１程度まで落ち込んでいる状況であり、売上は</w:t>
      </w:r>
      <w:r w:rsidR="00AE0F86">
        <w:rPr>
          <w:rFonts w:ascii="UD デジタル 教科書体 NK-R" w:eastAsia="UD デジタル 教科書体 NK-R" w:hAnsi="Meiryo UI" w:hint="eastAsia"/>
          <w:sz w:val="18"/>
        </w:rPr>
        <w:t>ほとんど</w:t>
      </w:r>
      <w:r w:rsidRPr="005922E0">
        <w:rPr>
          <w:rFonts w:ascii="UD デジタル 教科書体 NK-R" w:eastAsia="UD デジタル 教科書体 NK-R" w:hAnsi="Meiryo UI"/>
          <w:sz w:val="18"/>
        </w:rPr>
        <w:t>回復していない。大阪市内の「ミナミ」エリアは、インバウンドの激減による影響を</w:t>
      </w:r>
      <w:r w:rsidR="002E572B">
        <w:rPr>
          <w:rFonts w:ascii="UD デジタル 教科書体 NK-R" w:eastAsia="UD デジタル 教科書体 NK-R" w:hAnsi="Meiryo UI" w:hint="eastAsia"/>
          <w:sz w:val="18"/>
        </w:rPr>
        <w:t>大きく</w:t>
      </w:r>
      <w:bookmarkStart w:id="0" w:name="_GoBack"/>
      <w:bookmarkEnd w:id="0"/>
      <w:r w:rsidRPr="005922E0">
        <w:rPr>
          <w:rFonts w:ascii="UD デジタル 教科書体 NK-R" w:eastAsia="UD デジタル 教科書体 NK-R" w:hAnsi="Meiryo UI"/>
          <w:sz w:val="18"/>
        </w:rPr>
        <w:t>受けており、当社も約７割程度の顧客</w:t>
      </w:r>
      <w:r w:rsidR="00F4429E">
        <w:rPr>
          <w:rFonts w:ascii="UD デジタル 教科書体 NK-R" w:eastAsia="UD デジタル 教科書体 NK-R" w:hAnsi="Meiryo UI"/>
          <w:sz w:val="18"/>
        </w:rPr>
        <w:br/>
      </w:r>
      <w:r w:rsidRPr="005922E0">
        <w:rPr>
          <w:rFonts w:ascii="UD デジタル 教科書体 NK-R" w:eastAsia="UD デジタル 教科書体 NK-R" w:hAnsi="Meiryo UI"/>
          <w:sz w:val="18"/>
        </w:rPr>
        <w:t>が外国人観光客であったことから、同様の影響を受けた形になった。</w:t>
      </w:r>
      <w:r w:rsidRPr="00182288">
        <w:rPr>
          <w:rFonts w:ascii="UD デジタル 教科書体 NK-R" w:eastAsia="UD デジタル 教科書体 NK-R" w:hAnsi="Meiryo UI"/>
          <w:sz w:val="18"/>
        </w:rPr>
        <w:t xml:space="preserve"> </w:t>
      </w:r>
    </w:p>
    <w:p w:rsidR="006A7430" w:rsidRPr="00182288" w:rsidRDefault="005922E0" w:rsidP="00182288">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t>収益動向</w:t>
      </w:r>
      <w:r w:rsidR="006A7430" w:rsidRPr="00182288">
        <w:rPr>
          <w:rFonts w:ascii="UD デジタル 教科書体 NK-R" w:eastAsia="UD デジタル 教科書体 NK-R" w:hAnsi="Meiryo UI" w:hint="eastAsia"/>
          <w:sz w:val="18"/>
        </w:rPr>
        <w:t>：</w:t>
      </w:r>
      <w:r w:rsidRPr="005922E0">
        <w:rPr>
          <w:rFonts w:ascii="UD デジタル 教科書体 NK-R" w:eastAsia="UD デジタル 教科書体 NK-R" w:hAnsi="Meiryo UI" w:hint="eastAsia"/>
          <w:sz w:val="18"/>
        </w:rPr>
        <w:t>収益については、前年同月比でみると約３倍増加した。増加要因としては、家族連れのニーズが高まる春休みの時期に稼働日を集中させ、適切な人員数にて対応し、効</w:t>
      </w:r>
      <w:r w:rsidR="00AE0F86">
        <w:rPr>
          <w:rFonts w:ascii="UD デジタル 教科書体 NK-R" w:eastAsia="UD デジタル 教科書体 NK-R" w:hAnsi="Meiryo UI" w:hint="eastAsia"/>
          <w:sz w:val="18"/>
        </w:rPr>
        <w:t>率的な営業を行えたことに起因する。２０２２年４月期については、前</w:t>
      </w:r>
      <w:r w:rsidRPr="005922E0">
        <w:rPr>
          <w:rFonts w:ascii="UD デジタル 教科書体 NK-R" w:eastAsia="UD デジタル 教科書体 NK-R" w:hAnsi="Meiryo UI" w:hint="eastAsia"/>
          <w:sz w:val="18"/>
        </w:rPr>
        <w:t>年同月比で約８倍の収益を見込んでいる。</w:t>
      </w:r>
      <w:r w:rsidRPr="00182288">
        <w:rPr>
          <w:rFonts w:ascii="UD デジタル 教科書体 NK-R" w:eastAsia="UD デジタル 教科書体 NK-R" w:hAnsi="Meiryo UI"/>
          <w:sz w:val="18"/>
        </w:rPr>
        <w:t xml:space="preserve"> </w:t>
      </w:r>
    </w:p>
    <w:p w:rsidR="006A7430" w:rsidRPr="00182288" w:rsidRDefault="005922E0" w:rsidP="005922E0">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t>今後について</w:t>
      </w:r>
      <w:r w:rsidR="006A7430" w:rsidRPr="00182288">
        <w:rPr>
          <w:rFonts w:ascii="UD デジタル 教科書体 NK-R" w:eastAsia="UD デジタル 教科書体 NK-R" w:hAnsi="Meiryo UI" w:hint="eastAsia"/>
          <w:sz w:val="18"/>
        </w:rPr>
        <w:t>：</w:t>
      </w:r>
      <w:r w:rsidRPr="005922E0">
        <w:rPr>
          <w:rFonts w:ascii="UD デジタル 教科書体 NK-R" w:eastAsia="UD デジタル 教科書体 NK-R" w:hAnsi="Meiryo UI" w:hint="eastAsia"/>
          <w:sz w:val="18"/>
        </w:rPr>
        <w:t>インバウンド観光客の減少により、一時過熱気味であった民泊業は落ち着きを見せているようである。しかし、大阪市内は依然、宿泊施設が多く、コロナ禍前に建設された宿泊施設も稼働が見込まれ、今後も激しい競争が予想される。</w:t>
      </w:r>
      <w:r w:rsidR="001D1C0E">
        <w:rPr>
          <w:rFonts w:ascii="UD デジタル 教科書体 NK-R" w:eastAsia="UD デジタル 教科書体 NK-R" w:hAnsi="Meiryo UI"/>
          <w:sz w:val="18"/>
        </w:rPr>
        <w:br/>
      </w:r>
      <w:r w:rsidR="001D1C0E">
        <w:rPr>
          <w:rFonts w:ascii="UD デジタル 教科書体 NK-R" w:eastAsia="UD デジタル 教科書体 NK-R" w:hAnsi="Meiryo UI" w:hint="eastAsia"/>
          <w:sz w:val="18"/>
        </w:rPr>
        <w:t xml:space="preserve">　　</w:t>
      </w:r>
      <w:r w:rsidRPr="005922E0">
        <w:rPr>
          <w:rFonts w:ascii="UD デジタル 教科書体 NK-R" w:eastAsia="UD デジタル 教科書体 NK-R" w:hAnsi="Meiryo UI" w:hint="eastAsia"/>
          <w:sz w:val="18"/>
        </w:rPr>
        <w:t>外国人観光客の受け入れ再開に伴い、インバウンドの宿泊の回復が見込まれる際には、外国人向けのサービス拡充も検討していく。女子会やパーティーでの利用など、国内旅行客のニーズに沿ったサービスも継続していく。</w:t>
      </w:r>
    </w:p>
    <w:p w:rsidR="0042330B" w:rsidRPr="00731E07" w:rsidRDefault="005922E0" w:rsidP="00082AC3">
      <w:pPr>
        <w:jc w:val="right"/>
        <w:rPr>
          <w:rFonts w:ascii="UD デジタル 教科書体 NK-R" w:eastAsia="UD デジタル 教科書体 NK-R" w:hAnsi="Meiryo UI"/>
          <w:sz w:val="18"/>
        </w:rPr>
      </w:pPr>
      <w:r>
        <w:rPr>
          <w:rFonts w:ascii="UD デジタル 教科書体 NK-R" w:eastAsia="UD デジタル 教科書体 NK-R" w:hAnsi="Meiryo UI" w:hint="eastAsia"/>
          <w:sz w:val="18"/>
        </w:rPr>
        <w:t>（松島</w:t>
      </w:r>
      <w:r w:rsidR="00101FCA" w:rsidRPr="00731E07">
        <w:rPr>
          <w:rFonts w:ascii="UD デジタル 教科書体 NK-R" w:eastAsia="UD デジタル 教科書体 NK-R" w:hAnsi="Meiryo UI" w:hint="eastAsia"/>
          <w:sz w:val="18"/>
        </w:rPr>
        <w:t xml:space="preserve">　</w:t>
      </w:r>
      <w:r>
        <w:rPr>
          <w:rFonts w:ascii="UD デジタル 教科書体 NK-R" w:eastAsia="UD デジタル 教科書体 NK-R" w:hAnsi="Meiryo UI" w:hint="eastAsia"/>
          <w:sz w:val="18"/>
        </w:rPr>
        <w:t>旬紀</w:t>
      </w:r>
      <w:r w:rsidR="00101FCA" w:rsidRPr="00731E07">
        <w:rPr>
          <w:rFonts w:ascii="UD デジタル 教科書体 NK-R" w:eastAsia="UD デジタル 教科書体 NK-R" w:hAnsi="Meiryo UI" w:hint="eastAsia"/>
          <w:sz w:val="18"/>
        </w:rPr>
        <w:t>）</w:t>
      </w:r>
    </w:p>
    <w:p w:rsidR="0042330B" w:rsidRPr="009B08A5" w:rsidRDefault="0042330B" w:rsidP="001A0E15">
      <w:pPr>
        <w:widowControl/>
        <w:jc w:val="left"/>
        <w:rPr>
          <w:rFonts w:ascii="Meiryo UI" w:eastAsia="Meiryo UI" w:hAnsi="Meiryo UI"/>
          <w:sz w:val="20"/>
        </w:rPr>
      </w:pPr>
    </w:p>
    <w:sectPr w:rsidR="0042330B" w:rsidRPr="009B08A5" w:rsidSect="0038079E">
      <w:footerReference w:type="default" r:id="rId10"/>
      <w:footerReference w:type="first" r:id="rId11"/>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D" w:rsidRDefault="0072749D" w:rsidP="000B5F45">
      <w:r>
        <w:separator/>
      </w:r>
    </w:p>
  </w:endnote>
  <w:endnote w:type="continuationSeparator" w:id="0">
    <w:p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9D" w:rsidRPr="00DE2B13" w:rsidRDefault="0072749D">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2E572B" w:rsidRPr="002E572B">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Pr>
        <w:rFonts w:ascii="メイリオ" w:eastAsia="メイリオ" w:hAnsi="メイリオ" w:hint="eastAsia"/>
        <w:sz w:val="16"/>
      </w:rPr>
      <w:t xml:space="preserve">最近の消費動向　</w:t>
    </w:r>
    <w:r w:rsidR="00EE6F53">
      <w:rPr>
        <w:rFonts w:ascii="メイリオ" w:eastAsia="メイリオ" w:hAnsi="メイリオ" w:hint="eastAsia"/>
        <w:sz w:val="16"/>
      </w:rPr>
      <w:t>202</w:t>
    </w:r>
    <w:r w:rsidR="00EE6F53">
      <w:rPr>
        <w:rFonts w:ascii="メイリオ" w:eastAsia="メイリオ" w:hAnsi="メイリオ"/>
        <w:sz w:val="16"/>
      </w:rPr>
      <w:t>2</w:t>
    </w:r>
    <w:r w:rsidR="00EE6F53" w:rsidRPr="00DE2B13">
      <w:rPr>
        <w:rFonts w:ascii="メイリオ" w:eastAsia="メイリオ" w:hAnsi="メイリオ"/>
        <w:sz w:val="16"/>
      </w:rPr>
      <w:t>年</w:t>
    </w:r>
    <w:r w:rsidR="00EE6F53">
      <w:rPr>
        <w:rFonts w:ascii="メイリオ" w:eastAsia="メイリオ" w:hAnsi="メイリオ" w:hint="eastAsia"/>
        <w:sz w:val="16"/>
      </w:rPr>
      <w:t>1</w:t>
    </w:r>
    <w:r w:rsidR="00EE6F53" w:rsidRPr="00DE2B13">
      <w:rPr>
        <w:rFonts w:ascii="メイリオ" w:eastAsia="メイリオ" w:hAnsi="メイリオ"/>
        <w:sz w:val="16"/>
      </w:rPr>
      <w:t>～</w:t>
    </w:r>
    <w:r w:rsidR="00EE6F53">
      <w:rPr>
        <w:rFonts w:ascii="メイリオ" w:eastAsia="メイリオ" w:hAnsi="メイリオ"/>
        <w:sz w:val="16"/>
      </w:rPr>
      <w:t>3</w:t>
    </w:r>
    <w:r w:rsidRPr="00DE2B13">
      <w:rPr>
        <w:rFonts w:ascii="メイリオ" w:eastAsia="メイリオ" w:hAnsi="メイリオ"/>
        <w:sz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9D" w:rsidRPr="00FF10EC" w:rsidRDefault="0072749D"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D" w:rsidRDefault="0072749D" w:rsidP="000B5F45">
      <w:r>
        <w:separator/>
      </w:r>
    </w:p>
  </w:footnote>
  <w:footnote w:type="continuationSeparator" w:id="0">
    <w:p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1377B"/>
    <w:rsid w:val="000139AC"/>
    <w:rsid w:val="00016925"/>
    <w:rsid w:val="00024D4F"/>
    <w:rsid w:val="000267C9"/>
    <w:rsid w:val="00043A2E"/>
    <w:rsid w:val="00067E7B"/>
    <w:rsid w:val="0007148D"/>
    <w:rsid w:val="0008232E"/>
    <w:rsid w:val="00082AC3"/>
    <w:rsid w:val="000A2916"/>
    <w:rsid w:val="000B00F6"/>
    <w:rsid w:val="000B0548"/>
    <w:rsid w:val="000B5F45"/>
    <w:rsid w:val="000C141A"/>
    <w:rsid w:val="000D2140"/>
    <w:rsid w:val="000D2239"/>
    <w:rsid w:val="000E3189"/>
    <w:rsid w:val="000F33D7"/>
    <w:rsid w:val="00101FCA"/>
    <w:rsid w:val="0011108D"/>
    <w:rsid w:val="00120EF5"/>
    <w:rsid w:val="001346D9"/>
    <w:rsid w:val="0014480B"/>
    <w:rsid w:val="001451AD"/>
    <w:rsid w:val="0015001D"/>
    <w:rsid w:val="00156A67"/>
    <w:rsid w:val="00160688"/>
    <w:rsid w:val="0016169B"/>
    <w:rsid w:val="00182288"/>
    <w:rsid w:val="00184E84"/>
    <w:rsid w:val="00196B71"/>
    <w:rsid w:val="001A0E15"/>
    <w:rsid w:val="001A5AB0"/>
    <w:rsid w:val="001B06F0"/>
    <w:rsid w:val="001B2201"/>
    <w:rsid w:val="001B2990"/>
    <w:rsid w:val="001B2E91"/>
    <w:rsid w:val="001C6F42"/>
    <w:rsid w:val="001D1C0E"/>
    <w:rsid w:val="001D331F"/>
    <w:rsid w:val="001D4511"/>
    <w:rsid w:val="001D639C"/>
    <w:rsid w:val="001D6E4F"/>
    <w:rsid w:val="001E2CD8"/>
    <w:rsid w:val="001F0F94"/>
    <w:rsid w:val="00214B89"/>
    <w:rsid w:val="00262012"/>
    <w:rsid w:val="00262AC6"/>
    <w:rsid w:val="002763C3"/>
    <w:rsid w:val="0028294E"/>
    <w:rsid w:val="00282D87"/>
    <w:rsid w:val="0028780C"/>
    <w:rsid w:val="002908D9"/>
    <w:rsid w:val="002978B7"/>
    <w:rsid w:val="002A55BA"/>
    <w:rsid w:val="002B29BA"/>
    <w:rsid w:val="002B5E7E"/>
    <w:rsid w:val="002C5351"/>
    <w:rsid w:val="002D2260"/>
    <w:rsid w:val="002D2ACF"/>
    <w:rsid w:val="002E572B"/>
    <w:rsid w:val="002F193B"/>
    <w:rsid w:val="002F653B"/>
    <w:rsid w:val="00303BD7"/>
    <w:rsid w:val="00303EAA"/>
    <w:rsid w:val="00320173"/>
    <w:rsid w:val="003214EB"/>
    <w:rsid w:val="003355BB"/>
    <w:rsid w:val="00345B90"/>
    <w:rsid w:val="003526E1"/>
    <w:rsid w:val="0038079E"/>
    <w:rsid w:val="003A0905"/>
    <w:rsid w:val="003A6F78"/>
    <w:rsid w:val="003A7DF0"/>
    <w:rsid w:val="003C7772"/>
    <w:rsid w:val="003C7EF6"/>
    <w:rsid w:val="003D6A2C"/>
    <w:rsid w:val="004100C0"/>
    <w:rsid w:val="00412228"/>
    <w:rsid w:val="0042330B"/>
    <w:rsid w:val="004521B9"/>
    <w:rsid w:val="00465E32"/>
    <w:rsid w:val="00472235"/>
    <w:rsid w:val="004761F4"/>
    <w:rsid w:val="0048125F"/>
    <w:rsid w:val="00485F9B"/>
    <w:rsid w:val="0049415E"/>
    <w:rsid w:val="004B4B45"/>
    <w:rsid w:val="004C034C"/>
    <w:rsid w:val="004C4852"/>
    <w:rsid w:val="004C7B60"/>
    <w:rsid w:val="004D465B"/>
    <w:rsid w:val="004E280A"/>
    <w:rsid w:val="004E2F3A"/>
    <w:rsid w:val="004E62B7"/>
    <w:rsid w:val="004F122C"/>
    <w:rsid w:val="004F1C3D"/>
    <w:rsid w:val="004F5A5D"/>
    <w:rsid w:val="00512C01"/>
    <w:rsid w:val="005234F2"/>
    <w:rsid w:val="0052742A"/>
    <w:rsid w:val="00532CCA"/>
    <w:rsid w:val="00560EB4"/>
    <w:rsid w:val="005803EA"/>
    <w:rsid w:val="005922E0"/>
    <w:rsid w:val="005A5F92"/>
    <w:rsid w:val="005B621C"/>
    <w:rsid w:val="005C2CFC"/>
    <w:rsid w:val="005C60EC"/>
    <w:rsid w:val="005D3353"/>
    <w:rsid w:val="005E6DD7"/>
    <w:rsid w:val="005F42CF"/>
    <w:rsid w:val="005F76C2"/>
    <w:rsid w:val="00601C69"/>
    <w:rsid w:val="00602708"/>
    <w:rsid w:val="006225D9"/>
    <w:rsid w:val="00626240"/>
    <w:rsid w:val="00633CBC"/>
    <w:rsid w:val="00636B4F"/>
    <w:rsid w:val="00644552"/>
    <w:rsid w:val="00646898"/>
    <w:rsid w:val="00646AC2"/>
    <w:rsid w:val="00652F92"/>
    <w:rsid w:val="006569AF"/>
    <w:rsid w:val="006701F2"/>
    <w:rsid w:val="0067548C"/>
    <w:rsid w:val="006A7430"/>
    <w:rsid w:val="006B4BF9"/>
    <w:rsid w:val="006C07F5"/>
    <w:rsid w:val="006D61B7"/>
    <w:rsid w:val="006E1F2B"/>
    <w:rsid w:val="006E3EA5"/>
    <w:rsid w:val="006F20FC"/>
    <w:rsid w:val="006F293E"/>
    <w:rsid w:val="0070309E"/>
    <w:rsid w:val="00705110"/>
    <w:rsid w:val="00711A20"/>
    <w:rsid w:val="007237A9"/>
    <w:rsid w:val="00723ACC"/>
    <w:rsid w:val="00724C09"/>
    <w:rsid w:val="0072749D"/>
    <w:rsid w:val="00731E07"/>
    <w:rsid w:val="0078224A"/>
    <w:rsid w:val="00794F34"/>
    <w:rsid w:val="007A5CD4"/>
    <w:rsid w:val="007B6409"/>
    <w:rsid w:val="007B7021"/>
    <w:rsid w:val="007C7112"/>
    <w:rsid w:val="007D37E5"/>
    <w:rsid w:val="007E1852"/>
    <w:rsid w:val="007E265E"/>
    <w:rsid w:val="007F5D2E"/>
    <w:rsid w:val="00803CC9"/>
    <w:rsid w:val="00805E0F"/>
    <w:rsid w:val="008130C0"/>
    <w:rsid w:val="00813498"/>
    <w:rsid w:val="008249D5"/>
    <w:rsid w:val="00842CCD"/>
    <w:rsid w:val="00847F29"/>
    <w:rsid w:val="00862A26"/>
    <w:rsid w:val="0087342D"/>
    <w:rsid w:val="0089035C"/>
    <w:rsid w:val="00894A21"/>
    <w:rsid w:val="0089672F"/>
    <w:rsid w:val="008B55A4"/>
    <w:rsid w:val="008D5068"/>
    <w:rsid w:val="008E226A"/>
    <w:rsid w:val="008E716B"/>
    <w:rsid w:val="008F642A"/>
    <w:rsid w:val="0091662B"/>
    <w:rsid w:val="009266F0"/>
    <w:rsid w:val="0093484A"/>
    <w:rsid w:val="00946BE6"/>
    <w:rsid w:val="00952271"/>
    <w:rsid w:val="009541A7"/>
    <w:rsid w:val="00980A5E"/>
    <w:rsid w:val="00985CA3"/>
    <w:rsid w:val="00993405"/>
    <w:rsid w:val="009A7D3D"/>
    <w:rsid w:val="009B08A5"/>
    <w:rsid w:val="009C303A"/>
    <w:rsid w:val="009C3426"/>
    <w:rsid w:val="009D09AA"/>
    <w:rsid w:val="009D09C4"/>
    <w:rsid w:val="009E6B73"/>
    <w:rsid w:val="00A02F7A"/>
    <w:rsid w:val="00A261AF"/>
    <w:rsid w:val="00A265E2"/>
    <w:rsid w:val="00A36177"/>
    <w:rsid w:val="00A46826"/>
    <w:rsid w:val="00A647A0"/>
    <w:rsid w:val="00A91560"/>
    <w:rsid w:val="00AC44A8"/>
    <w:rsid w:val="00AC69FE"/>
    <w:rsid w:val="00AD117C"/>
    <w:rsid w:val="00AE0F86"/>
    <w:rsid w:val="00B00D0D"/>
    <w:rsid w:val="00B10264"/>
    <w:rsid w:val="00B10367"/>
    <w:rsid w:val="00B3703A"/>
    <w:rsid w:val="00B44D21"/>
    <w:rsid w:val="00B47283"/>
    <w:rsid w:val="00B55746"/>
    <w:rsid w:val="00B6381A"/>
    <w:rsid w:val="00B72978"/>
    <w:rsid w:val="00B73328"/>
    <w:rsid w:val="00B769F9"/>
    <w:rsid w:val="00B8135D"/>
    <w:rsid w:val="00BC5523"/>
    <w:rsid w:val="00BF3C1D"/>
    <w:rsid w:val="00BF579E"/>
    <w:rsid w:val="00C0217C"/>
    <w:rsid w:val="00C04642"/>
    <w:rsid w:val="00C376B3"/>
    <w:rsid w:val="00C413AC"/>
    <w:rsid w:val="00C71A6B"/>
    <w:rsid w:val="00C76F71"/>
    <w:rsid w:val="00C7771A"/>
    <w:rsid w:val="00C8498D"/>
    <w:rsid w:val="00C871C6"/>
    <w:rsid w:val="00C87A61"/>
    <w:rsid w:val="00C95851"/>
    <w:rsid w:val="00CA0D98"/>
    <w:rsid w:val="00CB1BC2"/>
    <w:rsid w:val="00CB606C"/>
    <w:rsid w:val="00D05DBA"/>
    <w:rsid w:val="00D23F77"/>
    <w:rsid w:val="00D274FC"/>
    <w:rsid w:val="00D53AE9"/>
    <w:rsid w:val="00D91F4D"/>
    <w:rsid w:val="00DA643B"/>
    <w:rsid w:val="00DB72AB"/>
    <w:rsid w:val="00DE2B13"/>
    <w:rsid w:val="00DE6C7A"/>
    <w:rsid w:val="00DF0BF3"/>
    <w:rsid w:val="00E106B7"/>
    <w:rsid w:val="00E1288E"/>
    <w:rsid w:val="00E27798"/>
    <w:rsid w:val="00E33DE3"/>
    <w:rsid w:val="00E45FEC"/>
    <w:rsid w:val="00E46694"/>
    <w:rsid w:val="00E56596"/>
    <w:rsid w:val="00E67D2B"/>
    <w:rsid w:val="00E876FD"/>
    <w:rsid w:val="00EE526F"/>
    <w:rsid w:val="00EE6F53"/>
    <w:rsid w:val="00EF19B2"/>
    <w:rsid w:val="00EF6B09"/>
    <w:rsid w:val="00F038F4"/>
    <w:rsid w:val="00F31837"/>
    <w:rsid w:val="00F33FB3"/>
    <w:rsid w:val="00F362AB"/>
    <w:rsid w:val="00F4429E"/>
    <w:rsid w:val="00F45107"/>
    <w:rsid w:val="00F6460F"/>
    <w:rsid w:val="00F71F35"/>
    <w:rsid w:val="00F72EB4"/>
    <w:rsid w:val="00F84997"/>
    <w:rsid w:val="00F918D4"/>
    <w:rsid w:val="00FA06E4"/>
    <w:rsid w:val="00FB4DC3"/>
    <w:rsid w:val="00FB7617"/>
    <w:rsid w:val="00FB7DA3"/>
    <w:rsid w:val="00FD1B54"/>
    <w:rsid w:val="00FE3DD7"/>
    <w:rsid w:val="00FF10EC"/>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DC55D-ACAF-4E66-8C22-B74837BA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2945</TotalTime>
  <Pages>2</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松島　旬紀</cp:lastModifiedBy>
  <cp:revision>121</cp:revision>
  <cp:lastPrinted>2022-05-24T00:44:00Z</cp:lastPrinted>
  <dcterms:created xsi:type="dcterms:W3CDTF">2019-05-16T02:54:00Z</dcterms:created>
  <dcterms:modified xsi:type="dcterms:W3CDTF">2022-05-26T07:48:00Z</dcterms:modified>
</cp:coreProperties>
</file>