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1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9189"/>
        <w:gridCol w:w="172"/>
      </w:tblGrid>
      <w:tr w:rsidR="009B08A5" w:rsidRPr="001A5AB0" w:rsidTr="009B08A5">
        <w:trPr>
          <w:trHeight w:val="639"/>
        </w:trPr>
        <w:tc>
          <w:tcPr>
            <w:tcW w:w="9781" w:type="dxa"/>
            <w:gridSpan w:val="3"/>
            <w:tcBorders>
              <w:top w:val="thinThickSmallGap" w:sz="12" w:space="0" w:color="auto"/>
              <w:left w:val="nil"/>
              <w:bottom w:val="thickThinSmallGap" w:sz="12" w:space="0" w:color="auto"/>
              <w:right w:val="nil"/>
            </w:tcBorders>
            <w:shd w:val="clear" w:color="auto" w:fill="auto"/>
          </w:tcPr>
          <w:p w:rsidR="009B08A5" w:rsidRPr="002908D9" w:rsidRDefault="009B08A5" w:rsidP="009B08A5">
            <w:pPr>
              <w:ind w:firstLineChars="50" w:firstLine="174"/>
              <w:jc w:val="center"/>
              <w:rPr>
                <w:rFonts w:ascii="メイリオ" w:eastAsia="メイリオ" w:hAnsi="メイリオ" w:cs="Times New Roman"/>
                <w:b/>
                <w:color w:val="000000"/>
                <w:sz w:val="36"/>
                <w:szCs w:val="36"/>
              </w:rPr>
            </w:pPr>
            <w:r w:rsidRPr="009B08A5">
              <w:rPr>
                <w:rFonts w:ascii="メイリオ" w:eastAsia="メイリオ" w:hAnsi="メイリオ" w:cs="Times New Roman" w:hint="eastAsia"/>
                <w:b/>
                <w:color w:val="000000"/>
                <w:spacing w:val="3"/>
                <w:w w:val="95"/>
                <w:kern w:val="0"/>
                <w:sz w:val="36"/>
                <w:szCs w:val="36"/>
                <w:fitText w:val="5648" w:id="1971046400"/>
              </w:rPr>
              <w:t>最近の消費動向</w:t>
            </w:r>
            <w:r w:rsidRPr="009B08A5">
              <w:rPr>
                <w:rFonts w:ascii="メイリオ" w:eastAsia="メイリオ" w:hAnsi="メイリオ" w:cs="Times New Roman" w:hint="eastAsia"/>
                <w:b/>
                <w:color w:val="000000"/>
                <w:spacing w:val="3"/>
                <w:w w:val="95"/>
                <w:kern w:val="0"/>
                <w:sz w:val="24"/>
                <w:szCs w:val="24"/>
                <w:fitText w:val="5648" w:id="1971046400"/>
              </w:rPr>
              <w:t>（月別概況・個別ヒアリング</w:t>
            </w:r>
            <w:r w:rsidRPr="009B08A5">
              <w:rPr>
                <w:rFonts w:ascii="メイリオ" w:eastAsia="メイリオ" w:hAnsi="メイリオ" w:cs="Times New Roman" w:hint="eastAsia"/>
                <w:b/>
                <w:color w:val="000000"/>
                <w:spacing w:val="-28"/>
                <w:w w:val="95"/>
                <w:kern w:val="0"/>
                <w:sz w:val="24"/>
                <w:szCs w:val="24"/>
                <w:fitText w:val="5648" w:id="1971046400"/>
              </w:rPr>
              <w:t>）</w:t>
            </w:r>
          </w:p>
        </w:tc>
      </w:tr>
      <w:tr w:rsidR="009B08A5" w:rsidRPr="001A5AB0" w:rsidTr="006F20FC">
        <w:trPr>
          <w:gridBefore w:val="1"/>
          <w:gridAfter w:val="1"/>
          <w:wBefore w:w="420" w:type="dxa"/>
          <w:wAfter w:w="172" w:type="dxa"/>
          <w:trHeight w:val="300"/>
        </w:trPr>
        <w:tc>
          <w:tcPr>
            <w:tcW w:w="9189" w:type="dxa"/>
            <w:tcBorders>
              <w:top w:val="thickThinSmallGap" w:sz="12" w:space="0" w:color="auto"/>
              <w:left w:val="nil"/>
              <w:bottom w:val="nil"/>
              <w:right w:val="nil"/>
            </w:tcBorders>
            <w:shd w:val="clear" w:color="auto" w:fill="auto"/>
          </w:tcPr>
          <w:p w:rsidR="009B08A5" w:rsidRPr="001A5AB0" w:rsidRDefault="009B08A5" w:rsidP="009B08A5">
            <w:pPr>
              <w:snapToGrid w:val="0"/>
              <w:ind w:leftChars="-275" w:left="-578"/>
              <w:rPr>
                <w:rFonts w:ascii="HGｺﾞｼｯｸM" w:eastAsia="HGｺﾞｼｯｸM" w:hAnsi="ＭＳ ゴシック" w:cs="Times New Roman"/>
                <w:b/>
                <w:color w:val="000000"/>
                <w:kern w:val="0"/>
                <w:sz w:val="20"/>
                <w:szCs w:val="20"/>
              </w:rPr>
            </w:pPr>
          </w:p>
        </w:tc>
      </w:tr>
    </w:tbl>
    <w:p w:rsidR="00FD1B54" w:rsidRPr="00FB4DC3" w:rsidRDefault="00FD1B54">
      <w:pPr>
        <w:rPr>
          <w:rFonts w:ascii="Meiryo UI" w:eastAsia="Meiryo UI"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647065</wp:posOffset>
                </wp:positionV>
                <wp:extent cx="3086100" cy="2867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86100" cy="2867025"/>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B54" w:rsidRPr="00FD1B54" w:rsidRDefault="0014480B" w:rsidP="00FD1B54">
                            <w:pPr>
                              <w:ind w:firstLineChars="100" w:firstLine="200"/>
                              <w:jc w:val="left"/>
                              <w:rPr>
                                <w:rFonts w:ascii="Meiryo UI" w:eastAsia="Meiryo UI" w:hAnsi="Meiryo UI"/>
                                <w:color w:val="000000" w:themeColor="text1"/>
                                <w:sz w:val="20"/>
                              </w:rPr>
                            </w:pPr>
                            <w:r>
                              <w:rPr>
                                <w:rFonts w:ascii="Meiryo UI" w:eastAsia="Meiryo UI" w:hAnsi="Meiryo UI" w:hint="eastAsia"/>
                                <w:color w:val="000000" w:themeColor="text1"/>
                                <w:sz w:val="20"/>
                              </w:rPr>
                              <w:t>2019年</w:t>
                            </w:r>
                            <w:r w:rsidR="00805E0F">
                              <w:rPr>
                                <w:rFonts w:ascii="Meiryo UI" w:eastAsia="Meiryo UI" w:hAnsi="Meiryo UI" w:hint="eastAsia"/>
                                <w:color w:val="000000" w:themeColor="text1"/>
                                <w:sz w:val="20"/>
                              </w:rPr>
                              <w:t>1～</w:t>
                            </w:r>
                            <w:r>
                              <w:rPr>
                                <w:rFonts w:ascii="Meiryo UI" w:eastAsia="Meiryo UI" w:hAnsi="Meiryo UI"/>
                                <w:color w:val="000000" w:themeColor="text1"/>
                                <w:sz w:val="20"/>
                              </w:rPr>
                              <w:t>3</w:t>
                            </w:r>
                            <w:r w:rsidR="00FD1B54" w:rsidRPr="00FD1B54">
                              <w:rPr>
                                <w:rFonts w:ascii="Meiryo UI" w:eastAsia="Meiryo UI" w:hAnsi="Meiryo UI" w:hint="eastAsia"/>
                                <w:color w:val="000000" w:themeColor="text1"/>
                                <w:sz w:val="20"/>
                              </w:rPr>
                              <w:t>月期の百貨店・スーパーの合計</w:t>
                            </w:r>
                            <w:r w:rsidR="00FD1B54">
                              <w:rPr>
                                <w:rFonts w:ascii="Meiryo UI" w:eastAsia="Meiryo UI" w:hAnsi="Meiryo UI" w:hint="eastAsia"/>
                                <w:color w:val="000000" w:themeColor="text1"/>
                                <w:sz w:val="20"/>
                              </w:rPr>
                              <w:t>売上高</w:t>
                            </w:r>
                            <w:r w:rsidR="00FD1B54" w:rsidRPr="00FD1B54">
                              <w:rPr>
                                <w:rFonts w:ascii="Meiryo UI" w:eastAsia="Meiryo UI" w:hAnsi="Meiryo UI" w:hint="eastAsia"/>
                                <w:color w:val="000000" w:themeColor="text1"/>
                                <w:sz w:val="20"/>
                              </w:rPr>
                              <w:t>は、1月を除き前年同月を上回った。百貨店では、中国の電子商取引（EC）法の施行が影響し、1月は前年同月の売上高から減少したものの、2月、3</w:t>
                            </w:r>
                            <w:r w:rsidR="008249D5">
                              <w:rPr>
                                <w:rFonts w:ascii="Meiryo UI" w:eastAsia="Meiryo UI" w:hAnsi="Meiryo UI" w:hint="eastAsia"/>
                                <w:color w:val="000000" w:themeColor="text1"/>
                                <w:sz w:val="20"/>
                              </w:rPr>
                              <w:t>月は前年同月を上回るなど、</w:t>
                            </w:r>
                            <w:r w:rsidR="00FD1B54" w:rsidRPr="00FD1B54">
                              <w:rPr>
                                <w:rFonts w:ascii="Meiryo UI" w:eastAsia="Meiryo UI" w:hAnsi="Meiryo UI" w:hint="eastAsia"/>
                                <w:color w:val="000000" w:themeColor="text1"/>
                                <w:sz w:val="20"/>
                              </w:rPr>
                              <w:t>堅調に推移した。スーパーでは、6</w:t>
                            </w:r>
                            <w:r w:rsidR="008249D5">
                              <w:rPr>
                                <w:rFonts w:ascii="Meiryo UI" w:eastAsia="Meiryo UI" w:hAnsi="Meiryo UI" w:hint="eastAsia"/>
                                <w:color w:val="000000" w:themeColor="text1"/>
                                <w:sz w:val="20"/>
                              </w:rPr>
                              <w:t>ヶ</w:t>
                            </w:r>
                            <w:r w:rsidR="00FD1B54" w:rsidRPr="00FD1B54">
                              <w:rPr>
                                <w:rFonts w:ascii="Meiryo UI" w:eastAsia="Meiryo UI" w:hAnsi="Meiryo UI" w:hint="eastAsia"/>
                                <w:color w:val="000000" w:themeColor="text1"/>
                                <w:sz w:val="20"/>
                              </w:rPr>
                              <w:t>月連続で前年同月の売上高を下回った。前年同月比を6</w:t>
                            </w:r>
                            <w:r w:rsidR="00FE3DD7">
                              <w:rPr>
                                <w:rFonts w:ascii="Meiryo UI" w:eastAsia="Meiryo UI" w:hAnsi="Meiryo UI" w:hint="eastAsia"/>
                                <w:color w:val="000000" w:themeColor="text1"/>
                                <w:sz w:val="20"/>
                              </w:rPr>
                              <w:t>ヶ月連続で下回るのは</w:t>
                            </w:r>
                            <w:r w:rsidR="00FD1B54" w:rsidRPr="00FD1B54">
                              <w:rPr>
                                <w:rFonts w:ascii="Meiryo UI" w:eastAsia="Meiryo UI" w:hAnsi="Meiryo UI" w:hint="eastAsia"/>
                                <w:color w:val="000000" w:themeColor="text1"/>
                                <w:sz w:val="20"/>
                              </w:rPr>
                              <w:t>約7</w:t>
                            </w:r>
                            <w:r w:rsidR="008249D5">
                              <w:rPr>
                                <w:rFonts w:ascii="Meiryo UI" w:eastAsia="Meiryo UI" w:hAnsi="Meiryo UI" w:hint="eastAsia"/>
                                <w:color w:val="000000" w:themeColor="text1"/>
                                <w:sz w:val="20"/>
                              </w:rPr>
                              <w:t>年ぶりとなり</w:t>
                            </w:r>
                            <w:r w:rsidR="00FE3DD7">
                              <w:rPr>
                                <w:rFonts w:ascii="Meiryo UI" w:eastAsia="Meiryo UI" w:hAnsi="Meiryo UI" w:hint="eastAsia"/>
                                <w:color w:val="000000" w:themeColor="text1"/>
                                <w:sz w:val="20"/>
                              </w:rPr>
                              <w:t>、</w:t>
                            </w:r>
                            <w:r w:rsidR="008249D5">
                              <w:rPr>
                                <w:rFonts w:ascii="Meiryo UI" w:eastAsia="Meiryo UI" w:hAnsi="Meiryo UI" w:hint="eastAsia"/>
                                <w:color w:val="000000" w:themeColor="text1"/>
                                <w:sz w:val="20"/>
                              </w:rPr>
                              <w:t>低調</w:t>
                            </w:r>
                            <w:r w:rsidR="008249D5">
                              <w:rPr>
                                <w:rFonts w:ascii="Meiryo UI" w:eastAsia="Meiryo UI" w:hAnsi="Meiryo UI"/>
                                <w:color w:val="000000" w:themeColor="text1"/>
                                <w:sz w:val="20"/>
                              </w:rPr>
                              <w:t>が</w:t>
                            </w:r>
                            <w:r w:rsidR="008249D5">
                              <w:rPr>
                                <w:rFonts w:ascii="Meiryo UI" w:eastAsia="Meiryo UI" w:hAnsi="Meiryo UI" w:hint="eastAsia"/>
                                <w:color w:val="000000" w:themeColor="text1"/>
                                <w:sz w:val="20"/>
                              </w:rPr>
                              <w:t>続いている</w:t>
                            </w:r>
                            <w:r w:rsidR="00FD1B54" w:rsidRPr="00FD1B54">
                              <w:rPr>
                                <w:rFonts w:ascii="Meiryo UI" w:eastAsia="Meiryo UI" w:hAnsi="Meiryo UI" w:hint="eastAsia"/>
                                <w:color w:val="000000" w:themeColor="text1"/>
                                <w:sz w:val="20"/>
                              </w:rPr>
                              <w:t>。</w:t>
                            </w:r>
                          </w:p>
                          <w:p w:rsidR="00FD1B54" w:rsidRPr="00FD1B54" w:rsidRDefault="00FD1B54" w:rsidP="00FD1B54">
                            <w:pPr>
                              <w:ind w:firstLineChars="100" w:firstLine="200"/>
                              <w:jc w:val="left"/>
                              <w:rPr>
                                <w:rFonts w:ascii="Meiryo UI" w:eastAsia="Meiryo UI" w:hAnsi="Meiryo UI"/>
                                <w:color w:val="000000" w:themeColor="text1"/>
                                <w:sz w:val="20"/>
                              </w:rPr>
                            </w:pPr>
                            <w:r w:rsidRPr="00FD1B54">
                              <w:rPr>
                                <w:rFonts w:ascii="Meiryo UI" w:eastAsia="Meiryo UI" w:hAnsi="Meiryo UI" w:hint="eastAsia"/>
                                <w:color w:val="000000" w:themeColor="text1"/>
                                <w:sz w:val="20"/>
                              </w:rPr>
                              <w:t>コンビニ販売額は引き続き増加傾向にあり、家電販売額は1月、2月と減少したが3月には増加した。新車販売台数は3月に3ヶ月ぶりに減少した。個人消費は、やや弱含んでいる。</w:t>
                            </w:r>
                          </w:p>
                          <w:p w:rsidR="00FD1B54" w:rsidRPr="00FD1B54" w:rsidRDefault="00FD1B54" w:rsidP="00FD1B54">
                            <w:pPr>
                              <w:jc w:val="center"/>
                            </w:pP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pt;margin-top:50.95pt;width:243pt;height:2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" fillcolor="#d9efe8" strokecolor="#3c9076" strokeweight="1.5pt">
                <v:textbox inset="3mm,2mm,3mm,2mm">
                  <w:txbxContent>
                    <w:p w:rsidR="00FD1B54" w:rsidRPr="00FD1B54" w:rsidRDefault="0014480B" w:rsidP="00FD1B54">
                      <w:pPr>
                        <w:ind w:firstLineChars="100" w:firstLine="200"/>
                        <w:jc w:val="left"/>
                        <w:rPr>
                          <w:rFonts w:ascii="Meiryo UI" w:eastAsia="Meiryo UI" w:hAnsi="Meiryo UI"/>
                          <w:color w:val="000000" w:themeColor="text1"/>
                          <w:sz w:val="20"/>
                        </w:rPr>
                      </w:pPr>
                      <w:r>
                        <w:rPr>
                          <w:rFonts w:ascii="Meiryo UI" w:eastAsia="Meiryo UI" w:hAnsi="Meiryo UI" w:hint="eastAsia"/>
                          <w:color w:val="000000" w:themeColor="text1"/>
                          <w:sz w:val="20"/>
                        </w:rPr>
                        <w:t>2019年</w:t>
                      </w:r>
                      <w:r w:rsidR="00805E0F">
                        <w:rPr>
                          <w:rFonts w:ascii="Meiryo UI" w:eastAsia="Meiryo UI" w:hAnsi="Meiryo UI" w:hint="eastAsia"/>
                          <w:color w:val="000000" w:themeColor="text1"/>
                          <w:sz w:val="20"/>
                        </w:rPr>
                        <w:t>1～</w:t>
                      </w:r>
                      <w:r>
                        <w:rPr>
                          <w:rFonts w:ascii="Meiryo UI" w:eastAsia="Meiryo UI" w:hAnsi="Meiryo UI"/>
                          <w:color w:val="000000" w:themeColor="text1"/>
                          <w:sz w:val="20"/>
                        </w:rPr>
                        <w:t>3</w:t>
                      </w:r>
                      <w:r w:rsidR="00FD1B54" w:rsidRPr="00FD1B54">
                        <w:rPr>
                          <w:rFonts w:ascii="Meiryo UI" w:eastAsia="Meiryo UI" w:hAnsi="Meiryo UI" w:hint="eastAsia"/>
                          <w:color w:val="000000" w:themeColor="text1"/>
                          <w:sz w:val="20"/>
                        </w:rPr>
                        <w:t>月期の百貨店・スーパーの合計</w:t>
                      </w:r>
                      <w:r w:rsidR="00FD1B54">
                        <w:rPr>
                          <w:rFonts w:ascii="Meiryo UI" w:eastAsia="Meiryo UI" w:hAnsi="Meiryo UI" w:hint="eastAsia"/>
                          <w:color w:val="000000" w:themeColor="text1"/>
                          <w:sz w:val="20"/>
                        </w:rPr>
                        <w:t>売上高</w:t>
                      </w:r>
                      <w:r w:rsidR="00FD1B54" w:rsidRPr="00FD1B54">
                        <w:rPr>
                          <w:rFonts w:ascii="Meiryo UI" w:eastAsia="Meiryo UI" w:hAnsi="Meiryo UI" w:hint="eastAsia"/>
                          <w:color w:val="000000" w:themeColor="text1"/>
                          <w:sz w:val="20"/>
                        </w:rPr>
                        <w:t>は、1月を除き前年同月を上回った。百貨店では、中国の電子商取引（EC）法の施行が影響し、1月は前年同月の売上高から減少したものの、2月、3</w:t>
                      </w:r>
                      <w:r w:rsidR="008249D5">
                        <w:rPr>
                          <w:rFonts w:ascii="Meiryo UI" w:eastAsia="Meiryo UI" w:hAnsi="Meiryo UI" w:hint="eastAsia"/>
                          <w:color w:val="000000" w:themeColor="text1"/>
                          <w:sz w:val="20"/>
                        </w:rPr>
                        <w:t>月は前年同月を上回るなど、</w:t>
                      </w:r>
                      <w:r w:rsidR="00FD1B54" w:rsidRPr="00FD1B54">
                        <w:rPr>
                          <w:rFonts w:ascii="Meiryo UI" w:eastAsia="Meiryo UI" w:hAnsi="Meiryo UI" w:hint="eastAsia"/>
                          <w:color w:val="000000" w:themeColor="text1"/>
                          <w:sz w:val="20"/>
                        </w:rPr>
                        <w:t>堅調に推移した。スーパーでは、6</w:t>
                      </w:r>
                      <w:r w:rsidR="008249D5">
                        <w:rPr>
                          <w:rFonts w:ascii="Meiryo UI" w:eastAsia="Meiryo UI" w:hAnsi="Meiryo UI" w:hint="eastAsia"/>
                          <w:color w:val="000000" w:themeColor="text1"/>
                          <w:sz w:val="20"/>
                        </w:rPr>
                        <w:t>ヶ</w:t>
                      </w:r>
                      <w:r w:rsidR="00FD1B54" w:rsidRPr="00FD1B54">
                        <w:rPr>
                          <w:rFonts w:ascii="Meiryo UI" w:eastAsia="Meiryo UI" w:hAnsi="Meiryo UI" w:hint="eastAsia"/>
                          <w:color w:val="000000" w:themeColor="text1"/>
                          <w:sz w:val="20"/>
                        </w:rPr>
                        <w:t>月連続で前年同月の売上高を下回った。前年同月比を6</w:t>
                      </w:r>
                      <w:r w:rsidR="00FE3DD7">
                        <w:rPr>
                          <w:rFonts w:ascii="Meiryo UI" w:eastAsia="Meiryo UI" w:hAnsi="Meiryo UI" w:hint="eastAsia"/>
                          <w:color w:val="000000" w:themeColor="text1"/>
                          <w:sz w:val="20"/>
                        </w:rPr>
                        <w:t>ヶ月連続で下回るのは</w:t>
                      </w:r>
                      <w:r w:rsidR="00FD1B54" w:rsidRPr="00FD1B54">
                        <w:rPr>
                          <w:rFonts w:ascii="Meiryo UI" w:eastAsia="Meiryo UI" w:hAnsi="Meiryo UI" w:hint="eastAsia"/>
                          <w:color w:val="000000" w:themeColor="text1"/>
                          <w:sz w:val="20"/>
                        </w:rPr>
                        <w:t>約7</w:t>
                      </w:r>
                      <w:r w:rsidR="008249D5">
                        <w:rPr>
                          <w:rFonts w:ascii="Meiryo UI" w:eastAsia="Meiryo UI" w:hAnsi="Meiryo UI" w:hint="eastAsia"/>
                          <w:color w:val="000000" w:themeColor="text1"/>
                          <w:sz w:val="20"/>
                        </w:rPr>
                        <w:t>年ぶりとなり</w:t>
                      </w:r>
                      <w:r w:rsidR="00FE3DD7">
                        <w:rPr>
                          <w:rFonts w:ascii="Meiryo UI" w:eastAsia="Meiryo UI" w:hAnsi="Meiryo UI" w:hint="eastAsia"/>
                          <w:color w:val="000000" w:themeColor="text1"/>
                          <w:sz w:val="20"/>
                        </w:rPr>
                        <w:t>、</w:t>
                      </w:r>
                      <w:r w:rsidR="008249D5">
                        <w:rPr>
                          <w:rFonts w:ascii="Meiryo UI" w:eastAsia="Meiryo UI" w:hAnsi="Meiryo UI" w:hint="eastAsia"/>
                          <w:color w:val="000000" w:themeColor="text1"/>
                          <w:sz w:val="20"/>
                        </w:rPr>
                        <w:t>低調</w:t>
                      </w:r>
                      <w:r w:rsidR="008249D5">
                        <w:rPr>
                          <w:rFonts w:ascii="Meiryo UI" w:eastAsia="Meiryo UI" w:hAnsi="Meiryo UI"/>
                          <w:color w:val="000000" w:themeColor="text1"/>
                          <w:sz w:val="20"/>
                        </w:rPr>
                        <w:t>が</w:t>
                      </w:r>
                      <w:r w:rsidR="008249D5">
                        <w:rPr>
                          <w:rFonts w:ascii="Meiryo UI" w:eastAsia="Meiryo UI" w:hAnsi="Meiryo UI" w:hint="eastAsia"/>
                          <w:color w:val="000000" w:themeColor="text1"/>
                          <w:sz w:val="20"/>
                        </w:rPr>
                        <w:t>続いている</w:t>
                      </w:r>
                      <w:r w:rsidR="00FD1B54" w:rsidRPr="00FD1B54">
                        <w:rPr>
                          <w:rFonts w:ascii="Meiryo UI" w:eastAsia="Meiryo UI" w:hAnsi="Meiryo UI" w:hint="eastAsia"/>
                          <w:color w:val="000000" w:themeColor="text1"/>
                          <w:sz w:val="20"/>
                        </w:rPr>
                        <w:t>。</w:t>
                      </w:r>
                    </w:p>
                    <w:p w:rsidR="00FD1B54" w:rsidRPr="00FD1B54" w:rsidRDefault="00FD1B54" w:rsidP="00FD1B54">
                      <w:pPr>
                        <w:ind w:firstLineChars="100" w:firstLine="200"/>
                        <w:jc w:val="left"/>
                        <w:rPr>
                          <w:rFonts w:ascii="Meiryo UI" w:eastAsia="Meiryo UI" w:hAnsi="Meiryo UI"/>
                          <w:color w:val="000000" w:themeColor="text1"/>
                          <w:sz w:val="20"/>
                        </w:rPr>
                      </w:pPr>
                      <w:r w:rsidRPr="00FD1B54">
                        <w:rPr>
                          <w:rFonts w:ascii="Meiryo UI" w:eastAsia="Meiryo UI" w:hAnsi="Meiryo UI" w:hint="eastAsia"/>
                          <w:color w:val="000000" w:themeColor="text1"/>
                          <w:sz w:val="20"/>
                        </w:rPr>
                        <w:t>コンビニ販売額は引き続き増加傾向にあり、家電販売額は1月、2月と減少したが3月には増加した。新車販売台数は3月に3ヶ月ぶりに減少した。個人消費は、やや弱含んでいる。</w:t>
                      </w:r>
                    </w:p>
                    <w:p w:rsidR="00FD1B54" w:rsidRPr="00FD1B54" w:rsidRDefault="00FD1B54" w:rsidP="00FD1B54">
                      <w:pPr>
                        <w:jc w:val="center"/>
                      </w:pPr>
                    </w:p>
                  </w:txbxContent>
                </v:textbox>
              </v:rect>
            </w:pict>
          </mc:Fallback>
        </mc:AlternateContent>
      </w: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20"/>
        </w:rPr>
      </w:pPr>
    </w:p>
    <w:p w:rsidR="00FD1B54" w:rsidRPr="00FB4DC3" w:rsidRDefault="00FD1B54">
      <w:pPr>
        <w:rPr>
          <w:rFonts w:ascii="Meiryo UI" w:eastAsia="Meiryo UI" w:hAnsi="Meiryo UI"/>
          <w:sz w:val="16"/>
          <w:bdr w:val="single" w:sz="4" w:space="0" w:color="auto"/>
        </w:rPr>
      </w:pPr>
    </w:p>
    <w:p w:rsidR="003D6A2C" w:rsidRPr="00FB4DC3" w:rsidRDefault="003D6A2C" w:rsidP="003D6A2C">
      <w:pPr>
        <w:ind w:firstLineChars="800" w:firstLine="1600"/>
        <w:rPr>
          <w:rFonts w:ascii="Meiryo UI" w:eastAsia="Meiryo UI" w:hAnsi="Meiryo UI"/>
          <w:sz w:val="22"/>
        </w:rPr>
      </w:pPr>
      <w:r w:rsidRPr="00FB4DC3">
        <w:rPr>
          <w:rFonts w:ascii="Meiryo UI" w:eastAsia="Meiryo UI" w:hAnsi="Meiryo UI"/>
          <w:noProof/>
          <w:sz w:val="20"/>
        </w:rPr>
        <mc:AlternateContent>
          <mc:Choice Requires="wps">
            <w:drawing>
              <wp:anchor distT="0" distB="0" distL="114300" distR="114300" simplePos="0" relativeHeight="251658239" behindDoc="1" locked="0" layoutInCell="1" allowOverlap="1">
                <wp:simplePos x="0" y="0"/>
                <wp:positionH relativeFrom="column">
                  <wp:posOffset>99060</wp:posOffset>
                </wp:positionH>
                <wp:positionV relativeFrom="paragraph">
                  <wp:posOffset>92710</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6A2C" w:rsidRPr="003D6A2C" w:rsidRDefault="003D6A2C"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8pt;margin-top:7.3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" filled="f" strokecolor="#3c9076" strokeweight="2.5pt">
                <v:stroke linestyle="thinThin" joinstyle="miter"/>
                <v:textbox inset="3mm,0,,0">
                  <w:txbxContent>
                    <w:p w:rsidR="003D6A2C" w:rsidRPr="003D6A2C" w:rsidRDefault="003D6A2C" w:rsidP="003D6A2C">
                      <w:pPr>
                        <w:rPr>
                          <w:rFonts w:ascii="メイリオ" w:eastAsia="メイリオ" w:hAnsi="メイリオ"/>
                          <w:color w:val="000000" w:themeColor="text1"/>
                        </w:rPr>
                      </w:pPr>
                    </w:p>
                  </w:txbxContent>
                </v:textbox>
              </v:roundrect>
            </w:pict>
          </mc:Fallback>
        </mc:AlternateContent>
      </w:r>
      <w:r w:rsidR="00D274FC" w:rsidRPr="00FB4DC3">
        <w:rPr>
          <w:rFonts w:ascii="Meiryo UI" w:eastAsia="Meiryo UI" w:hAnsi="Meiryo UI" w:hint="eastAsia"/>
          <w:sz w:val="22"/>
        </w:rPr>
        <w:t>月</w:t>
      </w:r>
      <w:r w:rsidRPr="00FB4DC3">
        <w:rPr>
          <w:rFonts w:ascii="Meiryo UI" w:eastAsia="Meiryo UI" w:hAnsi="Meiryo UI" w:hint="eastAsia"/>
          <w:sz w:val="22"/>
        </w:rPr>
        <w:t xml:space="preserve">　</w:t>
      </w:r>
      <w:r w:rsidR="00D274FC" w:rsidRPr="00FB4DC3">
        <w:rPr>
          <w:rFonts w:ascii="Meiryo UI" w:eastAsia="Meiryo UI" w:hAnsi="Meiryo UI" w:hint="eastAsia"/>
          <w:sz w:val="22"/>
        </w:rPr>
        <w:t>別</w:t>
      </w:r>
      <w:r w:rsidRPr="00FB4DC3">
        <w:rPr>
          <w:rFonts w:ascii="Meiryo UI" w:eastAsia="Meiryo UI" w:hAnsi="Meiryo UI" w:hint="eastAsia"/>
          <w:sz w:val="22"/>
        </w:rPr>
        <w:t xml:space="preserve">　</w:t>
      </w:r>
      <w:r w:rsidR="00D274FC" w:rsidRPr="00FB4DC3">
        <w:rPr>
          <w:rFonts w:ascii="Meiryo UI" w:eastAsia="Meiryo UI" w:hAnsi="Meiryo UI" w:hint="eastAsia"/>
          <w:sz w:val="22"/>
        </w:rPr>
        <w:t>概</w:t>
      </w:r>
      <w:r w:rsidRPr="00FB4DC3">
        <w:rPr>
          <w:rFonts w:ascii="Meiryo UI" w:eastAsia="Meiryo UI" w:hAnsi="Meiryo UI" w:hint="eastAsia"/>
          <w:sz w:val="22"/>
        </w:rPr>
        <w:t xml:space="preserve">　</w:t>
      </w:r>
      <w:r w:rsidR="00D274FC" w:rsidRPr="00FB4DC3">
        <w:rPr>
          <w:rFonts w:ascii="Meiryo UI" w:eastAsia="Meiryo UI" w:hAnsi="Meiryo UI" w:hint="eastAsia"/>
          <w:sz w:val="22"/>
        </w:rPr>
        <w:t>況</w:t>
      </w:r>
    </w:p>
    <w:p w:rsidR="00D274FC" w:rsidRPr="00FB4DC3" w:rsidRDefault="002F653B" w:rsidP="002F653B">
      <w:pPr>
        <w:jc w:val="left"/>
        <w:rPr>
          <w:rFonts w:ascii="Meiryo UI" w:eastAsia="Meiryo UI" w:hAnsi="Meiryo UI"/>
          <w:sz w:val="20"/>
        </w:rPr>
      </w:pPr>
      <w:r w:rsidRPr="009E6B73">
        <w:rPr>
          <w:rFonts w:ascii="Meiryo UI" w:eastAsia="Meiryo UI" w:hAnsi="Meiryo UI"/>
          <w:b/>
          <w:color w:val="FFFFFF" w:themeColor="background1"/>
          <w:sz w:val="20"/>
          <w:bdr w:val="dashSmallGap" w:sz="4" w:space="0" w:color="2B6754"/>
          <w:shd w:val="clear" w:color="auto" w:fill="2B6754"/>
        </w:rPr>
        <w:t>1</w:t>
      </w:r>
      <w:r w:rsidR="00D274FC" w:rsidRPr="009E6B73">
        <w:rPr>
          <w:rFonts w:ascii="Meiryo UI" w:eastAsia="Meiryo UI" w:hAnsi="Meiryo UI" w:hint="eastAsia"/>
          <w:b/>
          <w:color w:val="FFFFFF" w:themeColor="background1"/>
          <w:sz w:val="20"/>
          <w:bdr w:val="dashSmallGap" w:sz="4" w:space="0" w:color="2B6754"/>
          <w:shd w:val="clear" w:color="auto" w:fill="2B6754"/>
        </w:rPr>
        <w:t>月</w:t>
      </w:r>
      <w:r w:rsidR="009E6B73">
        <w:rPr>
          <w:rFonts w:ascii="Meiryo UI" w:eastAsia="Meiryo UI" w:hAnsi="Meiryo UI" w:hint="eastAsia"/>
          <w:sz w:val="20"/>
          <w:bdr w:val="dashSmallGap" w:sz="4" w:space="0" w:color="2B6754"/>
        </w:rPr>
        <w:t xml:space="preserve"> </w:t>
      </w:r>
      <w:r w:rsidRPr="009E6B73">
        <w:rPr>
          <w:rFonts w:ascii="Meiryo UI" w:eastAsia="Meiryo UI" w:hAnsi="Meiryo UI" w:hint="eastAsia"/>
          <w:sz w:val="20"/>
          <w:bdr w:val="dashSmallGap" w:sz="4" w:space="0" w:color="2B6754"/>
        </w:rPr>
        <w:t>〈平年差〉 平均気温＋</w:t>
      </w:r>
      <w:r w:rsidR="00D274FC" w:rsidRPr="009E6B73">
        <w:rPr>
          <w:rFonts w:ascii="Meiryo UI" w:eastAsia="Meiryo UI" w:hAnsi="Meiryo UI" w:hint="eastAsia"/>
          <w:sz w:val="20"/>
          <w:bdr w:val="dashSmallGap" w:sz="4" w:space="0" w:color="2B6754"/>
        </w:rPr>
        <w:t>0.5</w:t>
      </w:r>
      <w:r w:rsidRPr="009E6B73">
        <w:rPr>
          <w:rFonts w:ascii="Meiryo UI" w:eastAsia="Meiryo UI" w:hAnsi="Meiryo UI" w:hint="eastAsia"/>
          <w:sz w:val="20"/>
          <w:bdr w:val="dashSmallGap" w:sz="4" w:space="0" w:color="2B6754"/>
        </w:rPr>
        <w:t>℃、降水量－</w:t>
      </w:r>
      <w:r w:rsidR="00D274FC" w:rsidRPr="009E6B73">
        <w:rPr>
          <w:rFonts w:ascii="Meiryo UI" w:eastAsia="Meiryo UI" w:hAnsi="Meiryo UI" w:hint="eastAsia"/>
          <w:sz w:val="20"/>
          <w:bdr w:val="dashSmallGap" w:sz="4" w:space="0" w:color="2B6754"/>
        </w:rPr>
        <w:t>50.4%</w:t>
      </w:r>
      <w:r w:rsidR="009E6B73">
        <w:rPr>
          <w:rFonts w:ascii="Meiryo UI" w:eastAsia="Meiryo UI" w:hAnsi="Meiryo UI"/>
          <w:sz w:val="20"/>
          <w:bdr w:val="dashSmallGap" w:sz="4" w:space="0" w:color="2B6754"/>
        </w:rPr>
        <w:t xml:space="preserve"> </w:t>
      </w:r>
    </w:p>
    <w:p w:rsidR="00D274FC" w:rsidRPr="00FB4DC3" w:rsidRDefault="008130C0">
      <w:pPr>
        <w:rPr>
          <w:rFonts w:ascii="Meiryo UI" w:eastAsia="Meiryo UI" w:hAnsi="Meiryo UI"/>
          <w:sz w:val="20"/>
        </w:rPr>
      </w:pPr>
      <w:r w:rsidRPr="00FB4DC3">
        <w:rPr>
          <w:rFonts w:ascii="Meiryo UI" w:eastAsia="Meiryo UI" w:hAnsi="Meiryo UI" w:hint="eastAsia"/>
          <w:sz w:val="20"/>
        </w:rPr>
        <w:t xml:space="preserve">　1</w:t>
      </w:r>
      <w:r w:rsidR="002F653B" w:rsidRPr="00FB4DC3">
        <w:rPr>
          <w:rFonts w:ascii="Meiryo UI" w:eastAsia="Meiryo UI" w:hAnsi="Meiryo UI" w:hint="eastAsia"/>
          <w:sz w:val="20"/>
        </w:rPr>
        <w:t>月は、暖冬により季節品が</w:t>
      </w:r>
      <w:r w:rsidRPr="00FB4DC3">
        <w:rPr>
          <w:rFonts w:ascii="Meiryo UI" w:eastAsia="Meiryo UI" w:hAnsi="Meiryo UI" w:hint="eastAsia"/>
          <w:sz w:val="20"/>
        </w:rPr>
        <w:t>伸び悩み、百貨店・スーパーともに売上高は前年を下回った。</w:t>
      </w:r>
    </w:p>
    <w:p w:rsidR="008130C0" w:rsidRPr="00FB4DC3" w:rsidRDefault="008130C0">
      <w:pPr>
        <w:rPr>
          <w:rFonts w:ascii="Meiryo UI" w:eastAsia="Meiryo UI" w:hAnsi="Meiryo UI"/>
          <w:sz w:val="20"/>
        </w:rPr>
      </w:pPr>
      <w:r w:rsidRPr="00FB4DC3">
        <w:rPr>
          <w:rFonts w:ascii="Meiryo UI" w:eastAsia="Meiryo UI" w:hAnsi="Meiryo UI" w:hint="eastAsia"/>
          <w:sz w:val="20"/>
        </w:rPr>
        <w:t xml:space="preserve">　百貨店では、</w:t>
      </w:r>
      <w:r w:rsidR="0014480B">
        <w:rPr>
          <w:rFonts w:ascii="Meiryo UI" w:eastAsia="Meiryo UI" w:hAnsi="Meiryo UI" w:hint="eastAsia"/>
          <w:sz w:val="20"/>
        </w:rPr>
        <w:t>年末年始の日並び</w:t>
      </w:r>
      <w:r w:rsidR="00813498" w:rsidRPr="00FB4DC3">
        <w:rPr>
          <w:rFonts w:ascii="Meiryo UI" w:eastAsia="Meiryo UI" w:hAnsi="Meiryo UI" w:hint="eastAsia"/>
          <w:sz w:val="20"/>
        </w:rPr>
        <w:t>がよく海外</w:t>
      </w:r>
      <w:r w:rsidR="005F42CF">
        <w:rPr>
          <w:rFonts w:ascii="Meiryo UI" w:eastAsia="Meiryo UI" w:hAnsi="Meiryo UI" w:hint="eastAsia"/>
          <w:sz w:val="20"/>
        </w:rPr>
        <w:t>への旅行客が多かったため、初売り</w:t>
      </w:r>
      <w:r w:rsidR="008249D5">
        <w:rPr>
          <w:rFonts w:ascii="Meiryo UI" w:eastAsia="Meiryo UI" w:hAnsi="Meiryo UI" w:hint="eastAsia"/>
          <w:sz w:val="20"/>
        </w:rPr>
        <w:t>が不振とな</w:t>
      </w:r>
      <w:r w:rsidR="00FE3DD7">
        <w:rPr>
          <w:rFonts w:ascii="Meiryo UI" w:eastAsia="Meiryo UI" w:hAnsi="Meiryo UI" w:hint="eastAsia"/>
          <w:sz w:val="20"/>
        </w:rPr>
        <w:t>ったほか</w:t>
      </w:r>
      <w:r w:rsidR="00652F92" w:rsidRPr="00FB4DC3">
        <w:rPr>
          <w:rFonts w:ascii="Meiryo UI" w:eastAsia="Meiryo UI" w:hAnsi="Meiryo UI" w:hint="eastAsia"/>
          <w:sz w:val="20"/>
        </w:rPr>
        <w:t>、</w:t>
      </w:r>
      <w:r w:rsidR="00813498" w:rsidRPr="00FB4DC3">
        <w:rPr>
          <w:rFonts w:ascii="Meiryo UI" w:eastAsia="Meiryo UI" w:hAnsi="Meiryo UI" w:hint="eastAsia"/>
          <w:sz w:val="20"/>
        </w:rPr>
        <w:t>クリアランスセールも苦戦した。</w:t>
      </w:r>
      <w:r w:rsidR="00652F92" w:rsidRPr="00FB4DC3">
        <w:rPr>
          <w:rFonts w:ascii="Meiryo UI" w:eastAsia="Meiryo UI" w:hAnsi="Meiryo UI" w:hint="eastAsia"/>
          <w:sz w:val="20"/>
        </w:rPr>
        <w:t>また、</w:t>
      </w:r>
      <w:r w:rsidR="00813498" w:rsidRPr="00FB4DC3">
        <w:rPr>
          <w:rFonts w:ascii="Meiryo UI" w:eastAsia="Meiryo UI" w:hAnsi="Meiryo UI" w:hint="eastAsia"/>
          <w:sz w:val="20"/>
        </w:rPr>
        <w:t>中国の旧正月（春節）が2月上旬になったことや、中国の個人査証</w:t>
      </w:r>
      <w:r w:rsidR="005F42CF">
        <w:rPr>
          <w:rFonts w:ascii="Meiryo UI" w:eastAsia="Meiryo UI" w:hAnsi="Meiryo UI" w:hint="eastAsia"/>
          <w:sz w:val="20"/>
        </w:rPr>
        <w:t>（ビザ）</w:t>
      </w:r>
      <w:r w:rsidR="00813498" w:rsidRPr="00FB4DC3">
        <w:rPr>
          <w:rFonts w:ascii="Meiryo UI" w:eastAsia="Meiryo UI" w:hAnsi="Meiryo UI" w:hint="eastAsia"/>
          <w:sz w:val="20"/>
        </w:rPr>
        <w:t>の発給要件</w:t>
      </w:r>
      <w:r w:rsidR="008249D5">
        <w:rPr>
          <w:rFonts w:ascii="Meiryo UI" w:eastAsia="Meiryo UI" w:hAnsi="Meiryo UI" w:hint="eastAsia"/>
          <w:sz w:val="20"/>
        </w:rPr>
        <w:t>が</w:t>
      </w:r>
      <w:r w:rsidR="00813498" w:rsidRPr="00FB4DC3">
        <w:rPr>
          <w:rFonts w:ascii="Meiryo UI" w:eastAsia="Meiryo UI" w:hAnsi="Meiryo UI" w:hint="eastAsia"/>
          <w:sz w:val="20"/>
        </w:rPr>
        <w:t>緩和</w:t>
      </w:r>
      <w:r w:rsidR="008249D5">
        <w:rPr>
          <w:rFonts w:ascii="Meiryo UI" w:eastAsia="Meiryo UI" w:hAnsi="Meiryo UI" w:hint="eastAsia"/>
          <w:sz w:val="20"/>
        </w:rPr>
        <w:t>されたこと</w:t>
      </w:r>
      <w:r w:rsidR="00813498" w:rsidRPr="00FB4DC3">
        <w:rPr>
          <w:rFonts w:ascii="Meiryo UI" w:eastAsia="Meiryo UI" w:hAnsi="Meiryo UI" w:hint="eastAsia"/>
          <w:sz w:val="20"/>
        </w:rPr>
        <w:t>により、訪日観光客数は増加したものの、</w:t>
      </w:r>
      <w:r w:rsidR="00024D4F" w:rsidRPr="00FB4DC3">
        <w:rPr>
          <w:rFonts w:ascii="Meiryo UI" w:eastAsia="Meiryo UI" w:hAnsi="Meiryo UI" w:hint="eastAsia"/>
          <w:sz w:val="20"/>
        </w:rPr>
        <w:t>消費は</w:t>
      </w:r>
      <w:r w:rsidR="00813498" w:rsidRPr="00FB4DC3">
        <w:rPr>
          <w:rFonts w:ascii="Meiryo UI" w:eastAsia="Meiryo UI" w:hAnsi="Meiryo UI" w:hint="eastAsia"/>
          <w:sz w:val="20"/>
        </w:rPr>
        <w:t>EC法の施行による影響が大きく</w:t>
      </w:r>
      <w:r w:rsidR="002F653B" w:rsidRPr="00FB4DC3">
        <w:rPr>
          <w:rFonts w:ascii="Meiryo UI" w:eastAsia="Meiryo UI" w:hAnsi="Meiryo UI" w:hint="eastAsia"/>
          <w:sz w:val="20"/>
        </w:rPr>
        <w:t>、</w:t>
      </w:r>
      <w:r w:rsidR="008249D5">
        <w:rPr>
          <w:rFonts w:ascii="Meiryo UI" w:eastAsia="Meiryo UI" w:hAnsi="Meiryo UI" w:hint="eastAsia"/>
          <w:sz w:val="20"/>
        </w:rPr>
        <w:t>インバウンド</w:t>
      </w:r>
      <w:r w:rsidR="0014480B">
        <w:rPr>
          <w:rFonts w:ascii="Meiryo UI" w:eastAsia="Meiryo UI" w:hAnsi="Meiryo UI" w:hint="eastAsia"/>
          <w:sz w:val="20"/>
        </w:rPr>
        <w:t>需要</w:t>
      </w:r>
      <w:r w:rsidR="008249D5">
        <w:rPr>
          <w:rFonts w:ascii="Meiryo UI" w:eastAsia="Meiryo UI" w:hAnsi="Meiryo UI" w:hint="eastAsia"/>
          <w:sz w:val="20"/>
        </w:rPr>
        <w:t>は低調であった</w:t>
      </w:r>
      <w:r w:rsidR="00652F92" w:rsidRPr="00FB4DC3">
        <w:rPr>
          <w:rFonts w:ascii="Meiryo UI" w:eastAsia="Meiryo UI" w:hAnsi="Meiryo UI" w:hint="eastAsia"/>
          <w:sz w:val="20"/>
        </w:rPr>
        <w:t>。</w:t>
      </w:r>
    </w:p>
    <w:p w:rsidR="00813498" w:rsidRPr="00FB4DC3" w:rsidRDefault="00813498">
      <w:pPr>
        <w:rPr>
          <w:rFonts w:ascii="Meiryo UI" w:eastAsia="Meiryo UI" w:hAnsi="Meiryo UI"/>
          <w:sz w:val="20"/>
        </w:rPr>
      </w:pPr>
      <w:r w:rsidRPr="00FB4DC3">
        <w:rPr>
          <w:rFonts w:ascii="Meiryo UI" w:eastAsia="Meiryo UI" w:hAnsi="Meiryo UI" w:hint="eastAsia"/>
          <w:sz w:val="20"/>
        </w:rPr>
        <w:t xml:space="preserve">　スーパーでは、暖冬によ</w:t>
      </w:r>
      <w:r w:rsidR="00980A5E" w:rsidRPr="00FB4DC3">
        <w:rPr>
          <w:rFonts w:ascii="Meiryo UI" w:eastAsia="Meiryo UI" w:hAnsi="Meiryo UI" w:hint="eastAsia"/>
          <w:sz w:val="20"/>
        </w:rPr>
        <w:t>る</w:t>
      </w:r>
      <w:r w:rsidRPr="00FB4DC3">
        <w:rPr>
          <w:rFonts w:ascii="Meiryo UI" w:eastAsia="Meiryo UI" w:hAnsi="Meiryo UI" w:hint="eastAsia"/>
          <w:sz w:val="20"/>
        </w:rPr>
        <w:t>季節品の売上高減少や、野菜の相場安が影響し、売上高は前年</w:t>
      </w:r>
      <w:r w:rsidR="00652F92" w:rsidRPr="00FB4DC3">
        <w:rPr>
          <w:rFonts w:ascii="Meiryo UI" w:eastAsia="Meiryo UI" w:hAnsi="Meiryo UI" w:hint="eastAsia"/>
          <w:sz w:val="20"/>
        </w:rPr>
        <w:t>同月</w:t>
      </w:r>
      <w:r w:rsidRPr="00FB4DC3">
        <w:rPr>
          <w:rFonts w:ascii="Meiryo UI" w:eastAsia="Meiryo UI" w:hAnsi="Meiryo UI" w:hint="eastAsia"/>
          <w:sz w:val="20"/>
        </w:rPr>
        <w:t>を下回った。</w:t>
      </w:r>
    </w:p>
    <w:p w:rsidR="008130C0" w:rsidRPr="00FB4DC3" w:rsidRDefault="008130C0">
      <w:pPr>
        <w:rPr>
          <w:rFonts w:ascii="Meiryo UI" w:eastAsia="Meiryo UI" w:hAnsi="Meiryo UI"/>
          <w:sz w:val="20"/>
        </w:rPr>
      </w:pPr>
    </w:p>
    <w:p w:rsidR="00D274FC" w:rsidRPr="00FB4DC3" w:rsidRDefault="00D274FC" w:rsidP="002F653B">
      <w:pPr>
        <w:jc w:val="left"/>
        <w:rPr>
          <w:rFonts w:ascii="Meiryo UI" w:eastAsia="Meiryo UI" w:hAnsi="Meiryo UI"/>
          <w:sz w:val="20"/>
        </w:rPr>
      </w:pPr>
      <w:r w:rsidRPr="009E6B73">
        <w:rPr>
          <w:rFonts w:ascii="Meiryo UI" w:eastAsia="Meiryo UI" w:hAnsi="Meiryo UI"/>
          <w:b/>
          <w:color w:val="FFFFFF" w:themeColor="background1"/>
          <w:sz w:val="20"/>
          <w:bdr w:val="dashSmallGap" w:sz="4" w:space="0" w:color="auto"/>
          <w:shd w:val="clear" w:color="auto" w:fill="2B6754"/>
        </w:rPr>
        <w:t>2</w:t>
      </w:r>
      <w:r w:rsidRPr="009E6B73">
        <w:rPr>
          <w:rFonts w:ascii="Meiryo UI" w:eastAsia="Meiryo UI" w:hAnsi="Meiryo UI" w:hint="eastAsia"/>
          <w:b/>
          <w:color w:val="FFFFFF" w:themeColor="background1"/>
          <w:sz w:val="20"/>
          <w:bdr w:val="dashSmallGap" w:sz="4" w:space="0" w:color="auto"/>
          <w:shd w:val="clear" w:color="auto" w:fill="2B6754"/>
        </w:rPr>
        <w:t>月</w:t>
      </w:r>
      <w:r w:rsidR="009E6B73">
        <w:rPr>
          <w:rFonts w:ascii="Meiryo UI" w:eastAsia="Meiryo UI" w:hAnsi="Meiryo UI" w:hint="eastAsia"/>
          <w:sz w:val="20"/>
          <w:bdr w:val="dashSmallGap" w:sz="4" w:space="0" w:color="auto"/>
        </w:rPr>
        <w:t xml:space="preserve"> </w:t>
      </w:r>
      <w:r w:rsidR="002F653B" w:rsidRPr="009E6B73">
        <w:rPr>
          <w:rFonts w:ascii="Meiryo UI" w:eastAsia="Meiryo UI" w:hAnsi="Meiryo UI" w:hint="eastAsia"/>
          <w:sz w:val="20"/>
          <w:bdr w:val="dashSmallGap" w:sz="4" w:space="0" w:color="auto"/>
        </w:rPr>
        <w:t xml:space="preserve">〈平年差〉 </w:t>
      </w:r>
      <w:r w:rsidRPr="009E6B73">
        <w:rPr>
          <w:rFonts w:ascii="Meiryo UI" w:eastAsia="Meiryo UI" w:hAnsi="Meiryo UI" w:hint="eastAsia"/>
          <w:sz w:val="20"/>
          <w:bdr w:val="dashSmallGap" w:sz="4" w:space="0" w:color="auto"/>
        </w:rPr>
        <w:t>平均気温＋</w:t>
      </w:r>
      <w:r w:rsidRPr="009E6B73">
        <w:rPr>
          <w:rFonts w:ascii="Meiryo UI" w:eastAsia="Meiryo UI" w:hAnsi="Meiryo UI"/>
          <w:sz w:val="20"/>
          <w:bdr w:val="dashSmallGap" w:sz="4" w:space="0" w:color="auto"/>
        </w:rPr>
        <w:t>1</w:t>
      </w:r>
      <w:r w:rsidRPr="009E6B73">
        <w:rPr>
          <w:rFonts w:ascii="Meiryo UI" w:eastAsia="Meiryo UI" w:hAnsi="Meiryo UI" w:hint="eastAsia"/>
          <w:sz w:val="20"/>
          <w:bdr w:val="dashSmallGap" w:sz="4" w:space="0" w:color="auto"/>
        </w:rPr>
        <w:t>.5</w:t>
      </w:r>
      <w:r w:rsidR="002F653B" w:rsidRPr="009E6B73">
        <w:rPr>
          <w:rFonts w:ascii="Meiryo UI" w:eastAsia="Meiryo UI" w:hAnsi="Meiryo UI" w:hint="eastAsia"/>
          <w:sz w:val="20"/>
          <w:bdr w:val="dashSmallGap" w:sz="4" w:space="0" w:color="auto"/>
        </w:rPr>
        <w:t>℃、降水量－</w:t>
      </w:r>
      <w:r w:rsidRPr="009E6B73">
        <w:rPr>
          <w:rFonts w:ascii="Meiryo UI" w:eastAsia="Meiryo UI" w:hAnsi="Meiryo UI" w:hint="eastAsia"/>
          <w:sz w:val="20"/>
          <w:bdr w:val="dashSmallGap" w:sz="4" w:space="0" w:color="auto"/>
        </w:rPr>
        <w:t>21.1%</w:t>
      </w:r>
      <w:r w:rsidR="009E6B73">
        <w:rPr>
          <w:rFonts w:ascii="Meiryo UI" w:eastAsia="Meiryo UI" w:hAnsi="Meiryo UI"/>
          <w:sz w:val="20"/>
          <w:bdr w:val="dashSmallGap" w:sz="4" w:space="0" w:color="auto"/>
        </w:rPr>
        <w:t xml:space="preserve"> </w:t>
      </w:r>
    </w:p>
    <w:p w:rsidR="009B08A5" w:rsidRDefault="00813498">
      <w:pPr>
        <w:rPr>
          <w:rFonts w:ascii="Meiryo UI" w:eastAsia="Meiryo UI" w:hAnsi="Meiryo UI"/>
          <w:sz w:val="20"/>
        </w:rPr>
      </w:pPr>
      <w:r w:rsidRPr="00FB4DC3">
        <w:rPr>
          <w:rFonts w:ascii="Meiryo UI" w:eastAsia="Meiryo UI" w:hAnsi="Meiryo UI" w:hint="eastAsia"/>
          <w:sz w:val="20"/>
        </w:rPr>
        <w:t xml:space="preserve">　</w:t>
      </w:r>
      <w:r w:rsidR="00980A5E" w:rsidRPr="00FB4DC3">
        <w:rPr>
          <w:rFonts w:ascii="Meiryo UI" w:eastAsia="Meiryo UI" w:hAnsi="Meiryo UI" w:hint="eastAsia"/>
          <w:sz w:val="20"/>
        </w:rPr>
        <w:t>2</w:t>
      </w:r>
      <w:r w:rsidR="001451AD" w:rsidRPr="00FB4DC3">
        <w:rPr>
          <w:rFonts w:ascii="Meiryo UI" w:eastAsia="Meiryo UI" w:hAnsi="Meiryo UI" w:hint="eastAsia"/>
          <w:sz w:val="20"/>
        </w:rPr>
        <w:t>月は、</w:t>
      </w:r>
      <w:r w:rsidR="00E876FD">
        <w:rPr>
          <w:rFonts w:ascii="Meiryo UI" w:eastAsia="Meiryo UI" w:hAnsi="Meiryo UI" w:hint="eastAsia"/>
          <w:sz w:val="20"/>
        </w:rPr>
        <w:t>株価や為替が安定し、インバウンド</w:t>
      </w:r>
      <w:r w:rsidR="00C871C6">
        <w:rPr>
          <w:rFonts w:ascii="Meiryo UI" w:eastAsia="Meiryo UI" w:hAnsi="Meiryo UI" w:hint="eastAsia"/>
          <w:sz w:val="20"/>
        </w:rPr>
        <w:t>も春節を機に活況を取り戻した結果、全体</w:t>
      </w:r>
      <w:r w:rsidR="009E6B73">
        <w:rPr>
          <w:rFonts w:ascii="Meiryo UI" w:eastAsia="Meiryo UI" w:hAnsi="Meiryo UI" w:hint="eastAsia"/>
          <w:sz w:val="20"/>
        </w:rPr>
        <w:t>としては</w:t>
      </w:r>
      <w:r w:rsidR="00C871C6">
        <w:rPr>
          <w:rFonts w:ascii="Meiryo UI" w:eastAsia="Meiryo UI" w:hAnsi="Meiryo UI" w:hint="eastAsia"/>
          <w:sz w:val="20"/>
        </w:rPr>
        <w:t>前年同月の売上高を上回った。</w:t>
      </w:r>
      <w:r w:rsidR="00B47283">
        <w:rPr>
          <w:rFonts w:ascii="Meiryo UI" w:eastAsia="Meiryo UI" w:hAnsi="Meiryo UI" w:hint="eastAsia"/>
          <w:sz w:val="20"/>
        </w:rPr>
        <w:t>バレンタイン</w:t>
      </w:r>
      <w:r w:rsidR="00C87A61">
        <w:rPr>
          <w:rFonts w:ascii="Meiryo UI" w:eastAsia="Meiryo UI" w:hAnsi="Meiryo UI" w:hint="eastAsia"/>
          <w:sz w:val="20"/>
        </w:rPr>
        <w:t>デー</w:t>
      </w:r>
      <w:r w:rsidR="009C303A">
        <w:rPr>
          <w:rFonts w:ascii="Meiryo UI" w:eastAsia="Meiryo UI" w:hAnsi="Meiryo UI" w:hint="eastAsia"/>
          <w:sz w:val="20"/>
        </w:rPr>
        <w:t>商戦は、贈答から自家需要</w:t>
      </w:r>
      <w:r w:rsidR="00B00D0D">
        <w:rPr>
          <w:rFonts w:ascii="Meiryo UI" w:eastAsia="Meiryo UI" w:hAnsi="Meiryo UI" w:hint="eastAsia"/>
          <w:sz w:val="20"/>
        </w:rPr>
        <w:t>まで幅広い世代が関わるイベントへと市場も拡大していることもあり、好調であった。</w:t>
      </w:r>
      <w:r w:rsidR="00C871C6">
        <w:rPr>
          <w:rFonts w:ascii="Meiryo UI" w:eastAsia="Meiryo UI" w:hAnsi="Meiryo UI" w:hint="eastAsia"/>
          <w:sz w:val="20"/>
        </w:rPr>
        <w:t>百貨店では、気温</w:t>
      </w:r>
      <w:r w:rsidR="009E6B73">
        <w:rPr>
          <w:rFonts w:ascii="Meiryo UI" w:eastAsia="Meiryo UI" w:hAnsi="Meiryo UI" w:hint="eastAsia"/>
          <w:sz w:val="20"/>
        </w:rPr>
        <w:t>が</w:t>
      </w:r>
      <w:r w:rsidR="00C871C6">
        <w:rPr>
          <w:rFonts w:ascii="Meiryo UI" w:eastAsia="Meiryo UI" w:hAnsi="Meiryo UI" w:hint="eastAsia"/>
          <w:sz w:val="20"/>
        </w:rPr>
        <w:t>高</w:t>
      </w:r>
      <w:r w:rsidR="00A91560">
        <w:rPr>
          <w:rFonts w:ascii="Meiryo UI" w:eastAsia="Meiryo UI" w:hAnsi="Meiryo UI" w:hint="eastAsia"/>
          <w:sz w:val="20"/>
        </w:rPr>
        <w:t>かったため</w:t>
      </w:r>
      <w:r w:rsidR="00C871C6">
        <w:rPr>
          <w:rFonts w:ascii="Meiryo UI" w:eastAsia="Meiryo UI" w:hAnsi="Meiryo UI" w:hint="eastAsia"/>
          <w:sz w:val="20"/>
        </w:rPr>
        <w:t>春物の婦人服に動きがあった</w:t>
      </w:r>
      <w:r w:rsidR="008E716B">
        <w:rPr>
          <w:rFonts w:ascii="Meiryo UI" w:eastAsia="Meiryo UI" w:hAnsi="Meiryo UI" w:hint="eastAsia"/>
          <w:sz w:val="20"/>
        </w:rPr>
        <w:t>。また、</w:t>
      </w:r>
      <w:r w:rsidR="00C871C6">
        <w:rPr>
          <w:rFonts w:ascii="Meiryo UI" w:eastAsia="Meiryo UI" w:hAnsi="Meiryo UI" w:hint="eastAsia"/>
          <w:sz w:val="20"/>
        </w:rPr>
        <w:t>インバウンド</w:t>
      </w:r>
      <w:r w:rsidR="008E716B">
        <w:rPr>
          <w:rFonts w:ascii="Meiryo UI" w:eastAsia="Meiryo UI" w:hAnsi="Meiryo UI" w:hint="eastAsia"/>
          <w:sz w:val="20"/>
        </w:rPr>
        <w:t>は</w:t>
      </w:r>
      <w:r w:rsidR="00A91560">
        <w:rPr>
          <w:rFonts w:ascii="Meiryo UI" w:eastAsia="Meiryo UI" w:hAnsi="Meiryo UI" w:hint="eastAsia"/>
          <w:sz w:val="20"/>
        </w:rPr>
        <w:t>、</w:t>
      </w:r>
      <w:r w:rsidR="008E716B">
        <w:rPr>
          <w:rFonts w:ascii="Meiryo UI" w:eastAsia="Meiryo UI" w:hAnsi="Meiryo UI" w:hint="eastAsia"/>
          <w:sz w:val="20"/>
        </w:rPr>
        <w:t>化粧品や高級品が好調であり、</w:t>
      </w:r>
      <w:r w:rsidR="00A91560">
        <w:rPr>
          <w:rFonts w:ascii="Meiryo UI" w:eastAsia="Meiryo UI" w:hAnsi="Meiryo UI" w:hint="eastAsia"/>
          <w:sz w:val="20"/>
        </w:rPr>
        <w:t>前年同月を上回</w:t>
      </w:r>
      <w:r w:rsidR="008E716B">
        <w:rPr>
          <w:rFonts w:ascii="Meiryo UI" w:eastAsia="Meiryo UI" w:hAnsi="Meiryo UI" w:hint="eastAsia"/>
          <w:sz w:val="20"/>
        </w:rPr>
        <w:t>った</w:t>
      </w:r>
      <w:r w:rsidR="00A91560">
        <w:rPr>
          <w:rFonts w:ascii="Meiryo UI" w:eastAsia="Meiryo UI" w:hAnsi="Meiryo UI" w:hint="eastAsia"/>
          <w:sz w:val="20"/>
        </w:rPr>
        <w:t>。一方で、</w:t>
      </w:r>
      <w:r w:rsidR="008E716B">
        <w:rPr>
          <w:rFonts w:ascii="Meiryo UI" w:eastAsia="Meiryo UI" w:hAnsi="Meiryo UI" w:hint="eastAsia"/>
          <w:sz w:val="20"/>
        </w:rPr>
        <w:t>スーパー</w:t>
      </w:r>
      <w:r w:rsidR="00A91560">
        <w:rPr>
          <w:rFonts w:ascii="Meiryo UI" w:eastAsia="Meiryo UI" w:hAnsi="Meiryo UI" w:hint="eastAsia"/>
          <w:sz w:val="20"/>
        </w:rPr>
        <w:t>は、野菜の相場安で</w:t>
      </w:r>
      <w:r w:rsidR="008E716B">
        <w:rPr>
          <w:rFonts w:ascii="Meiryo UI" w:eastAsia="Meiryo UI" w:hAnsi="Meiryo UI" w:hint="eastAsia"/>
          <w:sz w:val="20"/>
        </w:rPr>
        <w:t>引き続き</w:t>
      </w:r>
      <w:r w:rsidR="00A91560">
        <w:rPr>
          <w:rFonts w:ascii="Meiryo UI" w:eastAsia="Meiryo UI" w:hAnsi="Meiryo UI" w:hint="eastAsia"/>
          <w:sz w:val="20"/>
        </w:rPr>
        <w:t>苦戦し</w:t>
      </w:r>
      <w:r w:rsidR="000267C9" w:rsidRPr="00FB4DC3">
        <w:rPr>
          <w:rFonts w:ascii="Meiryo UI" w:eastAsia="Meiryo UI" w:hAnsi="Meiryo UI" w:hint="eastAsia"/>
          <w:sz w:val="20"/>
        </w:rPr>
        <w:t>、前年同月の売上高を下回った。</w:t>
      </w:r>
    </w:p>
    <w:p w:rsidR="00D274FC" w:rsidRPr="00FB4DC3" w:rsidRDefault="00D274FC" w:rsidP="00D274FC">
      <w:pPr>
        <w:rPr>
          <w:rFonts w:ascii="Meiryo UI" w:eastAsia="Meiryo UI" w:hAnsi="Meiryo UI"/>
          <w:sz w:val="20"/>
        </w:rPr>
      </w:pPr>
      <w:r w:rsidRPr="009E6B73">
        <w:rPr>
          <w:rFonts w:ascii="Meiryo UI" w:eastAsia="Meiryo UI" w:hAnsi="Meiryo UI" w:hint="eastAsia"/>
          <w:b/>
          <w:color w:val="FFFFFF" w:themeColor="background1"/>
          <w:sz w:val="20"/>
          <w:bdr w:val="dashSmallGap" w:sz="4" w:space="0" w:color="auto"/>
          <w:shd w:val="clear" w:color="auto" w:fill="2B6754"/>
        </w:rPr>
        <w:t>3月</w:t>
      </w:r>
      <w:r w:rsidR="009E6B73">
        <w:rPr>
          <w:rFonts w:ascii="Meiryo UI" w:eastAsia="Meiryo UI" w:hAnsi="Meiryo UI" w:hint="eastAsia"/>
          <w:sz w:val="20"/>
          <w:bdr w:val="dashSmallGap" w:sz="4" w:space="0" w:color="auto"/>
        </w:rPr>
        <w:t xml:space="preserve"> </w:t>
      </w:r>
      <w:r w:rsidR="002F653B" w:rsidRPr="009E6B73">
        <w:rPr>
          <w:rFonts w:ascii="Meiryo UI" w:eastAsia="Meiryo UI" w:hAnsi="Meiryo UI" w:hint="eastAsia"/>
          <w:sz w:val="20"/>
          <w:bdr w:val="dashSmallGap" w:sz="4" w:space="0" w:color="auto"/>
        </w:rPr>
        <w:t xml:space="preserve">〈平年差〉 </w:t>
      </w:r>
      <w:r w:rsidRPr="009E6B73">
        <w:rPr>
          <w:rFonts w:ascii="Meiryo UI" w:eastAsia="Meiryo UI" w:hAnsi="Meiryo UI" w:hint="eastAsia"/>
          <w:sz w:val="20"/>
          <w:bdr w:val="dashSmallGap" w:sz="4" w:space="0" w:color="auto"/>
        </w:rPr>
        <w:t>平均気温＋1.2℃、降水量－28</w:t>
      </w:r>
      <w:r w:rsidR="001B2E91">
        <w:rPr>
          <w:rFonts w:ascii="Meiryo UI" w:eastAsia="Meiryo UI" w:hAnsi="Meiryo UI"/>
          <w:sz w:val="20"/>
          <w:bdr w:val="dashSmallGap" w:sz="4" w:space="0" w:color="auto"/>
        </w:rPr>
        <w:t>.0</w:t>
      </w:r>
      <w:r w:rsidRPr="009E6B73">
        <w:rPr>
          <w:rFonts w:ascii="Meiryo UI" w:eastAsia="Meiryo UI" w:hAnsi="Meiryo UI" w:hint="eastAsia"/>
          <w:sz w:val="20"/>
          <w:bdr w:val="dashSmallGap" w:sz="4" w:space="0" w:color="auto"/>
        </w:rPr>
        <w:t>%</w:t>
      </w:r>
      <w:r w:rsidR="009E6B73">
        <w:rPr>
          <w:rFonts w:ascii="Meiryo UI" w:eastAsia="Meiryo UI" w:hAnsi="Meiryo UI"/>
          <w:sz w:val="20"/>
          <w:bdr w:val="dashSmallGap" w:sz="4" w:space="0" w:color="auto"/>
        </w:rPr>
        <w:t xml:space="preserve"> </w:t>
      </w:r>
    </w:p>
    <w:p w:rsidR="002B29BA" w:rsidRDefault="00C871C6">
      <w:pPr>
        <w:rPr>
          <w:rFonts w:ascii="Meiryo UI" w:eastAsia="Meiryo UI" w:hAnsi="Meiryo UI"/>
          <w:sz w:val="20"/>
        </w:rPr>
      </w:pPr>
      <w:r>
        <w:rPr>
          <w:rFonts w:ascii="Meiryo UI" w:eastAsia="Meiryo UI" w:hAnsi="Meiryo UI" w:hint="eastAsia"/>
          <w:sz w:val="20"/>
        </w:rPr>
        <w:t xml:space="preserve">　</w:t>
      </w:r>
      <w:r w:rsidR="00A91560">
        <w:rPr>
          <w:rFonts w:ascii="Meiryo UI" w:eastAsia="Meiryo UI" w:hAnsi="Meiryo UI" w:hint="eastAsia"/>
          <w:sz w:val="20"/>
        </w:rPr>
        <w:t>3月は、</w:t>
      </w:r>
      <w:r w:rsidR="004C4852">
        <w:rPr>
          <w:rFonts w:ascii="Meiryo UI" w:eastAsia="Meiryo UI" w:hAnsi="Meiryo UI" w:hint="eastAsia"/>
          <w:sz w:val="20"/>
        </w:rPr>
        <w:t>春物の動きが割れたが、合計の売上高は前年</w:t>
      </w:r>
    </w:p>
    <w:p w:rsidR="004C4852" w:rsidRPr="00FB4DC3" w:rsidRDefault="004C4852">
      <w:pPr>
        <w:rPr>
          <w:rFonts w:ascii="Meiryo UI" w:eastAsia="Meiryo UI" w:hAnsi="Meiryo UI"/>
          <w:sz w:val="20"/>
        </w:rPr>
      </w:pPr>
      <w:r>
        <w:rPr>
          <w:rFonts w:ascii="Meiryo UI" w:eastAsia="Meiryo UI" w:hAnsi="Meiryo UI" w:hint="eastAsia"/>
          <w:sz w:val="20"/>
        </w:rPr>
        <w:t>同月を上回った。</w:t>
      </w:r>
      <w:r w:rsidR="00C87A61">
        <w:rPr>
          <w:rFonts w:ascii="Meiryo UI" w:eastAsia="Meiryo UI" w:hAnsi="Meiryo UI" w:hint="eastAsia"/>
          <w:sz w:val="20"/>
        </w:rPr>
        <w:t>また、</w:t>
      </w:r>
      <w:r w:rsidR="00B47283">
        <w:rPr>
          <w:rFonts w:ascii="Meiryo UI" w:eastAsia="Meiryo UI" w:hAnsi="Meiryo UI" w:hint="eastAsia"/>
          <w:sz w:val="20"/>
        </w:rPr>
        <w:t>ホワイトデー</w:t>
      </w:r>
      <w:r w:rsidR="00B00D0D">
        <w:rPr>
          <w:rFonts w:ascii="Meiryo UI" w:eastAsia="Meiryo UI" w:hAnsi="Meiryo UI" w:hint="eastAsia"/>
          <w:sz w:val="20"/>
        </w:rPr>
        <w:t>商戦は、堅調に推移したが、</w:t>
      </w:r>
      <w:r w:rsidR="00C87A61">
        <w:rPr>
          <w:rFonts w:ascii="Meiryo UI" w:eastAsia="Meiryo UI" w:hAnsi="Meiryo UI" w:hint="eastAsia"/>
          <w:sz w:val="20"/>
        </w:rPr>
        <w:t>バレンタインデー商戦のような拡大傾向は</w:t>
      </w:r>
      <w:r w:rsidR="00F6460F">
        <w:rPr>
          <w:rFonts w:ascii="Meiryo UI" w:eastAsia="Meiryo UI" w:hAnsi="Meiryo UI" w:hint="eastAsia"/>
          <w:sz w:val="20"/>
        </w:rPr>
        <w:t>見られ</w:t>
      </w:r>
      <w:r w:rsidR="002D2ACF">
        <w:rPr>
          <w:rFonts w:ascii="Meiryo UI" w:eastAsia="Meiryo UI" w:hAnsi="Meiryo UI" w:hint="eastAsia"/>
          <w:sz w:val="20"/>
        </w:rPr>
        <w:t>なかった</w:t>
      </w:r>
      <w:r w:rsidR="00C87A61">
        <w:rPr>
          <w:rFonts w:ascii="Meiryo UI" w:eastAsia="Meiryo UI" w:hAnsi="Meiryo UI" w:hint="eastAsia"/>
          <w:sz w:val="20"/>
        </w:rPr>
        <w:t>。</w:t>
      </w:r>
      <w:r w:rsidR="00C871C6">
        <w:rPr>
          <w:rFonts w:ascii="Meiryo UI" w:eastAsia="Meiryo UI" w:hAnsi="Meiryo UI" w:hint="eastAsia"/>
          <w:sz w:val="20"/>
        </w:rPr>
        <w:t>百貨店では、</w:t>
      </w:r>
      <w:r w:rsidR="00A91560">
        <w:rPr>
          <w:rFonts w:ascii="Meiryo UI" w:eastAsia="Meiryo UI" w:hAnsi="Meiryo UI" w:hint="eastAsia"/>
          <w:sz w:val="20"/>
        </w:rPr>
        <w:t>紳士服</w:t>
      </w:r>
      <w:r>
        <w:rPr>
          <w:rFonts w:ascii="Meiryo UI" w:eastAsia="Meiryo UI" w:hAnsi="Meiryo UI" w:hint="eastAsia"/>
          <w:sz w:val="20"/>
        </w:rPr>
        <w:t>で伸び悩んだが、海外</w:t>
      </w:r>
      <w:r w:rsidR="00FB7DA3">
        <w:rPr>
          <w:rFonts w:ascii="Meiryo UI" w:eastAsia="Meiryo UI" w:hAnsi="Meiryo UI" w:hint="eastAsia"/>
          <w:sz w:val="20"/>
        </w:rPr>
        <w:t>からの</w:t>
      </w:r>
      <w:r>
        <w:rPr>
          <w:rFonts w:ascii="Meiryo UI" w:eastAsia="Meiryo UI" w:hAnsi="Meiryo UI" w:hint="eastAsia"/>
          <w:sz w:val="20"/>
        </w:rPr>
        <w:t>旅行客が増えた結果、化粧品</w:t>
      </w:r>
      <w:r w:rsidR="00C871C6">
        <w:rPr>
          <w:rFonts w:ascii="Meiryo UI" w:eastAsia="Meiryo UI" w:hAnsi="Meiryo UI" w:hint="eastAsia"/>
          <w:sz w:val="20"/>
        </w:rPr>
        <w:t>、</w:t>
      </w:r>
      <w:r>
        <w:rPr>
          <w:rFonts w:ascii="Meiryo UI" w:eastAsia="Meiryo UI" w:hAnsi="Meiryo UI" w:hint="eastAsia"/>
          <w:sz w:val="20"/>
        </w:rPr>
        <w:t>高級品が好調であった。</w:t>
      </w:r>
      <w:r w:rsidR="00FB7DA3">
        <w:rPr>
          <w:rFonts w:ascii="Meiryo UI" w:eastAsia="Meiryo UI" w:hAnsi="Meiryo UI" w:hint="eastAsia"/>
          <w:sz w:val="20"/>
        </w:rPr>
        <w:t>これにより、</w:t>
      </w:r>
      <w:r>
        <w:rPr>
          <w:rFonts w:ascii="Meiryo UI" w:eastAsia="Meiryo UI" w:hAnsi="Meiryo UI" w:hint="eastAsia"/>
          <w:sz w:val="20"/>
        </w:rPr>
        <w:t>関西</w:t>
      </w:r>
      <w:r w:rsidR="00C871C6">
        <w:rPr>
          <w:rFonts w:ascii="Meiryo UI" w:eastAsia="Meiryo UI" w:hAnsi="Meiryo UI" w:hint="eastAsia"/>
          <w:sz w:val="20"/>
        </w:rPr>
        <w:t>地域では</w:t>
      </w:r>
      <w:r w:rsidR="00E56596">
        <w:rPr>
          <w:rFonts w:ascii="Meiryo UI" w:eastAsia="Meiryo UI" w:hAnsi="Meiryo UI" w:hint="eastAsia"/>
          <w:sz w:val="20"/>
        </w:rPr>
        <w:t>統計を取り始めた</w:t>
      </w:r>
      <w:r w:rsidR="00705110">
        <w:rPr>
          <w:rFonts w:ascii="Meiryo UI" w:eastAsia="Meiryo UI" w:hAnsi="Meiryo UI" w:hint="eastAsia"/>
          <w:sz w:val="20"/>
        </w:rPr>
        <w:t>20</w:t>
      </w:r>
      <w:r w:rsidR="00705110">
        <w:rPr>
          <w:rFonts w:ascii="Meiryo UI" w:eastAsia="Meiryo UI" w:hAnsi="Meiryo UI"/>
          <w:sz w:val="20"/>
        </w:rPr>
        <w:t>13</w:t>
      </w:r>
      <w:r w:rsidR="00705110">
        <w:rPr>
          <w:rFonts w:ascii="Meiryo UI" w:eastAsia="Meiryo UI" w:hAnsi="Meiryo UI" w:hint="eastAsia"/>
          <w:sz w:val="20"/>
        </w:rPr>
        <w:t>年4</w:t>
      </w:r>
      <w:r w:rsidR="00E56596">
        <w:rPr>
          <w:rFonts w:ascii="Meiryo UI" w:eastAsia="Meiryo UI" w:hAnsi="Meiryo UI" w:hint="eastAsia"/>
          <w:sz w:val="20"/>
        </w:rPr>
        <w:t>月以降で</w:t>
      </w:r>
      <w:r w:rsidR="00705110">
        <w:rPr>
          <w:rFonts w:ascii="Meiryo UI" w:eastAsia="Meiryo UI" w:hAnsi="Meiryo UI" w:hint="eastAsia"/>
          <w:sz w:val="20"/>
        </w:rPr>
        <w:t>、</w:t>
      </w:r>
      <w:r w:rsidR="00C871C6">
        <w:rPr>
          <w:rFonts w:ascii="Meiryo UI" w:eastAsia="Meiryo UI" w:hAnsi="Meiryo UI" w:hint="eastAsia"/>
          <w:sz w:val="20"/>
        </w:rPr>
        <w:t>百貨店免税売上高が過去最高を記録し</w:t>
      </w:r>
      <w:r>
        <w:rPr>
          <w:rFonts w:ascii="Meiryo UI" w:eastAsia="Meiryo UI" w:hAnsi="Meiryo UI" w:hint="eastAsia"/>
          <w:sz w:val="20"/>
        </w:rPr>
        <w:t>た</w:t>
      </w:r>
      <w:r w:rsidR="002A55BA">
        <w:rPr>
          <w:rFonts w:ascii="Meiryo UI" w:eastAsia="Meiryo UI" w:hAnsi="Meiryo UI" w:hint="eastAsia"/>
          <w:sz w:val="20"/>
        </w:rPr>
        <w:t>（日本銀行大阪支店）</w:t>
      </w:r>
      <w:r>
        <w:rPr>
          <w:rFonts w:ascii="Meiryo UI" w:eastAsia="Meiryo UI" w:hAnsi="Meiryo UI" w:hint="eastAsia"/>
          <w:sz w:val="20"/>
        </w:rPr>
        <w:t>。スーパーでは、農産物や衣料品での苦戦により、前年同月を下回った。</w:t>
      </w:r>
    </w:p>
    <w:p w:rsidR="006E3EA5" w:rsidRPr="00FB4DC3" w:rsidRDefault="00A91560" w:rsidP="006E3EA5">
      <w:pPr>
        <w:jc w:val="center"/>
        <w:rPr>
          <w:rFonts w:ascii="Meiryo UI" w:eastAsia="Meiryo UI" w:hAnsi="Meiryo UI"/>
          <w:sz w:val="22"/>
        </w:rPr>
      </w:pPr>
      <w:r w:rsidRPr="00FB4DC3">
        <w:rPr>
          <w:rFonts w:ascii="Meiryo UI" w:eastAsia="Meiryo UI" w:hAnsi="Meiryo UI" w:hint="eastAsia"/>
          <w:noProof/>
          <w:sz w:val="20"/>
        </w:rPr>
        <mc:AlternateContent>
          <mc:Choice Requires="wps">
            <w:drawing>
              <wp:anchor distT="0" distB="0" distL="114300" distR="114300" simplePos="0" relativeHeight="251661312" behindDoc="1" locked="0" layoutInCell="1" allowOverlap="1">
                <wp:simplePos x="0" y="0"/>
                <wp:positionH relativeFrom="column">
                  <wp:posOffset>295275</wp:posOffset>
                </wp:positionH>
                <wp:positionV relativeFrom="paragraph">
                  <wp:posOffset>104140</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6350">
                          <a:solidFill>
                            <a:srgbClr val="2B6754"/>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9CD51" id="楕円 2" o:spid="_x0000_s1026" style="position:absolute;left:0;text-align:left;margin-left:23.25pt;margin-top:8.2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" fillcolor="#b3dfd1" strokecolor="#2b6754" strokeweight=".5pt">
                <v:stroke dashstyle="1 1" joinstyle="miter"/>
              </v:oval>
            </w:pict>
          </mc:Fallback>
        </mc:AlternateContent>
      </w:r>
      <w:r w:rsidR="00B55746" w:rsidRPr="00FB4DC3">
        <w:rPr>
          <w:rFonts w:ascii="Meiryo UI" w:eastAsia="Meiryo UI" w:hAnsi="Meiryo UI" w:hint="eastAsia"/>
          <w:sz w:val="22"/>
        </w:rPr>
        <w:t>百貨店A社</w:t>
      </w:r>
    </w:p>
    <w:p w:rsidR="002B29BA" w:rsidRPr="002B29BA" w:rsidRDefault="00B3703A" w:rsidP="002B29BA">
      <w:pPr>
        <w:ind w:firstLineChars="100" w:firstLine="200"/>
        <w:rPr>
          <w:rFonts w:ascii="Meiryo UI" w:eastAsia="Meiryo UI" w:hAnsi="Meiryo UI"/>
          <w:sz w:val="10"/>
        </w:rPr>
      </w:pPr>
      <w:r w:rsidRPr="00FB4DC3">
        <w:rPr>
          <w:rFonts w:ascii="Meiryo UI" w:eastAsia="Meiryo UI" w:hAnsi="Meiryo UI" w:hint="eastAsia"/>
          <w:sz w:val="20"/>
        </w:rPr>
        <w:t>3月は、</w:t>
      </w:r>
      <w:r w:rsidR="00F362AB" w:rsidRPr="00FB4DC3">
        <w:rPr>
          <w:rFonts w:ascii="Meiryo UI" w:eastAsia="Meiryo UI" w:hAnsi="Meiryo UI" w:hint="eastAsia"/>
          <w:sz w:val="20"/>
        </w:rPr>
        <w:t>春</w:t>
      </w:r>
      <w:r w:rsidRPr="00FB4DC3">
        <w:rPr>
          <w:rFonts w:ascii="Meiryo UI" w:eastAsia="Meiryo UI" w:hAnsi="Meiryo UI" w:hint="eastAsia"/>
          <w:sz w:val="20"/>
        </w:rPr>
        <w:t>物で苦戦したものの、インバウンド</w:t>
      </w:r>
      <w:r w:rsidR="00FA06E4" w:rsidRPr="00FB4DC3">
        <w:rPr>
          <w:rFonts w:ascii="Meiryo UI" w:eastAsia="Meiryo UI" w:hAnsi="Meiryo UI" w:hint="eastAsia"/>
          <w:sz w:val="20"/>
        </w:rPr>
        <w:t>が好調であり、</w:t>
      </w:r>
      <w:r w:rsidR="00F362AB" w:rsidRPr="00FB4DC3">
        <w:rPr>
          <w:rFonts w:ascii="Meiryo UI" w:eastAsia="Meiryo UI" w:hAnsi="Meiryo UI" w:hint="eastAsia"/>
          <w:sz w:val="20"/>
        </w:rPr>
        <w:t>客数、</w:t>
      </w:r>
      <w:r w:rsidR="00FA06E4" w:rsidRPr="00FB4DC3">
        <w:rPr>
          <w:rFonts w:ascii="Meiryo UI" w:eastAsia="Meiryo UI" w:hAnsi="Meiryo UI" w:hint="eastAsia"/>
          <w:sz w:val="20"/>
        </w:rPr>
        <w:t>客単価ともに増加したことから、</w:t>
      </w:r>
      <w:r w:rsidRPr="00FB4DC3">
        <w:rPr>
          <w:rFonts w:ascii="Meiryo UI" w:eastAsia="Meiryo UI" w:hAnsi="Meiryo UI" w:hint="eastAsia"/>
          <w:sz w:val="20"/>
        </w:rPr>
        <w:t>前年同月の売上高を上回った。</w:t>
      </w:r>
    </w:p>
    <w:p w:rsidR="00B55746" w:rsidRPr="00FB4DC3" w:rsidRDefault="00646898" w:rsidP="002B29BA">
      <w:pPr>
        <w:spacing w:beforeLines="50" w:before="180"/>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紳士服</w:t>
      </w:r>
      <w:r w:rsidR="00FB7617" w:rsidRPr="00FB4DC3">
        <w:rPr>
          <w:rFonts w:ascii="Meiryo UI" w:eastAsia="Meiryo UI" w:hAnsi="Meiryo UI" w:hint="eastAsia"/>
          <w:sz w:val="20"/>
        </w:rPr>
        <w:t>：</w:t>
      </w:r>
      <w:r w:rsidR="00B3703A" w:rsidRPr="00FB4DC3">
        <w:rPr>
          <w:rFonts w:ascii="Meiryo UI" w:eastAsia="Meiryo UI" w:hAnsi="Meiryo UI" w:hint="eastAsia"/>
          <w:sz w:val="20"/>
        </w:rPr>
        <w:t>服装のカジュアル化の影響からか、ネクタイやワイシャツなどは伸び悩んだが、スニーカーやインターナショナル・ブランドのカジュアル</w:t>
      </w:r>
      <w:r w:rsidR="007C7112" w:rsidRPr="00FB4DC3">
        <w:rPr>
          <w:rFonts w:ascii="Meiryo UI" w:eastAsia="Meiryo UI" w:hAnsi="Meiryo UI" w:hint="eastAsia"/>
          <w:sz w:val="20"/>
        </w:rPr>
        <w:t>な紳士</w:t>
      </w:r>
      <w:r w:rsidR="00B3703A" w:rsidRPr="00FB4DC3">
        <w:rPr>
          <w:rFonts w:ascii="Meiryo UI" w:eastAsia="Meiryo UI" w:hAnsi="Meiryo UI" w:hint="eastAsia"/>
          <w:sz w:val="20"/>
        </w:rPr>
        <w:t>服等は伸び、全体として</w:t>
      </w:r>
      <w:r w:rsidR="00AD117C" w:rsidRPr="00FB4DC3">
        <w:rPr>
          <w:rFonts w:ascii="Meiryo UI" w:eastAsia="Meiryo UI" w:hAnsi="Meiryo UI" w:hint="eastAsia"/>
          <w:sz w:val="20"/>
        </w:rPr>
        <w:t>売上高は</w:t>
      </w:r>
      <w:r w:rsidR="00B3703A" w:rsidRPr="00FB4DC3">
        <w:rPr>
          <w:rFonts w:ascii="Meiryo UI" w:eastAsia="Meiryo UI" w:hAnsi="Meiryo UI" w:hint="eastAsia"/>
          <w:sz w:val="20"/>
        </w:rPr>
        <w:t>前年</w:t>
      </w:r>
      <w:r w:rsidR="00AD117C" w:rsidRPr="00FB4DC3">
        <w:rPr>
          <w:rFonts w:ascii="Meiryo UI" w:eastAsia="Meiryo UI" w:hAnsi="Meiryo UI" w:hint="eastAsia"/>
          <w:sz w:val="20"/>
        </w:rPr>
        <w:t>同月</w:t>
      </w:r>
      <w:r w:rsidR="00B3703A" w:rsidRPr="00FB4DC3">
        <w:rPr>
          <w:rFonts w:ascii="Meiryo UI" w:eastAsia="Meiryo UI" w:hAnsi="Meiryo UI" w:hint="eastAsia"/>
          <w:sz w:val="20"/>
        </w:rPr>
        <w:t>を上回った。</w:t>
      </w:r>
    </w:p>
    <w:p w:rsidR="00B3703A" w:rsidRPr="00FB4DC3" w:rsidRDefault="00B3703A" w:rsidP="002B29BA">
      <w:pPr>
        <w:spacing w:beforeLines="50" w:before="180"/>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婦人服</w:t>
      </w:r>
      <w:r w:rsidR="00FB7617" w:rsidRPr="00FB4DC3">
        <w:rPr>
          <w:rFonts w:ascii="Meiryo UI" w:eastAsia="Meiryo UI" w:hAnsi="Meiryo UI" w:hint="eastAsia"/>
          <w:sz w:val="20"/>
        </w:rPr>
        <w:t>：</w:t>
      </w:r>
      <w:r w:rsidR="008B55A4" w:rsidRPr="00FB4DC3">
        <w:rPr>
          <w:rFonts w:ascii="Meiryo UI" w:eastAsia="Meiryo UI" w:hAnsi="Meiryo UI" w:hint="eastAsia"/>
          <w:sz w:val="20"/>
        </w:rPr>
        <w:t>卒業式</w:t>
      </w:r>
      <w:r w:rsidR="005F42CF">
        <w:rPr>
          <w:rFonts w:ascii="Meiryo UI" w:eastAsia="Meiryo UI" w:hAnsi="Meiryo UI" w:hint="eastAsia"/>
          <w:sz w:val="20"/>
        </w:rPr>
        <w:t>・入学式</w:t>
      </w:r>
      <w:r w:rsidR="008B55A4" w:rsidRPr="00FB4DC3">
        <w:rPr>
          <w:rFonts w:ascii="Meiryo UI" w:eastAsia="Meiryo UI" w:hAnsi="Meiryo UI" w:hint="eastAsia"/>
          <w:sz w:val="20"/>
        </w:rPr>
        <w:t>などの</w:t>
      </w:r>
      <w:r w:rsidR="00FA06E4" w:rsidRPr="00FB4DC3">
        <w:rPr>
          <w:rFonts w:ascii="Meiryo UI" w:eastAsia="Meiryo UI" w:hAnsi="Meiryo UI" w:hint="eastAsia"/>
          <w:sz w:val="20"/>
        </w:rPr>
        <w:t>セレモニースタイルの需要はあったものの、ブラウスやパンツ等の春物の伸びが悪く、前年同月</w:t>
      </w:r>
      <w:r w:rsidR="00AD117C" w:rsidRPr="00FB4DC3">
        <w:rPr>
          <w:rFonts w:ascii="Meiryo UI" w:eastAsia="Meiryo UI" w:hAnsi="Meiryo UI" w:hint="eastAsia"/>
          <w:sz w:val="20"/>
        </w:rPr>
        <w:t>の売上高</w:t>
      </w:r>
      <w:r w:rsidR="00FA06E4" w:rsidRPr="00FB4DC3">
        <w:rPr>
          <w:rFonts w:ascii="Meiryo UI" w:eastAsia="Meiryo UI" w:hAnsi="Meiryo UI" w:hint="eastAsia"/>
          <w:sz w:val="20"/>
        </w:rPr>
        <w:t>を下回った。</w:t>
      </w:r>
    </w:p>
    <w:p w:rsidR="00B55746" w:rsidRPr="00FB4DC3" w:rsidRDefault="00FA06E4" w:rsidP="002B29BA">
      <w:pPr>
        <w:spacing w:beforeLines="50" w:before="180"/>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子供服</w:t>
      </w:r>
      <w:r w:rsidR="00FB7617" w:rsidRPr="00FB4DC3">
        <w:rPr>
          <w:rFonts w:ascii="Meiryo UI" w:eastAsia="Meiryo UI" w:hAnsi="Meiryo UI" w:hint="eastAsia"/>
          <w:sz w:val="20"/>
        </w:rPr>
        <w:t>：</w:t>
      </w:r>
      <w:r w:rsidR="002763C3">
        <w:rPr>
          <w:rFonts w:ascii="Meiryo UI" w:eastAsia="Meiryo UI" w:hAnsi="Meiryo UI" w:hint="eastAsia"/>
          <w:sz w:val="20"/>
        </w:rPr>
        <w:t>インターナショナル・ブランドは前年同月を上回ったものの、前年のリニューアルの反動があり</w:t>
      </w:r>
      <w:r w:rsidRPr="00FB4DC3">
        <w:rPr>
          <w:rFonts w:ascii="Meiryo UI" w:eastAsia="Meiryo UI" w:hAnsi="Meiryo UI" w:hint="eastAsia"/>
          <w:sz w:val="20"/>
        </w:rPr>
        <w:t>、全体としては前年同月</w:t>
      </w:r>
      <w:r w:rsidR="00AD117C" w:rsidRPr="00FB4DC3">
        <w:rPr>
          <w:rFonts w:ascii="Meiryo UI" w:eastAsia="Meiryo UI" w:hAnsi="Meiryo UI" w:hint="eastAsia"/>
          <w:sz w:val="20"/>
        </w:rPr>
        <w:t>の売上高</w:t>
      </w:r>
      <w:r w:rsidRPr="00FB4DC3">
        <w:rPr>
          <w:rFonts w:ascii="Meiryo UI" w:eastAsia="Meiryo UI" w:hAnsi="Meiryo UI" w:hint="eastAsia"/>
          <w:sz w:val="20"/>
        </w:rPr>
        <w:t>を下回った。</w:t>
      </w:r>
    </w:p>
    <w:p w:rsidR="00FA06E4" w:rsidRPr="00FB4DC3" w:rsidRDefault="00FA06E4" w:rsidP="002B29BA">
      <w:pPr>
        <w:spacing w:beforeLines="50" w:before="180"/>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宝飾・時計</w:t>
      </w:r>
      <w:r w:rsidR="00FB7617" w:rsidRPr="00FB4DC3">
        <w:rPr>
          <w:rFonts w:ascii="Meiryo UI" w:eastAsia="Meiryo UI" w:hAnsi="Meiryo UI" w:hint="eastAsia"/>
          <w:sz w:val="20"/>
        </w:rPr>
        <w:t>：</w:t>
      </w:r>
      <w:r w:rsidR="002763C3">
        <w:rPr>
          <w:rFonts w:ascii="Meiryo UI" w:eastAsia="Meiryo UI" w:hAnsi="Meiryo UI" w:hint="eastAsia"/>
          <w:sz w:val="20"/>
        </w:rPr>
        <w:t>外国人顧</w:t>
      </w:r>
      <w:r w:rsidR="001E2CD8" w:rsidRPr="00FB4DC3">
        <w:rPr>
          <w:rFonts w:ascii="Meiryo UI" w:eastAsia="Meiryo UI" w:hAnsi="Meiryo UI" w:hint="eastAsia"/>
          <w:sz w:val="20"/>
        </w:rPr>
        <w:t>客、国内顧客ともに</w:t>
      </w:r>
      <w:r w:rsidR="00AD117C" w:rsidRPr="00FB4DC3">
        <w:rPr>
          <w:rFonts w:ascii="Meiryo UI" w:eastAsia="Meiryo UI" w:hAnsi="Meiryo UI" w:hint="eastAsia"/>
          <w:sz w:val="20"/>
        </w:rPr>
        <w:t>売上高が</w:t>
      </w:r>
      <w:r w:rsidR="002763C3">
        <w:rPr>
          <w:rFonts w:ascii="Meiryo UI" w:eastAsia="Meiryo UI" w:hAnsi="Meiryo UI" w:hint="eastAsia"/>
          <w:sz w:val="20"/>
        </w:rPr>
        <w:t>伸びており</w:t>
      </w:r>
      <w:r w:rsidR="001E2CD8" w:rsidRPr="00FB4DC3">
        <w:rPr>
          <w:rFonts w:ascii="Meiryo UI" w:eastAsia="Meiryo UI" w:hAnsi="Meiryo UI" w:hint="eastAsia"/>
          <w:sz w:val="20"/>
        </w:rPr>
        <w:t>、</w:t>
      </w:r>
      <w:r w:rsidRPr="00FB4DC3">
        <w:rPr>
          <w:rFonts w:ascii="Meiryo UI" w:eastAsia="Meiryo UI" w:hAnsi="Meiryo UI" w:hint="eastAsia"/>
          <w:sz w:val="20"/>
        </w:rPr>
        <w:t>伸び率</w:t>
      </w:r>
      <w:r w:rsidR="002763C3">
        <w:rPr>
          <w:rFonts w:ascii="Meiryo UI" w:eastAsia="Meiryo UI" w:hAnsi="Meiryo UI" w:hint="eastAsia"/>
          <w:sz w:val="20"/>
        </w:rPr>
        <w:t>は外国人顧客の方が高く、前年からの増加額は国内顧客の方が大き</w:t>
      </w:r>
      <w:r w:rsidR="001E2CD8" w:rsidRPr="00FB4DC3">
        <w:rPr>
          <w:rFonts w:ascii="Meiryo UI" w:eastAsia="Meiryo UI" w:hAnsi="Meiryo UI" w:hint="eastAsia"/>
          <w:sz w:val="20"/>
        </w:rPr>
        <w:t>かった。</w:t>
      </w:r>
      <w:r w:rsidR="002763C3">
        <w:rPr>
          <w:rFonts w:ascii="Meiryo UI" w:eastAsia="Meiryo UI" w:hAnsi="Meiryo UI" w:hint="eastAsia"/>
          <w:sz w:val="20"/>
        </w:rPr>
        <w:t>また、</w:t>
      </w:r>
      <w:r w:rsidR="001E2CD8" w:rsidRPr="00FB4DC3">
        <w:rPr>
          <w:rFonts w:ascii="Meiryo UI" w:eastAsia="Meiryo UI" w:hAnsi="Meiryo UI" w:hint="eastAsia"/>
          <w:sz w:val="20"/>
        </w:rPr>
        <w:t>高額商品</w:t>
      </w:r>
      <w:r w:rsidR="008B55A4" w:rsidRPr="00FB4DC3">
        <w:rPr>
          <w:rFonts w:ascii="Meiryo UI" w:eastAsia="Meiryo UI" w:hAnsi="Meiryo UI" w:hint="eastAsia"/>
          <w:sz w:val="20"/>
        </w:rPr>
        <w:t>が</w:t>
      </w:r>
      <w:r w:rsidR="001E2CD8" w:rsidRPr="00FB4DC3">
        <w:rPr>
          <w:rFonts w:ascii="Meiryo UI" w:eastAsia="Meiryo UI" w:hAnsi="Meiryo UI" w:hint="eastAsia"/>
          <w:sz w:val="20"/>
        </w:rPr>
        <w:t>好調</w:t>
      </w:r>
      <w:r w:rsidR="00AD117C" w:rsidRPr="00FB4DC3">
        <w:rPr>
          <w:rFonts w:ascii="Meiryo UI" w:eastAsia="Meiryo UI" w:hAnsi="Meiryo UI" w:hint="eastAsia"/>
          <w:sz w:val="20"/>
        </w:rPr>
        <w:t>を維持した結果</w:t>
      </w:r>
      <w:r w:rsidR="001E2CD8" w:rsidRPr="00FB4DC3">
        <w:rPr>
          <w:rFonts w:ascii="Meiryo UI" w:eastAsia="Meiryo UI" w:hAnsi="Meiryo UI" w:hint="eastAsia"/>
          <w:sz w:val="20"/>
        </w:rPr>
        <w:t>、前年同月</w:t>
      </w:r>
      <w:r w:rsidR="00AD117C" w:rsidRPr="00FB4DC3">
        <w:rPr>
          <w:rFonts w:ascii="Meiryo UI" w:eastAsia="Meiryo UI" w:hAnsi="Meiryo UI" w:hint="eastAsia"/>
          <w:sz w:val="20"/>
        </w:rPr>
        <w:t>の売上高</w:t>
      </w:r>
      <w:r w:rsidR="001E2CD8" w:rsidRPr="00FB4DC3">
        <w:rPr>
          <w:rFonts w:ascii="Meiryo UI" w:eastAsia="Meiryo UI" w:hAnsi="Meiryo UI" w:hint="eastAsia"/>
          <w:sz w:val="20"/>
        </w:rPr>
        <w:t>を上回った。</w:t>
      </w:r>
    </w:p>
    <w:p w:rsidR="00AC44A8" w:rsidRPr="00FB4DC3" w:rsidRDefault="00043A2E" w:rsidP="002B29BA">
      <w:pPr>
        <w:spacing w:beforeLines="50" w:before="180"/>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服飾雑貨</w:t>
      </w:r>
      <w:r w:rsidR="00FB7617" w:rsidRPr="00FB4DC3">
        <w:rPr>
          <w:rFonts w:ascii="Meiryo UI" w:eastAsia="Meiryo UI" w:hAnsi="Meiryo UI" w:hint="eastAsia"/>
          <w:sz w:val="20"/>
        </w:rPr>
        <w:t>：</w:t>
      </w:r>
      <w:r w:rsidR="00E46694" w:rsidRPr="00FB4DC3">
        <w:rPr>
          <w:rFonts w:ascii="Meiryo UI" w:eastAsia="Meiryo UI" w:hAnsi="Meiryo UI" w:hint="eastAsia"/>
          <w:sz w:val="20"/>
        </w:rPr>
        <w:t>帽子や傘といった季節</w:t>
      </w:r>
      <w:r w:rsidR="00DB72AB">
        <w:rPr>
          <w:rFonts w:ascii="Meiryo UI" w:eastAsia="Meiryo UI" w:hAnsi="Meiryo UI" w:hint="eastAsia"/>
          <w:sz w:val="20"/>
        </w:rPr>
        <w:t>品は低調であったが、ハンドバッグが客数、客単価ともに好調だった</w:t>
      </w:r>
      <w:r w:rsidR="00E46694" w:rsidRPr="00FB4DC3">
        <w:rPr>
          <w:rFonts w:ascii="Meiryo UI" w:eastAsia="Meiryo UI" w:hAnsi="Meiryo UI" w:hint="eastAsia"/>
          <w:sz w:val="20"/>
        </w:rPr>
        <w:t>こともあり、全体としては前年同月</w:t>
      </w:r>
      <w:r w:rsidR="00AD117C" w:rsidRPr="00FB4DC3">
        <w:rPr>
          <w:rFonts w:ascii="Meiryo UI" w:eastAsia="Meiryo UI" w:hAnsi="Meiryo UI" w:hint="eastAsia"/>
          <w:sz w:val="20"/>
        </w:rPr>
        <w:t>の売上高</w:t>
      </w:r>
      <w:r w:rsidR="00E46694" w:rsidRPr="00FB4DC3">
        <w:rPr>
          <w:rFonts w:ascii="Meiryo UI" w:eastAsia="Meiryo UI" w:hAnsi="Meiryo UI" w:hint="eastAsia"/>
          <w:sz w:val="20"/>
        </w:rPr>
        <w:t>を上回った。</w:t>
      </w:r>
    </w:p>
    <w:p w:rsidR="006F20FC" w:rsidRPr="006F20FC" w:rsidRDefault="00FB7617" w:rsidP="006F20FC">
      <w:pPr>
        <w:spacing w:beforeLines="50" w:before="180" w:line="140" w:lineRule="atLeast"/>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食料品</w:t>
      </w:r>
      <w:r w:rsidRPr="00FB4DC3">
        <w:rPr>
          <w:rFonts w:ascii="Meiryo UI" w:eastAsia="Meiryo UI" w:hAnsi="Meiryo UI" w:hint="eastAsia"/>
          <w:sz w:val="20"/>
        </w:rPr>
        <w:t>：</w:t>
      </w:r>
      <w:r w:rsidR="008B55A4" w:rsidRPr="00FB4DC3">
        <w:rPr>
          <w:rFonts w:ascii="Meiryo UI" w:eastAsia="Meiryo UI" w:hAnsi="Meiryo UI" w:hint="eastAsia"/>
          <w:sz w:val="20"/>
        </w:rPr>
        <w:t>ホワイトデーにおける贈答品</w:t>
      </w:r>
      <w:r w:rsidRPr="00FB4DC3">
        <w:rPr>
          <w:rFonts w:ascii="Meiryo UI" w:eastAsia="Meiryo UI" w:hAnsi="Meiryo UI" w:hint="eastAsia"/>
          <w:sz w:val="20"/>
        </w:rPr>
        <w:t>が、洋菓子から化粧品などへ多様化したこともあり、前年並みに留まったほか、大きな動きはなかったが、</w:t>
      </w:r>
      <w:r w:rsidR="00AD117C" w:rsidRPr="00FB4DC3">
        <w:rPr>
          <w:rFonts w:ascii="Meiryo UI" w:eastAsia="Meiryo UI" w:hAnsi="Meiryo UI" w:hint="eastAsia"/>
          <w:sz w:val="20"/>
        </w:rPr>
        <w:t>売上高は</w:t>
      </w:r>
      <w:r w:rsidRPr="00FB4DC3">
        <w:rPr>
          <w:rFonts w:ascii="Meiryo UI" w:eastAsia="Meiryo UI" w:hAnsi="Meiryo UI" w:hint="eastAsia"/>
          <w:sz w:val="20"/>
        </w:rPr>
        <w:t>前年同月を上回った。</w:t>
      </w:r>
    </w:p>
    <w:p w:rsidR="00FB7617" w:rsidRPr="00214B89" w:rsidRDefault="00214B89" w:rsidP="00214B89">
      <w:pPr>
        <w:jc w:val="center"/>
        <w:rPr>
          <w:rFonts w:ascii="Meiryo UI" w:eastAsia="Meiryo UI" w:hAnsi="Meiryo UI"/>
          <w:sz w:val="22"/>
        </w:rPr>
      </w:pPr>
      <w:r w:rsidRPr="00FB4DC3">
        <w:rPr>
          <w:rFonts w:ascii="Meiryo UI" w:eastAsia="Meiryo UI" w:hAnsi="Meiryo UI" w:hint="eastAsia"/>
          <w:noProof/>
          <w:sz w:val="20"/>
        </w:rPr>
        <w:lastRenderedPageBreak/>
        <mc:AlternateContent>
          <mc:Choice Requires="wps">
            <w:drawing>
              <wp:anchor distT="0" distB="0" distL="114300" distR="114300" simplePos="0" relativeHeight="251663360" behindDoc="1" locked="0" layoutInCell="1" allowOverlap="1" wp14:anchorId="744FE339" wp14:editId="37CD0774">
                <wp:simplePos x="0" y="0"/>
                <wp:positionH relativeFrom="column">
                  <wp:posOffset>228600</wp:posOffset>
                </wp:positionH>
                <wp:positionV relativeFrom="paragraph">
                  <wp:posOffset>95250</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6350" cap="flat" cmpd="sng" algn="ctr">
                          <a:solidFill>
                            <a:srgbClr val="2B6754"/>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D234B" id="楕円 5" o:spid="_x0000_s1026" style="position:absolute;left:0;text-align:left;margin-left:18pt;margin-top:7.5pt;width:196.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" fillcolor="#b3dfd1" strokecolor="#2b6754" strokeweight=".5pt">
                <v:stroke dashstyle="1 1" joinstyle="miter"/>
              </v:oval>
            </w:pict>
          </mc:Fallback>
        </mc:AlternateContent>
      </w:r>
      <w:r w:rsidR="00FB7617" w:rsidRPr="00214B89">
        <w:rPr>
          <w:rFonts w:ascii="Meiryo UI" w:eastAsia="Meiryo UI" w:hAnsi="Meiryo UI" w:hint="eastAsia"/>
          <w:sz w:val="22"/>
        </w:rPr>
        <w:t>百貨店B社</w:t>
      </w:r>
    </w:p>
    <w:p w:rsidR="00A647A0" w:rsidRPr="00FB4DC3" w:rsidRDefault="00A647A0" w:rsidP="00214B89">
      <w:pPr>
        <w:ind w:firstLineChars="100" w:firstLine="200"/>
        <w:rPr>
          <w:rFonts w:ascii="Meiryo UI" w:eastAsia="Meiryo UI" w:hAnsi="Meiryo UI"/>
          <w:sz w:val="20"/>
        </w:rPr>
      </w:pPr>
      <w:r w:rsidRPr="00FB4DC3">
        <w:rPr>
          <w:rFonts w:ascii="Meiryo UI" w:eastAsia="Meiryo UI" w:hAnsi="Meiryo UI" w:hint="eastAsia"/>
          <w:sz w:val="20"/>
        </w:rPr>
        <w:t>3月は</w:t>
      </w:r>
      <w:r w:rsidR="00512C01" w:rsidRPr="00FB4DC3">
        <w:rPr>
          <w:rFonts w:ascii="Meiryo UI" w:eastAsia="Meiryo UI" w:hAnsi="Meiryo UI" w:hint="eastAsia"/>
          <w:sz w:val="20"/>
        </w:rPr>
        <w:t>フェアにより</w:t>
      </w:r>
      <w:r w:rsidR="004F5A5D" w:rsidRPr="00FB4DC3">
        <w:rPr>
          <w:rFonts w:ascii="Meiryo UI" w:eastAsia="Meiryo UI" w:hAnsi="Meiryo UI" w:hint="eastAsia"/>
          <w:sz w:val="20"/>
        </w:rPr>
        <w:t>化粧品やラグジュアリーブランドが好調であったほか、中国等からのインバウンド需要もあり、</w:t>
      </w:r>
      <w:r w:rsidR="00320173" w:rsidRPr="00FB4DC3">
        <w:rPr>
          <w:rFonts w:ascii="Meiryo UI" w:eastAsia="Meiryo UI" w:hAnsi="Meiryo UI" w:hint="eastAsia"/>
          <w:sz w:val="20"/>
        </w:rPr>
        <w:t>売上高は</w:t>
      </w:r>
      <w:r w:rsidR="004F5A5D" w:rsidRPr="00FB4DC3">
        <w:rPr>
          <w:rFonts w:ascii="Meiryo UI" w:eastAsia="Meiryo UI" w:hAnsi="Meiryo UI" w:hint="eastAsia"/>
          <w:sz w:val="20"/>
        </w:rPr>
        <w:t>前年同月を上回った。</w:t>
      </w:r>
    </w:p>
    <w:p w:rsidR="00FB7617" w:rsidRPr="00FB4DC3" w:rsidRDefault="00FB7617" w:rsidP="002B29BA">
      <w:pPr>
        <w:spacing w:beforeLines="50" w:before="180"/>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紳士服</w:t>
      </w:r>
      <w:r w:rsidRPr="00FB4DC3">
        <w:rPr>
          <w:rFonts w:ascii="Meiryo UI" w:eastAsia="Meiryo UI" w:hAnsi="Meiryo UI" w:hint="eastAsia"/>
          <w:sz w:val="20"/>
        </w:rPr>
        <w:t>：</w:t>
      </w:r>
      <w:r w:rsidR="004F5A5D" w:rsidRPr="00FB4DC3">
        <w:rPr>
          <w:rFonts w:ascii="Meiryo UI" w:eastAsia="Meiryo UI" w:hAnsi="Meiryo UI" w:hint="eastAsia"/>
          <w:sz w:val="20"/>
        </w:rPr>
        <w:t>紳士雑貨は全般的に苦戦</w:t>
      </w:r>
      <w:r w:rsidR="00320173" w:rsidRPr="00FB4DC3">
        <w:rPr>
          <w:rFonts w:ascii="Meiryo UI" w:eastAsia="Meiryo UI" w:hAnsi="Meiryo UI" w:hint="eastAsia"/>
          <w:sz w:val="20"/>
        </w:rPr>
        <w:t>した</w:t>
      </w:r>
      <w:r w:rsidR="008B55A4" w:rsidRPr="00FB4DC3">
        <w:rPr>
          <w:rFonts w:ascii="Meiryo UI" w:eastAsia="Meiryo UI" w:hAnsi="Meiryo UI" w:hint="eastAsia"/>
          <w:sz w:val="20"/>
        </w:rPr>
        <w:t>。</w:t>
      </w:r>
      <w:r w:rsidR="00AC69FE">
        <w:rPr>
          <w:rFonts w:ascii="Meiryo UI" w:eastAsia="Meiryo UI" w:hAnsi="Meiryo UI" w:hint="eastAsia"/>
          <w:sz w:val="20"/>
        </w:rPr>
        <w:t>紳士服は、月前半に苦戦し</w:t>
      </w:r>
      <w:r w:rsidR="004E62B7" w:rsidRPr="004E62B7">
        <w:rPr>
          <w:rFonts w:ascii="Meiryo UI" w:eastAsia="Meiryo UI" w:hAnsi="Meiryo UI" w:hint="eastAsia"/>
          <w:sz w:val="20"/>
        </w:rPr>
        <w:t>、後半になり堅調に推移し</w:t>
      </w:r>
      <w:r w:rsidR="00AC69FE">
        <w:rPr>
          <w:rFonts w:ascii="Meiryo UI" w:eastAsia="Meiryo UI" w:hAnsi="Meiryo UI" w:hint="eastAsia"/>
          <w:sz w:val="20"/>
        </w:rPr>
        <w:t>たが</w:t>
      </w:r>
      <w:r w:rsidR="004E62B7" w:rsidRPr="004E62B7">
        <w:rPr>
          <w:rFonts w:ascii="Meiryo UI" w:eastAsia="Meiryo UI" w:hAnsi="Meiryo UI" w:hint="eastAsia"/>
          <w:sz w:val="20"/>
        </w:rPr>
        <w:t>、</w:t>
      </w:r>
      <w:r w:rsidR="00AC69FE">
        <w:rPr>
          <w:rFonts w:ascii="Meiryo UI" w:eastAsia="Meiryo UI" w:hAnsi="Meiryo UI" w:hint="eastAsia"/>
          <w:sz w:val="20"/>
        </w:rPr>
        <w:t>結果、</w:t>
      </w:r>
      <w:r w:rsidR="004E62B7" w:rsidRPr="004E62B7">
        <w:rPr>
          <w:rFonts w:ascii="Meiryo UI" w:eastAsia="Meiryo UI" w:hAnsi="Meiryo UI" w:hint="eastAsia"/>
          <w:sz w:val="20"/>
        </w:rPr>
        <w:t>前年同月の売上高を下回った。</w:t>
      </w:r>
    </w:p>
    <w:p w:rsidR="00BC5523" w:rsidRDefault="00FB7617" w:rsidP="002B29BA">
      <w:pPr>
        <w:spacing w:beforeLines="50" w:before="180"/>
        <w:rPr>
          <w:rFonts w:ascii="Meiryo UI" w:eastAsia="Meiryo UI" w:hAnsi="Meiryo UI"/>
          <w:sz w:val="20"/>
        </w:rPr>
      </w:pPr>
      <w:r w:rsidRPr="004E62B7">
        <w:rPr>
          <w:rFonts w:ascii="Meiryo UI" w:eastAsia="Meiryo UI" w:hAnsi="Meiryo UI" w:hint="eastAsia"/>
          <w:color w:val="FFFFFF" w:themeColor="background1"/>
          <w:sz w:val="20"/>
          <w:shd w:val="clear" w:color="auto" w:fill="2B6754"/>
        </w:rPr>
        <w:t>婦人服</w:t>
      </w:r>
      <w:r w:rsidRPr="00FB4DC3">
        <w:rPr>
          <w:rFonts w:ascii="Meiryo UI" w:eastAsia="Meiryo UI" w:hAnsi="Meiryo UI" w:hint="eastAsia"/>
          <w:sz w:val="20"/>
        </w:rPr>
        <w:t>：</w:t>
      </w:r>
      <w:r w:rsidR="00BC5523" w:rsidRPr="00BC5523">
        <w:rPr>
          <w:rFonts w:ascii="Meiryo UI" w:eastAsia="Meiryo UI" w:hAnsi="Meiryo UI" w:hint="eastAsia"/>
          <w:sz w:val="20"/>
        </w:rPr>
        <w:t>ラグジュアリーブランド</w:t>
      </w:r>
      <w:r w:rsidR="00BC5523">
        <w:rPr>
          <w:rFonts w:ascii="Meiryo UI" w:eastAsia="Meiryo UI" w:hAnsi="Meiryo UI" w:hint="eastAsia"/>
          <w:sz w:val="20"/>
        </w:rPr>
        <w:t>を</w:t>
      </w:r>
      <w:r w:rsidR="00BC5523" w:rsidRPr="00BC5523">
        <w:rPr>
          <w:rFonts w:ascii="Meiryo UI" w:eastAsia="Meiryo UI" w:hAnsi="Meiryo UI" w:hint="eastAsia"/>
          <w:sz w:val="20"/>
        </w:rPr>
        <w:t>除き、婦人服は全般的に苦戦。婦人靴では、カジュアル化の影響によりパンプスは苦戦し、スニーカーが好調であった。</w:t>
      </w:r>
    </w:p>
    <w:p w:rsidR="00FB7617" w:rsidRPr="00FB4DC3" w:rsidRDefault="00FB7617" w:rsidP="002B29BA">
      <w:pPr>
        <w:spacing w:beforeLines="50" w:before="180"/>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宝飾・時計</w:t>
      </w:r>
      <w:r w:rsidR="00DF0BF3" w:rsidRPr="00FB4DC3">
        <w:rPr>
          <w:rFonts w:ascii="Meiryo UI" w:eastAsia="Meiryo UI" w:hAnsi="Meiryo UI" w:hint="eastAsia"/>
          <w:color w:val="FFFFFF" w:themeColor="background1"/>
          <w:sz w:val="20"/>
          <w:shd w:val="clear" w:color="auto" w:fill="2B6754"/>
        </w:rPr>
        <w:t>・美術</w:t>
      </w:r>
      <w:r w:rsidRPr="00FB4DC3">
        <w:rPr>
          <w:rFonts w:ascii="Meiryo UI" w:eastAsia="Meiryo UI" w:hAnsi="Meiryo UI" w:hint="eastAsia"/>
          <w:sz w:val="20"/>
        </w:rPr>
        <w:t>：</w:t>
      </w:r>
      <w:r w:rsidR="00DF0BF3" w:rsidRPr="00FB4DC3">
        <w:rPr>
          <w:rFonts w:ascii="Meiryo UI" w:eastAsia="Meiryo UI" w:hAnsi="Meiryo UI" w:hint="eastAsia"/>
          <w:sz w:val="20"/>
        </w:rPr>
        <w:t>メガネが</w:t>
      </w:r>
      <w:r w:rsidR="000D2140" w:rsidRPr="00FB4DC3">
        <w:rPr>
          <w:rFonts w:ascii="Meiryo UI" w:eastAsia="Meiryo UI" w:hAnsi="Meiryo UI" w:hint="eastAsia"/>
          <w:sz w:val="20"/>
        </w:rPr>
        <w:t>前月から</w:t>
      </w:r>
      <w:r w:rsidR="00DF0BF3" w:rsidRPr="00FB4DC3">
        <w:rPr>
          <w:rFonts w:ascii="Meiryo UI" w:eastAsia="Meiryo UI" w:hAnsi="Meiryo UI" w:hint="eastAsia"/>
          <w:sz w:val="20"/>
        </w:rPr>
        <w:t>続けて伸び悩ん</w:t>
      </w:r>
      <w:r w:rsidR="000D2140" w:rsidRPr="00FB4DC3">
        <w:rPr>
          <w:rFonts w:ascii="Meiryo UI" w:eastAsia="Meiryo UI" w:hAnsi="Meiryo UI" w:hint="eastAsia"/>
          <w:sz w:val="20"/>
        </w:rPr>
        <w:t>だ。時計は、</w:t>
      </w:r>
      <w:r w:rsidR="00DF0BF3" w:rsidRPr="00FB4DC3">
        <w:rPr>
          <w:rFonts w:ascii="Meiryo UI" w:eastAsia="Meiryo UI" w:hAnsi="Meiryo UI" w:hint="eastAsia"/>
          <w:sz w:val="20"/>
        </w:rPr>
        <w:t>インバウンド需要</w:t>
      </w:r>
      <w:r w:rsidR="000D2140" w:rsidRPr="00FB4DC3">
        <w:rPr>
          <w:rFonts w:ascii="Meiryo UI" w:eastAsia="Meiryo UI" w:hAnsi="Meiryo UI" w:hint="eastAsia"/>
          <w:sz w:val="20"/>
        </w:rPr>
        <w:t>もあって好調を</w:t>
      </w:r>
      <w:r w:rsidR="00EF19B2" w:rsidRPr="00FB4DC3">
        <w:rPr>
          <w:rFonts w:ascii="Meiryo UI" w:eastAsia="Meiryo UI" w:hAnsi="Meiryo UI" w:hint="eastAsia"/>
          <w:sz w:val="20"/>
        </w:rPr>
        <w:t>維持し、</w:t>
      </w:r>
      <w:r w:rsidR="000D2140" w:rsidRPr="00FB4DC3">
        <w:rPr>
          <w:rFonts w:ascii="Meiryo UI" w:eastAsia="Meiryo UI" w:hAnsi="Meiryo UI" w:hint="eastAsia"/>
          <w:sz w:val="20"/>
        </w:rPr>
        <w:t>一部商品が品薄状態になることもあった。</w:t>
      </w:r>
    </w:p>
    <w:p w:rsidR="00FB7617" w:rsidRPr="00FB4DC3" w:rsidRDefault="003526E1" w:rsidP="002B29BA">
      <w:pPr>
        <w:spacing w:beforeLines="50" w:before="180"/>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雑貨</w:t>
      </w:r>
      <w:r w:rsidR="00FB7617" w:rsidRPr="00FB4DC3">
        <w:rPr>
          <w:rFonts w:ascii="Meiryo UI" w:eastAsia="Meiryo UI" w:hAnsi="Meiryo UI" w:hint="eastAsia"/>
          <w:sz w:val="20"/>
        </w:rPr>
        <w:t>：</w:t>
      </w:r>
      <w:r w:rsidRPr="00FB4DC3">
        <w:rPr>
          <w:rFonts w:ascii="Meiryo UI" w:eastAsia="Meiryo UI" w:hAnsi="Meiryo UI" w:hint="eastAsia"/>
          <w:sz w:val="20"/>
        </w:rPr>
        <w:t>化粧品は</w:t>
      </w:r>
      <w:r w:rsidR="00D91F4D" w:rsidRPr="00FB4DC3">
        <w:rPr>
          <w:rFonts w:ascii="Meiryo UI" w:eastAsia="Meiryo UI" w:hAnsi="Meiryo UI" w:hint="eastAsia"/>
          <w:sz w:val="20"/>
        </w:rPr>
        <w:t>、</w:t>
      </w:r>
      <w:r w:rsidR="00DF0BF3" w:rsidRPr="00FB4DC3">
        <w:rPr>
          <w:rFonts w:ascii="Meiryo UI" w:eastAsia="Meiryo UI" w:hAnsi="Meiryo UI" w:hint="eastAsia"/>
          <w:sz w:val="20"/>
        </w:rPr>
        <w:t>売り場の拡大やインバウンド需要</w:t>
      </w:r>
      <w:r w:rsidR="00EF19B2" w:rsidRPr="00FB4DC3">
        <w:rPr>
          <w:rFonts w:ascii="Meiryo UI" w:eastAsia="Meiryo UI" w:hAnsi="Meiryo UI" w:hint="eastAsia"/>
          <w:sz w:val="20"/>
        </w:rPr>
        <w:t>により</w:t>
      </w:r>
      <w:r w:rsidR="00DF0BF3" w:rsidRPr="00FB4DC3">
        <w:rPr>
          <w:rFonts w:ascii="Meiryo UI" w:eastAsia="Meiryo UI" w:hAnsi="Meiryo UI" w:hint="eastAsia"/>
          <w:sz w:val="20"/>
        </w:rPr>
        <w:t>、引き続き好調であった。</w:t>
      </w:r>
      <w:r w:rsidR="00D91F4D" w:rsidRPr="00FB4DC3">
        <w:rPr>
          <w:rFonts w:ascii="Meiryo UI" w:eastAsia="Meiryo UI" w:hAnsi="Meiryo UI" w:hint="eastAsia"/>
          <w:sz w:val="20"/>
        </w:rPr>
        <w:t>リビング用品では、和食器が好調であった。</w:t>
      </w:r>
    </w:p>
    <w:p w:rsidR="00FB7617" w:rsidRDefault="00FB7617" w:rsidP="002B29BA">
      <w:pPr>
        <w:spacing w:beforeLines="50" w:before="180"/>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食料品</w:t>
      </w:r>
      <w:r w:rsidRPr="00FB4DC3">
        <w:rPr>
          <w:rFonts w:ascii="Meiryo UI" w:eastAsia="Meiryo UI" w:hAnsi="Meiryo UI" w:hint="eastAsia"/>
          <w:sz w:val="20"/>
        </w:rPr>
        <w:t>：</w:t>
      </w:r>
      <w:r w:rsidR="00BC5523">
        <w:rPr>
          <w:rFonts w:ascii="Meiryo UI" w:eastAsia="Meiryo UI" w:hAnsi="Meiryo UI" w:hint="eastAsia"/>
          <w:sz w:val="20"/>
        </w:rPr>
        <w:t>食料品は、洋酒が堅調であったが、生鮮</w:t>
      </w:r>
      <w:r w:rsidR="00D91F4D" w:rsidRPr="00FB4DC3">
        <w:rPr>
          <w:rFonts w:ascii="Meiryo UI" w:eastAsia="Meiryo UI" w:hAnsi="Meiryo UI" w:hint="eastAsia"/>
          <w:sz w:val="20"/>
        </w:rPr>
        <w:t>は伸び悩んだ。全体としては、</w:t>
      </w:r>
      <w:r w:rsidR="00DF0BF3" w:rsidRPr="00FB4DC3">
        <w:rPr>
          <w:rFonts w:ascii="Meiryo UI" w:eastAsia="Meiryo UI" w:hAnsi="Meiryo UI" w:hint="eastAsia"/>
          <w:sz w:val="20"/>
        </w:rPr>
        <w:t>前年同月</w:t>
      </w:r>
      <w:r w:rsidR="00EF19B2" w:rsidRPr="00FB4DC3">
        <w:rPr>
          <w:rFonts w:ascii="Meiryo UI" w:eastAsia="Meiryo UI" w:hAnsi="Meiryo UI" w:hint="eastAsia"/>
          <w:sz w:val="20"/>
        </w:rPr>
        <w:t>の売上高</w:t>
      </w:r>
      <w:r w:rsidR="00DF0BF3" w:rsidRPr="00FB4DC3">
        <w:rPr>
          <w:rFonts w:ascii="Meiryo UI" w:eastAsia="Meiryo UI" w:hAnsi="Meiryo UI" w:hint="eastAsia"/>
          <w:sz w:val="20"/>
        </w:rPr>
        <w:t>と</w:t>
      </w:r>
      <w:r w:rsidR="00EF19B2" w:rsidRPr="00FB4DC3">
        <w:rPr>
          <w:rFonts w:ascii="Meiryo UI" w:eastAsia="Meiryo UI" w:hAnsi="Meiryo UI" w:hint="eastAsia"/>
          <w:sz w:val="20"/>
        </w:rPr>
        <w:t>同</w:t>
      </w:r>
      <w:r w:rsidR="00DF0BF3" w:rsidRPr="00FB4DC3">
        <w:rPr>
          <w:rFonts w:ascii="Meiryo UI" w:eastAsia="Meiryo UI" w:hAnsi="Meiryo UI" w:hint="eastAsia"/>
          <w:sz w:val="20"/>
        </w:rPr>
        <w:t>水準に留まった。</w:t>
      </w:r>
    </w:p>
    <w:p w:rsidR="006F20FC" w:rsidRDefault="006F20FC" w:rsidP="002B29BA">
      <w:pPr>
        <w:spacing w:beforeLines="50" w:before="180"/>
        <w:rPr>
          <w:rFonts w:ascii="Meiryo UI" w:eastAsia="Meiryo UI" w:hAnsi="Meiryo UI"/>
          <w:sz w:val="20"/>
        </w:rPr>
      </w:pPr>
    </w:p>
    <w:p w:rsidR="006F20FC" w:rsidRDefault="00E56596" w:rsidP="002B29BA">
      <w:pPr>
        <w:spacing w:beforeLines="50" w:before="180"/>
        <w:rPr>
          <w:rFonts w:ascii="Meiryo UI" w:eastAsia="Meiryo UI" w:hAnsi="Meiryo UI"/>
          <w:sz w:val="20"/>
        </w:rPr>
      </w:pPr>
      <w:r w:rsidRPr="00E56596">
        <w:rPr>
          <w:noProof/>
        </w:rPr>
        <w:drawing>
          <wp:anchor distT="0" distB="0" distL="114300" distR="114300" simplePos="0" relativeHeight="251666432" behindDoc="1" locked="0" layoutInCell="1" allowOverlap="1">
            <wp:simplePos x="0" y="0"/>
            <wp:positionH relativeFrom="column">
              <wp:posOffset>3810</wp:posOffset>
            </wp:positionH>
            <wp:positionV relativeFrom="paragraph">
              <wp:posOffset>159385</wp:posOffset>
            </wp:positionV>
            <wp:extent cx="6134100" cy="3789655"/>
            <wp:effectExtent l="0" t="0" r="0"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4100" cy="3789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20FC" w:rsidRDefault="006F20FC" w:rsidP="002B29BA">
      <w:pPr>
        <w:spacing w:beforeLines="50" w:before="180"/>
        <w:rPr>
          <w:rFonts w:ascii="Meiryo UI" w:eastAsia="Meiryo UI" w:hAnsi="Meiryo UI"/>
          <w:sz w:val="20"/>
        </w:rPr>
      </w:pPr>
    </w:p>
    <w:p w:rsidR="00214B89" w:rsidRPr="00FB4DC3" w:rsidRDefault="00214B89">
      <w:pPr>
        <w:rPr>
          <w:rFonts w:ascii="Meiryo UI" w:eastAsia="Meiryo UI" w:hAnsi="Meiryo UI"/>
          <w:sz w:val="20"/>
        </w:rPr>
      </w:pPr>
    </w:p>
    <w:p w:rsidR="009B08A5" w:rsidRDefault="009B08A5" w:rsidP="00214B89">
      <w:pPr>
        <w:jc w:val="center"/>
        <w:rPr>
          <w:rFonts w:ascii="Meiryo UI" w:eastAsia="Meiryo UI" w:hAnsi="Meiryo UI"/>
          <w:sz w:val="22"/>
        </w:rPr>
      </w:pPr>
    </w:p>
    <w:p w:rsidR="009B08A5" w:rsidRDefault="009B08A5" w:rsidP="00214B89">
      <w:pPr>
        <w:jc w:val="center"/>
        <w:rPr>
          <w:rFonts w:ascii="Meiryo UI" w:eastAsia="Meiryo UI" w:hAnsi="Meiryo UI"/>
          <w:sz w:val="22"/>
        </w:rPr>
      </w:pPr>
    </w:p>
    <w:p w:rsidR="009B08A5" w:rsidRDefault="009B08A5" w:rsidP="00214B89">
      <w:pPr>
        <w:jc w:val="center"/>
        <w:rPr>
          <w:rFonts w:ascii="Meiryo UI" w:eastAsia="Meiryo UI" w:hAnsi="Meiryo UI"/>
          <w:sz w:val="22"/>
        </w:rPr>
      </w:pPr>
    </w:p>
    <w:p w:rsidR="009B08A5" w:rsidRDefault="009B08A5" w:rsidP="00214B89">
      <w:pPr>
        <w:jc w:val="center"/>
        <w:rPr>
          <w:rFonts w:ascii="Meiryo UI" w:eastAsia="Meiryo UI" w:hAnsi="Meiryo UI"/>
          <w:sz w:val="22"/>
        </w:rPr>
      </w:pPr>
    </w:p>
    <w:p w:rsidR="009B08A5" w:rsidRDefault="009B08A5" w:rsidP="00214B89">
      <w:pPr>
        <w:jc w:val="center"/>
        <w:rPr>
          <w:rFonts w:ascii="Meiryo UI" w:eastAsia="Meiryo UI" w:hAnsi="Meiryo UI"/>
          <w:sz w:val="22"/>
        </w:rPr>
      </w:pPr>
    </w:p>
    <w:p w:rsidR="009B08A5" w:rsidRDefault="009B08A5" w:rsidP="00D05DBA">
      <w:pPr>
        <w:rPr>
          <w:rFonts w:ascii="Meiryo UI" w:eastAsia="Meiryo UI" w:hAnsi="Meiryo UI"/>
          <w:sz w:val="22"/>
        </w:rPr>
      </w:pPr>
    </w:p>
    <w:p w:rsidR="00FB7617" w:rsidRPr="00214B89" w:rsidRDefault="00214B89" w:rsidP="00214B89">
      <w:pPr>
        <w:jc w:val="center"/>
        <w:rPr>
          <w:rFonts w:ascii="Meiryo UI" w:eastAsia="Meiryo UI" w:hAnsi="Meiryo UI"/>
          <w:sz w:val="22"/>
        </w:rPr>
      </w:pPr>
      <w:r w:rsidRPr="00FB4DC3">
        <w:rPr>
          <w:rFonts w:ascii="Meiryo UI" w:eastAsia="Meiryo UI" w:hAnsi="Meiryo UI" w:hint="eastAsia"/>
          <w:noProof/>
          <w:sz w:val="20"/>
        </w:rPr>
        <mc:AlternateContent>
          <mc:Choice Requires="wps">
            <w:drawing>
              <wp:anchor distT="0" distB="0" distL="114300" distR="114300" simplePos="0" relativeHeight="251665408" behindDoc="1" locked="0" layoutInCell="1" allowOverlap="1" wp14:anchorId="744FE339" wp14:editId="37CD0774">
                <wp:simplePos x="0" y="0"/>
                <wp:positionH relativeFrom="column">
                  <wp:posOffset>247650</wp:posOffset>
                </wp:positionH>
                <wp:positionV relativeFrom="paragraph">
                  <wp:posOffset>95250</wp:posOffset>
                </wp:positionV>
                <wp:extent cx="2495550" cy="276225"/>
                <wp:effectExtent l="0" t="0" r="19050" b="28575"/>
                <wp:wrapNone/>
                <wp:docPr id="6" name="楕円 6"/>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6350" cap="flat" cmpd="sng" algn="ctr">
                          <a:solidFill>
                            <a:srgbClr val="2B6754"/>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2119F" id="楕円 6" o:spid="_x0000_s1026" style="position:absolute;left:0;text-align:left;margin-left:19.5pt;margin-top:7.5pt;width:196.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" fillcolor="#b3dfd1" strokecolor="#2b6754" strokeweight=".5pt">
                <v:stroke dashstyle="1 1" joinstyle="miter"/>
              </v:oval>
            </w:pict>
          </mc:Fallback>
        </mc:AlternateContent>
      </w:r>
      <w:r w:rsidR="001A5AB0" w:rsidRPr="00214B89">
        <w:rPr>
          <w:rFonts w:ascii="Meiryo UI" w:eastAsia="Meiryo UI" w:hAnsi="Meiryo UI" w:hint="eastAsia"/>
          <w:sz w:val="22"/>
        </w:rPr>
        <w:t>スーパーC社</w:t>
      </w:r>
    </w:p>
    <w:p w:rsidR="002B29BA" w:rsidRPr="009B08A5" w:rsidRDefault="00644552" w:rsidP="009B08A5">
      <w:pPr>
        <w:rPr>
          <w:rFonts w:ascii="Meiryo UI" w:eastAsia="Meiryo UI" w:hAnsi="Meiryo UI"/>
          <w:sz w:val="20"/>
        </w:rPr>
      </w:pPr>
      <w:r w:rsidRPr="00FB4DC3">
        <w:rPr>
          <w:rFonts w:ascii="Meiryo UI" w:eastAsia="Meiryo UI" w:hAnsi="Meiryo UI" w:hint="eastAsia"/>
          <w:sz w:val="20"/>
        </w:rPr>
        <w:t>3月</w:t>
      </w:r>
      <w:r w:rsidR="00262012" w:rsidRPr="00FB4DC3">
        <w:rPr>
          <w:rFonts w:ascii="Meiryo UI" w:eastAsia="Meiryo UI" w:hAnsi="Meiryo UI" w:hint="eastAsia"/>
          <w:sz w:val="20"/>
        </w:rPr>
        <w:t>の売上高は、前年を少し下回る結果となった。衣料品を中心に客数や販売点数が減少したことが影響している。</w:t>
      </w:r>
    </w:p>
    <w:p w:rsidR="00214B89" w:rsidRPr="002B29BA" w:rsidRDefault="00262012" w:rsidP="002B29BA">
      <w:pPr>
        <w:spacing w:beforeLines="50" w:before="180"/>
        <w:rPr>
          <w:rFonts w:ascii="Meiryo UI" w:eastAsia="Meiryo UI" w:hAnsi="Meiryo UI"/>
          <w:sz w:val="20"/>
        </w:rPr>
      </w:pPr>
      <w:r w:rsidRPr="00CB606C">
        <w:rPr>
          <w:rFonts w:ascii="Meiryo UI" w:eastAsia="Meiryo UI" w:hAnsi="Meiryo UI" w:hint="eastAsia"/>
          <w:color w:val="FFFFFF" w:themeColor="background1"/>
          <w:sz w:val="20"/>
          <w:shd w:val="clear" w:color="auto" w:fill="2B6754"/>
        </w:rPr>
        <w:t>衣料品</w:t>
      </w:r>
      <w:r w:rsidRPr="00FB4DC3">
        <w:rPr>
          <w:rFonts w:ascii="Meiryo UI" w:eastAsia="Meiryo UI" w:hAnsi="Meiryo UI" w:hint="eastAsia"/>
          <w:sz w:val="20"/>
        </w:rPr>
        <w:t>：</w:t>
      </w:r>
      <w:r w:rsidR="00BF3C1D" w:rsidRPr="00FB4DC3">
        <w:rPr>
          <w:rFonts w:ascii="Meiryo UI" w:eastAsia="Meiryo UI" w:hAnsi="Meiryo UI" w:hint="eastAsia"/>
          <w:sz w:val="20"/>
        </w:rPr>
        <w:t>スポーツ関連品が</w:t>
      </w:r>
      <w:r w:rsidRPr="00FB4DC3">
        <w:rPr>
          <w:rFonts w:ascii="Meiryo UI" w:eastAsia="Meiryo UI" w:hAnsi="Meiryo UI" w:hint="eastAsia"/>
          <w:sz w:val="20"/>
        </w:rPr>
        <w:t>大きく伸長したほか、Eコマースによりベビーベッド等の大型雑貨が好調であった</w:t>
      </w:r>
      <w:r w:rsidR="000F33D7" w:rsidRPr="00FB4DC3">
        <w:rPr>
          <w:rFonts w:ascii="Meiryo UI" w:eastAsia="Meiryo UI" w:hAnsi="Meiryo UI" w:hint="eastAsia"/>
          <w:sz w:val="20"/>
        </w:rPr>
        <w:t>。</w:t>
      </w:r>
      <w:r w:rsidR="008B55A4" w:rsidRPr="00FB4DC3">
        <w:rPr>
          <w:rFonts w:ascii="Meiryo UI" w:eastAsia="Meiryo UI" w:hAnsi="Meiryo UI" w:hint="eastAsia"/>
          <w:sz w:val="20"/>
        </w:rPr>
        <w:t>催事の不調や、春物の動きが鈍かったことにより苦戦し、</w:t>
      </w:r>
      <w:r w:rsidR="000F33D7" w:rsidRPr="00FB4DC3">
        <w:rPr>
          <w:rFonts w:ascii="Meiryo UI" w:eastAsia="Meiryo UI" w:hAnsi="Meiryo UI" w:hint="eastAsia"/>
          <w:sz w:val="20"/>
        </w:rPr>
        <w:t>全体としては</w:t>
      </w:r>
      <w:r w:rsidRPr="00FB4DC3">
        <w:rPr>
          <w:rFonts w:ascii="Meiryo UI" w:eastAsia="Meiryo UI" w:hAnsi="Meiryo UI" w:hint="eastAsia"/>
          <w:sz w:val="20"/>
        </w:rPr>
        <w:t>、前年同月</w:t>
      </w:r>
      <w:r w:rsidR="000F33D7" w:rsidRPr="00FB4DC3">
        <w:rPr>
          <w:rFonts w:ascii="Meiryo UI" w:eastAsia="Meiryo UI" w:hAnsi="Meiryo UI" w:hint="eastAsia"/>
          <w:sz w:val="20"/>
        </w:rPr>
        <w:t>の売上高</w:t>
      </w:r>
      <w:r w:rsidRPr="00FB4DC3">
        <w:rPr>
          <w:rFonts w:ascii="Meiryo UI" w:eastAsia="Meiryo UI" w:hAnsi="Meiryo UI" w:hint="eastAsia"/>
          <w:sz w:val="20"/>
        </w:rPr>
        <w:t>を下回った。</w:t>
      </w:r>
    </w:p>
    <w:p w:rsidR="00262012" w:rsidRPr="00FB4DC3" w:rsidRDefault="00262012" w:rsidP="002B29BA">
      <w:pPr>
        <w:spacing w:beforeLines="50" w:before="180"/>
        <w:rPr>
          <w:rFonts w:ascii="Meiryo UI" w:eastAsia="Meiryo UI" w:hAnsi="Meiryo UI"/>
          <w:sz w:val="20"/>
        </w:rPr>
      </w:pPr>
      <w:r w:rsidRPr="00CB606C">
        <w:rPr>
          <w:rFonts w:ascii="Meiryo UI" w:eastAsia="Meiryo UI" w:hAnsi="Meiryo UI" w:hint="eastAsia"/>
          <w:color w:val="FFFFFF" w:themeColor="background1"/>
          <w:sz w:val="20"/>
          <w:shd w:val="clear" w:color="auto" w:fill="2B6754"/>
        </w:rPr>
        <w:t>食料品</w:t>
      </w:r>
      <w:r w:rsidRPr="00FB4DC3">
        <w:rPr>
          <w:rFonts w:ascii="Meiryo UI" w:eastAsia="Meiryo UI" w:hAnsi="Meiryo UI" w:hint="eastAsia"/>
          <w:sz w:val="20"/>
        </w:rPr>
        <w:t>：</w:t>
      </w:r>
      <w:r w:rsidR="008B55A4" w:rsidRPr="00FB4DC3">
        <w:rPr>
          <w:rFonts w:ascii="Meiryo UI" w:eastAsia="Meiryo UI" w:hAnsi="Meiryo UI" w:hint="eastAsia"/>
          <w:sz w:val="20"/>
        </w:rPr>
        <w:t>テレビで健康に良い食品として放映された</w:t>
      </w:r>
      <w:r w:rsidR="0067548C" w:rsidRPr="00FB4DC3">
        <w:rPr>
          <w:rFonts w:ascii="Meiryo UI" w:eastAsia="Meiryo UI" w:hAnsi="Meiryo UI" w:hint="eastAsia"/>
          <w:sz w:val="20"/>
        </w:rPr>
        <w:t>、かにかまやアマニ油</w:t>
      </w:r>
      <w:r w:rsidR="008B55A4" w:rsidRPr="00FB4DC3">
        <w:rPr>
          <w:rFonts w:ascii="Meiryo UI" w:eastAsia="Meiryo UI" w:hAnsi="Meiryo UI" w:hint="eastAsia"/>
          <w:sz w:val="20"/>
        </w:rPr>
        <w:t>、サバ缶</w:t>
      </w:r>
      <w:r w:rsidR="0067548C" w:rsidRPr="00FB4DC3">
        <w:rPr>
          <w:rFonts w:ascii="Meiryo UI" w:eastAsia="Meiryo UI" w:hAnsi="Meiryo UI" w:hint="eastAsia"/>
          <w:sz w:val="20"/>
        </w:rPr>
        <w:t>が好調であった。特にサバ缶は、</w:t>
      </w:r>
      <w:r w:rsidR="007237A9" w:rsidRPr="00FB4DC3">
        <w:rPr>
          <w:rFonts w:ascii="Meiryo UI" w:eastAsia="Meiryo UI" w:hAnsi="Meiryo UI" w:hint="eastAsia"/>
          <w:sz w:val="20"/>
        </w:rPr>
        <w:t>放映後時間が経過しても</w:t>
      </w:r>
      <w:r w:rsidR="0067548C" w:rsidRPr="00FB4DC3">
        <w:rPr>
          <w:rFonts w:ascii="Meiryo UI" w:eastAsia="Meiryo UI" w:hAnsi="Meiryo UI" w:hint="eastAsia"/>
          <w:sz w:val="20"/>
        </w:rPr>
        <w:t>需要があり、国内製品だけでは供給が追い付かず、輸入品も仕入れて対応するなど</w:t>
      </w:r>
      <w:r w:rsidR="007237A9" w:rsidRPr="00FB4DC3">
        <w:rPr>
          <w:rFonts w:ascii="Meiryo UI" w:eastAsia="Meiryo UI" w:hAnsi="Meiryo UI" w:hint="eastAsia"/>
          <w:sz w:val="20"/>
        </w:rPr>
        <w:t>して</w:t>
      </w:r>
      <w:r w:rsidR="0067548C" w:rsidRPr="00FB4DC3">
        <w:rPr>
          <w:rFonts w:ascii="Meiryo UI" w:eastAsia="Meiryo UI" w:hAnsi="Meiryo UI" w:hint="eastAsia"/>
          <w:sz w:val="20"/>
        </w:rPr>
        <w:t>、好調を維持している。一方で</w:t>
      </w:r>
      <w:r w:rsidR="009D09C4" w:rsidRPr="00FB4DC3">
        <w:rPr>
          <w:rFonts w:ascii="Meiryo UI" w:eastAsia="Meiryo UI" w:hAnsi="Meiryo UI" w:hint="eastAsia"/>
          <w:sz w:val="20"/>
        </w:rPr>
        <w:t>、</w:t>
      </w:r>
      <w:r w:rsidR="0067548C" w:rsidRPr="00FB4DC3">
        <w:rPr>
          <w:rFonts w:ascii="Meiryo UI" w:eastAsia="Meiryo UI" w:hAnsi="Meiryo UI" w:hint="eastAsia"/>
          <w:sz w:val="20"/>
        </w:rPr>
        <w:t>相場安の影響による</w:t>
      </w:r>
      <w:r w:rsidR="007237A9" w:rsidRPr="00FB4DC3">
        <w:rPr>
          <w:rFonts w:ascii="Meiryo UI" w:eastAsia="Meiryo UI" w:hAnsi="Meiryo UI" w:hint="eastAsia"/>
          <w:sz w:val="20"/>
        </w:rPr>
        <w:t>野菜の</w:t>
      </w:r>
      <w:r w:rsidR="0067548C" w:rsidRPr="00FB4DC3">
        <w:rPr>
          <w:rFonts w:ascii="Meiryo UI" w:eastAsia="Meiryo UI" w:hAnsi="Meiryo UI" w:hint="eastAsia"/>
          <w:sz w:val="20"/>
        </w:rPr>
        <w:t>単価減少が続いたこともあり、売上高は前年同月を少し下回った。</w:t>
      </w:r>
    </w:p>
    <w:p w:rsidR="00FB7617" w:rsidRDefault="00BF579E" w:rsidP="0042330B">
      <w:pPr>
        <w:spacing w:beforeLines="50" w:before="180"/>
        <w:rPr>
          <w:rFonts w:ascii="Meiryo UI" w:eastAsia="Meiryo UI" w:hAnsi="Meiryo UI"/>
          <w:sz w:val="20"/>
        </w:rPr>
      </w:pPr>
      <w:r w:rsidRPr="00CB606C">
        <w:rPr>
          <w:rFonts w:ascii="Meiryo UI" w:eastAsia="Meiryo UI" w:hAnsi="Meiryo UI" w:hint="eastAsia"/>
          <w:color w:val="FFFFFF" w:themeColor="background1"/>
          <w:sz w:val="20"/>
          <w:shd w:val="clear" w:color="auto" w:fill="2B6754"/>
        </w:rPr>
        <w:t>住居関連</w:t>
      </w:r>
      <w:r w:rsidRPr="00FB4DC3">
        <w:rPr>
          <w:rFonts w:ascii="Meiryo UI" w:eastAsia="Meiryo UI" w:hAnsi="Meiryo UI" w:hint="eastAsia"/>
          <w:sz w:val="20"/>
        </w:rPr>
        <w:t>：</w:t>
      </w:r>
      <w:r w:rsidR="007237A9" w:rsidRPr="00FB4DC3">
        <w:rPr>
          <w:rFonts w:ascii="Meiryo UI" w:eastAsia="Meiryo UI" w:hAnsi="Meiryo UI" w:hint="eastAsia"/>
          <w:sz w:val="20"/>
        </w:rPr>
        <w:t>月を</w:t>
      </w:r>
      <w:r w:rsidR="007237A9" w:rsidRPr="002F653B">
        <w:rPr>
          <w:rFonts w:ascii="Meiryo UI" w:eastAsia="Meiryo UI" w:hAnsi="Meiryo UI" w:hint="eastAsia"/>
          <w:sz w:val="20"/>
        </w:rPr>
        <w:t>通して季節品の動きが低調であり、入園</w:t>
      </w:r>
      <w:r w:rsidR="0087342D" w:rsidRPr="002F653B">
        <w:rPr>
          <w:rFonts w:ascii="Meiryo UI" w:eastAsia="Meiryo UI" w:hAnsi="Meiryo UI" w:hint="eastAsia"/>
          <w:sz w:val="20"/>
        </w:rPr>
        <w:t>入学</w:t>
      </w:r>
      <w:r w:rsidR="007237A9" w:rsidRPr="002F653B">
        <w:rPr>
          <w:rFonts w:ascii="Meiryo UI" w:eastAsia="Meiryo UI" w:hAnsi="Meiryo UI" w:hint="eastAsia"/>
          <w:sz w:val="20"/>
        </w:rPr>
        <w:t>関連品も苦戦した</w:t>
      </w:r>
      <w:r w:rsidR="00A36177" w:rsidRPr="002F653B">
        <w:rPr>
          <w:rFonts w:ascii="Meiryo UI" w:eastAsia="Meiryo UI" w:hAnsi="Meiryo UI" w:hint="eastAsia"/>
          <w:sz w:val="20"/>
        </w:rPr>
        <w:t>こ</w:t>
      </w:r>
      <w:r w:rsidR="001B2990" w:rsidRPr="002F653B">
        <w:rPr>
          <w:rFonts w:ascii="Meiryo UI" w:eastAsia="Meiryo UI" w:hAnsi="Meiryo UI" w:hint="eastAsia"/>
          <w:sz w:val="20"/>
        </w:rPr>
        <w:t>とにより、前年同月の売上高を下回る結果となった</w:t>
      </w:r>
      <w:r w:rsidR="007237A9" w:rsidRPr="002F653B">
        <w:rPr>
          <w:rFonts w:ascii="Meiryo UI" w:eastAsia="Meiryo UI" w:hAnsi="Meiryo UI" w:hint="eastAsia"/>
          <w:sz w:val="20"/>
        </w:rPr>
        <w:t>。</w:t>
      </w:r>
      <w:r w:rsidR="0087342D" w:rsidRPr="002F653B">
        <w:rPr>
          <w:rFonts w:ascii="Meiryo UI" w:eastAsia="Meiryo UI" w:hAnsi="Meiryo UI" w:hint="eastAsia"/>
          <w:sz w:val="20"/>
        </w:rPr>
        <w:t>月後半</w:t>
      </w:r>
      <w:r w:rsidR="001B2990" w:rsidRPr="002F653B">
        <w:rPr>
          <w:rFonts w:ascii="Meiryo UI" w:eastAsia="Meiryo UI" w:hAnsi="Meiryo UI" w:hint="eastAsia"/>
          <w:sz w:val="20"/>
        </w:rPr>
        <w:t>は</w:t>
      </w:r>
      <w:r w:rsidR="0087342D" w:rsidRPr="002F653B">
        <w:rPr>
          <w:rFonts w:ascii="Meiryo UI" w:eastAsia="Meiryo UI" w:hAnsi="Meiryo UI" w:hint="eastAsia"/>
          <w:sz w:val="20"/>
        </w:rPr>
        <w:t>寒の戻りによりカイロや暖房小物の需要</w:t>
      </w:r>
      <w:r w:rsidR="008B55A4" w:rsidRPr="002F653B">
        <w:rPr>
          <w:rFonts w:ascii="Meiryo UI" w:eastAsia="Meiryo UI" w:hAnsi="Meiryo UI" w:hint="eastAsia"/>
          <w:sz w:val="20"/>
        </w:rPr>
        <w:t>が</w:t>
      </w:r>
      <w:r w:rsidR="0087342D" w:rsidRPr="002F653B">
        <w:rPr>
          <w:rFonts w:ascii="Meiryo UI" w:eastAsia="Meiryo UI" w:hAnsi="Meiryo UI" w:hint="eastAsia"/>
          <w:sz w:val="20"/>
        </w:rPr>
        <w:t>高まったほか、マスク等の花粉関連品</w:t>
      </w:r>
      <w:r w:rsidR="00A36177" w:rsidRPr="002F653B">
        <w:rPr>
          <w:rFonts w:ascii="Meiryo UI" w:eastAsia="Meiryo UI" w:hAnsi="Meiryo UI" w:hint="eastAsia"/>
          <w:sz w:val="20"/>
        </w:rPr>
        <w:t>も</w:t>
      </w:r>
      <w:r w:rsidR="0087342D" w:rsidRPr="002F653B">
        <w:rPr>
          <w:rFonts w:ascii="Meiryo UI" w:eastAsia="Meiryo UI" w:hAnsi="Meiryo UI" w:hint="eastAsia"/>
          <w:sz w:val="20"/>
        </w:rPr>
        <w:t>引き続き好調に推移した。</w:t>
      </w:r>
      <w:r w:rsidR="008B55A4" w:rsidRPr="002F653B">
        <w:rPr>
          <w:rFonts w:ascii="Meiryo UI" w:eastAsia="Meiryo UI" w:hAnsi="Meiryo UI" w:hint="eastAsia"/>
          <w:sz w:val="20"/>
        </w:rPr>
        <w:t>また、前</w:t>
      </w:r>
      <w:r w:rsidR="00A36177" w:rsidRPr="002F653B">
        <w:rPr>
          <w:rFonts w:ascii="Meiryo UI" w:eastAsia="Meiryo UI" w:hAnsi="Meiryo UI" w:hint="eastAsia"/>
          <w:sz w:val="20"/>
        </w:rPr>
        <w:t>年の災害による防災意識の高まりにより、防災用品の需要も</w:t>
      </w:r>
      <w:r w:rsidR="004B4B45" w:rsidRPr="002F653B">
        <w:rPr>
          <w:rFonts w:ascii="Meiryo UI" w:eastAsia="Meiryo UI" w:hAnsi="Meiryo UI" w:hint="eastAsia"/>
          <w:sz w:val="20"/>
        </w:rPr>
        <w:t>伸長し</w:t>
      </w:r>
      <w:r w:rsidR="00A36177" w:rsidRPr="002F653B">
        <w:rPr>
          <w:rFonts w:ascii="Meiryo UI" w:eastAsia="Meiryo UI" w:hAnsi="Meiryo UI" w:hint="eastAsia"/>
          <w:sz w:val="20"/>
        </w:rPr>
        <w:t>た。</w:t>
      </w:r>
    </w:p>
    <w:p w:rsidR="0042330B" w:rsidRPr="00101FCA" w:rsidRDefault="00101FCA" w:rsidP="00101FCA">
      <w:pPr>
        <w:wordWrap w:val="0"/>
        <w:jc w:val="right"/>
        <w:rPr>
          <w:rFonts w:ascii="Meiryo UI" w:eastAsia="Meiryo UI" w:hAnsi="Meiryo UI"/>
          <w:sz w:val="18"/>
        </w:rPr>
      </w:pPr>
      <w:r w:rsidRPr="00101FCA">
        <w:rPr>
          <w:rFonts w:ascii="Meiryo UI" w:eastAsia="Meiryo UI" w:hAnsi="Meiryo UI" w:hint="eastAsia"/>
          <w:sz w:val="18"/>
        </w:rPr>
        <w:t>（松永　有生）</w:t>
      </w:r>
    </w:p>
    <w:p w:rsidR="00101FCA" w:rsidRDefault="00101FCA" w:rsidP="00101FCA">
      <w:pPr>
        <w:jc w:val="right"/>
        <w:rPr>
          <w:rFonts w:ascii="Meiryo UI" w:eastAsia="Meiryo UI" w:hAnsi="Meiryo UI"/>
          <w:sz w:val="20"/>
        </w:rPr>
      </w:pPr>
    </w:p>
    <w:p w:rsidR="0042330B" w:rsidRPr="009B08A5" w:rsidRDefault="0042330B" w:rsidP="0042330B">
      <w:pPr>
        <w:spacing w:beforeLines="50" w:before="180"/>
        <w:jc w:val="right"/>
        <w:rPr>
          <w:rFonts w:ascii="Meiryo UI" w:eastAsia="Meiryo UI" w:hAnsi="Meiryo UI"/>
          <w:sz w:val="20"/>
        </w:rPr>
      </w:pPr>
    </w:p>
    <w:sectPr w:rsidR="0042330B" w:rsidRPr="009B08A5" w:rsidSect="00FF10EC">
      <w:headerReference w:type="even" r:id="rId8"/>
      <w:headerReference w:type="default" r:id="rId9"/>
      <w:footerReference w:type="even" r:id="rId10"/>
      <w:footerReference w:type="default" r:id="rId11"/>
      <w:headerReference w:type="first" r:id="rId12"/>
      <w:footerReference w:type="first" r:id="rId13"/>
      <w:pgSz w:w="11906" w:h="16838"/>
      <w:pgMar w:top="1021" w:right="1134" w:bottom="964" w:left="1134" w:header="851" w:footer="34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A20" w:rsidRDefault="00711A20" w:rsidP="000B5F45">
      <w:r>
        <w:separator/>
      </w:r>
    </w:p>
  </w:endnote>
  <w:endnote w:type="continuationSeparator" w:id="0">
    <w:p w:rsidR="00711A20" w:rsidRDefault="00711A20"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EC" w:rsidRDefault="00FF10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B13" w:rsidRPr="00DE2B13" w:rsidRDefault="00DE2B13">
    <w:pPr>
      <w:pStyle w:val="a7"/>
      <w:rPr>
        <w:rFonts w:ascii="メイリオ" w:eastAsia="メイリオ" w:hAnsi="メイリオ"/>
        <w:sz w:val="16"/>
      </w:rPr>
    </w:pPr>
    <w:r>
      <w:ptab w:relativeTo="margin" w:alignment="center" w:leader="none"/>
    </w:r>
    <w:r w:rsidRPr="00DE2B13">
      <w:rPr>
        <w:rFonts w:ascii="Meiryo UI" w:eastAsia="Meiryo UI" w:hAnsi="Meiryo UI"/>
        <w:sz w:val="20"/>
      </w:rPr>
      <w:fldChar w:fldCharType="begin"/>
    </w:r>
    <w:r w:rsidRPr="00DE2B13">
      <w:rPr>
        <w:rFonts w:ascii="Meiryo UI" w:eastAsia="Meiryo UI" w:hAnsi="Meiryo UI"/>
        <w:sz w:val="20"/>
      </w:rPr>
      <w:instrText>PAGE   \* MERGEFORMAT</w:instrText>
    </w:r>
    <w:r w:rsidRPr="00DE2B13">
      <w:rPr>
        <w:rFonts w:ascii="Meiryo UI" w:eastAsia="Meiryo UI" w:hAnsi="Meiryo UI"/>
        <w:sz w:val="20"/>
      </w:rPr>
      <w:fldChar w:fldCharType="separate"/>
    </w:r>
    <w:r w:rsidR="00FF10EC" w:rsidRPr="00FF10EC">
      <w:rPr>
        <w:rFonts w:ascii="Meiryo UI" w:eastAsia="Meiryo UI" w:hAnsi="Meiryo UI"/>
        <w:noProof/>
        <w:sz w:val="20"/>
        <w:lang w:val="ja-JP"/>
      </w:rPr>
      <w:t>2</w:t>
    </w:r>
    <w:r w:rsidRPr="00DE2B13">
      <w:rPr>
        <w:rFonts w:ascii="Meiryo UI" w:eastAsia="Meiryo UI" w:hAnsi="Meiryo UI"/>
        <w:sz w:val="20"/>
      </w:rPr>
      <w:fldChar w:fldCharType="end"/>
    </w:r>
    <w:r w:rsidRPr="00DE2B13">
      <w:rPr>
        <w:rFonts w:ascii="メイリオ" w:eastAsia="メイリオ" w:hAnsi="メイリオ"/>
      </w:rPr>
      <w:ptab w:relativeTo="margin" w:alignment="right" w:leader="none"/>
    </w:r>
    <w:r>
      <w:rPr>
        <w:rFonts w:ascii="メイリオ" w:eastAsia="メイリオ" w:hAnsi="メイリオ" w:hint="eastAsia"/>
        <w:sz w:val="16"/>
      </w:rPr>
      <w:t>最近の消</w:t>
    </w:r>
    <w:bookmarkStart w:id="0" w:name="_GoBack"/>
    <w:bookmarkEnd w:id="0"/>
    <w:r>
      <w:rPr>
        <w:rFonts w:ascii="メイリオ" w:eastAsia="メイリオ" w:hAnsi="メイリオ" w:hint="eastAsia"/>
        <w:sz w:val="16"/>
      </w:rPr>
      <w:t>費動向　2019</w:t>
    </w:r>
    <w:r w:rsidRPr="00DE2B13">
      <w:rPr>
        <w:rFonts w:ascii="メイリオ" w:eastAsia="メイリオ" w:hAnsi="メイリオ"/>
        <w:sz w:val="16"/>
      </w:rPr>
      <w:t>年</w:t>
    </w:r>
    <w:r>
      <w:rPr>
        <w:rFonts w:ascii="メイリオ" w:eastAsia="メイリオ" w:hAnsi="メイリオ"/>
        <w:sz w:val="16"/>
      </w:rPr>
      <w:t>1</w:t>
    </w:r>
    <w:r w:rsidRPr="00DE2B13">
      <w:rPr>
        <w:rFonts w:ascii="メイリオ" w:eastAsia="メイリオ" w:hAnsi="メイリオ"/>
        <w:sz w:val="16"/>
      </w:rPr>
      <w:t>～</w:t>
    </w:r>
    <w:r>
      <w:rPr>
        <w:rFonts w:ascii="メイリオ" w:eastAsia="メイリオ" w:hAnsi="メイリオ"/>
        <w:sz w:val="16"/>
      </w:rPr>
      <w:t>3</w:t>
    </w:r>
    <w:r w:rsidRPr="00DE2B13">
      <w:rPr>
        <w:rFonts w:ascii="メイリオ" w:eastAsia="メイリオ" w:hAnsi="メイリオ"/>
        <w:sz w:val="16"/>
      </w:rPr>
      <w:t>月期</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EC" w:rsidRPr="00FF10EC" w:rsidRDefault="00FF10EC"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A20" w:rsidRDefault="00711A20" w:rsidP="000B5F45">
      <w:r>
        <w:separator/>
      </w:r>
    </w:p>
  </w:footnote>
  <w:footnote w:type="continuationSeparator" w:id="0">
    <w:p w:rsidR="00711A20" w:rsidRDefault="00711A20" w:rsidP="000B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EC" w:rsidRDefault="00FF10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EC" w:rsidRDefault="00FF10E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EC" w:rsidRDefault="00FF10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139AC"/>
    <w:rsid w:val="00024D4F"/>
    <w:rsid w:val="000267C9"/>
    <w:rsid w:val="00043A2E"/>
    <w:rsid w:val="0007148D"/>
    <w:rsid w:val="000A2916"/>
    <w:rsid w:val="000B5F45"/>
    <w:rsid w:val="000D2140"/>
    <w:rsid w:val="000F33D7"/>
    <w:rsid w:val="00101FCA"/>
    <w:rsid w:val="0011108D"/>
    <w:rsid w:val="0014480B"/>
    <w:rsid w:val="001451AD"/>
    <w:rsid w:val="00156A67"/>
    <w:rsid w:val="001A5AB0"/>
    <w:rsid w:val="001B2990"/>
    <w:rsid w:val="001B2E91"/>
    <w:rsid w:val="001C6F42"/>
    <w:rsid w:val="001E2CD8"/>
    <w:rsid w:val="001F0F94"/>
    <w:rsid w:val="00214B89"/>
    <w:rsid w:val="00262012"/>
    <w:rsid w:val="002763C3"/>
    <w:rsid w:val="002908D9"/>
    <w:rsid w:val="002A55BA"/>
    <w:rsid w:val="002B29BA"/>
    <w:rsid w:val="002D2260"/>
    <w:rsid w:val="002D2ACF"/>
    <w:rsid w:val="002F653B"/>
    <w:rsid w:val="00303EAA"/>
    <w:rsid w:val="00320173"/>
    <w:rsid w:val="003526E1"/>
    <w:rsid w:val="003A0905"/>
    <w:rsid w:val="003D6A2C"/>
    <w:rsid w:val="0042330B"/>
    <w:rsid w:val="0049415E"/>
    <w:rsid w:val="004B4B45"/>
    <w:rsid w:val="004C4852"/>
    <w:rsid w:val="004C7B60"/>
    <w:rsid w:val="004E62B7"/>
    <w:rsid w:val="004F5A5D"/>
    <w:rsid w:val="00512C01"/>
    <w:rsid w:val="0052742A"/>
    <w:rsid w:val="00560EB4"/>
    <w:rsid w:val="005F42CF"/>
    <w:rsid w:val="00602708"/>
    <w:rsid w:val="00633CBC"/>
    <w:rsid w:val="00644552"/>
    <w:rsid w:val="00646898"/>
    <w:rsid w:val="00652F92"/>
    <w:rsid w:val="0067548C"/>
    <w:rsid w:val="006D61B7"/>
    <w:rsid w:val="006E3EA5"/>
    <w:rsid w:val="006F20FC"/>
    <w:rsid w:val="00705110"/>
    <w:rsid w:val="00711A20"/>
    <w:rsid w:val="007237A9"/>
    <w:rsid w:val="007A5CD4"/>
    <w:rsid w:val="007C7112"/>
    <w:rsid w:val="007E1852"/>
    <w:rsid w:val="00805E0F"/>
    <w:rsid w:val="008130C0"/>
    <w:rsid w:val="00813498"/>
    <w:rsid w:val="008249D5"/>
    <w:rsid w:val="0087342D"/>
    <w:rsid w:val="008B55A4"/>
    <w:rsid w:val="008E716B"/>
    <w:rsid w:val="00946BE6"/>
    <w:rsid w:val="00980A5E"/>
    <w:rsid w:val="009A7D3D"/>
    <w:rsid w:val="009B08A5"/>
    <w:rsid w:val="009C303A"/>
    <w:rsid w:val="009D09AA"/>
    <w:rsid w:val="009D09C4"/>
    <w:rsid w:val="009E6B73"/>
    <w:rsid w:val="00A36177"/>
    <w:rsid w:val="00A647A0"/>
    <w:rsid w:val="00A91560"/>
    <w:rsid w:val="00AC44A8"/>
    <w:rsid w:val="00AC69FE"/>
    <w:rsid w:val="00AD117C"/>
    <w:rsid w:val="00B00D0D"/>
    <w:rsid w:val="00B3703A"/>
    <w:rsid w:val="00B47283"/>
    <w:rsid w:val="00B55746"/>
    <w:rsid w:val="00B769F9"/>
    <w:rsid w:val="00BC5523"/>
    <w:rsid w:val="00BF3C1D"/>
    <w:rsid w:val="00BF579E"/>
    <w:rsid w:val="00C871C6"/>
    <w:rsid w:val="00C87A61"/>
    <w:rsid w:val="00CB606C"/>
    <w:rsid w:val="00D05DBA"/>
    <w:rsid w:val="00D274FC"/>
    <w:rsid w:val="00D91F4D"/>
    <w:rsid w:val="00DB72AB"/>
    <w:rsid w:val="00DE2B13"/>
    <w:rsid w:val="00DF0BF3"/>
    <w:rsid w:val="00E33DE3"/>
    <w:rsid w:val="00E46694"/>
    <w:rsid w:val="00E56596"/>
    <w:rsid w:val="00E876FD"/>
    <w:rsid w:val="00EF19B2"/>
    <w:rsid w:val="00F362AB"/>
    <w:rsid w:val="00F6460F"/>
    <w:rsid w:val="00FA06E4"/>
    <w:rsid w:val="00FB4DC3"/>
    <w:rsid w:val="00FB7617"/>
    <w:rsid w:val="00FB7DA3"/>
    <w:rsid w:val="00FD1B54"/>
    <w:rsid w:val="00FE3DD7"/>
    <w:rsid w:val="00FF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03E7CC"/>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0BD5-7753-4F45-8D93-F930BEB2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松永　有生</cp:lastModifiedBy>
  <cp:revision>27</cp:revision>
  <cp:lastPrinted>2019-05-24T06:40:00Z</cp:lastPrinted>
  <dcterms:created xsi:type="dcterms:W3CDTF">2019-05-16T02:54:00Z</dcterms:created>
  <dcterms:modified xsi:type="dcterms:W3CDTF">2019-05-24T07:08:00Z</dcterms:modified>
</cp:coreProperties>
</file>