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323" w:rsidRDefault="005E6B0D">
      <w:r>
        <w:rPr>
          <w:noProof/>
        </w:rPr>
        <mc:AlternateContent>
          <mc:Choice Requires="wps">
            <w:drawing>
              <wp:anchor distT="0" distB="0" distL="114300" distR="114300" simplePos="0" relativeHeight="251664384" behindDoc="0" locked="0" layoutInCell="1" allowOverlap="1" wp14:anchorId="7B75DAF1" wp14:editId="735D4AA8">
                <wp:simplePos x="0" y="0"/>
                <wp:positionH relativeFrom="column">
                  <wp:posOffset>66675</wp:posOffset>
                </wp:positionH>
                <wp:positionV relativeFrom="paragraph">
                  <wp:posOffset>198120</wp:posOffset>
                </wp:positionV>
                <wp:extent cx="2495550" cy="28765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87655"/>
                        </a:xfrm>
                        <a:prstGeom prst="rect">
                          <a:avLst/>
                        </a:prstGeom>
                        <a:solidFill>
                          <a:schemeClr val="tx1">
                            <a:lumMod val="65000"/>
                            <a:lumOff val="35000"/>
                          </a:schemeClr>
                        </a:solidFill>
                        <a:ln w="9525">
                          <a:noFill/>
                          <a:miter lim="800000"/>
                          <a:headEnd/>
                          <a:tailEnd/>
                        </a:ln>
                      </wps:spPr>
                      <wps:txbx>
                        <w:txbxContent>
                          <w:p w:rsidR="00E644A0" w:rsidRPr="00475A7B" w:rsidRDefault="00475A7B" w:rsidP="007E4369">
                            <w:pPr>
                              <w:spacing w:line="300" w:lineRule="exact"/>
                              <w:ind w:left="141" w:hangingChars="78" w:hanging="141"/>
                              <w:jc w:val="center"/>
                              <w:rPr>
                                <w:rFonts w:ascii="ＭＳ ゴシック" w:eastAsia="ＭＳ ゴシック" w:hAnsi="ＭＳ ゴシック"/>
                                <w:b/>
                                <w:color w:val="FFFFFF" w:themeColor="background1"/>
                                <w:sz w:val="22"/>
                                <w:szCs w:val="24"/>
                              </w:rPr>
                            </w:pPr>
                            <w:r w:rsidRPr="00475A7B">
                              <w:rPr>
                                <w:rFonts w:ascii="ＭＳ ゴシック" w:eastAsia="ＭＳ ゴシック" w:hAnsi="ＭＳ ゴシック" w:hint="eastAsia"/>
                                <w:b/>
                                <w:color w:val="FFFFFF" w:themeColor="background1"/>
                                <w:sz w:val="18"/>
                                <w:szCs w:val="24"/>
                              </w:rPr>
                              <w:t>◆</w:t>
                            </w:r>
                            <w:r w:rsidR="00873081">
                              <w:rPr>
                                <w:rFonts w:ascii="ＭＳ ゴシック" w:eastAsia="ＭＳ ゴシック" w:hAnsi="ＭＳ ゴシック" w:hint="eastAsia"/>
                                <w:b/>
                                <w:color w:val="FFFFFF" w:themeColor="background1"/>
                                <w:sz w:val="22"/>
                                <w:szCs w:val="24"/>
                              </w:rPr>
                              <w:t>中小企業のための経営革新事例</w:t>
                            </w:r>
                            <w:r w:rsidRPr="00475A7B">
                              <w:rPr>
                                <w:rFonts w:ascii="ＭＳ ゴシック" w:eastAsia="ＭＳ ゴシック" w:hAnsi="ＭＳ ゴシック" w:hint="eastAsia"/>
                                <w:b/>
                                <w:color w:val="FFFFFF" w:themeColor="background1"/>
                                <w:sz w:val="18"/>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75DAF1" id="_x0000_t202" coordsize="21600,21600" o:spt="202" path="m,l,21600r21600,l21600,xe">
                <v:stroke joinstyle="miter"/>
                <v:path gradientshapeok="t" o:connecttype="rect"/>
              </v:shapetype>
              <v:shape id="テキスト ボックス 2" o:spid="_x0000_s1026" type="#_x0000_t202" style="position:absolute;left:0;text-align:left;margin-left:5.25pt;margin-top:15.6pt;width:196.5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" fillcolor="#5a5a5a [2109]" stroked="f">
                <v:textbox>
                  <w:txbxContent>
                    <w:p w:rsidR="00E644A0" w:rsidRPr="00475A7B" w:rsidRDefault="00475A7B" w:rsidP="007E4369">
                      <w:pPr>
                        <w:spacing w:line="300" w:lineRule="exact"/>
                        <w:ind w:left="141" w:hangingChars="78" w:hanging="141"/>
                        <w:jc w:val="center"/>
                        <w:rPr>
                          <w:rFonts w:ascii="ＭＳ ゴシック" w:eastAsia="ＭＳ ゴシック" w:hAnsi="ＭＳ ゴシック"/>
                          <w:b/>
                          <w:color w:val="FFFFFF" w:themeColor="background1"/>
                          <w:sz w:val="22"/>
                          <w:szCs w:val="24"/>
                        </w:rPr>
                      </w:pPr>
                      <w:r w:rsidRPr="00475A7B">
                        <w:rPr>
                          <w:rFonts w:ascii="ＭＳ ゴシック" w:eastAsia="ＭＳ ゴシック" w:hAnsi="ＭＳ ゴシック" w:hint="eastAsia"/>
                          <w:b/>
                          <w:color w:val="FFFFFF" w:themeColor="background1"/>
                          <w:sz w:val="18"/>
                          <w:szCs w:val="24"/>
                        </w:rPr>
                        <w:t>◆</w:t>
                      </w:r>
                      <w:r w:rsidR="00873081">
                        <w:rPr>
                          <w:rFonts w:ascii="ＭＳ ゴシック" w:eastAsia="ＭＳ ゴシック" w:hAnsi="ＭＳ ゴシック" w:hint="eastAsia"/>
                          <w:b/>
                          <w:color w:val="FFFFFF" w:themeColor="background1"/>
                          <w:sz w:val="22"/>
                          <w:szCs w:val="24"/>
                        </w:rPr>
                        <w:t>中小企業のための経営革新事例</w:t>
                      </w:r>
                      <w:r w:rsidRPr="00475A7B">
                        <w:rPr>
                          <w:rFonts w:ascii="ＭＳ ゴシック" w:eastAsia="ＭＳ ゴシック" w:hAnsi="ＭＳ ゴシック" w:hint="eastAsia"/>
                          <w:b/>
                          <w:color w:val="FFFFFF" w:themeColor="background1"/>
                          <w:sz w:val="18"/>
                          <w:szCs w:val="24"/>
                        </w:rPr>
                        <w:t>◆</w:t>
                      </w:r>
                    </w:p>
                  </w:txbxContent>
                </v:textbox>
              </v:shape>
            </w:pict>
          </mc:Fallback>
        </mc:AlternateContent>
      </w:r>
    </w:p>
    <w:p w:rsidR="00E644A0" w:rsidRDefault="00C30F7D">
      <w:r>
        <w:t xml:space="preserve">　　　　　　　　　　　　</w:t>
      </w:r>
    </w:p>
    <w:p w:rsidR="003458B5" w:rsidRDefault="00923D68">
      <w:pPr>
        <w:widowControl/>
        <w:jc w:val="left"/>
      </w:pPr>
      <w:r>
        <w:rPr>
          <w:noProof/>
        </w:rPr>
        <mc:AlternateContent>
          <mc:Choice Requires="wps">
            <w:drawing>
              <wp:anchor distT="0" distB="0" distL="114300" distR="114300" simplePos="0" relativeHeight="251666432" behindDoc="0" locked="0" layoutInCell="1" allowOverlap="1" wp14:anchorId="721C86FC" wp14:editId="4B737306">
                <wp:simplePos x="0" y="0"/>
                <wp:positionH relativeFrom="margin">
                  <wp:posOffset>83185</wp:posOffset>
                </wp:positionH>
                <wp:positionV relativeFrom="paragraph">
                  <wp:posOffset>172832</wp:posOffset>
                </wp:positionV>
                <wp:extent cx="6479092" cy="7524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092" cy="752475"/>
                        </a:xfrm>
                        <a:prstGeom prst="rect">
                          <a:avLst/>
                        </a:prstGeom>
                        <a:noFill/>
                        <a:ln w="9525">
                          <a:noFill/>
                          <a:miter lim="800000"/>
                          <a:headEnd/>
                          <a:tailEnd/>
                        </a:ln>
                      </wps:spPr>
                      <wps:txbx>
                        <w:txbxContent>
                          <w:p w:rsidR="00664F3C" w:rsidRPr="003A5B6A" w:rsidRDefault="00664F3C" w:rsidP="00664F3C">
                            <w:pPr>
                              <w:spacing w:line="460" w:lineRule="exact"/>
                              <w:jc w:val="center"/>
                              <w:rPr>
                                <w:rFonts w:ascii="HG創英角ｺﾞｼｯｸUB" w:eastAsia="HG創英角ｺﾞｼｯｸUB" w:hAnsi="HG創英角ｺﾞｼｯｸUB"/>
                                <w:sz w:val="30"/>
                                <w:szCs w:val="30"/>
                              </w:rPr>
                            </w:pPr>
                            <w:r w:rsidRPr="003A5B6A">
                              <w:rPr>
                                <w:rFonts w:ascii="HG創英角ｺﾞｼｯｸUB" w:eastAsia="HG創英角ｺﾞｼｯｸUB" w:hAnsi="HG創英角ｺﾞｼｯｸUB" w:hint="eastAsia"/>
                                <w:sz w:val="30"/>
                                <w:szCs w:val="30"/>
                              </w:rPr>
                              <w:t>製造現場のＩＴ活用で生産性と品質管理を向上させる</w:t>
                            </w:r>
                          </w:p>
                          <w:p w:rsidR="00873081" w:rsidRPr="00AF2C3C" w:rsidRDefault="00664F3C" w:rsidP="003A5B6A">
                            <w:pPr>
                              <w:spacing w:line="440" w:lineRule="exact"/>
                              <w:jc w:val="center"/>
                              <w:rPr>
                                <w:rFonts w:asciiTheme="minorEastAsia" w:hAnsiTheme="minorEastAsia"/>
                                <w:szCs w:val="21"/>
                              </w:rPr>
                            </w:pPr>
                            <w:r w:rsidRPr="00AF2C3C">
                              <w:rPr>
                                <w:rFonts w:asciiTheme="minorEastAsia" w:hAnsiTheme="minorEastAsia" w:hint="eastAsia"/>
                                <w:szCs w:val="21"/>
                              </w:rPr>
                              <w:t>ソフトウエア開発会社と共同開発した生産管理システムで生産方式を革新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6.55pt;margin-top:13.6pt;width:510.15pt;height:59.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" filled="f" stroked="f">
                <v:textbox>
                  <w:txbxContent>
                    <w:p w:rsidR="00664F3C" w:rsidRPr="003A5B6A" w:rsidRDefault="00664F3C" w:rsidP="00664F3C">
                      <w:pPr>
                        <w:spacing w:line="460" w:lineRule="exact"/>
                        <w:jc w:val="center"/>
                        <w:rPr>
                          <w:rFonts w:ascii="HG創英角ｺﾞｼｯｸUB" w:eastAsia="HG創英角ｺﾞｼｯｸUB" w:hAnsi="HG創英角ｺﾞｼｯｸUB"/>
                          <w:sz w:val="30"/>
                          <w:szCs w:val="30"/>
                        </w:rPr>
                      </w:pPr>
                      <w:r w:rsidRPr="003A5B6A">
                        <w:rPr>
                          <w:rFonts w:ascii="HG創英角ｺﾞｼｯｸUB" w:eastAsia="HG創英角ｺﾞｼｯｸUB" w:hAnsi="HG創英角ｺﾞｼｯｸUB" w:hint="eastAsia"/>
                          <w:sz w:val="30"/>
                          <w:szCs w:val="30"/>
                        </w:rPr>
                        <w:t>製造現場のＩＴ活用で生産性と品質管理を向上させる</w:t>
                      </w:r>
                    </w:p>
                    <w:p w:rsidR="00873081" w:rsidRPr="00AF2C3C" w:rsidRDefault="00664F3C" w:rsidP="003A5B6A">
                      <w:pPr>
                        <w:spacing w:line="440" w:lineRule="exact"/>
                        <w:jc w:val="center"/>
                        <w:rPr>
                          <w:rFonts w:asciiTheme="minorEastAsia" w:hAnsiTheme="minorEastAsia"/>
                          <w:szCs w:val="21"/>
                        </w:rPr>
                      </w:pPr>
                      <w:r w:rsidRPr="00AF2C3C">
                        <w:rPr>
                          <w:rFonts w:asciiTheme="minorEastAsia" w:hAnsiTheme="minorEastAsia" w:hint="eastAsia"/>
                          <w:szCs w:val="21"/>
                        </w:rPr>
                        <w:t>ソフトウエア開発会社と共同開発した生産管理システムで生産方式を革新</w:t>
                      </w:r>
                    </w:p>
                  </w:txbxContent>
                </v:textbox>
                <w10:wrap anchorx="margin"/>
              </v:shape>
            </w:pict>
          </mc:Fallback>
        </mc:AlternateContent>
      </w:r>
      <w:r w:rsidR="001F2323">
        <w:rPr>
          <w:noProof/>
        </w:rPr>
        <mc:AlternateContent>
          <mc:Choice Requires="wps">
            <w:drawing>
              <wp:anchor distT="0" distB="0" distL="114300" distR="114300" simplePos="0" relativeHeight="251663359" behindDoc="0" locked="0" layoutInCell="1" allowOverlap="1" wp14:anchorId="11667F33" wp14:editId="242A7F93">
                <wp:simplePos x="0" y="0"/>
                <wp:positionH relativeFrom="margin">
                  <wp:align>center</wp:align>
                </wp:positionH>
                <wp:positionV relativeFrom="paragraph">
                  <wp:posOffset>19685</wp:posOffset>
                </wp:positionV>
                <wp:extent cx="6444000" cy="0"/>
                <wp:effectExtent l="0" t="0" r="13970" b="19050"/>
                <wp:wrapNone/>
                <wp:docPr id="30" name="直線コネクタ 30"/>
                <wp:cNvGraphicFramePr/>
                <a:graphic xmlns:a="http://schemas.openxmlformats.org/drawingml/2006/main">
                  <a:graphicData uri="http://schemas.microsoft.com/office/word/2010/wordprocessingShape">
                    <wps:wsp>
                      <wps:cNvCnPr/>
                      <wps:spPr>
                        <a:xfrm>
                          <a:off x="0" y="0"/>
                          <a:ext cx="6444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39AF0B" id="直線コネクタ 30" o:spid="_x0000_s1026" style="position:absolute;left:0;text-align:left;z-index:25166335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5pt" to="507.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" strokecolor="black [3213]" strokeweight="1.5pt">
                <w10:wrap anchorx="margin"/>
              </v:line>
            </w:pict>
          </mc:Fallback>
        </mc:AlternateContent>
      </w:r>
    </w:p>
    <w:p w:rsidR="00873081" w:rsidRDefault="00873081">
      <w:pPr>
        <w:widowControl/>
        <w:jc w:val="left"/>
      </w:pPr>
    </w:p>
    <w:p w:rsidR="00873081" w:rsidRDefault="00873081">
      <w:pPr>
        <w:widowControl/>
        <w:jc w:val="left"/>
      </w:pPr>
    </w:p>
    <w:p w:rsidR="00873081" w:rsidRDefault="00DA114A">
      <w:pPr>
        <w:widowControl/>
        <w:jc w:val="left"/>
      </w:pPr>
      <w:r>
        <w:rPr>
          <w:noProof/>
        </w:rPr>
        <mc:AlternateContent>
          <mc:Choice Requires="wps">
            <w:drawing>
              <wp:anchor distT="0" distB="0" distL="114300" distR="114300" simplePos="0" relativeHeight="251668480" behindDoc="0" locked="0" layoutInCell="1" allowOverlap="1" wp14:anchorId="4D9D4038" wp14:editId="24B572CC">
                <wp:simplePos x="0" y="0"/>
                <wp:positionH relativeFrom="margin">
                  <wp:posOffset>1431925</wp:posOffset>
                </wp:positionH>
                <wp:positionV relativeFrom="paragraph">
                  <wp:posOffset>199278</wp:posOffset>
                </wp:positionV>
                <wp:extent cx="3819525"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403985"/>
                        </a:xfrm>
                        <a:prstGeom prst="rect">
                          <a:avLst/>
                        </a:prstGeom>
                        <a:noFill/>
                        <a:ln w="9525">
                          <a:noFill/>
                          <a:miter lim="800000"/>
                          <a:headEnd/>
                          <a:tailEnd/>
                        </a:ln>
                      </wps:spPr>
                      <wps:txbx>
                        <w:txbxContent>
                          <w:p w:rsidR="00E644A0" w:rsidRPr="00475A7B" w:rsidRDefault="00E644A0" w:rsidP="00290701">
                            <w:pPr>
                              <w:jc w:val="center"/>
                              <w:rPr>
                                <w:rFonts w:ascii="ＭＳ ゴシック" w:eastAsia="ＭＳ ゴシック" w:hAnsi="ＭＳ ゴシック"/>
                              </w:rPr>
                            </w:pPr>
                            <w:r w:rsidRPr="00475A7B">
                              <w:rPr>
                                <w:rFonts w:ascii="ＭＳ ゴシック" w:eastAsia="ＭＳ ゴシック" w:hAnsi="ＭＳ ゴシック" w:hint="eastAsia"/>
                              </w:rPr>
                              <w:t>大阪産業経済リサーチセンター</w:t>
                            </w:r>
                            <w:r w:rsidR="00873081">
                              <w:rPr>
                                <w:rFonts w:ascii="ＭＳ ゴシック" w:eastAsia="ＭＳ ゴシック" w:hAnsi="ＭＳ ゴシック" w:hint="eastAsia"/>
                              </w:rPr>
                              <w:t xml:space="preserve">　主任研究員　</w:t>
                            </w:r>
                            <w:r w:rsidR="00664F3C" w:rsidRPr="00664F3C">
                              <w:rPr>
                                <w:rFonts w:ascii="ＭＳ ゴシック" w:eastAsia="ＭＳ ゴシック" w:hAnsi="ＭＳ ゴシック" w:hint="eastAsia"/>
                              </w:rPr>
                              <w:t>廣岡  昭彦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9D4038" id="_x0000_s1028" type="#_x0000_t202" style="position:absolute;margin-left:112.75pt;margin-top:15.7pt;width:300.75pt;height:110.55pt;z-index:25166848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" filled="f" stroked="f">
                <v:textbox style="mso-fit-shape-to-text:t">
                  <w:txbxContent>
                    <w:p w:rsidR="00E644A0" w:rsidRPr="00475A7B" w:rsidRDefault="00E644A0" w:rsidP="00290701">
                      <w:pPr>
                        <w:jc w:val="center"/>
                        <w:rPr>
                          <w:rFonts w:ascii="ＭＳ ゴシック" w:eastAsia="ＭＳ ゴシック" w:hAnsi="ＭＳ ゴシック"/>
                        </w:rPr>
                      </w:pPr>
                      <w:r w:rsidRPr="00475A7B">
                        <w:rPr>
                          <w:rFonts w:ascii="ＭＳ ゴシック" w:eastAsia="ＭＳ ゴシック" w:hAnsi="ＭＳ ゴシック" w:hint="eastAsia"/>
                        </w:rPr>
                        <w:t>大阪産業経済リサーチセンター</w:t>
                      </w:r>
                      <w:r w:rsidR="00873081">
                        <w:rPr>
                          <w:rFonts w:ascii="ＭＳ ゴシック" w:eastAsia="ＭＳ ゴシック" w:hAnsi="ＭＳ ゴシック" w:hint="eastAsia"/>
                        </w:rPr>
                        <w:t xml:space="preserve">　主任研究員　</w:t>
                      </w:r>
                      <w:r w:rsidR="00664F3C" w:rsidRPr="00664F3C">
                        <w:rPr>
                          <w:rFonts w:ascii="ＭＳ ゴシック" w:eastAsia="ＭＳ ゴシック" w:hAnsi="ＭＳ ゴシック" w:hint="eastAsia"/>
                        </w:rPr>
                        <w:t>廣岡  昭彦</w:t>
                      </w:r>
                    </w:p>
                  </w:txbxContent>
                </v:textbox>
                <w10:wrap anchorx="margin"/>
              </v:shape>
            </w:pict>
          </mc:Fallback>
        </mc:AlternateContent>
      </w:r>
    </w:p>
    <w:p w:rsidR="00873081" w:rsidRDefault="00873081">
      <w:pPr>
        <w:widowControl/>
        <w:jc w:val="left"/>
      </w:pPr>
    </w:p>
    <w:p w:rsidR="00E644A0" w:rsidRDefault="00164B9C">
      <w:pPr>
        <w:widowControl/>
        <w:jc w:val="left"/>
      </w:pPr>
      <w:r>
        <w:rPr>
          <w:noProof/>
        </w:rPr>
        <mc:AlternateContent>
          <mc:Choice Requires="wps">
            <w:drawing>
              <wp:anchor distT="0" distB="0" distL="114300" distR="114300" simplePos="0" relativeHeight="251636224" behindDoc="0" locked="0" layoutInCell="1" allowOverlap="1" wp14:anchorId="2E9A1B97" wp14:editId="69212CEB">
                <wp:simplePos x="0" y="0"/>
                <wp:positionH relativeFrom="column">
                  <wp:posOffset>3469341</wp:posOffset>
                </wp:positionH>
                <wp:positionV relativeFrom="paragraph">
                  <wp:posOffset>228600</wp:posOffset>
                </wp:positionV>
                <wp:extent cx="3103880" cy="77786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7778675"/>
                        </a:xfrm>
                        <a:prstGeom prst="rect">
                          <a:avLst/>
                        </a:prstGeom>
                        <a:noFill/>
                        <a:ln w="9525">
                          <a:noFill/>
                          <a:miter lim="800000"/>
                          <a:headEnd/>
                          <a:tailEnd/>
                        </a:ln>
                      </wps:spPr>
                      <wps:linkedTxbx id="4"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9A1B97" id="_x0000_s1029" type="#_x0000_t202" style="position:absolute;margin-left:273.2pt;margin-top:18pt;width:244.4pt;height:61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" filled="f" stroked="f">
                <v:textbox style="mso-next-textbox:#_x0000_s1032">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452E371E" wp14:editId="19054641">
                <wp:simplePos x="0" y="0"/>
                <wp:positionH relativeFrom="column">
                  <wp:posOffset>66675</wp:posOffset>
                </wp:positionH>
                <wp:positionV relativeFrom="paragraph">
                  <wp:posOffset>2129902</wp:posOffset>
                </wp:positionV>
                <wp:extent cx="3103880" cy="5882640"/>
                <wp:effectExtent l="0" t="0" r="0" b="381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5882640"/>
                        </a:xfrm>
                        <a:prstGeom prst="rect">
                          <a:avLst/>
                        </a:prstGeom>
                        <a:noFill/>
                        <a:ln w="9525">
                          <a:noFill/>
                          <a:miter lim="800000"/>
                          <a:headEnd/>
                          <a:tailEnd/>
                        </a:ln>
                      </wps:spPr>
                      <wps:txbx id="4">
                        <w:txbxContent>
                          <w:p w:rsidR="00084638" w:rsidRPr="00084638" w:rsidRDefault="00084638" w:rsidP="00084638">
                            <w:pPr>
                              <w:spacing w:line="300" w:lineRule="exact"/>
                              <w:ind w:firstLineChars="100" w:firstLine="200"/>
                              <w:rPr>
                                <w:rFonts w:asciiTheme="minorEastAsia" w:hAnsiTheme="minorEastAsia"/>
                                <w:sz w:val="20"/>
                                <w:szCs w:val="20"/>
                              </w:rPr>
                            </w:pPr>
                            <w:r w:rsidRPr="00084638">
                              <w:rPr>
                                <w:rFonts w:asciiTheme="minorEastAsia" w:hAnsiTheme="minorEastAsia" w:hint="eastAsia"/>
                                <w:sz w:val="20"/>
                                <w:szCs w:val="20"/>
                              </w:rPr>
                              <w:t>中小企業の製造現場でＩＴ化に取り組む企業が増えてきました。事務管理や設計開発でのＩＴ化が先行していましたが、生産性の向上が声高に求められるようになって、生産管理をＩＴ化する企業も珍しくなくなってきました。</w:t>
                            </w:r>
                          </w:p>
                          <w:p w:rsidR="007E4369" w:rsidRDefault="00084638" w:rsidP="00084638">
                            <w:pPr>
                              <w:spacing w:line="300" w:lineRule="exact"/>
                              <w:ind w:firstLineChars="100" w:firstLine="200"/>
                              <w:rPr>
                                <w:rFonts w:asciiTheme="minorEastAsia" w:hAnsiTheme="minorEastAsia"/>
                                <w:sz w:val="20"/>
                                <w:szCs w:val="20"/>
                              </w:rPr>
                            </w:pPr>
                            <w:r w:rsidRPr="00084638">
                              <w:rPr>
                                <w:rFonts w:asciiTheme="minorEastAsia" w:hAnsiTheme="minorEastAsia" w:hint="eastAsia"/>
                                <w:sz w:val="20"/>
                                <w:szCs w:val="20"/>
                              </w:rPr>
                              <w:t>今回は、ソフトウエア開発会社と共同で生産管理システムを開発、導入するなど製造現場のＩＴ化に取り組む事例をご紹介します。</w:t>
                            </w:r>
                          </w:p>
                          <w:p w:rsidR="009F1008" w:rsidRPr="00084638" w:rsidRDefault="009F1008" w:rsidP="009F1008">
                            <w:pPr>
                              <w:spacing w:line="300" w:lineRule="exact"/>
                              <w:rPr>
                                <w:rFonts w:asciiTheme="minorEastAsia" w:hAnsiTheme="minorEastAsia"/>
                                <w:sz w:val="20"/>
                                <w:szCs w:val="20"/>
                              </w:rPr>
                            </w:pPr>
                          </w:p>
                          <w:p w:rsidR="00873081" w:rsidRPr="00C6221E" w:rsidRDefault="00C84899" w:rsidP="00873081">
                            <w:pPr>
                              <w:spacing w:line="30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１.</w:t>
                            </w:r>
                            <w:r w:rsidR="00DA114A" w:rsidRPr="00DA114A">
                              <w:rPr>
                                <w:rFonts w:hint="eastAsia"/>
                              </w:rPr>
                              <w:t xml:space="preserve"> </w:t>
                            </w:r>
                            <w:r w:rsidR="00084638" w:rsidRPr="00084638">
                              <w:rPr>
                                <w:rFonts w:asciiTheme="majorEastAsia" w:eastAsiaTheme="majorEastAsia" w:hAnsiTheme="majorEastAsia" w:hint="eastAsia"/>
                                <w:b/>
                                <w:sz w:val="20"/>
                              </w:rPr>
                              <w:t>エンプラの切削加工で高い技術水準</w:t>
                            </w:r>
                          </w:p>
                          <w:p w:rsidR="00C84899" w:rsidRPr="00084638" w:rsidRDefault="00084638" w:rsidP="00084638">
                            <w:pPr>
                              <w:spacing w:line="300" w:lineRule="exact"/>
                              <w:ind w:firstLineChars="100" w:firstLine="200"/>
                              <w:rPr>
                                <w:rFonts w:asciiTheme="majorEastAsia" w:eastAsiaTheme="majorEastAsia" w:hAnsiTheme="majorEastAsia"/>
                                <w:b/>
                                <w:sz w:val="20"/>
                                <w:szCs w:val="20"/>
                              </w:rPr>
                            </w:pPr>
                            <w:r w:rsidRPr="00084638">
                              <w:rPr>
                                <w:rFonts w:asciiTheme="minorEastAsia" w:hAnsiTheme="minorEastAsia" w:hint="eastAsia"/>
                                <w:sz w:val="20"/>
                                <w:szCs w:val="20"/>
                              </w:rPr>
                              <w:t>株式会社ヤマトウは、門真市の運転免許試験場の程近くに、平成28年に竣工したばかりの本社工場を構え、小ロットから中ロットの樹脂の切削加工を事業としています。強度に優れ、金属の代替品として注目されるエンジニアリングプラスチック、スーパーエンジニアリングプラスチックと呼ばれる高機能樹脂素材の加工を得意とし、マシニングセンタや複合加工機、ＮＣ旋盤などで、食品や半導体などの製造機械の部品や試作品を製造しています。５軸マシニングを今年導入し、さらに先ほど発表のあった「ものづくり・商業・サービス経営向上支援補助金」に採択され、多軸のターニングセンタを導入するなど、毎年のように行ってきた設備投資によって高性能の工作機械を揃え、１ｍｍ程度の小さなものから２ｍの長尺ものまで幅広いサイズの難しい加工の注文に対応できることが、ヤマトウの強みです。既存の取引先が新たな取引先を紹介してくれることで、業績を伸ばしてきたことが、ヤマトウの技術を客先が認め、信頼を寄せている何よりの証といえます。</w:t>
                            </w:r>
                          </w:p>
                          <w:p w:rsidR="00C84899" w:rsidRPr="00C6221E" w:rsidRDefault="00C84899" w:rsidP="00C84899">
                            <w:pPr>
                              <w:spacing w:line="30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２.</w:t>
                            </w:r>
                            <w:r w:rsidRPr="00C84899">
                              <w:rPr>
                                <w:rFonts w:hint="eastAsia"/>
                              </w:rPr>
                              <w:t xml:space="preserve"> </w:t>
                            </w:r>
                            <w:r w:rsidR="00084638" w:rsidRPr="00084638">
                              <w:rPr>
                                <w:rFonts w:asciiTheme="majorEastAsia" w:eastAsiaTheme="majorEastAsia" w:hAnsiTheme="majorEastAsia" w:hint="eastAsia"/>
                                <w:b/>
                                <w:sz w:val="20"/>
                                <w:szCs w:val="20"/>
                              </w:rPr>
                              <w:t>求められる高い水準の品質、生産管理</w:t>
                            </w:r>
                          </w:p>
                          <w:p w:rsidR="00084638" w:rsidRPr="00084638" w:rsidRDefault="00084638" w:rsidP="00084638">
                            <w:pPr>
                              <w:spacing w:line="300" w:lineRule="exact"/>
                              <w:ind w:firstLineChars="100" w:firstLine="200"/>
                              <w:rPr>
                                <w:rFonts w:asciiTheme="minorEastAsia" w:hAnsiTheme="minorEastAsia"/>
                                <w:sz w:val="20"/>
                                <w:szCs w:val="20"/>
                              </w:rPr>
                            </w:pPr>
                            <w:r w:rsidRPr="00084638">
                              <w:rPr>
                                <w:rFonts w:asciiTheme="minorEastAsia" w:hAnsiTheme="minorEastAsia" w:hint="eastAsia"/>
                                <w:sz w:val="20"/>
                                <w:szCs w:val="20"/>
                              </w:rPr>
                              <w:t>ヤマトウでは、創業から一貫して守っているポリシーがあります。それは、『安易なコスト競争はしない』ということです。高性能な工作機械を他社に先駆けて導入し、高い水準の加工技術を提供することで、コスト競争を避けてきました。</w:t>
                            </w:r>
                          </w:p>
                          <w:p w:rsidR="00B43272" w:rsidRDefault="00084638" w:rsidP="00084638">
                            <w:pPr>
                              <w:spacing w:line="300" w:lineRule="exact"/>
                              <w:ind w:firstLineChars="100" w:firstLine="200"/>
                              <w:rPr>
                                <w:rFonts w:asciiTheme="minorEastAsia" w:hAnsiTheme="minorEastAsia"/>
                                <w:sz w:val="20"/>
                                <w:szCs w:val="20"/>
                              </w:rPr>
                            </w:pPr>
                            <w:r w:rsidRPr="00084638">
                              <w:rPr>
                                <w:rFonts w:asciiTheme="minorEastAsia" w:hAnsiTheme="minorEastAsia" w:hint="eastAsia"/>
                                <w:sz w:val="20"/>
                                <w:szCs w:val="20"/>
                              </w:rPr>
                              <w:t>しかし、そうした客先は、高い水準の加工技術を求める一方で、生産や品質の管理でも信頼できる十分な水準にあることを求めます。そこで、客先に信頼される生産や品質の管理手法の構築を目指して経営革新計画に取り組みました。</w:t>
                            </w:r>
                          </w:p>
                          <w:p w:rsidR="009F1008" w:rsidRDefault="009F1008" w:rsidP="009F1008">
                            <w:pPr>
                              <w:spacing w:line="300" w:lineRule="exact"/>
                              <w:rPr>
                                <w:rFonts w:asciiTheme="minorEastAsia" w:hAnsiTheme="minorEastAsia"/>
                                <w:sz w:val="20"/>
                                <w:szCs w:val="20"/>
                              </w:rPr>
                            </w:pPr>
                          </w:p>
                          <w:p w:rsidR="00B43272" w:rsidRPr="00B43272" w:rsidRDefault="00B43272" w:rsidP="00C84899">
                            <w:pPr>
                              <w:spacing w:line="300" w:lineRule="exact"/>
                              <w:rPr>
                                <w:rFonts w:asciiTheme="majorEastAsia" w:eastAsiaTheme="majorEastAsia" w:hAnsiTheme="majorEastAsia"/>
                                <w:b/>
                                <w:sz w:val="18"/>
                                <w:szCs w:val="20"/>
                              </w:rPr>
                            </w:pPr>
                            <w:r>
                              <w:rPr>
                                <w:rFonts w:asciiTheme="majorEastAsia" w:eastAsiaTheme="majorEastAsia" w:hAnsiTheme="majorEastAsia" w:hint="eastAsia"/>
                                <w:b/>
                                <w:sz w:val="20"/>
                                <w:szCs w:val="20"/>
                              </w:rPr>
                              <w:t>３.</w:t>
                            </w:r>
                            <w:r w:rsidRPr="00B43272">
                              <w:rPr>
                                <w:rFonts w:hint="eastAsia"/>
                              </w:rPr>
                              <w:t xml:space="preserve"> </w:t>
                            </w:r>
                            <w:r w:rsidR="00084638" w:rsidRPr="00084638">
                              <w:rPr>
                                <w:rFonts w:asciiTheme="majorEastAsia" w:eastAsiaTheme="majorEastAsia" w:hAnsiTheme="majorEastAsia" w:hint="eastAsia"/>
                                <w:b/>
                                <w:sz w:val="20"/>
                              </w:rPr>
                              <w:t>６ヶ所の工場に６メーカー計40台の工作機械</w:t>
                            </w:r>
                          </w:p>
                          <w:p w:rsidR="00084638" w:rsidRPr="00084638" w:rsidRDefault="00084638" w:rsidP="00084638">
                            <w:pPr>
                              <w:spacing w:line="300" w:lineRule="exact"/>
                              <w:ind w:firstLineChars="100" w:firstLine="200"/>
                              <w:rPr>
                                <w:rFonts w:asciiTheme="minorEastAsia" w:hAnsiTheme="minorEastAsia"/>
                                <w:sz w:val="20"/>
                                <w:szCs w:val="20"/>
                              </w:rPr>
                            </w:pPr>
                            <w:r w:rsidRPr="00084638">
                              <w:rPr>
                                <w:rFonts w:asciiTheme="minorEastAsia" w:hAnsiTheme="minorEastAsia" w:hint="eastAsia"/>
                                <w:sz w:val="20"/>
                                <w:szCs w:val="20"/>
                              </w:rPr>
                              <w:t>平成28年３月に３年計画で承認され、取り組んでいる経営革新計画は、「生産設備へのＩｏＴ活用により工程を見える化した生産方式の導入」をテーマとしています。</w:t>
                            </w:r>
                          </w:p>
                          <w:p w:rsidR="00084638" w:rsidRPr="00084638" w:rsidRDefault="00084638" w:rsidP="00084638">
                            <w:pPr>
                              <w:spacing w:line="300" w:lineRule="exact"/>
                              <w:ind w:firstLineChars="100" w:firstLine="200"/>
                              <w:rPr>
                                <w:rFonts w:asciiTheme="minorEastAsia" w:hAnsiTheme="minorEastAsia"/>
                                <w:sz w:val="20"/>
                                <w:szCs w:val="20"/>
                              </w:rPr>
                            </w:pPr>
                            <w:r w:rsidRPr="00084638">
                              <w:rPr>
                                <w:rFonts w:asciiTheme="minorEastAsia" w:hAnsiTheme="minorEastAsia" w:hint="eastAsia"/>
                                <w:sz w:val="20"/>
                                <w:szCs w:val="20"/>
                              </w:rPr>
                              <w:t>経営革新計画を申請した当時、本社は地下鉄の門真南駅近くにありました。工場は、本社隣接の貸工場に５ヶ所、少し離れたところに１ヶ所、計６ヶ所と分散しており、個々の機械の稼働状況が把握できず、効率的に機械を動かせないどころか、加工した製品の工程を後追いできず、トレーサビリティを客先に示すことができませんでした。</w:t>
                            </w:r>
                          </w:p>
                          <w:p w:rsidR="00C84899" w:rsidRDefault="00084638" w:rsidP="00084638">
                            <w:pPr>
                              <w:spacing w:line="300" w:lineRule="exact"/>
                              <w:ind w:firstLineChars="100" w:firstLine="200"/>
                              <w:rPr>
                                <w:rFonts w:asciiTheme="minorEastAsia" w:hAnsiTheme="minorEastAsia"/>
                                <w:sz w:val="20"/>
                                <w:szCs w:val="20"/>
                              </w:rPr>
                            </w:pPr>
                            <w:r w:rsidRPr="00084638">
                              <w:rPr>
                                <w:rFonts w:asciiTheme="minorEastAsia" w:hAnsiTheme="minorEastAsia" w:hint="eastAsia"/>
                                <w:sz w:val="20"/>
                                <w:szCs w:val="20"/>
                              </w:rPr>
                              <w:t>しかも、40台の機械は６社のメーカーからなり、ネットワークに非対応の機種もあり、容易にネットワークでつなぐことができませんでした。</w:t>
                            </w:r>
                          </w:p>
                          <w:p w:rsidR="009F1008" w:rsidRDefault="009F1008" w:rsidP="009F1008">
                            <w:pPr>
                              <w:spacing w:line="300" w:lineRule="exact"/>
                              <w:rPr>
                                <w:rFonts w:asciiTheme="minorEastAsia" w:hAnsiTheme="minorEastAsia"/>
                                <w:sz w:val="20"/>
                                <w:szCs w:val="20"/>
                              </w:rPr>
                            </w:pPr>
                          </w:p>
                          <w:p w:rsidR="00084638" w:rsidRDefault="00B43272" w:rsidP="00B43272">
                            <w:pPr>
                              <w:spacing w:line="300" w:lineRule="exact"/>
                              <w:rPr>
                                <w:rFonts w:asciiTheme="majorEastAsia" w:eastAsiaTheme="majorEastAsia" w:hAnsiTheme="majorEastAsia"/>
                                <w:b/>
                                <w:sz w:val="20"/>
                              </w:rPr>
                            </w:pPr>
                            <w:r>
                              <w:rPr>
                                <w:rFonts w:asciiTheme="majorEastAsia" w:eastAsiaTheme="majorEastAsia" w:hAnsiTheme="majorEastAsia" w:hint="eastAsia"/>
                                <w:b/>
                                <w:sz w:val="20"/>
                                <w:szCs w:val="20"/>
                              </w:rPr>
                              <w:t>４.</w:t>
                            </w:r>
                            <w:r w:rsidRPr="00B43272">
                              <w:rPr>
                                <w:rFonts w:asciiTheme="majorEastAsia" w:eastAsiaTheme="majorEastAsia" w:hAnsiTheme="majorEastAsia" w:hint="eastAsia"/>
                                <w:b/>
                                <w:sz w:val="20"/>
                              </w:rPr>
                              <w:t xml:space="preserve"> </w:t>
                            </w:r>
                            <w:r w:rsidR="00084638" w:rsidRPr="00084638">
                              <w:rPr>
                                <w:rFonts w:asciiTheme="majorEastAsia" w:eastAsiaTheme="majorEastAsia" w:hAnsiTheme="majorEastAsia" w:hint="eastAsia"/>
                                <w:b/>
                                <w:sz w:val="20"/>
                              </w:rPr>
                              <w:t>システム会社と共同開発した</w:t>
                            </w:r>
                          </w:p>
                          <w:p w:rsidR="00B43272" w:rsidRDefault="00084638" w:rsidP="00084638">
                            <w:pPr>
                              <w:spacing w:line="300" w:lineRule="exact"/>
                              <w:ind w:firstLineChars="200" w:firstLine="402"/>
                              <w:rPr>
                                <w:rFonts w:asciiTheme="majorEastAsia" w:eastAsiaTheme="majorEastAsia" w:hAnsiTheme="majorEastAsia"/>
                                <w:b/>
                                <w:sz w:val="20"/>
                              </w:rPr>
                            </w:pPr>
                            <w:r w:rsidRPr="00084638">
                              <w:rPr>
                                <w:rFonts w:asciiTheme="majorEastAsia" w:eastAsiaTheme="majorEastAsia" w:hAnsiTheme="majorEastAsia" w:hint="eastAsia"/>
                                <w:b/>
                                <w:sz w:val="20"/>
                              </w:rPr>
                              <w:t>生産管理システム</w:t>
                            </w:r>
                          </w:p>
                          <w:p w:rsidR="00084638" w:rsidRPr="00084638" w:rsidRDefault="00084638" w:rsidP="00084638">
                            <w:pPr>
                              <w:spacing w:line="300" w:lineRule="exact"/>
                              <w:ind w:firstLineChars="100" w:firstLine="200"/>
                              <w:rPr>
                                <w:rFonts w:asciiTheme="minorEastAsia" w:hAnsiTheme="minorEastAsia"/>
                                <w:sz w:val="20"/>
                                <w:szCs w:val="20"/>
                              </w:rPr>
                            </w:pPr>
                            <w:r w:rsidRPr="00084638">
                              <w:rPr>
                                <w:rFonts w:asciiTheme="minorEastAsia" w:hAnsiTheme="minorEastAsia" w:hint="eastAsia"/>
                                <w:sz w:val="20"/>
                                <w:szCs w:val="20"/>
                              </w:rPr>
                              <w:t>そこで、システム開発会社の株式会社ゴードーソリューションと共同で、生産管理システムの開発に取り組みました。</w:t>
                            </w:r>
                          </w:p>
                          <w:p w:rsidR="00084638" w:rsidRPr="00084638" w:rsidRDefault="00084638" w:rsidP="00084638">
                            <w:pPr>
                              <w:spacing w:line="300" w:lineRule="exact"/>
                              <w:ind w:firstLineChars="100" w:firstLine="200"/>
                              <w:rPr>
                                <w:rFonts w:asciiTheme="minorEastAsia" w:hAnsiTheme="minorEastAsia"/>
                                <w:sz w:val="20"/>
                                <w:szCs w:val="20"/>
                              </w:rPr>
                            </w:pPr>
                            <w:r w:rsidRPr="00084638">
                              <w:rPr>
                                <w:rFonts w:asciiTheme="minorEastAsia" w:hAnsiTheme="minorEastAsia" w:hint="eastAsia"/>
                                <w:sz w:val="20"/>
                                <w:szCs w:val="20"/>
                              </w:rPr>
                              <w:t>稼動状況を把握するため、まず故障で止まっていることが分かるようにしました。機械メーカーが異なるため、音センサーを取り付け、異常を音で検知できるようにしています。各機械には、一般的な３色より多い、４色のアンドンを取り付け、故障時には赤色を点灯させました。ちなみに、赤色の他に、「加工中」は緑、「加工後のアイドル時間」は黄色、「段取り替え中」は青色が灯ります。</w:t>
                            </w:r>
                          </w:p>
                          <w:p w:rsidR="00084638" w:rsidRPr="00084638" w:rsidRDefault="00084638" w:rsidP="00084638">
                            <w:pPr>
                              <w:spacing w:line="300" w:lineRule="exact"/>
                              <w:ind w:firstLineChars="100" w:firstLine="200"/>
                              <w:rPr>
                                <w:rFonts w:asciiTheme="minorEastAsia" w:hAnsiTheme="minorEastAsia"/>
                                <w:sz w:val="20"/>
                                <w:szCs w:val="20"/>
                              </w:rPr>
                            </w:pPr>
                            <w:r w:rsidRPr="00084638">
                              <w:rPr>
                                <w:rFonts w:asciiTheme="minorEastAsia" w:hAnsiTheme="minorEastAsia" w:hint="eastAsia"/>
                                <w:sz w:val="20"/>
                                <w:szCs w:val="20"/>
                              </w:rPr>
                              <w:t>機械をＬＡＮ（企業内通信網）でつなぎ、これら稼動状況を集めました。ネットワーク非対応の機械でも、データが収集できるようにしています。システムは、ブラウザソフト上で動くため、どの工場のパソコンやタブレットからでも、各機械の生産計画や稼働状況が確認でき、予実比較ができます。また、サーバーからＮＣデータをどの機械にでも送れるようにしています。現在、本社工場と門真南工場の間は、ＶＰＮ（仮想専用線）で結ばれ、同じ環境でシステムが使え</w:t>
                            </w:r>
                            <w:r w:rsidR="00AF2C3C">
                              <w:rPr>
                                <w:rFonts w:asciiTheme="minorEastAsia" w:hAnsiTheme="minorEastAsia" w:hint="eastAsia"/>
                                <w:sz w:val="20"/>
                                <w:szCs w:val="20"/>
                              </w:rPr>
                              <w:t>るようになっています</w:t>
                            </w:r>
                            <w:r w:rsidRPr="00084638">
                              <w:rPr>
                                <w:rFonts w:asciiTheme="minorEastAsia" w:hAnsiTheme="minorEastAsia" w:hint="eastAsia"/>
                                <w:sz w:val="20"/>
                                <w:szCs w:val="20"/>
                              </w:rPr>
                              <w:t>。</w:t>
                            </w:r>
                          </w:p>
                          <w:p w:rsidR="00084638" w:rsidRDefault="00084638" w:rsidP="00084638">
                            <w:pPr>
                              <w:spacing w:line="300" w:lineRule="exact"/>
                              <w:ind w:firstLineChars="100" w:firstLine="200"/>
                              <w:rPr>
                                <w:rFonts w:asciiTheme="minorEastAsia" w:hAnsiTheme="minorEastAsia"/>
                                <w:sz w:val="20"/>
                                <w:szCs w:val="20"/>
                              </w:rPr>
                            </w:pPr>
                            <w:r w:rsidRPr="00084638">
                              <w:rPr>
                                <w:rFonts w:asciiTheme="minorEastAsia" w:hAnsiTheme="minorEastAsia" w:hint="eastAsia"/>
                                <w:sz w:val="20"/>
                                <w:szCs w:val="20"/>
                              </w:rPr>
                              <w:t xml:space="preserve">ヤマトウでは、共同で開発した生産管理システムを『ヤマトウ タイムライン システム』と名付けています。同システムは、ゴードーソリューションから『Nazca Neo </w:t>
                            </w:r>
                            <w:proofErr w:type="spellStart"/>
                            <w:r w:rsidRPr="00084638">
                              <w:rPr>
                                <w:rFonts w:asciiTheme="minorEastAsia" w:hAnsiTheme="minorEastAsia" w:hint="eastAsia"/>
                                <w:sz w:val="20"/>
                                <w:szCs w:val="20"/>
                              </w:rPr>
                              <w:t>Linka</w:t>
                            </w:r>
                            <w:proofErr w:type="spellEnd"/>
                            <w:r w:rsidRPr="00084638">
                              <w:rPr>
                                <w:rFonts w:asciiTheme="minorEastAsia" w:hAnsiTheme="minorEastAsia" w:hint="eastAsia"/>
                                <w:sz w:val="20"/>
                                <w:szCs w:val="20"/>
                              </w:rPr>
                              <w:t>』として販売されており、導入を検討する製造業者が、ヤマトウのシステムを見学しに来ることも度々です。</w:t>
                            </w:r>
                          </w:p>
                          <w:p w:rsidR="009F1008" w:rsidRDefault="009F1008" w:rsidP="009F1008">
                            <w:pPr>
                              <w:spacing w:line="300" w:lineRule="exact"/>
                              <w:rPr>
                                <w:rFonts w:asciiTheme="minorEastAsia" w:hAnsiTheme="minorEastAsia"/>
                                <w:sz w:val="20"/>
                                <w:szCs w:val="20"/>
                              </w:rPr>
                            </w:pPr>
                          </w:p>
                          <w:p w:rsidR="00B43272" w:rsidRDefault="00B43272" w:rsidP="00B43272">
                            <w:pPr>
                              <w:spacing w:line="30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５.</w:t>
                            </w:r>
                            <w:r w:rsidRPr="00C84899">
                              <w:rPr>
                                <w:rFonts w:hint="eastAsia"/>
                              </w:rPr>
                              <w:t xml:space="preserve"> </w:t>
                            </w:r>
                            <w:r w:rsidR="00084638" w:rsidRPr="00084638">
                              <w:rPr>
                                <w:rFonts w:asciiTheme="majorEastAsia" w:eastAsiaTheme="majorEastAsia" w:hAnsiTheme="majorEastAsia" w:hint="eastAsia"/>
                                <w:b/>
                                <w:sz w:val="20"/>
                                <w:szCs w:val="20"/>
                              </w:rPr>
                              <w:t>より高度な管理を目指して</w:t>
                            </w:r>
                          </w:p>
                          <w:p w:rsidR="00B43272" w:rsidRDefault="00084638" w:rsidP="00B43272">
                            <w:pPr>
                              <w:spacing w:line="300" w:lineRule="exact"/>
                              <w:ind w:firstLineChars="100" w:firstLine="200"/>
                              <w:rPr>
                                <w:rFonts w:asciiTheme="minorEastAsia" w:hAnsiTheme="minorEastAsia"/>
                                <w:sz w:val="20"/>
                                <w:szCs w:val="20"/>
                              </w:rPr>
                            </w:pPr>
                            <w:r w:rsidRPr="00084638">
                              <w:rPr>
                                <w:rFonts w:asciiTheme="minorEastAsia" w:hAnsiTheme="minorEastAsia" w:hint="eastAsia"/>
                                <w:sz w:val="20"/>
                                <w:szCs w:val="20"/>
                              </w:rPr>
                              <w:t>承認された経営革新計画は、30年９月末に終期を迎えます。売上高や利益、付加価値は計画値を越える見込です。生産管理システムを導入したことで、異なる工場や同じ工場内でも異なる階に設置された機械の予実が掴め、新たな注文にも応じやすくなりました。また、工場内に設置した大型モニターに生産計画や各機械の稼動状況が映し出されるのを目にして、工場を訪れた新規の取引先との商談が進むようになりました。</w:t>
                            </w:r>
                          </w:p>
                          <w:p w:rsidR="009F1008" w:rsidRDefault="009F1008" w:rsidP="009F1008">
                            <w:pPr>
                              <w:spacing w:line="300" w:lineRule="exact"/>
                              <w:rPr>
                                <w:rFonts w:asciiTheme="minorEastAsia" w:hAnsiTheme="minorEastAsia"/>
                                <w:sz w:val="20"/>
                                <w:szCs w:val="20"/>
                              </w:rPr>
                            </w:pPr>
                          </w:p>
                          <w:p w:rsidR="00B43272" w:rsidRPr="00084638" w:rsidRDefault="00084638" w:rsidP="00084638">
                            <w:pPr>
                              <w:spacing w:line="300" w:lineRule="exact"/>
                              <w:jc w:val="center"/>
                              <w:rPr>
                                <w:rFonts w:asciiTheme="majorEastAsia" w:eastAsiaTheme="majorEastAsia" w:hAnsiTheme="majorEastAsia"/>
                                <w:sz w:val="14"/>
                                <w:szCs w:val="20"/>
                              </w:rPr>
                            </w:pPr>
                            <w:r w:rsidRPr="00084638">
                              <w:rPr>
                                <w:rFonts w:asciiTheme="majorEastAsia" w:eastAsiaTheme="majorEastAsia" w:hAnsiTheme="majorEastAsia" w:hint="eastAsia"/>
                                <w:sz w:val="16"/>
                                <w:szCs w:val="21"/>
                              </w:rPr>
                              <w:t>本社工場に並ぶ設備と大型モニター</w:t>
                            </w:r>
                          </w:p>
                          <w:p w:rsidR="00B43272" w:rsidRDefault="00B43272" w:rsidP="00E2286E">
                            <w:pPr>
                              <w:spacing w:line="300" w:lineRule="exact"/>
                              <w:rPr>
                                <w:rFonts w:asciiTheme="minorEastAsia" w:hAnsiTheme="minorEastAsia"/>
                                <w:sz w:val="20"/>
                                <w:szCs w:val="20"/>
                              </w:rPr>
                            </w:pPr>
                          </w:p>
                          <w:p w:rsidR="00B43272" w:rsidRDefault="00B43272" w:rsidP="00E2286E">
                            <w:pPr>
                              <w:spacing w:line="300" w:lineRule="exact"/>
                              <w:rPr>
                                <w:rFonts w:asciiTheme="minorEastAsia" w:hAnsiTheme="minorEastAsia"/>
                                <w:sz w:val="20"/>
                                <w:szCs w:val="20"/>
                              </w:rPr>
                            </w:pPr>
                          </w:p>
                          <w:p w:rsidR="00B43272" w:rsidRPr="00084638" w:rsidRDefault="00B43272" w:rsidP="00E2286E">
                            <w:pPr>
                              <w:spacing w:line="300" w:lineRule="exact"/>
                              <w:rPr>
                                <w:rFonts w:asciiTheme="minorEastAsia" w:hAnsiTheme="minorEastAsia"/>
                                <w:sz w:val="20"/>
                                <w:szCs w:val="20"/>
                              </w:rPr>
                            </w:pPr>
                          </w:p>
                          <w:p w:rsidR="00084638" w:rsidRDefault="00084638" w:rsidP="00E2286E">
                            <w:pPr>
                              <w:spacing w:line="300" w:lineRule="exact"/>
                              <w:rPr>
                                <w:rFonts w:asciiTheme="minorEastAsia" w:hAnsiTheme="minorEastAsia"/>
                                <w:sz w:val="20"/>
                                <w:szCs w:val="20"/>
                              </w:rPr>
                            </w:pPr>
                          </w:p>
                          <w:p w:rsidR="00084638" w:rsidRDefault="00084638" w:rsidP="00E2286E">
                            <w:pPr>
                              <w:spacing w:line="300" w:lineRule="exact"/>
                              <w:rPr>
                                <w:rFonts w:asciiTheme="minorEastAsia" w:hAnsiTheme="minorEastAsia"/>
                                <w:sz w:val="20"/>
                                <w:szCs w:val="20"/>
                              </w:rPr>
                            </w:pPr>
                          </w:p>
                          <w:p w:rsidR="00084638" w:rsidRDefault="00084638" w:rsidP="00E2286E">
                            <w:pPr>
                              <w:spacing w:line="300" w:lineRule="exact"/>
                              <w:rPr>
                                <w:rFonts w:asciiTheme="minorEastAsia" w:hAnsiTheme="minorEastAsia"/>
                                <w:sz w:val="20"/>
                                <w:szCs w:val="20"/>
                              </w:rPr>
                            </w:pPr>
                          </w:p>
                          <w:p w:rsidR="00B43272" w:rsidRDefault="00B43272" w:rsidP="00E2286E">
                            <w:pPr>
                              <w:spacing w:line="300" w:lineRule="exact"/>
                              <w:rPr>
                                <w:rFonts w:asciiTheme="minorEastAsia" w:hAnsiTheme="minorEastAsia"/>
                                <w:sz w:val="20"/>
                                <w:szCs w:val="20"/>
                              </w:rPr>
                            </w:pPr>
                          </w:p>
                          <w:p w:rsidR="00B43272" w:rsidRDefault="00B43272" w:rsidP="00E2286E">
                            <w:pPr>
                              <w:spacing w:line="300" w:lineRule="exact"/>
                              <w:rPr>
                                <w:rFonts w:asciiTheme="minorEastAsia" w:hAnsiTheme="minorEastAsia"/>
                                <w:sz w:val="20"/>
                                <w:szCs w:val="20"/>
                              </w:rPr>
                            </w:pPr>
                          </w:p>
                          <w:p w:rsidR="00B43272" w:rsidRDefault="00B43272" w:rsidP="00E2286E">
                            <w:pPr>
                              <w:spacing w:line="300" w:lineRule="exact"/>
                              <w:rPr>
                                <w:rFonts w:asciiTheme="minorEastAsia" w:hAnsiTheme="minorEastAsia"/>
                                <w:sz w:val="20"/>
                                <w:szCs w:val="20"/>
                              </w:rPr>
                            </w:pPr>
                          </w:p>
                          <w:p w:rsidR="009F1008" w:rsidRDefault="009F1008" w:rsidP="00E2286E">
                            <w:pPr>
                              <w:spacing w:line="300" w:lineRule="exact"/>
                              <w:rPr>
                                <w:rFonts w:asciiTheme="minorEastAsia" w:hAnsiTheme="minorEastAsia"/>
                                <w:sz w:val="20"/>
                                <w:szCs w:val="20"/>
                              </w:rPr>
                            </w:pPr>
                          </w:p>
                          <w:p w:rsidR="009F1008" w:rsidRPr="009F1008" w:rsidRDefault="009F1008" w:rsidP="009F1008">
                            <w:pPr>
                              <w:spacing w:line="300" w:lineRule="exact"/>
                              <w:ind w:firstLineChars="100" w:firstLine="200"/>
                              <w:rPr>
                                <w:rFonts w:asciiTheme="minorEastAsia" w:hAnsiTheme="minorEastAsia"/>
                                <w:sz w:val="20"/>
                                <w:szCs w:val="20"/>
                              </w:rPr>
                            </w:pPr>
                            <w:r w:rsidRPr="009F1008">
                              <w:rPr>
                                <w:rFonts w:asciiTheme="minorEastAsia" w:hAnsiTheme="minorEastAsia" w:hint="eastAsia"/>
                                <w:sz w:val="20"/>
                                <w:szCs w:val="20"/>
                              </w:rPr>
                              <w:t>品質面でも、稼動状況のデータをサーバーに蓄積することで、加工済みの製品は、いつ、どの機械で加工したのかが追跡できます。</w:t>
                            </w:r>
                          </w:p>
                          <w:p w:rsidR="009F1008" w:rsidRPr="009F1008" w:rsidRDefault="009F1008" w:rsidP="009F1008">
                            <w:pPr>
                              <w:spacing w:line="300" w:lineRule="exact"/>
                              <w:ind w:firstLineChars="100" w:firstLine="200"/>
                              <w:rPr>
                                <w:rFonts w:asciiTheme="minorEastAsia" w:hAnsiTheme="minorEastAsia"/>
                                <w:sz w:val="20"/>
                                <w:szCs w:val="20"/>
                              </w:rPr>
                            </w:pPr>
                            <w:r w:rsidRPr="009F1008">
                              <w:rPr>
                                <w:rFonts w:asciiTheme="minorEastAsia" w:hAnsiTheme="minorEastAsia" w:hint="eastAsia"/>
                                <w:sz w:val="20"/>
                                <w:szCs w:val="20"/>
                              </w:rPr>
                              <w:t>一方で、実現途上となっているものもあります。ネットワークにつないでいない機械が残されています。また、旋盤やマシニングセンタなどに温度センサーを取り付け、加工温度を記録し、画像監視する計画もこれから取り組むことにしています。</w:t>
                            </w:r>
                          </w:p>
                          <w:p w:rsidR="009F1008" w:rsidRDefault="009F1008" w:rsidP="009F1008">
                            <w:pPr>
                              <w:spacing w:line="300" w:lineRule="exact"/>
                              <w:ind w:firstLineChars="100" w:firstLine="200"/>
                              <w:rPr>
                                <w:rFonts w:asciiTheme="minorEastAsia" w:hAnsiTheme="minorEastAsia"/>
                                <w:sz w:val="20"/>
                                <w:szCs w:val="20"/>
                              </w:rPr>
                            </w:pPr>
                            <w:r w:rsidRPr="009F1008">
                              <w:rPr>
                                <w:rFonts w:asciiTheme="minorEastAsia" w:hAnsiTheme="minorEastAsia" w:hint="eastAsia"/>
                                <w:sz w:val="20"/>
                                <w:szCs w:val="20"/>
                              </w:rPr>
                              <w:t>計画に取り組み始めて以降、新本社工場と門真南工場を１ヶ所に集約したものの、65台に設備が増え、手狭となり２ヶ所を増設しました。これらを本社工場と、もう１ヶ所に集約しようとしています。新しい工場での機械の配置を待って、途上となっている計画を進めることにしています。</w:t>
                            </w:r>
                          </w:p>
                          <w:p w:rsidR="009F1008" w:rsidRDefault="009F1008" w:rsidP="009F1008">
                            <w:pPr>
                              <w:spacing w:line="300" w:lineRule="exact"/>
                              <w:rPr>
                                <w:rFonts w:asciiTheme="minorEastAsia" w:hAnsiTheme="minorEastAsia"/>
                                <w:sz w:val="20"/>
                                <w:szCs w:val="20"/>
                              </w:rPr>
                            </w:pPr>
                          </w:p>
                          <w:p w:rsidR="00E2286E" w:rsidRPr="009F1008" w:rsidRDefault="009F1008" w:rsidP="009F1008">
                            <w:pPr>
                              <w:spacing w:line="300" w:lineRule="exact"/>
                              <w:ind w:firstLineChars="100" w:firstLine="160"/>
                              <w:jc w:val="center"/>
                              <w:rPr>
                                <w:rFonts w:asciiTheme="majorEastAsia" w:eastAsiaTheme="majorEastAsia" w:hAnsiTheme="majorEastAsia"/>
                                <w:sz w:val="16"/>
                                <w:szCs w:val="20"/>
                              </w:rPr>
                            </w:pPr>
                            <w:r w:rsidRPr="009F1008">
                              <w:rPr>
                                <w:rFonts w:asciiTheme="majorEastAsia" w:eastAsiaTheme="majorEastAsia" w:hAnsiTheme="majorEastAsia" w:hint="eastAsia"/>
                                <w:sz w:val="16"/>
                                <w:szCs w:val="20"/>
                              </w:rPr>
                              <w:t>工場内の大型モニター映し出される生産管理情報</w:t>
                            </w:r>
                          </w:p>
                          <w:p w:rsidR="00B43272" w:rsidRDefault="00B43272" w:rsidP="00B43272">
                            <w:pPr>
                              <w:spacing w:line="300" w:lineRule="exact"/>
                              <w:rPr>
                                <w:rFonts w:asciiTheme="minorEastAsia" w:hAnsiTheme="minorEastAsia"/>
                                <w:sz w:val="20"/>
                                <w:szCs w:val="20"/>
                              </w:rPr>
                            </w:pPr>
                          </w:p>
                          <w:p w:rsidR="00803732" w:rsidRDefault="00803732" w:rsidP="00B43272">
                            <w:pPr>
                              <w:spacing w:line="300" w:lineRule="exact"/>
                              <w:rPr>
                                <w:rFonts w:asciiTheme="minorEastAsia" w:hAnsiTheme="minorEastAsia"/>
                                <w:sz w:val="20"/>
                                <w:szCs w:val="20"/>
                              </w:rPr>
                            </w:pPr>
                          </w:p>
                          <w:p w:rsidR="00803732" w:rsidRDefault="00803732" w:rsidP="00B43272">
                            <w:pPr>
                              <w:spacing w:line="300" w:lineRule="exact"/>
                              <w:rPr>
                                <w:rFonts w:asciiTheme="minorEastAsia" w:hAnsiTheme="minorEastAsia"/>
                                <w:sz w:val="20"/>
                                <w:szCs w:val="20"/>
                              </w:rPr>
                            </w:pPr>
                          </w:p>
                          <w:p w:rsidR="00B43272" w:rsidRDefault="00B43272" w:rsidP="00B43272">
                            <w:pPr>
                              <w:spacing w:line="300" w:lineRule="exact"/>
                              <w:rPr>
                                <w:rFonts w:asciiTheme="minorEastAsia" w:hAnsiTheme="minorEastAsia"/>
                                <w:sz w:val="20"/>
                                <w:szCs w:val="20"/>
                              </w:rPr>
                            </w:pPr>
                          </w:p>
                          <w:p w:rsidR="00B43272" w:rsidRDefault="00B43272" w:rsidP="00B43272">
                            <w:pPr>
                              <w:spacing w:line="300" w:lineRule="exact"/>
                              <w:rPr>
                                <w:rFonts w:asciiTheme="minorEastAsia" w:hAnsiTheme="minorEastAsia"/>
                                <w:sz w:val="20"/>
                                <w:szCs w:val="20"/>
                              </w:rPr>
                            </w:pPr>
                          </w:p>
                          <w:p w:rsidR="00B43272" w:rsidRDefault="00B43272" w:rsidP="00B43272">
                            <w:pPr>
                              <w:spacing w:line="300" w:lineRule="exact"/>
                              <w:rPr>
                                <w:rFonts w:asciiTheme="minorEastAsia" w:hAnsiTheme="minorEastAsia"/>
                                <w:sz w:val="20"/>
                                <w:szCs w:val="20"/>
                              </w:rPr>
                            </w:pPr>
                          </w:p>
                          <w:p w:rsidR="00B43272" w:rsidRDefault="00B43272" w:rsidP="00B43272">
                            <w:pPr>
                              <w:spacing w:line="300" w:lineRule="exact"/>
                              <w:rPr>
                                <w:rFonts w:asciiTheme="minorEastAsia" w:hAnsiTheme="minorEastAsia"/>
                                <w:sz w:val="20"/>
                                <w:szCs w:val="20"/>
                              </w:rPr>
                            </w:pPr>
                          </w:p>
                          <w:p w:rsidR="00B43272" w:rsidRDefault="00B43272" w:rsidP="00B43272">
                            <w:pPr>
                              <w:spacing w:line="300" w:lineRule="exact"/>
                              <w:rPr>
                                <w:rFonts w:asciiTheme="minorEastAsia" w:hAnsiTheme="minorEastAsia"/>
                                <w:sz w:val="20"/>
                                <w:szCs w:val="20"/>
                              </w:rPr>
                            </w:pPr>
                          </w:p>
                          <w:p w:rsidR="00B43272" w:rsidRDefault="00B43272" w:rsidP="00B43272">
                            <w:pPr>
                              <w:spacing w:line="300" w:lineRule="exact"/>
                              <w:rPr>
                                <w:rFonts w:asciiTheme="minorEastAsia" w:hAnsiTheme="minorEastAsia"/>
                                <w:sz w:val="20"/>
                                <w:szCs w:val="20"/>
                              </w:rPr>
                            </w:pPr>
                          </w:p>
                          <w:p w:rsidR="009F1008" w:rsidRDefault="009F1008" w:rsidP="00B43272">
                            <w:pPr>
                              <w:spacing w:line="300" w:lineRule="exact"/>
                              <w:rPr>
                                <w:rFonts w:asciiTheme="minorEastAsia" w:hAnsiTheme="minorEastAsia"/>
                                <w:sz w:val="20"/>
                                <w:szCs w:val="20"/>
                              </w:rPr>
                            </w:pPr>
                          </w:p>
                          <w:p w:rsidR="009F1008" w:rsidRDefault="009F1008" w:rsidP="009F1008">
                            <w:pPr>
                              <w:spacing w:line="300" w:lineRule="exact"/>
                              <w:rPr>
                                <w:rFonts w:asciiTheme="minorEastAsia" w:hAnsiTheme="minorEastAsia"/>
                                <w:sz w:val="20"/>
                                <w:szCs w:val="20"/>
                              </w:rPr>
                            </w:pPr>
                            <w:r>
                              <w:rPr>
                                <w:rFonts w:asciiTheme="majorEastAsia" w:eastAsiaTheme="majorEastAsia" w:hAnsiTheme="majorEastAsia" w:hint="eastAsia"/>
                                <w:b/>
                                <w:sz w:val="20"/>
                                <w:szCs w:val="20"/>
                              </w:rPr>
                              <w:t>６.</w:t>
                            </w:r>
                            <w:r w:rsidRPr="00C84899">
                              <w:rPr>
                                <w:rFonts w:hint="eastAsia"/>
                              </w:rPr>
                              <w:t xml:space="preserve"> </w:t>
                            </w:r>
                            <w:r w:rsidRPr="009F1008">
                              <w:rPr>
                                <w:rFonts w:asciiTheme="majorEastAsia" w:eastAsiaTheme="majorEastAsia" w:hAnsiTheme="majorEastAsia" w:hint="eastAsia"/>
                                <w:b/>
                                <w:sz w:val="20"/>
                                <w:szCs w:val="20"/>
                              </w:rPr>
                              <w:t>さらなる発展に向けて</w:t>
                            </w:r>
                          </w:p>
                          <w:p w:rsidR="009F1008" w:rsidRPr="009F1008" w:rsidRDefault="009F1008" w:rsidP="009F1008">
                            <w:pPr>
                              <w:spacing w:line="300" w:lineRule="exact"/>
                              <w:ind w:firstLineChars="100" w:firstLine="200"/>
                              <w:rPr>
                                <w:rFonts w:asciiTheme="minorEastAsia" w:hAnsiTheme="minorEastAsia"/>
                                <w:sz w:val="20"/>
                                <w:szCs w:val="20"/>
                              </w:rPr>
                            </w:pPr>
                            <w:r w:rsidRPr="009F1008">
                              <w:rPr>
                                <w:rFonts w:asciiTheme="minorEastAsia" w:hAnsiTheme="minorEastAsia" w:hint="eastAsia"/>
                                <w:sz w:val="20"/>
                                <w:szCs w:val="20"/>
                              </w:rPr>
                              <w:t>ヤマトウでは、経営革新計画に承認された28年に、10年後の売上高を10億円にする目標を立てました。その初めの３年程を経営革新計画で取り組み、売上高は順調に増えました。</w:t>
                            </w:r>
                          </w:p>
                          <w:p w:rsidR="009F1008" w:rsidRPr="009F1008" w:rsidRDefault="009F1008" w:rsidP="009F1008">
                            <w:pPr>
                              <w:spacing w:line="300" w:lineRule="exact"/>
                              <w:ind w:firstLineChars="100" w:firstLine="200"/>
                              <w:rPr>
                                <w:rFonts w:asciiTheme="minorEastAsia" w:hAnsiTheme="minorEastAsia"/>
                                <w:sz w:val="20"/>
                                <w:szCs w:val="20"/>
                              </w:rPr>
                            </w:pPr>
                            <w:r w:rsidRPr="009F1008">
                              <w:rPr>
                                <w:rFonts w:asciiTheme="minorEastAsia" w:hAnsiTheme="minorEastAsia" w:hint="eastAsia"/>
                                <w:sz w:val="20"/>
                                <w:szCs w:val="20"/>
                              </w:rPr>
                              <w:t>売上高10億円の目標に向かって、計画している新しい工場での24時間稼動、さらには夜間の無人化など、生産の高機能化へＩＴも含めた投資を今後も積極的に行うことにしています。</w:t>
                            </w:r>
                          </w:p>
                          <w:p w:rsidR="009F1008" w:rsidRPr="009F1008" w:rsidRDefault="009F1008" w:rsidP="009F1008">
                            <w:pPr>
                              <w:spacing w:line="300" w:lineRule="exact"/>
                              <w:ind w:firstLineChars="100" w:firstLine="200"/>
                              <w:rPr>
                                <w:rFonts w:asciiTheme="minorEastAsia" w:hAnsiTheme="minorEastAsia"/>
                                <w:sz w:val="20"/>
                                <w:szCs w:val="20"/>
                              </w:rPr>
                            </w:pPr>
                            <w:r w:rsidRPr="009F1008">
                              <w:rPr>
                                <w:rFonts w:asciiTheme="minorEastAsia" w:hAnsiTheme="minorEastAsia" w:hint="eastAsia"/>
                                <w:sz w:val="20"/>
                                <w:szCs w:val="20"/>
                              </w:rPr>
                              <w:t>一方で、技能者の育成も重視しています。製造現場のＩＴ化によって生産性が向上しても、品質を創る要は人だと考えているからです。</w:t>
                            </w:r>
                          </w:p>
                          <w:p w:rsidR="00AB5E77" w:rsidRDefault="009F1008" w:rsidP="009F1008">
                            <w:pPr>
                              <w:spacing w:line="300" w:lineRule="exact"/>
                              <w:ind w:firstLineChars="100" w:firstLine="200"/>
                              <w:rPr>
                                <w:rFonts w:asciiTheme="minorEastAsia" w:hAnsiTheme="minorEastAsia"/>
                                <w:sz w:val="20"/>
                                <w:szCs w:val="20"/>
                              </w:rPr>
                            </w:pPr>
                            <w:r w:rsidRPr="009F1008">
                              <w:rPr>
                                <w:rFonts w:asciiTheme="minorEastAsia" w:hAnsiTheme="minorEastAsia" w:hint="eastAsia"/>
                                <w:sz w:val="20"/>
                                <w:szCs w:val="20"/>
                              </w:rPr>
                              <w:t>高性能の機械を技能者が操り、コスト競争をしない付加価値を生み出す。ヤマトウ発展の原動力をＩＴインフラが支えています。</w:t>
                            </w:r>
                          </w:p>
                          <w:p w:rsidR="00AC18BD" w:rsidRDefault="00AC18BD" w:rsidP="00AC18BD">
                            <w:pPr>
                              <w:spacing w:line="300" w:lineRule="exact"/>
                              <w:rPr>
                                <w:rFonts w:asciiTheme="minorEastAsia" w:hAnsiTheme="minorEastAsia"/>
                                <w:sz w:val="20"/>
                                <w:szCs w:val="20"/>
                              </w:rPr>
                            </w:pPr>
                          </w:p>
                          <w:p w:rsidR="00AC18BD" w:rsidRPr="00AC18BD" w:rsidRDefault="00AC18BD" w:rsidP="00AC18BD">
                            <w:pPr>
                              <w:spacing w:line="300" w:lineRule="exact"/>
                              <w:rPr>
                                <w:rFonts w:asciiTheme="minorEastAsia" w:hAnsiTheme="minorEastAsia"/>
                                <w:sz w:val="20"/>
                                <w:szCs w:val="20"/>
                              </w:rPr>
                            </w:pPr>
                            <w:r w:rsidRPr="00AC18BD">
                              <w:rPr>
                                <w:rFonts w:asciiTheme="minorEastAsia" w:hAnsiTheme="minorEastAsia" w:hint="eastAsia"/>
                                <w:sz w:val="20"/>
                                <w:szCs w:val="20"/>
                              </w:rPr>
                              <w:t>《謝辞》</w:t>
                            </w:r>
                          </w:p>
                          <w:p w:rsidR="00AC18BD" w:rsidRPr="00C6221E" w:rsidRDefault="009F1008" w:rsidP="00035821">
                            <w:pPr>
                              <w:spacing w:line="300" w:lineRule="exact"/>
                              <w:ind w:firstLineChars="100" w:firstLine="200"/>
                              <w:rPr>
                                <w:rFonts w:asciiTheme="majorEastAsia" w:eastAsiaTheme="majorEastAsia" w:hAnsiTheme="majorEastAsia"/>
                                <w:b/>
                                <w:sz w:val="20"/>
                                <w:szCs w:val="20"/>
                              </w:rPr>
                            </w:pPr>
                            <w:r w:rsidRPr="009F1008">
                              <w:rPr>
                                <w:rFonts w:asciiTheme="minorEastAsia" w:hAnsiTheme="minorEastAsia" w:hint="eastAsia"/>
                                <w:sz w:val="20"/>
                                <w:szCs w:val="20"/>
                              </w:rPr>
                              <w:t>徳島直寛取締役営業本部長様には、多忙な中、お時間を取っていただき、誠にありがとうございました。貴社の益々のご発展を祈念しております。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25pt;margin-top:167.7pt;width:244.4pt;height:463.2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" filled="f" stroked="f">
                <v:textbox style="mso-next-textbox:#_x0000_s1029">
                  <w:txbxContent>
                    <w:p w:rsidR="00084638" w:rsidRPr="00084638" w:rsidRDefault="00084638" w:rsidP="00084638">
                      <w:pPr>
                        <w:spacing w:line="300" w:lineRule="exact"/>
                        <w:ind w:firstLineChars="100" w:firstLine="200"/>
                        <w:rPr>
                          <w:rFonts w:asciiTheme="minorEastAsia" w:hAnsiTheme="minorEastAsia"/>
                          <w:sz w:val="20"/>
                          <w:szCs w:val="20"/>
                        </w:rPr>
                      </w:pPr>
                      <w:r w:rsidRPr="00084638">
                        <w:rPr>
                          <w:rFonts w:asciiTheme="minorEastAsia" w:hAnsiTheme="minorEastAsia" w:hint="eastAsia"/>
                          <w:sz w:val="20"/>
                          <w:szCs w:val="20"/>
                        </w:rPr>
                        <w:t>中小企業の製造現場でＩＴ化に取り組む企業が増えてきました。事務管理や設計開発でのＩＴ化が先行していましたが、生産性の向上が声高に求められるようになって、生産管理をＩＴ化する企業も珍しくなくなってきました。</w:t>
                      </w:r>
                    </w:p>
                    <w:p w:rsidR="007E4369" w:rsidRDefault="00084638" w:rsidP="00084638">
                      <w:pPr>
                        <w:spacing w:line="300" w:lineRule="exact"/>
                        <w:ind w:firstLineChars="100" w:firstLine="200"/>
                        <w:rPr>
                          <w:rFonts w:asciiTheme="minorEastAsia" w:hAnsiTheme="minorEastAsia"/>
                          <w:sz w:val="20"/>
                          <w:szCs w:val="20"/>
                        </w:rPr>
                      </w:pPr>
                      <w:r w:rsidRPr="00084638">
                        <w:rPr>
                          <w:rFonts w:asciiTheme="minorEastAsia" w:hAnsiTheme="minorEastAsia" w:hint="eastAsia"/>
                          <w:sz w:val="20"/>
                          <w:szCs w:val="20"/>
                        </w:rPr>
                        <w:t>今回は、ソフトウエア開発会社と共同で生産管理システムを開発、導入するなど製造現場のＩＴ化に取り組む事例をご紹介します。</w:t>
                      </w:r>
                    </w:p>
                    <w:p w:rsidR="009F1008" w:rsidRPr="00084638" w:rsidRDefault="009F1008" w:rsidP="009F1008">
                      <w:pPr>
                        <w:spacing w:line="300" w:lineRule="exact"/>
                        <w:rPr>
                          <w:rFonts w:asciiTheme="minorEastAsia" w:hAnsiTheme="minorEastAsia"/>
                          <w:sz w:val="20"/>
                          <w:szCs w:val="20"/>
                        </w:rPr>
                      </w:pPr>
                    </w:p>
                    <w:p w:rsidR="00873081" w:rsidRPr="00C6221E" w:rsidRDefault="00C84899" w:rsidP="00873081">
                      <w:pPr>
                        <w:spacing w:line="30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１.</w:t>
                      </w:r>
                      <w:r w:rsidR="00DA114A" w:rsidRPr="00DA114A">
                        <w:rPr>
                          <w:rFonts w:hint="eastAsia"/>
                        </w:rPr>
                        <w:t xml:space="preserve"> </w:t>
                      </w:r>
                      <w:r w:rsidR="00084638" w:rsidRPr="00084638">
                        <w:rPr>
                          <w:rFonts w:asciiTheme="majorEastAsia" w:eastAsiaTheme="majorEastAsia" w:hAnsiTheme="majorEastAsia" w:hint="eastAsia"/>
                          <w:b/>
                          <w:sz w:val="20"/>
                        </w:rPr>
                        <w:t>エンプラの切削加工で高い技術水準</w:t>
                      </w:r>
                    </w:p>
                    <w:p w:rsidR="00C84899" w:rsidRPr="00084638" w:rsidRDefault="00084638" w:rsidP="00084638">
                      <w:pPr>
                        <w:spacing w:line="300" w:lineRule="exact"/>
                        <w:ind w:firstLineChars="100" w:firstLine="200"/>
                        <w:rPr>
                          <w:rFonts w:asciiTheme="majorEastAsia" w:eastAsiaTheme="majorEastAsia" w:hAnsiTheme="majorEastAsia"/>
                          <w:b/>
                          <w:sz w:val="20"/>
                          <w:szCs w:val="20"/>
                        </w:rPr>
                      </w:pPr>
                      <w:r w:rsidRPr="00084638">
                        <w:rPr>
                          <w:rFonts w:asciiTheme="minorEastAsia" w:hAnsiTheme="minorEastAsia" w:hint="eastAsia"/>
                          <w:sz w:val="20"/>
                          <w:szCs w:val="20"/>
                        </w:rPr>
                        <w:t>株式会社ヤマトウは、門真市の運転免許試験場の程近くに、平成28年に竣工したばかりの本社工場を構え、小ロットから中ロットの樹脂の切削加工を事業としています。強度に優れ、金属の代替品として注目されるエンジニアリングプラスチック、スーパーエンジニアリングプラスチックと呼ばれる高機能樹脂素材の加工を得意とし、マシニングセンタや複合加工機、ＮＣ旋盤などで、食品や半導体などの製造機械の部品や試作品を製造しています。５軸マシニングを今年導入し、さらに先ほど発表のあった「ものづくり・商業・サービス経営向上支援補助金」に採択され、多軸のターニングセンタを導入するなど、毎年のように行ってきた設備投資によって高性能の工作機械を揃え、１ｍｍ程度の小さなものから２ｍの長尺ものまで幅広いサイズの難しい加工の注文に対応できることが、ヤマトウの強みです。既存の取引先が新たな取引先を紹介してくれることで、業績を伸ばしてきたことが、ヤマトウの技術を客先が認め、信頼を寄せている何よりの証といえます。</w:t>
                      </w:r>
                    </w:p>
                    <w:p w:rsidR="00C84899" w:rsidRPr="00C6221E" w:rsidRDefault="00C84899" w:rsidP="00C84899">
                      <w:pPr>
                        <w:spacing w:line="30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２.</w:t>
                      </w:r>
                      <w:r w:rsidRPr="00C84899">
                        <w:rPr>
                          <w:rFonts w:hint="eastAsia"/>
                        </w:rPr>
                        <w:t xml:space="preserve"> </w:t>
                      </w:r>
                      <w:r w:rsidR="00084638" w:rsidRPr="00084638">
                        <w:rPr>
                          <w:rFonts w:asciiTheme="majorEastAsia" w:eastAsiaTheme="majorEastAsia" w:hAnsiTheme="majorEastAsia" w:hint="eastAsia"/>
                          <w:b/>
                          <w:sz w:val="20"/>
                          <w:szCs w:val="20"/>
                        </w:rPr>
                        <w:t>求められる高い水準の品質、生産管理</w:t>
                      </w:r>
                    </w:p>
                    <w:p w:rsidR="00084638" w:rsidRPr="00084638" w:rsidRDefault="00084638" w:rsidP="00084638">
                      <w:pPr>
                        <w:spacing w:line="300" w:lineRule="exact"/>
                        <w:ind w:firstLineChars="100" w:firstLine="200"/>
                        <w:rPr>
                          <w:rFonts w:asciiTheme="minorEastAsia" w:hAnsiTheme="minorEastAsia"/>
                          <w:sz w:val="20"/>
                          <w:szCs w:val="20"/>
                        </w:rPr>
                      </w:pPr>
                      <w:r w:rsidRPr="00084638">
                        <w:rPr>
                          <w:rFonts w:asciiTheme="minorEastAsia" w:hAnsiTheme="minorEastAsia" w:hint="eastAsia"/>
                          <w:sz w:val="20"/>
                          <w:szCs w:val="20"/>
                        </w:rPr>
                        <w:t>ヤマトウでは、創業から一貫して守っているポリシーがあります。それは、『安易なコスト競争はしない』ということです。高性能な工作機械を他社に先駆けて導入し、高い水準の加工技術を提供することで、コスト競争を避けてきました。</w:t>
                      </w:r>
                    </w:p>
                    <w:p w:rsidR="00B43272" w:rsidRDefault="00084638" w:rsidP="00084638">
                      <w:pPr>
                        <w:spacing w:line="300" w:lineRule="exact"/>
                        <w:ind w:firstLineChars="100" w:firstLine="200"/>
                        <w:rPr>
                          <w:rFonts w:asciiTheme="minorEastAsia" w:hAnsiTheme="minorEastAsia"/>
                          <w:sz w:val="20"/>
                          <w:szCs w:val="20"/>
                        </w:rPr>
                      </w:pPr>
                      <w:r w:rsidRPr="00084638">
                        <w:rPr>
                          <w:rFonts w:asciiTheme="minorEastAsia" w:hAnsiTheme="minorEastAsia" w:hint="eastAsia"/>
                          <w:sz w:val="20"/>
                          <w:szCs w:val="20"/>
                        </w:rPr>
                        <w:t>しかし、そうした客先は、高い水準の加工技術を求める一方で、生産や品質の管理でも信頼できる十分な水準にあることを求めます。そこで、客先に信頼される生産や品質の管理手法の構築を目指して経営革新計画に取り組みました。</w:t>
                      </w:r>
                    </w:p>
                    <w:p w:rsidR="009F1008" w:rsidRDefault="009F1008" w:rsidP="009F1008">
                      <w:pPr>
                        <w:spacing w:line="300" w:lineRule="exact"/>
                        <w:rPr>
                          <w:rFonts w:asciiTheme="minorEastAsia" w:hAnsiTheme="minorEastAsia"/>
                          <w:sz w:val="20"/>
                          <w:szCs w:val="20"/>
                        </w:rPr>
                      </w:pPr>
                    </w:p>
                    <w:p w:rsidR="00B43272" w:rsidRPr="00B43272" w:rsidRDefault="00B43272" w:rsidP="00C84899">
                      <w:pPr>
                        <w:spacing w:line="300" w:lineRule="exact"/>
                        <w:rPr>
                          <w:rFonts w:asciiTheme="majorEastAsia" w:eastAsiaTheme="majorEastAsia" w:hAnsiTheme="majorEastAsia"/>
                          <w:b/>
                          <w:sz w:val="18"/>
                          <w:szCs w:val="20"/>
                        </w:rPr>
                      </w:pPr>
                      <w:r>
                        <w:rPr>
                          <w:rFonts w:asciiTheme="majorEastAsia" w:eastAsiaTheme="majorEastAsia" w:hAnsiTheme="majorEastAsia" w:hint="eastAsia"/>
                          <w:b/>
                          <w:sz w:val="20"/>
                          <w:szCs w:val="20"/>
                        </w:rPr>
                        <w:t>３.</w:t>
                      </w:r>
                      <w:r w:rsidRPr="00B43272">
                        <w:rPr>
                          <w:rFonts w:hint="eastAsia"/>
                        </w:rPr>
                        <w:t xml:space="preserve"> </w:t>
                      </w:r>
                      <w:r w:rsidR="00084638" w:rsidRPr="00084638">
                        <w:rPr>
                          <w:rFonts w:asciiTheme="majorEastAsia" w:eastAsiaTheme="majorEastAsia" w:hAnsiTheme="majorEastAsia" w:hint="eastAsia"/>
                          <w:b/>
                          <w:sz w:val="20"/>
                        </w:rPr>
                        <w:t>６ヶ所の工場に６メーカー計40台の工作機械</w:t>
                      </w:r>
                    </w:p>
                    <w:p w:rsidR="00084638" w:rsidRPr="00084638" w:rsidRDefault="00084638" w:rsidP="00084638">
                      <w:pPr>
                        <w:spacing w:line="300" w:lineRule="exact"/>
                        <w:ind w:firstLineChars="100" w:firstLine="200"/>
                        <w:rPr>
                          <w:rFonts w:asciiTheme="minorEastAsia" w:hAnsiTheme="minorEastAsia"/>
                          <w:sz w:val="20"/>
                          <w:szCs w:val="20"/>
                        </w:rPr>
                      </w:pPr>
                      <w:r w:rsidRPr="00084638">
                        <w:rPr>
                          <w:rFonts w:asciiTheme="minorEastAsia" w:hAnsiTheme="minorEastAsia" w:hint="eastAsia"/>
                          <w:sz w:val="20"/>
                          <w:szCs w:val="20"/>
                        </w:rPr>
                        <w:t>平成28年３月に３年計画で承認され、取り組んでいる経営革新計画は、「生産設備へのＩｏＴ活用により工程を見える化した生産方式の導入」をテーマとしています。</w:t>
                      </w:r>
                    </w:p>
                    <w:p w:rsidR="00084638" w:rsidRPr="00084638" w:rsidRDefault="00084638" w:rsidP="00084638">
                      <w:pPr>
                        <w:spacing w:line="300" w:lineRule="exact"/>
                        <w:ind w:firstLineChars="100" w:firstLine="200"/>
                        <w:rPr>
                          <w:rFonts w:asciiTheme="minorEastAsia" w:hAnsiTheme="minorEastAsia"/>
                          <w:sz w:val="20"/>
                          <w:szCs w:val="20"/>
                        </w:rPr>
                      </w:pPr>
                      <w:r w:rsidRPr="00084638">
                        <w:rPr>
                          <w:rFonts w:asciiTheme="minorEastAsia" w:hAnsiTheme="minorEastAsia" w:hint="eastAsia"/>
                          <w:sz w:val="20"/>
                          <w:szCs w:val="20"/>
                        </w:rPr>
                        <w:t>経営革新計画を申請した当時、本社は地下鉄の門真南駅近くにありました。工場は、本社隣接の貸工場に５ヶ所、少し離れたところに１ヶ所、計６ヶ所と分散しており、個々の機械の稼働状況が把握できず、効率的に機械を動かせないどころか、加工した製品の工程を後追いできず、トレーサビリティを客先に示すことができませんでした。</w:t>
                      </w:r>
                    </w:p>
                    <w:p w:rsidR="00C84899" w:rsidRDefault="00084638" w:rsidP="00084638">
                      <w:pPr>
                        <w:spacing w:line="300" w:lineRule="exact"/>
                        <w:ind w:firstLineChars="100" w:firstLine="200"/>
                        <w:rPr>
                          <w:rFonts w:asciiTheme="minorEastAsia" w:hAnsiTheme="minorEastAsia"/>
                          <w:sz w:val="20"/>
                          <w:szCs w:val="20"/>
                        </w:rPr>
                      </w:pPr>
                      <w:r w:rsidRPr="00084638">
                        <w:rPr>
                          <w:rFonts w:asciiTheme="minorEastAsia" w:hAnsiTheme="minorEastAsia" w:hint="eastAsia"/>
                          <w:sz w:val="20"/>
                          <w:szCs w:val="20"/>
                        </w:rPr>
                        <w:t>しかも、40台の機械は６社のメーカーからなり、ネットワークに非対応の機種もあり、容易にネットワークでつなぐことができませんでした。</w:t>
                      </w:r>
                    </w:p>
                    <w:p w:rsidR="009F1008" w:rsidRDefault="009F1008" w:rsidP="009F1008">
                      <w:pPr>
                        <w:spacing w:line="300" w:lineRule="exact"/>
                        <w:rPr>
                          <w:rFonts w:asciiTheme="minorEastAsia" w:hAnsiTheme="minorEastAsia"/>
                          <w:sz w:val="20"/>
                          <w:szCs w:val="20"/>
                        </w:rPr>
                      </w:pPr>
                    </w:p>
                    <w:p w:rsidR="00084638" w:rsidRDefault="00B43272" w:rsidP="00B43272">
                      <w:pPr>
                        <w:spacing w:line="300" w:lineRule="exact"/>
                        <w:rPr>
                          <w:rFonts w:asciiTheme="majorEastAsia" w:eastAsiaTheme="majorEastAsia" w:hAnsiTheme="majorEastAsia"/>
                          <w:b/>
                          <w:sz w:val="20"/>
                        </w:rPr>
                      </w:pPr>
                      <w:r>
                        <w:rPr>
                          <w:rFonts w:asciiTheme="majorEastAsia" w:eastAsiaTheme="majorEastAsia" w:hAnsiTheme="majorEastAsia" w:hint="eastAsia"/>
                          <w:b/>
                          <w:sz w:val="20"/>
                          <w:szCs w:val="20"/>
                        </w:rPr>
                        <w:t>４.</w:t>
                      </w:r>
                      <w:r w:rsidRPr="00B43272">
                        <w:rPr>
                          <w:rFonts w:asciiTheme="majorEastAsia" w:eastAsiaTheme="majorEastAsia" w:hAnsiTheme="majorEastAsia" w:hint="eastAsia"/>
                          <w:b/>
                          <w:sz w:val="20"/>
                        </w:rPr>
                        <w:t xml:space="preserve"> </w:t>
                      </w:r>
                      <w:r w:rsidR="00084638" w:rsidRPr="00084638">
                        <w:rPr>
                          <w:rFonts w:asciiTheme="majorEastAsia" w:eastAsiaTheme="majorEastAsia" w:hAnsiTheme="majorEastAsia" w:hint="eastAsia"/>
                          <w:b/>
                          <w:sz w:val="20"/>
                        </w:rPr>
                        <w:t>システム会社と共同開発した</w:t>
                      </w:r>
                    </w:p>
                    <w:p w:rsidR="00B43272" w:rsidRDefault="00084638" w:rsidP="00084638">
                      <w:pPr>
                        <w:spacing w:line="300" w:lineRule="exact"/>
                        <w:ind w:firstLineChars="200" w:firstLine="402"/>
                        <w:rPr>
                          <w:rFonts w:asciiTheme="majorEastAsia" w:eastAsiaTheme="majorEastAsia" w:hAnsiTheme="majorEastAsia"/>
                          <w:b/>
                          <w:sz w:val="20"/>
                        </w:rPr>
                      </w:pPr>
                      <w:r w:rsidRPr="00084638">
                        <w:rPr>
                          <w:rFonts w:asciiTheme="majorEastAsia" w:eastAsiaTheme="majorEastAsia" w:hAnsiTheme="majorEastAsia" w:hint="eastAsia"/>
                          <w:b/>
                          <w:sz w:val="20"/>
                        </w:rPr>
                        <w:t>生産管理システム</w:t>
                      </w:r>
                    </w:p>
                    <w:p w:rsidR="00084638" w:rsidRPr="00084638" w:rsidRDefault="00084638" w:rsidP="00084638">
                      <w:pPr>
                        <w:spacing w:line="300" w:lineRule="exact"/>
                        <w:ind w:firstLineChars="100" w:firstLine="200"/>
                        <w:rPr>
                          <w:rFonts w:asciiTheme="minorEastAsia" w:hAnsiTheme="minorEastAsia"/>
                          <w:sz w:val="20"/>
                          <w:szCs w:val="20"/>
                        </w:rPr>
                      </w:pPr>
                      <w:r w:rsidRPr="00084638">
                        <w:rPr>
                          <w:rFonts w:asciiTheme="minorEastAsia" w:hAnsiTheme="minorEastAsia" w:hint="eastAsia"/>
                          <w:sz w:val="20"/>
                          <w:szCs w:val="20"/>
                        </w:rPr>
                        <w:t>そこで、システム開発会社の株式会社ゴードーソリューションと共同で、生産管理システムの開発に取り組みました。</w:t>
                      </w:r>
                    </w:p>
                    <w:p w:rsidR="00084638" w:rsidRPr="00084638" w:rsidRDefault="00084638" w:rsidP="00084638">
                      <w:pPr>
                        <w:spacing w:line="300" w:lineRule="exact"/>
                        <w:ind w:firstLineChars="100" w:firstLine="200"/>
                        <w:rPr>
                          <w:rFonts w:asciiTheme="minorEastAsia" w:hAnsiTheme="minorEastAsia"/>
                          <w:sz w:val="20"/>
                          <w:szCs w:val="20"/>
                        </w:rPr>
                      </w:pPr>
                      <w:r w:rsidRPr="00084638">
                        <w:rPr>
                          <w:rFonts w:asciiTheme="minorEastAsia" w:hAnsiTheme="minorEastAsia" w:hint="eastAsia"/>
                          <w:sz w:val="20"/>
                          <w:szCs w:val="20"/>
                        </w:rPr>
                        <w:t>稼動状況を把握するため、まず故障で止まっていることが分かるようにしました。機械メーカーが異なるため、音センサーを取り付け、異常を音で検知できるようにしています。各機械には、一般的な３色より多い、４色のアンドンを取り付け、故障時には赤色を点灯させました。ちなみに、赤色の他に、「加工中」は緑、「加工後のアイドル時間」は黄色、「段取り替え中」は青色が灯ります。</w:t>
                      </w:r>
                    </w:p>
                    <w:p w:rsidR="00084638" w:rsidRPr="00084638" w:rsidRDefault="00084638" w:rsidP="00084638">
                      <w:pPr>
                        <w:spacing w:line="300" w:lineRule="exact"/>
                        <w:ind w:firstLineChars="100" w:firstLine="200"/>
                        <w:rPr>
                          <w:rFonts w:asciiTheme="minorEastAsia" w:hAnsiTheme="minorEastAsia"/>
                          <w:sz w:val="20"/>
                          <w:szCs w:val="20"/>
                        </w:rPr>
                      </w:pPr>
                      <w:r w:rsidRPr="00084638">
                        <w:rPr>
                          <w:rFonts w:asciiTheme="minorEastAsia" w:hAnsiTheme="minorEastAsia" w:hint="eastAsia"/>
                          <w:sz w:val="20"/>
                          <w:szCs w:val="20"/>
                        </w:rPr>
                        <w:t>機械をＬＡＮ（企業内通信網）でつなぎ、これら稼動状況を集めました。ネットワーク非対応の機械でも、データが収集できるようにしています。システムは、ブラウザソフト上で動くため、どの工場のパソコンやタブレットからでも、各機械の生産計画や稼働状況が確認でき、予実比較ができます。また、サーバーからＮＣデータをどの機械にでも送れるようにしています。現在、本社工場と門真南工場の間は、ＶＰＮ（仮想専用線）で結ばれ、同じ環境でシステムが使え</w:t>
                      </w:r>
                      <w:r w:rsidR="00AF2C3C">
                        <w:rPr>
                          <w:rFonts w:asciiTheme="minorEastAsia" w:hAnsiTheme="minorEastAsia" w:hint="eastAsia"/>
                          <w:sz w:val="20"/>
                          <w:szCs w:val="20"/>
                        </w:rPr>
                        <w:t>るようになっています</w:t>
                      </w:r>
                      <w:r w:rsidRPr="00084638">
                        <w:rPr>
                          <w:rFonts w:asciiTheme="minorEastAsia" w:hAnsiTheme="minorEastAsia" w:hint="eastAsia"/>
                          <w:sz w:val="20"/>
                          <w:szCs w:val="20"/>
                        </w:rPr>
                        <w:t>。</w:t>
                      </w:r>
                    </w:p>
                    <w:p w:rsidR="00084638" w:rsidRDefault="00084638" w:rsidP="00084638">
                      <w:pPr>
                        <w:spacing w:line="300" w:lineRule="exact"/>
                        <w:ind w:firstLineChars="100" w:firstLine="200"/>
                        <w:rPr>
                          <w:rFonts w:asciiTheme="minorEastAsia" w:hAnsiTheme="minorEastAsia"/>
                          <w:sz w:val="20"/>
                          <w:szCs w:val="20"/>
                        </w:rPr>
                      </w:pPr>
                      <w:r w:rsidRPr="00084638">
                        <w:rPr>
                          <w:rFonts w:asciiTheme="minorEastAsia" w:hAnsiTheme="minorEastAsia" w:hint="eastAsia"/>
                          <w:sz w:val="20"/>
                          <w:szCs w:val="20"/>
                        </w:rPr>
                        <w:t xml:space="preserve">ヤマトウでは、共同で開発した生産管理システムを『ヤマトウ タイムライン システム』と名付けています。同システムは、ゴードーソリューションから『Nazca Neo </w:t>
                      </w:r>
                      <w:proofErr w:type="spellStart"/>
                      <w:r w:rsidRPr="00084638">
                        <w:rPr>
                          <w:rFonts w:asciiTheme="minorEastAsia" w:hAnsiTheme="minorEastAsia" w:hint="eastAsia"/>
                          <w:sz w:val="20"/>
                          <w:szCs w:val="20"/>
                        </w:rPr>
                        <w:t>Linka</w:t>
                      </w:r>
                      <w:proofErr w:type="spellEnd"/>
                      <w:r w:rsidRPr="00084638">
                        <w:rPr>
                          <w:rFonts w:asciiTheme="minorEastAsia" w:hAnsiTheme="minorEastAsia" w:hint="eastAsia"/>
                          <w:sz w:val="20"/>
                          <w:szCs w:val="20"/>
                        </w:rPr>
                        <w:t>』として販売されており、導入を検討する製造業者が、ヤマトウのシステムを見学しに来ることも度々です。</w:t>
                      </w:r>
                    </w:p>
                    <w:p w:rsidR="009F1008" w:rsidRDefault="009F1008" w:rsidP="009F1008">
                      <w:pPr>
                        <w:spacing w:line="300" w:lineRule="exact"/>
                        <w:rPr>
                          <w:rFonts w:asciiTheme="minorEastAsia" w:hAnsiTheme="minorEastAsia"/>
                          <w:sz w:val="20"/>
                          <w:szCs w:val="20"/>
                        </w:rPr>
                      </w:pPr>
                    </w:p>
                    <w:p w:rsidR="00B43272" w:rsidRDefault="00B43272" w:rsidP="00B43272">
                      <w:pPr>
                        <w:spacing w:line="30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５.</w:t>
                      </w:r>
                      <w:r w:rsidRPr="00C84899">
                        <w:rPr>
                          <w:rFonts w:hint="eastAsia"/>
                        </w:rPr>
                        <w:t xml:space="preserve"> </w:t>
                      </w:r>
                      <w:r w:rsidR="00084638" w:rsidRPr="00084638">
                        <w:rPr>
                          <w:rFonts w:asciiTheme="majorEastAsia" w:eastAsiaTheme="majorEastAsia" w:hAnsiTheme="majorEastAsia" w:hint="eastAsia"/>
                          <w:b/>
                          <w:sz w:val="20"/>
                          <w:szCs w:val="20"/>
                        </w:rPr>
                        <w:t>より高度な管理を目指して</w:t>
                      </w:r>
                    </w:p>
                    <w:p w:rsidR="00B43272" w:rsidRDefault="00084638" w:rsidP="00B43272">
                      <w:pPr>
                        <w:spacing w:line="300" w:lineRule="exact"/>
                        <w:ind w:firstLineChars="100" w:firstLine="200"/>
                        <w:rPr>
                          <w:rFonts w:asciiTheme="minorEastAsia" w:hAnsiTheme="minorEastAsia"/>
                          <w:sz w:val="20"/>
                          <w:szCs w:val="20"/>
                        </w:rPr>
                      </w:pPr>
                      <w:r w:rsidRPr="00084638">
                        <w:rPr>
                          <w:rFonts w:asciiTheme="minorEastAsia" w:hAnsiTheme="minorEastAsia" w:hint="eastAsia"/>
                          <w:sz w:val="20"/>
                          <w:szCs w:val="20"/>
                        </w:rPr>
                        <w:t>承認された経営革新計画は、30年９月末に終期を迎えます。売上高や利益、付加価値は計画値を越える見込です。生産管理システムを導入したことで、異なる工場や同じ工場内でも異なる階に設置された機械の予実が掴め、新たな注文にも応じやすくなりました。また、工場内に設置した大型モニターに生産計画や各機械の稼動状況が映し出されるのを目にして、工場を訪れた新規の取引先との商談が進むようになりました。</w:t>
                      </w:r>
                    </w:p>
                    <w:p w:rsidR="009F1008" w:rsidRDefault="009F1008" w:rsidP="009F1008">
                      <w:pPr>
                        <w:spacing w:line="300" w:lineRule="exact"/>
                        <w:rPr>
                          <w:rFonts w:asciiTheme="minorEastAsia" w:hAnsiTheme="minorEastAsia"/>
                          <w:sz w:val="20"/>
                          <w:szCs w:val="20"/>
                        </w:rPr>
                      </w:pPr>
                    </w:p>
                    <w:p w:rsidR="00B43272" w:rsidRPr="00084638" w:rsidRDefault="00084638" w:rsidP="00084638">
                      <w:pPr>
                        <w:spacing w:line="300" w:lineRule="exact"/>
                        <w:jc w:val="center"/>
                        <w:rPr>
                          <w:rFonts w:asciiTheme="majorEastAsia" w:eastAsiaTheme="majorEastAsia" w:hAnsiTheme="majorEastAsia"/>
                          <w:sz w:val="14"/>
                          <w:szCs w:val="20"/>
                        </w:rPr>
                      </w:pPr>
                      <w:r w:rsidRPr="00084638">
                        <w:rPr>
                          <w:rFonts w:asciiTheme="majorEastAsia" w:eastAsiaTheme="majorEastAsia" w:hAnsiTheme="majorEastAsia" w:hint="eastAsia"/>
                          <w:sz w:val="16"/>
                          <w:szCs w:val="21"/>
                        </w:rPr>
                        <w:t>本社工場に並ぶ設備と大型モニター</w:t>
                      </w:r>
                    </w:p>
                    <w:p w:rsidR="00B43272" w:rsidRDefault="00B43272" w:rsidP="00E2286E">
                      <w:pPr>
                        <w:spacing w:line="300" w:lineRule="exact"/>
                        <w:rPr>
                          <w:rFonts w:asciiTheme="minorEastAsia" w:hAnsiTheme="minorEastAsia"/>
                          <w:sz w:val="20"/>
                          <w:szCs w:val="20"/>
                        </w:rPr>
                      </w:pPr>
                    </w:p>
                    <w:p w:rsidR="00B43272" w:rsidRDefault="00B43272" w:rsidP="00E2286E">
                      <w:pPr>
                        <w:spacing w:line="300" w:lineRule="exact"/>
                        <w:rPr>
                          <w:rFonts w:asciiTheme="minorEastAsia" w:hAnsiTheme="minorEastAsia"/>
                          <w:sz w:val="20"/>
                          <w:szCs w:val="20"/>
                        </w:rPr>
                      </w:pPr>
                    </w:p>
                    <w:p w:rsidR="00B43272" w:rsidRPr="00084638" w:rsidRDefault="00B43272" w:rsidP="00E2286E">
                      <w:pPr>
                        <w:spacing w:line="300" w:lineRule="exact"/>
                        <w:rPr>
                          <w:rFonts w:asciiTheme="minorEastAsia" w:hAnsiTheme="minorEastAsia"/>
                          <w:sz w:val="20"/>
                          <w:szCs w:val="20"/>
                        </w:rPr>
                      </w:pPr>
                    </w:p>
                    <w:p w:rsidR="00084638" w:rsidRDefault="00084638" w:rsidP="00E2286E">
                      <w:pPr>
                        <w:spacing w:line="300" w:lineRule="exact"/>
                        <w:rPr>
                          <w:rFonts w:asciiTheme="minorEastAsia" w:hAnsiTheme="minorEastAsia"/>
                          <w:sz w:val="20"/>
                          <w:szCs w:val="20"/>
                        </w:rPr>
                      </w:pPr>
                    </w:p>
                    <w:p w:rsidR="00084638" w:rsidRDefault="00084638" w:rsidP="00E2286E">
                      <w:pPr>
                        <w:spacing w:line="300" w:lineRule="exact"/>
                        <w:rPr>
                          <w:rFonts w:asciiTheme="minorEastAsia" w:hAnsiTheme="minorEastAsia"/>
                          <w:sz w:val="20"/>
                          <w:szCs w:val="20"/>
                        </w:rPr>
                      </w:pPr>
                    </w:p>
                    <w:p w:rsidR="00084638" w:rsidRDefault="00084638" w:rsidP="00E2286E">
                      <w:pPr>
                        <w:spacing w:line="300" w:lineRule="exact"/>
                        <w:rPr>
                          <w:rFonts w:asciiTheme="minorEastAsia" w:hAnsiTheme="minorEastAsia"/>
                          <w:sz w:val="20"/>
                          <w:szCs w:val="20"/>
                        </w:rPr>
                      </w:pPr>
                    </w:p>
                    <w:p w:rsidR="00B43272" w:rsidRDefault="00B43272" w:rsidP="00E2286E">
                      <w:pPr>
                        <w:spacing w:line="300" w:lineRule="exact"/>
                        <w:rPr>
                          <w:rFonts w:asciiTheme="minorEastAsia" w:hAnsiTheme="minorEastAsia"/>
                          <w:sz w:val="20"/>
                          <w:szCs w:val="20"/>
                        </w:rPr>
                      </w:pPr>
                    </w:p>
                    <w:p w:rsidR="00B43272" w:rsidRDefault="00B43272" w:rsidP="00E2286E">
                      <w:pPr>
                        <w:spacing w:line="300" w:lineRule="exact"/>
                        <w:rPr>
                          <w:rFonts w:asciiTheme="minorEastAsia" w:hAnsiTheme="minorEastAsia"/>
                          <w:sz w:val="20"/>
                          <w:szCs w:val="20"/>
                        </w:rPr>
                      </w:pPr>
                    </w:p>
                    <w:p w:rsidR="00B43272" w:rsidRDefault="00B43272" w:rsidP="00E2286E">
                      <w:pPr>
                        <w:spacing w:line="300" w:lineRule="exact"/>
                        <w:rPr>
                          <w:rFonts w:asciiTheme="minorEastAsia" w:hAnsiTheme="minorEastAsia"/>
                          <w:sz w:val="20"/>
                          <w:szCs w:val="20"/>
                        </w:rPr>
                      </w:pPr>
                    </w:p>
                    <w:p w:rsidR="009F1008" w:rsidRDefault="009F1008" w:rsidP="00E2286E">
                      <w:pPr>
                        <w:spacing w:line="300" w:lineRule="exact"/>
                        <w:rPr>
                          <w:rFonts w:asciiTheme="minorEastAsia" w:hAnsiTheme="minorEastAsia"/>
                          <w:sz w:val="20"/>
                          <w:szCs w:val="20"/>
                        </w:rPr>
                      </w:pPr>
                    </w:p>
                    <w:p w:rsidR="009F1008" w:rsidRPr="009F1008" w:rsidRDefault="009F1008" w:rsidP="009F1008">
                      <w:pPr>
                        <w:spacing w:line="300" w:lineRule="exact"/>
                        <w:ind w:firstLineChars="100" w:firstLine="200"/>
                        <w:rPr>
                          <w:rFonts w:asciiTheme="minorEastAsia" w:hAnsiTheme="minorEastAsia"/>
                          <w:sz w:val="20"/>
                          <w:szCs w:val="20"/>
                        </w:rPr>
                      </w:pPr>
                      <w:r w:rsidRPr="009F1008">
                        <w:rPr>
                          <w:rFonts w:asciiTheme="minorEastAsia" w:hAnsiTheme="minorEastAsia" w:hint="eastAsia"/>
                          <w:sz w:val="20"/>
                          <w:szCs w:val="20"/>
                        </w:rPr>
                        <w:t>品質面でも、稼動状況のデータをサーバーに蓄積することで、加工済みの製品は、いつ、どの機械で加工したのかが追跡できます。</w:t>
                      </w:r>
                    </w:p>
                    <w:p w:rsidR="009F1008" w:rsidRPr="009F1008" w:rsidRDefault="009F1008" w:rsidP="009F1008">
                      <w:pPr>
                        <w:spacing w:line="300" w:lineRule="exact"/>
                        <w:ind w:firstLineChars="100" w:firstLine="200"/>
                        <w:rPr>
                          <w:rFonts w:asciiTheme="minorEastAsia" w:hAnsiTheme="minorEastAsia"/>
                          <w:sz w:val="20"/>
                          <w:szCs w:val="20"/>
                        </w:rPr>
                      </w:pPr>
                      <w:r w:rsidRPr="009F1008">
                        <w:rPr>
                          <w:rFonts w:asciiTheme="minorEastAsia" w:hAnsiTheme="minorEastAsia" w:hint="eastAsia"/>
                          <w:sz w:val="20"/>
                          <w:szCs w:val="20"/>
                        </w:rPr>
                        <w:t>一方で、実現途上となっているものもあります。ネットワークにつないでいない機械が残されています。また、旋盤やマシニングセンタなどに温度センサーを取り付け、加工温度を記録し、画像監視する計画もこれから取り組むことにしています。</w:t>
                      </w:r>
                    </w:p>
                    <w:p w:rsidR="009F1008" w:rsidRDefault="009F1008" w:rsidP="009F1008">
                      <w:pPr>
                        <w:spacing w:line="300" w:lineRule="exact"/>
                        <w:ind w:firstLineChars="100" w:firstLine="200"/>
                        <w:rPr>
                          <w:rFonts w:asciiTheme="minorEastAsia" w:hAnsiTheme="minorEastAsia"/>
                          <w:sz w:val="20"/>
                          <w:szCs w:val="20"/>
                        </w:rPr>
                      </w:pPr>
                      <w:r w:rsidRPr="009F1008">
                        <w:rPr>
                          <w:rFonts w:asciiTheme="minorEastAsia" w:hAnsiTheme="minorEastAsia" w:hint="eastAsia"/>
                          <w:sz w:val="20"/>
                          <w:szCs w:val="20"/>
                        </w:rPr>
                        <w:t>計画に取り組み始めて以降、新本社工場と門真南工場を１ヶ所に集約したものの、65台に設備が増え、手狭となり２ヶ所を増設しました。これらを本社工場と、もう１ヶ所に集約しようとしています。新しい工場での機械の配置を待って、途上となっている計画を進めることにしています。</w:t>
                      </w:r>
                    </w:p>
                    <w:p w:rsidR="009F1008" w:rsidRDefault="009F1008" w:rsidP="009F1008">
                      <w:pPr>
                        <w:spacing w:line="300" w:lineRule="exact"/>
                        <w:rPr>
                          <w:rFonts w:asciiTheme="minorEastAsia" w:hAnsiTheme="minorEastAsia"/>
                          <w:sz w:val="20"/>
                          <w:szCs w:val="20"/>
                        </w:rPr>
                      </w:pPr>
                    </w:p>
                    <w:p w:rsidR="00E2286E" w:rsidRPr="009F1008" w:rsidRDefault="009F1008" w:rsidP="009F1008">
                      <w:pPr>
                        <w:spacing w:line="300" w:lineRule="exact"/>
                        <w:ind w:firstLineChars="100" w:firstLine="160"/>
                        <w:jc w:val="center"/>
                        <w:rPr>
                          <w:rFonts w:asciiTheme="majorEastAsia" w:eastAsiaTheme="majorEastAsia" w:hAnsiTheme="majorEastAsia"/>
                          <w:sz w:val="16"/>
                          <w:szCs w:val="20"/>
                        </w:rPr>
                      </w:pPr>
                      <w:r w:rsidRPr="009F1008">
                        <w:rPr>
                          <w:rFonts w:asciiTheme="majorEastAsia" w:eastAsiaTheme="majorEastAsia" w:hAnsiTheme="majorEastAsia" w:hint="eastAsia"/>
                          <w:sz w:val="16"/>
                          <w:szCs w:val="20"/>
                        </w:rPr>
                        <w:t>工場内の大型モニター映し出される生産管理情報</w:t>
                      </w:r>
                    </w:p>
                    <w:p w:rsidR="00B43272" w:rsidRDefault="00B43272" w:rsidP="00B43272">
                      <w:pPr>
                        <w:spacing w:line="300" w:lineRule="exact"/>
                        <w:rPr>
                          <w:rFonts w:asciiTheme="minorEastAsia" w:hAnsiTheme="minorEastAsia"/>
                          <w:sz w:val="20"/>
                          <w:szCs w:val="20"/>
                        </w:rPr>
                      </w:pPr>
                    </w:p>
                    <w:p w:rsidR="00803732" w:rsidRDefault="00803732" w:rsidP="00B43272">
                      <w:pPr>
                        <w:spacing w:line="300" w:lineRule="exact"/>
                        <w:rPr>
                          <w:rFonts w:asciiTheme="minorEastAsia" w:hAnsiTheme="minorEastAsia"/>
                          <w:sz w:val="20"/>
                          <w:szCs w:val="20"/>
                        </w:rPr>
                      </w:pPr>
                    </w:p>
                    <w:p w:rsidR="00803732" w:rsidRDefault="00803732" w:rsidP="00B43272">
                      <w:pPr>
                        <w:spacing w:line="300" w:lineRule="exact"/>
                        <w:rPr>
                          <w:rFonts w:asciiTheme="minorEastAsia" w:hAnsiTheme="minorEastAsia"/>
                          <w:sz w:val="20"/>
                          <w:szCs w:val="20"/>
                        </w:rPr>
                      </w:pPr>
                    </w:p>
                    <w:p w:rsidR="00B43272" w:rsidRDefault="00B43272" w:rsidP="00B43272">
                      <w:pPr>
                        <w:spacing w:line="300" w:lineRule="exact"/>
                        <w:rPr>
                          <w:rFonts w:asciiTheme="minorEastAsia" w:hAnsiTheme="minorEastAsia"/>
                          <w:sz w:val="20"/>
                          <w:szCs w:val="20"/>
                        </w:rPr>
                      </w:pPr>
                    </w:p>
                    <w:p w:rsidR="00B43272" w:rsidRDefault="00B43272" w:rsidP="00B43272">
                      <w:pPr>
                        <w:spacing w:line="300" w:lineRule="exact"/>
                        <w:rPr>
                          <w:rFonts w:asciiTheme="minorEastAsia" w:hAnsiTheme="minorEastAsia"/>
                          <w:sz w:val="20"/>
                          <w:szCs w:val="20"/>
                        </w:rPr>
                      </w:pPr>
                    </w:p>
                    <w:p w:rsidR="00B43272" w:rsidRDefault="00B43272" w:rsidP="00B43272">
                      <w:pPr>
                        <w:spacing w:line="300" w:lineRule="exact"/>
                        <w:rPr>
                          <w:rFonts w:asciiTheme="minorEastAsia" w:hAnsiTheme="minorEastAsia"/>
                          <w:sz w:val="20"/>
                          <w:szCs w:val="20"/>
                        </w:rPr>
                      </w:pPr>
                    </w:p>
                    <w:p w:rsidR="00B43272" w:rsidRDefault="00B43272" w:rsidP="00B43272">
                      <w:pPr>
                        <w:spacing w:line="300" w:lineRule="exact"/>
                        <w:rPr>
                          <w:rFonts w:asciiTheme="minorEastAsia" w:hAnsiTheme="minorEastAsia"/>
                          <w:sz w:val="20"/>
                          <w:szCs w:val="20"/>
                        </w:rPr>
                      </w:pPr>
                    </w:p>
                    <w:p w:rsidR="00B43272" w:rsidRDefault="00B43272" w:rsidP="00B43272">
                      <w:pPr>
                        <w:spacing w:line="300" w:lineRule="exact"/>
                        <w:rPr>
                          <w:rFonts w:asciiTheme="minorEastAsia" w:hAnsiTheme="minorEastAsia"/>
                          <w:sz w:val="20"/>
                          <w:szCs w:val="20"/>
                        </w:rPr>
                      </w:pPr>
                    </w:p>
                    <w:p w:rsidR="00B43272" w:rsidRDefault="00B43272" w:rsidP="00B43272">
                      <w:pPr>
                        <w:spacing w:line="300" w:lineRule="exact"/>
                        <w:rPr>
                          <w:rFonts w:asciiTheme="minorEastAsia" w:hAnsiTheme="minorEastAsia"/>
                          <w:sz w:val="20"/>
                          <w:szCs w:val="20"/>
                        </w:rPr>
                      </w:pPr>
                    </w:p>
                    <w:p w:rsidR="009F1008" w:rsidRDefault="009F1008" w:rsidP="00B43272">
                      <w:pPr>
                        <w:spacing w:line="300" w:lineRule="exact"/>
                        <w:rPr>
                          <w:rFonts w:asciiTheme="minorEastAsia" w:hAnsiTheme="minorEastAsia"/>
                          <w:sz w:val="20"/>
                          <w:szCs w:val="20"/>
                        </w:rPr>
                      </w:pPr>
                    </w:p>
                    <w:p w:rsidR="009F1008" w:rsidRDefault="009F1008" w:rsidP="009F1008">
                      <w:pPr>
                        <w:spacing w:line="300" w:lineRule="exact"/>
                        <w:rPr>
                          <w:rFonts w:asciiTheme="minorEastAsia" w:hAnsiTheme="minorEastAsia"/>
                          <w:sz w:val="20"/>
                          <w:szCs w:val="20"/>
                        </w:rPr>
                      </w:pPr>
                      <w:r>
                        <w:rPr>
                          <w:rFonts w:asciiTheme="majorEastAsia" w:eastAsiaTheme="majorEastAsia" w:hAnsiTheme="majorEastAsia" w:hint="eastAsia"/>
                          <w:b/>
                          <w:sz w:val="20"/>
                          <w:szCs w:val="20"/>
                        </w:rPr>
                        <w:t>６.</w:t>
                      </w:r>
                      <w:r w:rsidRPr="00C84899">
                        <w:rPr>
                          <w:rFonts w:hint="eastAsia"/>
                        </w:rPr>
                        <w:t xml:space="preserve"> </w:t>
                      </w:r>
                      <w:r w:rsidRPr="009F1008">
                        <w:rPr>
                          <w:rFonts w:asciiTheme="majorEastAsia" w:eastAsiaTheme="majorEastAsia" w:hAnsiTheme="majorEastAsia" w:hint="eastAsia"/>
                          <w:b/>
                          <w:sz w:val="20"/>
                          <w:szCs w:val="20"/>
                        </w:rPr>
                        <w:t>さらなる発展に向けて</w:t>
                      </w:r>
                    </w:p>
                    <w:p w:rsidR="009F1008" w:rsidRPr="009F1008" w:rsidRDefault="009F1008" w:rsidP="009F1008">
                      <w:pPr>
                        <w:spacing w:line="300" w:lineRule="exact"/>
                        <w:ind w:firstLineChars="100" w:firstLine="200"/>
                        <w:rPr>
                          <w:rFonts w:asciiTheme="minorEastAsia" w:hAnsiTheme="minorEastAsia"/>
                          <w:sz w:val="20"/>
                          <w:szCs w:val="20"/>
                        </w:rPr>
                      </w:pPr>
                      <w:r w:rsidRPr="009F1008">
                        <w:rPr>
                          <w:rFonts w:asciiTheme="minorEastAsia" w:hAnsiTheme="minorEastAsia" w:hint="eastAsia"/>
                          <w:sz w:val="20"/>
                          <w:szCs w:val="20"/>
                        </w:rPr>
                        <w:t>ヤマトウでは、経営革新計画に承認された28年に、10年後の売上高を10億円にする目標を立てました。その初めの３年程を経営革新計画で取り組み、売上高は順調に増えました。</w:t>
                      </w:r>
                    </w:p>
                    <w:p w:rsidR="009F1008" w:rsidRPr="009F1008" w:rsidRDefault="009F1008" w:rsidP="009F1008">
                      <w:pPr>
                        <w:spacing w:line="300" w:lineRule="exact"/>
                        <w:ind w:firstLineChars="100" w:firstLine="200"/>
                        <w:rPr>
                          <w:rFonts w:asciiTheme="minorEastAsia" w:hAnsiTheme="minorEastAsia"/>
                          <w:sz w:val="20"/>
                          <w:szCs w:val="20"/>
                        </w:rPr>
                      </w:pPr>
                      <w:r w:rsidRPr="009F1008">
                        <w:rPr>
                          <w:rFonts w:asciiTheme="minorEastAsia" w:hAnsiTheme="minorEastAsia" w:hint="eastAsia"/>
                          <w:sz w:val="20"/>
                          <w:szCs w:val="20"/>
                        </w:rPr>
                        <w:t>売上高10億円の目標に向かって、計画している新しい工場での24時間稼動、さらには夜間の無人化など、生産の高機能化へＩＴも含めた投資を今後も積極的に行うことにしています。</w:t>
                      </w:r>
                    </w:p>
                    <w:p w:rsidR="009F1008" w:rsidRPr="009F1008" w:rsidRDefault="009F1008" w:rsidP="009F1008">
                      <w:pPr>
                        <w:spacing w:line="300" w:lineRule="exact"/>
                        <w:ind w:firstLineChars="100" w:firstLine="200"/>
                        <w:rPr>
                          <w:rFonts w:asciiTheme="minorEastAsia" w:hAnsiTheme="minorEastAsia"/>
                          <w:sz w:val="20"/>
                          <w:szCs w:val="20"/>
                        </w:rPr>
                      </w:pPr>
                      <w:r w:rsidRPr="009F1008">
                        <w:rPr>
                          <w:rFonts w:asciiTheme="minorEastAsia" w:hAnsiTheme="minorEastAsia" w:hint="eastAsia"/>
                          <w:sz w:val="20"/>
                          <w:szCs w:val="20"/>
                        </w:rPr>
                        <w:t>一方で、技能者の育成も重視しています。製造現場のＩＴ化によって生産性が向上しても、品質を創る要は人だと考えているからです。</w:t>
                      </w:r>
                    </w:p>
                    <w:p w:rsidR="00AB5E77" w:rsidRDefault="009F1008" w:rsidP="009F1008">
                      <w:pPr>
                        <w:spacing w:line="300" w:lineRule="exact"/>
                        <w:ind w:firstLineChars="100" w:firstLine="200"/>
                        <w:rPr>
                          <w:rFonts w:asciiTheme="minorEastAsia" w:hAnsiTheme="minorEastAsia"/>
                          <w:sz w:val="20"/>
                          <w:szCs w:val="20"/>
                        </w:rPr>
                      </w:pPr>
                      <w:r w:rsidRPr="009F1008">
                        <w:rPr>
                          <w:rFonts w:asciiTheme="minorEastAsia" w:hAnsiTheme="minorEastAsia" w:hint="eastAsia"/>
                          <w:sz w:val="20"/>
                          <w:szCs w:val="20"/>
                        </w:rPr>
                        <w:t>高性能の機械を技能者が操り、コスト競争をしない付加価値を生み出す。ヤマトウ発展の原動力をＩＴインフラが支えています。</w:t>
                      </w:r>
                    </w:p>
                    <w:p w:rsidR="00AC18BD" w:rsidRDefault="00AC18BD" w:rsidP="00AC18BD">
                      <w:pPr>
                        <w:spacing w:line="300" w:lineRule="exact"/>
                        <w:rPr>
                          <w:rFonts w:asciiTheme="minorEastAsia" w:hAnsiTheme="minorEastAsia"/>
                          <w:sz w:val="20"/>
                          <w:szCs w:val="20"/>
                        </w:rPr>
                      </w:pPr>
                    </w:p>
                    <w:p w:rsidR="00AC18BD" w:rsidRPr="00AC18BD" w:rsidRDefault="00AC18BD" w:rsidP="00AC18BD">
                      <w:pPr>
                        <w:spacing w:line="300" w:lineRule="exact"/>
                        <w:rPr>
                          <w:rFonts w:asciiTheme="minorEastAsia" w:hAnsiTheme="minorEastAsia"/>
                          <w:sz w:val="20"/>
                          <w:szCs w:val="20"/>
                        </w:rPr>
                      </w:pPr>
                      <w:r w:rsidRPr="00AC18BD">
                        <w:rPr>
                          <w:rFonts w:asciiTheme="minorEastAsia" w:hAnsiTheme="minorEastAsia" w:hint="eastAsia"/>
                          <w:sz w:val="20"/>
                          <w:szCs w:val="20"/>
                        </w:rPr>
                        <w:t>《謝辞》</w:t>
                      </w:r>
                    </w:p>
                    <w:p w:rsidR="00AC18BD" w:rsidRPr="00C6221E" w:rsidRDefault="009F1008" w:rsidP="00035821">
                      <w:pPr>
                        <w:spacing w:line="300" w:lineRule="exact"/>
                        <w:ind w:firstLineChars="100" w:firstLine="200"/>
                        <w:rPr>
                          <w:rFonts w:asciiTheme="majorEastAsia" w:eastAsiaTheme="majorEastAsia" w:hAnsiTheme="majorEastAsia"/>
                          <w:b/>
                          <w:sz w:val="20"/>
                          <w:szCs w:val="20"/>
                        </w:rPr>
                      </w:pPr>
                      <w:r w:rsidRPr="009F1008">
                        <w:rPr>
                          <w:rFonts w:asciiTheme="minorEastAsia" w:hAnsiTheme="minorEastAsia" w:hint="eastAsia"/>
                          <w:sz w:val="20"/>
                          <w:szCs w:val="20"/>
                        </w:rPr>
                        <w:t>徳島直寛取締役営業本部長様には、多忙な中、お時間を取っていただき、誠にありがとうございました。貴社の益々のご発展を祈念しております。</w:t>
                      </w: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7A64E29B" wp14:editId="0B5660F4">
                <wp:simplePos x="0" y="0"/>
                <wp:positionH relativeFrom="column">
                  <wp:posOffset>187437</wp:posOffset>
                </wp:positionH>
                <wp:positionV relativeFrom="paragraph">
                  <wp:posOffset>335915</wp:posOffset>
                </wp:positionV>
                <wp:extent cx="2837330" cy="1721224"/>
                <wp:effectExtent l="0" t="0" r="20320" b="12700"/>
                <wp:wrapNone/>
                <wp:docPr id="1" name="正方形/長方形 1"/>
                <wp:cNvGraphicFramePr/>
                <a:graphic xmlns:a="http://schemas.openxmlformats.org/drawingml/2006/main">
                  <a:graphicData uri="http://schemas.microsoft.com/office/word/2010/wordprocessingShape">
                    <wps:wsp>
                      <wps:cNvSpPr/>
                      <wps:spPr>
                        <a:xfrm>
                          <a:off x="0" y="0"/>
                          <a:ext cx="2837330" cy="172122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3081" w:rsidRPr="00307459" w:rsidRDefault="00873081" w:rsidP="00873081">
                            <w:pPr>
                              <w:rPr>
                                <w:rFonts w:ascii="ＭＳ 明朝" w:hAnsi="ＭＳ 明朝"/>
                                <w:bCs/>
                                <w:color w:val="000000" w:themeColor="text1"/>
                                <w:sz w:val="20"/>
                              </w:rPr>
                            </w:pPr>
                            <w:r w:rsidRPr="00307459">
                              <w:rPr>
                                <w:rFonts w:ascii="ＭＳ 明朝" w:hAnsi="ＭＳ 明朝" w:hint="eastAsia"/>
                                <w:bCs/>
                                <w:color w:val="000000" w:themeColor="text1"/>
                                <w:spacing w:val="150"/>
                                <w:kern w:val="0"/>
                                <w:sz w:val="18"/>
                                <w:fitText w:val="1140" w:id="1645483270"/>
                              </w:rPr>
                              <w:t>企業</w:t>
                            </w:r>
                            <w:r w:rsidRPr="00307459">
                              <w:rPr>
                                <w:rFonts w:ascii="ＭＳ 明朝" w:hAnsi="ＭＳ 明朝" w:hint="eastAsia"/>
                                <w:bCs/>
                                <w:color w:val="000000" w:themeColor="text1"/>
                                <w:kern w:val="0"/>
                                <w:sz w:val="18"/>
                                <w:fitText w:val="1140" w:id="1645483270"/>
                              </w:rPr>
                              <w:t>名</w:t>
                            </w:r>
                            <w:r w:rsidRPr="00307459">
                              <w:rPr>
                                <w:rFonts w:ascii="ＭＳ 明朝" w:hAnsi="ＭＳ 明朝" w:hint="eastAsia"/>
                                <w:bCs/>
                                <w:color w:val="000000" w:themeColor="text1"/>
                                <w:sz w:val="18"/>
                              </w:rPr>
                              <w:t>：</w:t>
                            </w:r>
                            <w:r w:rsidR="00664F3C" w:rsidRPr="00664F3C">
                              <w:rPr>
                                <w:rFonts w:ascii="ＭＳ 明朝" w:hAnsi="ＭＳ 明朝" w:hint="eastAsia"/>
                                <w:bCs/>
                                <w:color w:val="000000" w:themeColor="text1"/>
                                <w:sz w:val="20"/>
                              </w:rPr>
                              <w:t>株式会社ヤマトウ</w:t>
                            </w:r>
                          </w:p>
                          <w:p w:rsidR="00873081" w:rsidRPr="00307459" w:rsidRDefault="00873081" w:rsidP="00873081">
                            <w:pPr>
                              <w:rPr>
                                <w:rFonts w:ascii="ＭＳ 明朝" w:hAnsi="ＭＳ 明朝"/>
                                <w:bCs/>
                                <w:color w:val="000000" w:themeColor="text1"/>
                                <w:sz w:val="20"/>
                              </w:rPr>
                            </w:pPr>
                            <w:r w:rsidRPr="00307459">
                              <w:rPr>
                                <w:rFonts w:ascii="ＭＳ 明朝" w:hAnsi="ＭＳ 明朝" w:hint="eastAsia"/>
                                <w:bCs/>
                                <w:color w:val="000000" w:themeColor="text1"/>
                                <w:spacing w:val="70"/>
                                <w:kern w:val="0"/>
                                <w:sz w:val="18"/>
                                <w:fitText w:val="1140" w:id="1645483520"/>
                              </w:rPr>
                              <w:t>事業内</w:t>
                            </w:r>
                            <w:r w:rsidRPr="00307459">
                              <w:rPr>
                                <w:rFonts w:ascii="ＭＳ 明朝" w:hAnsi="ＭＳ 明朝" w:hint="eastAsia"/>
                                <w:bCs/>
                                <w:color w:val="000000" w:themeColor="text1"/>
                                <w:kern w:val="0"/>
                                <w:sz w:val="18"/>
                                <w:fitText w:val="1140" w:id="1645483520"/>
                              </w:rPr>
                              <w:t>容</w:t>
                            </w:r>
                            <w:r w:rsidRPr="00307459">
                              <w:rPr>
                                <w:rFonts w:ascii="ＭＳ 明朝" w:hAnsi="ＭＳ 明朝" w:hint="eastAsia"/>
                                <w:bCs/>
                                <w:color w:val="000000" w:themeColor="text1"/>
                                <w:sz w:val="18"/>
                              </w:rPr>
                              <w:t>：</w:t>
                            </w:r>
                            <w:r w:rsidR="00664F3C" w:rsidRPr="00664F3C">
                              <w:rPr>
                                <w:rFonts w:ascii="ＭＳ 明朝" w:hAnsi="ＭＳ 明朝" w:hint="eastAsia"/>
                                <w:bCs/>
                                <w:color w:val="000000" w:themeColor="text1"/>
                                <w:sz w:val="20"/>
                              </w:rPr>
                              <w:t>合成樹脂の切削加工</w:t>
                            </w:r>
                          </w:p>
                          <w:p w:rsidR="00664F3C" w:rsidRPr="00664F3C" w:rsidRDefault="00873081" w:rsidP="00664F3C">
                            <w:pPr>
                              <w:rPr>
                                <w:rFonts w:ascii="ＭＳ 明朝" w:hAnsi="ＭＳ 明朝"/>
                                <w:bCs/>
                                <w:color w:val="000000" w:themeColor="text1"/>
                                <w:sz w:val="20"/>
                              </w:rPr>
                            </w:pPr>
                            <w:r w:rsidRPr="00307459">
                              <w:rPr>
                                <w:rFonts w:ascii="ＭＳ 明朝" w:hAnsi="ＭＳ 明朝" w:hint="eastAsia"/>
                                <w:bCs/>
                                <w:color w:val="000000" w:themeColor="text1"/>
                                <w:spacing w:val="70"/>
                                <w:kern w:val="0"/>
                                <w:sz w:val="18"/>
                                <w:fitText w:val="1140" w:id="1645483521"/>
                                <w:lang w:eastAsia="zh-TW"/>
                              </w:rPr>
                              <w:t>従業者</w:t>
                            </w:r>
                            <w:r w:rsidRPr="00307459">
                              <w:rPr>
                                <w:rFonts w:ascii="ＭＳ 明朝" w:hAnsi="ＭＳ 明朝" w:hint="eastAsia"/>
                                <w:bCs/>
                                <w:color w:val="000000" w:themeColor="text1"/>
                                <w:kern w:val="0"/>
                                <w:sz w:val="18"/>
                                <w:fitText w:val="1140" w:id="1645483521"/>
                                <w:lang w:eastAsia="zh-TW"/>
                              </w:rPr>
                              <w:t>数</w:t>
                            </w:r>
                            <w:r w:rsidRPr="00307459">
                              <w:rPr>
                                <w:rFonts w:ascii="ＭＳ 明朝" w:hAnsi="ＭＳ 明朝" w:hint="eastAsia"/>
                                <w:bCs/>
                                <w:color w:val="000000" w:themeColor="text1"/>
                                <w:sz w:val="18"/>
                                <w:lang w:eastAsia="zh-TW"/>
                              </w:rPr>
                              <w:t>：</w:t>
                            </w:r>
                            <w:r w:rsidR="00664F3C" w:rsidRPr="00664F3C">
                              <w:rPr>
                                <w:rFonts w:ascii="ＭＳ 明朝" w:hAnsi="ＭＳ 明朝" w:hint="eastAsia"/>
                                <w:bCs/>
                                <w:color w:val="000000" w:themeColor="text1"/>
                                <w:sz w:val="20"/>
                              </w:rPr>
                              <w:t>45名【グループ全体60名】</w:t>
                            </w:r>
                          </w:p>
                          <w:p w:rsidR="00873081" w:rsidRPr="00307459" w:rsidRDefault="00664F3C" w:rsidP="00664F3C">
                            <w:pPr>
                              <w:ind w:firstLineChars="700" w:firstLine="1400"/>
                              <w:rPr>
                                <w:rFonts w:ascii="ＭＳ 明朝" w:hAnsi="ＭＳ 明朝"/>
                                <w:bCs/>
                                <w:color w:val="000000" w:themeColor="text1"/>
                                <w:sz w:val="20"/>
                              </w:rPr>
                            </w:pPr>
                            <w:r w:rsidRPr="00664F3C">
                              <w:rPr>
                                <w:rFonts w:ascii="ＭＳ 明朝" w:hAnsi="ＭＳ 明朝" w:hint="eastAsia"/>
                                <w:bCs/>
                                <w:color w:val="000000" w:themeColor="text1"/>
                                <w:sz w:val="20"/>
                              </w:rPr>
                              <w:t>（平成30年7月現在）</w:t>
                            </w:r>
                          </w:p>
                          <w:p w:rsidR="00873081" w:rsidRDefault="00873081" w:rsidP="00873081">
                            <w:pPr>
                              <w:rPr>
                                <w:rFonts w:ascii="ＭＳ 明朝" w:hAnsi="ＭＳ 明朝"/>
                                <w:bCs/>
                                <w:color w:val="000000" w:themeColor="text1"/>
                                <w:kern w:val="0"/>
                                <w:sz w:val="20"/>
                              </w:rPr>
                            </w:pPr>
                            <w:r w:rsidRPr="00664F3C">
                              <w:rPr>
                                <w:rFonts w:ascii="ＭＳ 明朝" w:hAnsi="ＭＳ 明朝" w:hint="eastAsia"/>
                                <w:bCs/>
                                <w:color w:val="000000" w:themeColor="text1"/>
                                <w:spacing w:val="390"/>
                                <w:kern w:val="0"/>
                                <w:sz w:val="18"/>
                                <w:fitText w:val="1139" w:id="1744527361"/>
                                <w:lang w:eastAsia="zh-CN"/>
                              </w:rPr>
                              <w:t>住</w:t>
                            </w:r>
                            <w:r w:rsidRPr="00664F3C">
                              <w:rPr>
                                <w:rFonts w:ascii="ＭＳ 明朝" w:hAnsi="ＭＳ 明朝" w:hint="eastAsia"/>
                                <w:bCs/>
                                <w:color w:val="000000" w:themeColor="text1"/>
                                <w:kern w:val="0"/>
                                <w:sz w:val="18"/>
                                <w:fitText w:val="1139" w:id="1744527361"/>
                                <w:lang w:eastAsia="zh-CN"/>
                              </w:rPr>
                              <w:t>所</w:t>
                            </w:r>
                            <w:r w:rsidRPr="00307459">
                              <w:rPr>
                                <w:rFonts w:ascii="ＭＳ 明朝" w:hAnsi="ＭＳ 明朝" w:hint="eastAsia"/>
                                <w:bCs/>
                                <w:color w:val="000000" w:themeColor="text1"/>
                                <w:kern w:val="0"/>
                                <w:sz w:val="18"/>
                                <w:lang w:eastAsia="zh-CN"/>
                              </w:rPr>
                              <w:t>：</w:t>
                            </w:r>
                            <w:r w:rsidR="00664F3C" w:rsidRPr="00664F3C">
                              <w:rPr>
                                <w:rFonts w:ascii="ＭＳ 明朝" w:hAnsi="ＭＳ 明朝" w:hint="eastAsia"/>
                                <w:bCs/>
                                <w:color w:val="000000" w:themeColor="text1"/>
                                <w:kern w:val="0"/>
                                <w:sz w:val="20"/>
                              </w:rPr>
                              <w:t>大阪府門真市柳田町30番1号</w:t>
                            </w:r>
                          </w:p>
                          <w:p w:rsidR="00664F3C" w:rsidRPr="00307459" w:rsidRDefault="00664F3C" w:rsidP="00873081">
                            <w:pPr>
                              <w:rPr>
                                <w:rFonts w:ascii="ＭＳ 明朝" w:hAnsi="ＭＳ 明朝"/>
                                <w:bCs/>
                                <w:color w:val="000000" w:themeColor="text1"/>
                                <w:kern w:val="0"/>
                                <w:sz w:val="20"/>
                              </w:rPr>
                            </w:pPr>
                            <w:r w:rsidRPr="00664F3C">
                              <w:rPr>
                                <w:rFonts w:ascii="ＭＳ 明朝" w:hAnsi="ＭＳ 明朝" w:hint="eastAsia"/>
                                <w:bCs/>
                                <w:color w:val="000000" w:themeColor="text1"/>
                                <w:spacing w:val="390"/>
                                <w:kern w:val="0"/>
                                <w:sz w:val="18"/>
                                <w:fitText w:val="1139" w:id="1744527362"/>
                              </w:rPr>
                              <w:t>電</w:t>
                            </w:r>
                            <w:r w:rsidRPr="00664F3C">
                              <w:rPr>
                                <w:rFonts w:ascii="ＭＳ 明朝" w:hAnsi="ＭＳ 明朝" w:hint="eastAsia"/>
                                <w:bCs/>
                                <w:color w:val="000000" w:themeColor="text1"/>
                                <w:kern w:val="0"/>
                                <w:sz w:val="18"/>
                                <w:fitText w:val="1139" w:id="1744527362"/>
                              </w:rPr>
                              <w:t>話</w:t>
                            </w:r>
                            <w:r w:rsidRPr="00307459">
                              <w:rPr>
                                <w:rFonts w:ascii="ＭＳ 明朝" w:hAnsi="ＭＳ 明朝" w:hint="eastAsia"/>
                                <w:bCs/>
                                <w:color w:val="000000" w:themeColor="text1"/>
                                <w:kern w:val="0"/>
                                <w:sz w:val="18"/>
                                <w:lang w:eastAsia="zh-CN"/>
                              </w:rPr>
                              <w:t>：</w:t>
                            </w:r>
                            <w:r w:rsidRPr="00664F3C">
                              <w:rPr>
                                <w:rFonts w:ascii="ＭＳ 明朝" w:hAnsi="ＭＳ 明朝"/>
                                <w:bCs/>
                                <w:color w:val="000000" w:themeColor="text1"/>
                                <w:kern w:val="0"/>
                                <w:sz w:val="20"/>
                              </w:rPr>
                              <w:t>06-6909-8010</w:t>
                            </w:r>
                          </w:p>
                          <w:p w:rsidR="00873081" w:rsidRPr="00307459" w:rsidRDefault="00873081" w:rsidP="00873081">
                            <w:pPr>
                              <w:rPr>
                                <w:color w:val="000000" w:themeColor="text1"/>
                                <w:sz w:val="20"/>
                              </w:rPr>
                            </w:pPr>
                            <w:r w:rsidRPr="00307459">
                              <w:rPr>
                                <w:rFonts w:ascii="ＭＳ 明朝" w:hAnsi="ＭＳ 明朝" w:hint="eastAsia"/>
                                <w:bCs/>
                                <w:color w:val="000000" w:themeColor="text1"/>
                                <w:spacing w:val="150"/>
                                <w:kern w:val="0"/>
                                <w:sz w:val="18"/>
                                <w:fitText w:val="1140" w:id="1645483523"/>
                              </w:rPr>
                              <w:t>ＵＲ</w:t>
                            </w:r>
                            <w:r w:rsidRPr="00307459">
                              <w:rPr>
                                <w:rFonts w:ascii="ＭＳ 明朝" w:hAnsi="ＭＳ 明朝" w:hint="eastAsia"/>
                                <w:bCs/>
                                <w:color w:val="000000" w:themeColor="text1"/>
                                <w:kern w:val="0"/>
                                <w:sz w:val="18"/>
                                <w:fitText w:val="1140" w:id="1645483523"/>
                              </w:rPr>
                              <w:t>Ｌ</w:t>
                            </w:r>
                            <w:r w:rsidRPr="00307459">
                              <w:rPr>
                                <w:rFonts w:ascii="ＭＳ 明朝" w:hAnsi="ＭＳ 明朝" w:hint="eastAsia"/>
                                <w:bCs/>
                                <w:color w:val="000000" w:themeColor="text1"/>
                                <w:kern w:val="0"/>
                                <w:sz w:val="18"/>
                              </w:rPr>
                              <w:t>：</w:t>
                            </w:r>
                            <w:r w:rsidR="00664F3C" w:rsidRPr="00664F3C">
                              <w:rPr>
                                <w:rFonts w:ascii="ＭＳ 明朝" w:hAnsi="ＭＳ 明朝"/>
                                <w:bCs/>
                                <w:color w:val="000000" w:themeColor="text1"/>
                                <w:kern w:val="0"/>
                                <w:sz w:val="20"/>
                              </w:rPr>
                              <w:t>http://www.yamatou.co.jp/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64E29B" id="正方形/長方形 1" o:spid="_x0000_s1031" style="position:absolute;margin-left:14.75pt;margin-top:26.45pt;width:223.4pt;height:135.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" filled="f" strokecolor="black [3213]" strokeweight=".25pt">
                <v:textbox>
                  <w:txbxContent>
                    <w:p w:rsidR="00873081" w:rsidRPr="00307459" w:rsidRDefault="00873081" w:rsidP="00873081">
                      <w:pPr>
                        <w:rPr>
                          <w:rFonts w:ascii="ＭＳ 明朝" w:hAnsi="ＭＳ 明朝"/>
                          <w:bCs/>
                          <w:color w:val="000000" w:themeColor="text1"/>
                          <w:sz w:val="20"/>
                        </w:rPr>
                      </w:pPr>
                      <w:r w:rsidRPr="00307459">
                        <w:rPr>
                          <w:rFonts w:ascii="ＭＳ 明朝" w:hAnsi="ＭＳ 明朝" w:hint="eastAsia"/>
                          <w:bCs/>
                          <w:color w:val="000000" w:themeColor="text1"/>
                          <w:spacing w:val="150"/>
                          <w:kern w:val="0"/>
                          <w:sz w:val="18"/>
                          <w:fitText w:val="1140" w:id="1645483270"/>
                        </w:rPr>
                        <w:t>企業</w:t>
                      </w:r>
                      <w:r w:rsidRPr="00307459">
                        <w:rPr>
                          <w:rFonts w:ascii="ＭＳ 明朝" w:hAnsi="ＭＳ 明朝" w:hint="eastAsia"/>
                          <w:bCs/>
                          <w:color w:val="000000" w:themeColor="text1"/>
                          <w:kern w:val="0"/>
                          <w:sz w:val="18"/>
                          <w:fitText w:val="1140" w:id="1645483270"/>
                        </w:rPr>
                        <w:t>名</w:t>
                      </w:r>
                      <w:r w:rsidRPr="00307459">
                        <w:rPr>
                          <w:rFonts w:ascii="ＭＳ 明朝" w:hAnsi="ＭＳ 明朝" w:hint="eastAsia"/>
                          <w:bCs/>
                          <w:color w:val="000000" w:themeColor="text1"/>
                          <w:sz w:val="18"/>
                        </w:rPr>
                        <w:t>：</w:t>
                      </w:r>
                      <w:r w:rsidR="00664F3C" w:rsidRPr="00664F3C">
                        <w:rPr>
                          <w:rFonts w:ascii="ＭＳ 明朝" w:hAnsi="ＭＳ 明朝" w:hint="eastAsia"/>
                          <w:bCs/>
                          <w:color w:val="000000" w:themeColor="text1"/>
                          <w:sz w:val="20"/>
                        </w:rPr>
                        <w:t>株式会社ヤマトウ</w:t>
                      </w:r>
                    </w:p>
                    <w:p w:rsidR="00873081" w:rsidRPr="00307459" w:rsidRDefault="00873081" w:rsidP="00873081">
                      <w:pPr>
                        <w:rPr>
                          <w:rFonts w:ascii="ＭＳ 明朝" w:hAnsi="ＭＳ 明朝"/>
                          <w:bCs/>
                          <w:color w:val="000000" w:themeColor="text1"/>
                          <w:sz w:val="20"/>
                        </w:rPr>
                      </w:pPr>
                      <w:r w:rsidRPr="00307459">
                        <w:rPr>
                          <w:rFonts w:ascii="ＭＳ 明朝" w:hAnsi="ＭＳ 明朝" w:hint="eastAsia"/>
                          <w:bCs/>
                          <w:color w:val="000000" w:themeColor="text1"/>
                          <w:spacing w:val="70"/>
                          <w:kern w:val="0"/>
                          <w:sz w:val="18"/>
                          <w:fitText w:val="1140" w:id="1645483520"/>
                        </w:rPr>
                        <w:t>事業内</w:t>
                      </w:r>
                      <w:r w:rsidRPr="00307459">
                        <w:rPr>
                          <w:rFonts w:ascii="ＭＳ 明朝" w:hAnsi="ＭＳ 明朝" w:hint="eastAsia"/>
                          <w:bCs/>
                          <w:color w:val="000000" w:themeColor="text1"/>
                          <w:kern w:val="0"/>
                          <w:sz w:val="18"/>
                          <w:fitText w:val="1140" w:id="1645483520"/>
                        </w:rPr>
                        <w:t>容</w:t>
                      </w:r>
                      <w:r w:rsidRPr="00307459">
                        <w:rPr>
                          <w:rFonts w:ascii="ＭＳ 明朝" w:hAnsi="ＭＳ 明朝" w:hint="eastAsia"/>
                          <w:bCs/>
                          <w:color w:val="000000" w:themeColor="text1"/>
                          <w:sz w:val="18"/>
                        </w:rPr>
                        <w:t>：</w:t>
                      </w:r>
                      <w:r w:rsidR="00664F3C" w:rsidRPr="00664F3C">
                        <w:rPr>
                          <w:rFonts w:ascii="ＭＳ 明朝" w:hAnsi="ＭＳ 明朝" w:hint="eastAsia"/>
                          <w:bCs/>
                          <w:color w:val="000000" w:themeColor="text1"/>
                          <w:sz w:val="20"/>
                        </w:rPr>
                        <w:t>合成樹脂の切削加工</w:t>
                      </w:r>
                    </w:p>
                    <w:p w:rsidR="00664F3C" w:rsidRPr="00664F3C" w:rsidRDefault="00873081" w:rsidP="00664F3C">
                      <w:pPr>
                        <w:rPr>
                          <w:rFonts w:ascii="ＭＳ 明朝" w:hAnsi="ＭＳ 明朝" w:hint="eastAsia"/>
                          <w:bCs/>
                          <w:color w:val="000000" w:themeColor="text1"/>
                          <w:sz w:val="20"/>
                        </w:rPr>
                      </w:pPr>
                      <w:r w:rsidRPr="00307459">
                        <w:rPr>
                          <w:rFonts w:ascii="ＭＳ 明朝" w:hAnsi="ＭＳ 明朝" w:hint="eastAsia"/>
                          <w:bCs/>
                          <w:color w:val="000000" w:themeColor="text1"/>
                          <w:spacing w:val="70"/>
                          <w:kern w:val="0"/>
                          <w:sz w:val="18"/>
                          <w:fitText w:val="1140" w:id="1645483521"/>
                          <w:lang w:eastAsia="zh-TW"/>
                        </w:rPr>
                        <w:t>従業者</w:t>
                      </w:r>
                      <w:r w:rsidRPr="00307459">
                        <w:rPr>
                          <w:rFonts w:ascii="ＭＳ 明朝" w:hAnsi="ＭＳ 明朝" w:hint="eastAsia"/>
                          <w:bCs/>
                          <w:color w:val="000000" w:themeColor="text1"/>
                          <w:kern w:val="0"/>
                          <w:sz w:val="18"/>
                          <w:fitText w:val="1140" w:id="1645483521"/>
                          <w:lang w:eastAsia="zh-TW"/>
                        </w:rPr>
                        <w:t>数</w:t>
                      </w:r>
                      <w:r w:rsidRPr="00307459">
                        <w:rPr>
                          <w:rFonts w:ascii="ＭＳ 明朝" w:hAnsi="ＭＳ 明朝" w:hint="eastAsia"/>
                          <w:bCs/>
                          <w:color w:val="000000" w:themeColor="text1"/>
                          <w:sz w:val="18"/>
                          <w:lang w:eastAsia="zh-TW"/>
                        </w:rPr>
                        <w:t>：</w:t>
                      </w:r>
                      <w:r w:rsidR="00664F3C" w:rsidRPr="00664F3C">
                        <w:rPr>
                          <w:rFonts w:ascii="ＭＳ 明朝" w:hAnsi="ＭＳ 明朝" w:hint="eastAsia"/>
                          <w:bCs/>
                          <w:color w:val="000000" w:themeColor="text1"/>
                          <w:sz w:val="20"/>
                        </w:rPr>
                        <w:t>45名【グループ全体60名】</w:t>
                      </w:r>
                    </w:p>
                    <w:p w:rsidR="00873081" w:rsidRPr="00307459" w:rsidRDefault="00664F3C" w:rsidP="00664F3C">
                      <w:pPr>
                        <w:ind w:firstLineChars="700" w:firstLine="1400"/>
                        <w:rPr>
                          <w:rFonts w:ascii="ＭＳ 明朝" w:hAnsi="ＭＳ 明朝"/>
                          <w:bCs/>
                          <w:color w:val="000000" w:themeColor="text1"/>
                          <w:sz w:val="20"/>
                        </w:rPr>
                      </w:pPr>
                      <w:r w:rsidRPr="00664F3C">
                        <w:rPr>
                          <w:rFonts w:ascii="ＭＳ 明朝" w:hAnsi="ＭＳ 明朝" w:hint="eastAsia"/>
                          <w:bCs/>
                          <w:color w:val="000000" w:themeColor="text1"/>
                          <w:sz w:val="20"/>
                        </w:rPr>
                        <w:t>（平成30年7月現在）</w:t>
                      </w:r>
                    </w:p>
                    <w:p w:rsidR="00873081" w:rsidRDefault="00873081" w:rsidP="00873081">
                      <w:pPr>
                        <w:rPr>
                          <w:rFonts w:ascii="ＭＳ 明朝" w:hAnsi="ＭＳ 明朝"/>
                          <w:bCs/>
                          <w:color w:val="000000" w:themeColor="text1"/>
                          <w:kern w:val="0"/>
                          <w:sz w:val="20"/>
                        </w:rPr>
                      </w:pPr>
                      <w:r w:rsidRPr="00664F3C">
                        <w:rPr>
                          <w:rFonts w:ascii="ＭＳ 明朝" w:hAnsi="ＭＳ 明朝" w:hint="eastAsia"/>
                          <w:bCs/>
                          <w:color w:val="000000" w:themeColor="text1"/>
                          <w:spacing w:val="390"/>
                          <w:kern w:val="0"/>
                          <w:sz w:val="18"/>
                          <w:fitText w:val="1139" w:id="1744527361"/>
                          <w:lang w:eastAsia="zh-CN"/>
                        </w:rPr>
                        <w:t>住</w:t>
                      </w:r>
                      <w:r w:rsidRPr="00664F3C">
                        <w:rPr>
                          <w:rFonts w:ascii="ＭＳ 明朝" w:hAnsi="ＭＳ 明朝" w:hint="eastAsia"/>
                          <w:bCs/>
                          <w:color w:val="000000" w:themeColor="text1"/>
                          <w:kern w:val="0"/>
                          <w:sz w:val="18"/>
                          <w:fitText w:val="1139" w:id="1744527361"/>
                          <w:lang w:eastAsia="zh-CN"/>
                        </w:rPr>
                        <w:t>所</w:t>
                      </w:r>
                      <w:r w:rsidRPr="00307459">
                        <w:rPr>
                          <w:rFonts w:ascii="ＭＳ 明朝" w:hAnsi="ＭＳ 明朝" w:hint="eastAsia"/>
                          <w:bCs/>
                          <w:color w:val="000000" w:themeColor="text1"/>
                          <w:kern w:val="0"/>
                          <w:sz w:val="18"/>
                          <w:lang w:eastAsia="zh-CN"/>
                        </w:rPr>
                        <w:t>：</w:t>
                      </w:r>
                      <w:r w:rsidR="00664F3C" w:rsidRPr="00664F3C">
                        <w:rPr>
                          <w:rFonts w:ascii="ＭＳ 明朝" w:hAnsi="ＭＳ 明朝" w:hint="eastAsia"/>
                          <w:bCs/>
                          <w:color w:val="000000" w:themeColor="text1"/>
                          <w:kern w:val="0"/>
                          <w:sz w:val="20"/>
                        </w:rPr>
                        <w:t>大阪府門真市柳田町30番1号</w:t>
                      </w:r>
                    </w:p>
                    <w:p w:rsidR="00664F3C" w:rsidRPr="00307459" w:rsidRDefault="00664F3C" w:rsidP="00873081">
                      <w:pPr>
                        <w:rPr>
                          <w:rFonts w:ascii="ＭＳ 明朝" w:hAnsi="ＭＳ 明朝" w:hint="eastAsia"/>
                          <w:bCs/>
                          <w:color w:val="000000" w:themeColor="text1"/>
                          <w:kern w:val="0"/>
                          <w:sz w:val="20"/>
                        </w:rPr>
                      </w:pPr>
                      <w:r w:rsidRPr="00664F3C">
                        <w:rPr>
                          <w:rFonts w:ascii="ＭＳ 明朝" w:hAnsi="ＭＳ 明朝" w:hint="eastAsia"/>
                          <w:bCs/>
                          <w:color w:val="000000" w:themeColor="text1"/>
                          <w:spacing w:val="390"/>
                          <w:kern w:val="0"/>
                          <w:sz w:val="18"/>
                          <w:fitText w:val="1139" w:id="1744527362"/>
                        </w:rPr>
                        <w:t>電</w:t>
                      </w:r>
                      <w:r w:rsidRPr="00664F3C">
                        <w:rPr>
                          <w:rFonts w:ascii="ＭＳ 明朝" w:hAnsi="ＭＳ 明朝" w:hint="eastAsia"/>
                          <w:bCs/>
                          <w:color w:val="000000" w:themeColor="text1"/>
                          <w:kern w:val="0"/>
                          <w:sz w:val="18"/>
                          <w:fitText w:val="1139" w:id="1744527362"/>
                        </w:rPr>
                        <w:t>話</w:t>
                      </w:r>
                      <w:r w:rsidRPr="00307459">
                        <w:rPr>
                          <w:rFonts w:ascii="ＭＳ 明朝" w:hAnsi="ＭＳ 明朝" w:hint="eastAsia"/>
                          <w:bCs/>
                          <w:color w:val="000000" w:themeColor="text1"/>
                          <w:kern w:val="0"/>
                          <w:sz w:val="18"/>
                          <w:lang w:eastAsia="zh-CN"/>
                        </w:rPr>
                        <w:t>：</w:t>
                      </w:r>
                      <w:r w:rsidRPr="00664F3C">
                        <w:rPr>
                          <w:rFonts w:ascii="ＭＳ 明朝" w:hAnsi="ＭＳ 明朝"/>
                          <w:bCs/>
                          <w:color w:val="000000" w:themeColor="text1"/>
                          <w:kern w:val="0"/>
                          <w:sz w:val="20"/>
                        </w:rPr>
                        <w:t>06-6909-8010</w:t>
                      </w:r>
                    </w:p>
                    <w:p w:rsidR="00873081" w:rsidRPr="00307459" w:rsidRDefault="00873081" w:rsidP="00873081">
                      <w:pPr>
                        <w:rPr>
                          <w:color w:val="000000" w:themeColor="text1"/>
                          <w:sz w:val="20"/>
                        </w:rPr>
                      </w:pPr>
                      <w:r w:rsidRPr="00307459">
                        <w:rPr>
                          <w:rFonts w:ascii="ＭＳ 明朝" w:hAnsi="ＭＳ 明朝" w:hint="eastAsia"/>
                          <w:bCs/>
                          <w:color w:val="000000" w:themeColor="text1"/>
                          <w:spacing w:val="150"/>
                          <w:kern w:val="0"/>
                          <w:sz w:val="18"/>
                          <w:fitText w:val="1140" w:id="1645483523"/>
                        </w:rPr>
                        <w:t>ＵＲ</w:t>
                      </w:r>
                      <w:r w:rsidRPr="00307459">
                        <w:rPr>
                          <w:rFonts w:ascii="ＭＳ 明朝" w:hAnsi="ＭＳ 明朝" w:hint="eastAsia"/>
                          <w:bCs/>
                          <w:color w:val="000000" w:themeColor="text1"/>
                          <w:kern w:val="0"/>
                          <w:sz w:val="18"/>
                          <w:fitText w:val="1140" w:id="1645483523"/>
                        </w:rPr>
                        <w:t>Ｌ</w:t>
                      </w:r>
                      <w:r w:rsidRPr="00307459">
                        <w:rPr>
                          <w:rFonts w:ascii="ＭＳ 明朝" w:hAnsi="ＭＳ 明朝" w:hint="eastAsia"/>
                          <w:bCs/>
                          <w:color w:val="000000" w:themeColor="text1"/>
                          <w:kern w:val="0"/>
                          <w:sz w:val="18"/>
                        </w:rPr>
                        <w:t>：</w:t>
                      </w:r>
                      <w:r w:rsidR="00664F3C" w:rsidRPr="00664F3C">
                        <w:rPr>
                          <w:rFonts w:ascii="ＭＳ 明朝" w:hAnsi="ＭＳ 明朝"/>
                          <w:bCs/>
                          <w:color w:val="000000" w:themeColor="text1"/>
                          <w:kern w:val="0"/>
                          <w:sz w:val="20"/>
                        </w:rPr>
                        <w:t>http://www.yamatou.co.jp/</w:t>
                      </w:r>
                    </w:p>
                  </w:txbxContent>
                </v:textbox>
              </v:rect>
            </w:pict>
          </mc:Fallback>
        </mc:AlternateContent>
      </w:r>
      <w:r w:rsidR="00E644A0">
        <w:br w:type="page"/>
      </w:r>
    </w:p>
    <w:p w:rsidR="003458B5" w:rsidRDefault="003458B5"/>
    <w:p w:rsidR="001F2323" w:rsidRDefault="009F1008">
      <w:r w:rsidRPr="00C6221E">
        <w:rPr>
          <w:noProof/>
        </w:rPr>
        <mc:AlternateContent>
          <mc:Choice Requires="wps">
            <w:drawing>
              <wp:anchor distT="0" distB="0" distL="114300" distR="114300" simplePos="0" relativeHeight="251645440" behindDoc="0" locked="0" layoutInCell="1" allowOverlap="1" wp14:anchorId="6F03E240" wp14:editId="030BB308">
                <wp:simplePos x="0" y="0"/>
                <wp:positionH relativeFrom="column">
                  <wp:posOffset>66675</wp:posOffset>
                </wp:positionH>
                <wp:positionV relativeFrom="paragraph">
                  <wp:posOffset>19050</wp:posOffset>
                </wp:positionV>
                <wp:extent cx="3103880" cy="926655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9266555"/>
                        </a:xfrm>
                        <a:prstGeom prst="rect">
                          <a:avLst/>
                        </a:prstGeom>
                        <a:noFill/>
                        <a:ln w="9525">
                          <a:noFill/>
                          <a:miter lim="800000"/>
                          <a:headEnd/>
                          <a:tailEnd/>
                        </a:ln>
                      </wps:spPr>
                      <wps:linkedTxbx id="4" seq="2"/>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03E240" id="_x0000_s1032" type="#_x0000_t202" style="position:absolute;left:0;text-align:left;margin-left:5.25pt;margin-top:1.5pt;width:244.4pt;height:729.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" filled="f" stroked="f">
                <v:textbox style="mso-next-textbox:#_x0000_s1033">
                  <w:txbxContent/>
                </v:textbox>
              </v:shape>
            </w:pict>
          </mc:Fallback>
        </mc:AlternateContent>
      </w:r>
      <w:r w:rsidRPr="00C6221E">
        <w:rPr>
          <w:noProof/>
        </w:rPr>
        <mc:AlternateContent>
          <mc:Choice Requires="wps">
            <w:drawing>
              <wp:anchor distT="0" distB="0" distL="114300" distR="114300" simplePos="0" relativeHeight="251654656" behindDoc="0" locked="0" layoutInCell="1" allowOverlap="1" wp14:anchorId="72DFDE18" wp14:editId="115834A9">
                <wp:simplePos x="0" y="0"/>
                <wp:positionH relativeFrom="column">
                  <wp:posOffset>3467100</wp:posOffset>
                </wp:positionH>
                <wp:positionV relativeFrom="paragraph">
                  <wp:posOffset>19050</wp:posOffset>
                </wp:positionV>
                <wp:extent cx="3103880" cy="9251950"/>
                <wp:effectExtent l="0" t="0" r="0" b="63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9251950"/>
                        </a:xfrm>
                        <a:prstGeom prst="rect">
                          <a:avLst/>
                        </a:prstGeom>
                        <a:noFill/>
                        <a:ln w="9525">
                          <a:noFill/>
                          <a:miter lim="800000"/>
                          <a:headEnd/>
                          <a:tailEnd/>
                        </a:ln>
                      </wps:spPr>
                      <wps:linkedTxbx id="4" seq="3"/>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DFDE18" id="_x0000_s1033" type="#_x0000_t202" style="position:absolute;left:0;text-align:left;margin-left:273pt;margin-top:1.5pt;width:244.4pt;height:7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" filled="f" stroked="f">
                <v:textbox>
                  <w:txbxContent/>
                </v:textbox>
              </v:shape>
            </w:pict>
          </mc:Fallback>
        </mc:AlternateContent>
      </w:r>
    </w:p>
    <w:p w:rsidR="00C24933" w:rsidRDefault="00164B9C">
      <w:bookmarkStart w:id="0" w:name="_GoBack"/>
      <w:bookmarkEnd w:id="0"/>
      <w:r>
        <w:rPr>
          <w:rFonts w:asciiTheme="minorEastAsia" w:hAnsiTheme="minorEastAsia"/>
          <w:noProof/>
        </w:rPr>
        <w:drawing>
          <wp:anchor distT="0" distB="0" distL="114300" distR="114300" simplePos="0" relativeHeight="251707904" behindDoc="0" locked="0" layoutInCell="1" allowOverlap="1" wp14:anchorId="4B370181">
            <wp:simplePos x="0" y="0"/>
            <wp:positionH relativeFrom="column">
              <wp:posOffset>3919855</wp:posOffset>
            </wp:positionH>
            <wp:positionV relativeFrom="paragraph">
              <wp:posOffset>1379967</wp:posOffset>
            </wp:positionV>
            <wp:extent cx="2303780" cy="1727835"/>
            <wp:effectExtent l="0" t="0" r="1270" b="5715"/>
            <wp:wrapNone/>
            <wp:docPr id="12" name="図 12" descr="C:\Users\HirookaAk.100000DM001\AppData\Local\Microsoft\Windows\Temporary Internet Files\Content.Outlook\Z58CHNDR\IMG_2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rookaAk.100000DM001\AppData\Local\Microsoft\Windows\Temporary Internet Files\Content.Outlook\Z58CHNDR\IMG_22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378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9F1008">
        <w:rPr>
          <w:rFonts w:asciiTheme="minorEastAsia" w:hAnsiTheme="minorEastAsia"/>
          <w:noProof/>
        </w:rPr>
        <w:drawing>
          <wp:anchor distT="0" distB="0" distL="114300" distR="114300" simplePos="0" relativeHeight="251687424" behindDoc="0" locked="0" layoutInCell="1" allowOverlap="1" wp14:anchorId="450EEF74">
            <wp:simplePos x="0" y="0"/>
            <wp:positionH relativeFrom="column">
              <wp:posOffset>478155</wp:posOffset>
            </wp:positionH>
            <wp:positionV relativeFrom="paragraph">
              <wp:posOffset>5561442</wp:posOffset>
            </wp:positionV>
            <wp:extent cx="2285365" cy="1714500"/>
            <wp:effectExtent l="0" t="0" r="635" b="0"/>
            <wp:wrapNone/>
            <wp:docPr id="9" name="図 9" descr="C:\Users\HirookaAk.100000DM001\AppData\Local\Microsoft\Windows\Temporary Internet Files\Content.Outlook\Z58CHNDR\IMG_1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rookaAk.100000DM001\AppData\Local\Microsoft\Windows\Temporary Internet Files\Content.Outlook\Z58CHNDR\IMG_114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536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24933" w:rsidSect="00E644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15D" w:rsidRDefault="0071115D" w:rsidP="00475A7B">
      <w:r>
        <w:separator/>
      </w:r>
    </w:p>
  </w:endnote>
  <w:endnote w:type="continuationSeparator" w:id="0">
    <w:p w:rsidR="0071115D" w:rsidRDefault="0071115D" w:rsidP="0047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15D" w:rsidRDefault="0071115D" w:rsidP="00475A7B">
      <w:r>
        <w:separator/>
      </w:r>
    </w:p>
  </w:footnote>
  <w:footnote w:type="continuationSeparator" w:id="0">
    <w:p w:rsidR="0071115D" w:rsidRDefault="0071115D" w:rsidP="00475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BB"/>
    <w:rsid w:val="00035821"/>
    <w:rsid w:val="000724EA"/>
    <w:rsid w:val="00084638"/>
    <w:rsid w:val="00164B9C"/>
    <w:rsid w:val="001F2323"/>
    <w:rsid w:val="002605C2"/>
    <w:rsid w:val="00261BC3"/>
    <w:rsid w:val="00274F75"/>
    <w:rsid w:val="00276DB0"/>
    <w:rsid w:val="00290701"/>
    <w:rsid w:val="00307459"/>
    <w:rsid w:val="003458B5"/>
    <w:rsid w:val="003A5B6A"/>
    <w:rsid w:val="003F5D5A"/>
    <w:rsid w:val="00464FBB"/>
    <w:rsid w:val="00475A7B"/>
    <w:rsid w:val="004D0D2F"/>
    <w:rsid w:val="00576C9C"/>
    <w:rsid w:val="0059300A"/>
    <w:rsid w:val="005D09BB"/>
    <w:rsid w:val="005E66D6"/>
    <w:rsid w:val="005E6B0D"/>
    <w:rsid w:val="00664F3C"/>
    <w:rsid w:val="0071115D"/>
    <w:rsid w:val="007E4369"/>
    <w:rsid w:val="00803732"/>
    <w:rsid w:val="00873081"/>
    <w:rsid w:val="00923D68"/>
    <w:rsid w:val="009F1008"/>
    <w:rsid w:val="00A36EBE"/>
    <w:rsid w:val="00AB5E77"/>
    <w:rsid w:val="00AC18BD"/>
    <w:rsid w:val="00AF2C3C"/>
    <w:rsid w:val="00B43272"/>
    <w:rsid w:val="00BE717B"/>
    <w:rsid w:val="00C24933"/>
    <w:rsid w:val="00C30F7D"/>
    <w:rsid w:val="00C51FCC"/>
    <w:rsid w:val="00C55FA6"/>
    <w:rsid w:val="00C6221E"/>
    <w:rsid w:val="00C84899"/>
    <w:rsid w:val="00DA114A"/>
    <w:rsid w:val="00DF07F1"/>
    <w:rsid w:val="00E2286E"/>
    <w:rsid w:val="00E644A0"/>
    <w:rsid w:val="00EB0ABE"/>
    <w:rsid w:val="00F01481"/>
    <w:rsid w:val="00F04A46"/>
    <w:rsid w:val="00F55532"/>
    <w:rsid w:val="00F74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A7B"/>
    <w:pPr>
      <w:tabs>
        <w:tab w:val="center" w:pos="4252"/>
        <w:tab w:val="right" w:pos="8504"/>
      </w:tabs>
      <w:snapToGrid w:val="0"/>
    </w:pPr>
  </w:style>
  <w:style w:type="character" w:customStyle="1" w:styleId="a4">
    <w:name w:val="ヘッダー (文字)"/>
    <w:basedOn w:val="a0"/>
    <w:link w:val="a3"/>
    <w:uiPriority w:val="99"/>
    <w:rsid w:val="00475A7B"/>
  </w:style>
  <w:style w:type="paragraph" w:styleId="a5">
    <w:name w:val="footer"/>
    <w:basedOn w:val="a"/>
    <w:link w:val="a6"/>
    <w:uiPriority w:val="99"/>
    <w:unhideWhenUsed/>
    <w:rsid w:val="00475A7B"/>
    <w:pPr>
      <w:tabs>
        <w:tab w:val="center" w:pos="4252"/>
        <w:tab w:val="right" w:pos="8504"/>
      </w:tabs>
      <w:snapToGrid w:val="0"/>
    </w:pPr>
  </w:style>
  <w:style w:type="character" w:customStyle="1" w:styleId="a6">
    <w:name w:val="フッター (文字)"/>
    <w:basedOn w:val="a0"/>
    <w:link w:val="a5"/>
    <w:uiPriority w:val="99"/>
    <w:rsid w:val="00475A7B"/>
  </w:style>
  <w:style w:type="paragraph" w:styleId="a7">
    <w:name w:val="Balloon Text"/>
    <w:basedOn w:val="a"/>
    <w:link w:val="a8"/>
    <w:uiPriority w:val="99"/>
    <w:semiHidden/>
    <w:unhideWhenUsed/>
    <w:rsid w:val="007E43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436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A7B"/>
    <w:pPr>
      <w:tabs>
        <w:tab w:val="center" w:pos="4252"/>
        <w:tab w:val="right" w:pos="8504"/>
      </w:tabs>
      <w:snapToGrid w:val="0"/>
    </w:pPr>
  </w:style>
  <w:style w:type="character" w:customStyle="1" w:styleId="a4">
    <w:name w:val="ヘッダー (文字)"/>
    <w:basedOn w:val="a0"/>
    <w:link w:val="a3"/>
    <w:uiPriority w:val="99"/>
    <w:rsid w:val="00475A7B"/>
  </w:style>
  <w:style w:type="paragraph" w:styleId="a5">
    <w:name w:val="footer"/>
    <w:basedOn w:val="a"/>
    <w:link w:val="a6"/>
    <w:uiPriority w:val="99"/>
    <w:unhideWhenUsed/>
    <w:rsid w:val="00475A7B"/>
    <w:pPr>
      <w:tabs>
        <w:tab w:val="center" w:pos="4252"/>
        <w:tab w:val="right" w:pos="8504"/>
      </w:tabs>
      <w:snapToGrid w:val="0"/>
    </w:pPr>
  </w:style>
  <w:style w:type="character" w:customStyle="1" w:styleId="a6">
    <w:name w:val="フッター (文字)"/>
    <w:basedOn w:val="a0"/>
    <w:link w:val="a5"/>
    <w:uiPriority w:val="99"/>
    <w:rsid w:val="00475A7B"/>
  </w:style>
  <w:style w:type="paragraph" w:styleId="a7">
    <w:name w:val="Balloon Text"/>
    <w:basedOn w:val="a"/>
    <w:link w:val="a8"/>
    <w:uiPriority w:val="99"/>
    <w:semiHidden/>
    <w:unhideWhenUsed/>
    <w:rsid w:val="007E43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43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2B23D-B703-4F08-8C81-2B0D947A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Words>
  <Characters>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nabekura</dc:creator>
  <cp:lastModifiedBy>廣岡　昭彦</cp:lastModifiedBy>
  <cp:revision>2</cp:revision>
  <cp:lastPrinted>2018-07-31T04:52:00Z</cp:lastPrinted>
  <dcterms:created xsi:type="dcterms:W3CDTF">2018-07-31T05:56:00Z</dcterms:created>
  <dcterms:modified xsi:type="dcterms:W3CDTF">2018-07-31T05:56:00Z</dcterms:modified>
</cp:coreProperties>
</file>