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39604" w14:textId="54C87034" w:rsidR="002725F4" w:rsidRPr="00C841F3" w:rsidRDefault="00821220" w:rsidP="00FD5103">
      <w:pPr>
        <w:jc w:val="center"/>
        <w:rPr>
          <w:rFonts w:ascii="HGｺﾞｼｯｸM" w:eastAsia="HGｺﾞｼｯｸM"/>
          <w:b/>
          <w:sz w:val="24"/>
          <w:szCs w:val="24"/>
        </w:rPr>
      </w:pPr>
      <w:r w:rsidRPr="00C841F3">
        <w:rPr>
          <w:rFonts w:ascii="HGｺﾞｼｯｸM" w:eastAsia="HGｺﾞｼｯｸM" w:hint="eastAsia"/>
          <w:b/>
          <w:sz w:val="24"/>
          <w:szCs w:val="24"/>
        </w:rPr>
        <w:t>事業</w:t>
      </w:r>
      <w:r w:rsidR="00A15427" w:rsidRPr="00C841F3">
        <w:rPr>
          <w:rFonts w:ascii="HGｺﾞｼｯｸM" w:eastAsia="HGｺﾞｼｯｸM" w:hint="eastAsia"/>
          <w:b/>
          <w:sz w:val="24"/>
          <w:szCs w:val="24"/>
        </w:rPr>
        <w:t>を譲</w:t>
      </w:r>
      <w:r w:rsidR="004A51E0" w:rsidRPr="00C841F3">
        <w:rPr>
          <w:rFonts w:ascii="HGｺﾞｼｯｸM" w:eastAsia="HGｺﾞｼｯｸM" w:hint="eastAsia"/>
          <w:b/>
          <w:sz w:val="24"/>
          <w:szCs w:val="24"/>
        </w:rPr>
        <w:t>り</w:t>
      </w:r>
      <w:r w:rsidR="00A15427" w:rsidRPr="00C841F3">
        <w:rPr>
          <w:rFonts w:ascii="HGｺﾞｼｯｸM" w:eastAsia="HGｺﾞｼｯｸM" w:hint="eastAsia"/>
          <w:b/>
          <w:sz w:val="24"/>
          <w:szCs w:val="24"/>
        </w:rPr>
        <w:t>受け</w:t>
      </w:r>
      <w:r w:rsidRPr="00C841F3">
        <w:rPr>
          <w:rFonts w:ascii="HGｺﾞｼｯｸM" w:eastAsia="HGｺﾞｼｯｸM" w:hint="eastAsia"/>
          <w:b/>
          <w:sz w:val="24"/>
          <w:szCs w:val="24"/>
        </w:rPr>
        <w:t>ＯＥＭからトップシェアメーカーへ</w:t>
      </w:r>
      <w:r w:rsidR="00EE6532" w:rsidRPr="00C841F3">
        <w:rPr>
          <w:rFonts w:ascii="HGｺﾞｼｯｸM" w:eastAsia="HGｺﾞｼｯｸM" w:hint="eastAsia"/>
          <w:b/>
          <w:sz w:val="24"/>
          <w:szCs w:val="24"/>
        </w:rPr>
        <w:t>、</w:t>
      </w:r>
    </w:p>
    <w:p w14:paraId="2C9EF2CB" w14:textId="3D220B0F" w:rsidR="00821220" w:rsidRPr="00C841F3" w:rsidRDefault="004A51E0" w:rsidP="00FD5103">
      <w:pPr>
        <w:jc w:val="center"/>
        <w:rPr>
          <w:rFonts w:ascii="HGｺﾞｼｯｸM" w:eastAsia="HGｺﾞｼｯｸM"/>
          <w:b/>
          <w:sz w:val="24"/>
          <w:szCs w:val="24"/>
        </w:rPr>
      </w:pPr>
      <w:r w:rsidRPr="00C841F3">
        <w:rPr>
          <w:rFonts w:ascii="HGｺﾞｼｯｸM" w:eastAsia="HGｺﾞｼｯｸM" w:hint="eastAsia"/>
          <w:b/>
          <w:sz w:val="24"/>
          <w:szCs w:val="24"/>
        </w:rPr>
        <w:t>強みを生かした樹脂基材の</w:t>
      </w:r>
      <w:r w:rsidR="0031503C" w:rsidRPr="00C841F3">
        <w:rPr>
          <w:rFonts w:ascii="HGｺﾞｼｯｸM" w:eastAsia="HGｺﾞｼｯｸM" w:hint="eastAsia"/>
          <w:b/>
          <w:sz w:val="24"/>
          <w:szCs w:val="24"/>
        </w:rPr>
        <w:t>開発</w:t>
      </w:r>
      <w:r w:rsidR="00430DEF" w:rsidRPr="00C841F3">
        <w:rPr>
          <w:rFonts w:ascii="HGｺﾞｼｯｸM" w:eastAsia="HGｺﾞｼｯｸM" w:hint="eastAsia"/>
          <w:b/>
          <w:sz w:val="24"/>
          <w:szCs w:val="24"/>
        </w:rPr>
        <w:t>で他社の追随を許さ</w:t>
      </w:r>
      <w:r w:rsidRPr="00C841F3">
        <w:rPr>
          <w:rFonts w:ascii="HGｺﾞｼｯｸM" w:eastAsia="HGｺﾞｼｯｸM" w:hint="eastAsia"/>
          <w:b/>
          <w:sz w:val="24"/>
          <w:szCs w:val="24"/>
        </w:rPr>
        <w:t>ず</w:t>
      </w:r>
      <w:r w:rsidR="00821220" w:rsidRPr="00C841F3">
        <w:rPr>
          <w:rFonts w:ascii="HGｺﾞｼｯｸM" w:eastAsia="HGｺﾞｼｯｸM" w:hint="eastAsia"/>
          <w:b/>
          <w:sz w:val="24"/>
          <w:szCs w:val="24"/>
        </w:rPr>
        <w:t>飛躍を図る</w:t>
      </w:r>
    </w:p>
    <w:p w14:paraId="68D51954" w14:textId="580B6ADB" w:rsidR="00821220" w:rsidRPr="00430DEF" w:rsidRDefault="00821220"/>
    <w:p w14:paraId="490F42AD" w14:textId="6E7E88C2" w:rsidR="00FE1D7B" w:rsidRPr="00FE1D7B" w:rsidRDefault="00FE1D7B" w:rsidP="00FE1D7B">
      <w:pPr>
        <w:jc w:val="right"/>
        <w:rPr>
          <w:rFonts w:ascii="HGｺﾞｼｯｸM" w:eastAsia="HGｺﾞｼｯｸM"/>
        </w:rPr>
      </w:pPr>
      <w:r w:rsidRPr="00FE1D7B">
        <w:rPr>
          <w:rFonts w:ascii="HGｺﾞｼｯｸM" w:eastAsia="HGｺﾞｼｯｸM" w:hint="eastAsia"/>
        </w:rPr>
        <w:t>大阪産業経済リサーチ＆デザインセンター  主任研究員 廣岡  昭彦</w:t>
      </w:r>
    </w:p>
    <w:p w14:paraId="1A7AF8E9" w14:textId="77777777" w:rsidR="00FE1D7B" w:rsidRDefault="00FE1D7B"/>
    <w:p w14:paraId="7CD1EE81" w14:textId="77777777" w:rsidR="009A29C0" w:rsidRDefault="009A29C0" w:rsidP="009A29C0">
      <w:pPr>
        <w:ind w:firstLineChars="100" w:firstLine="220"/>
        <w:sectPr w:rsidR="009A29C0" w:rsidSect="00746D75">
          <w:pgSz w:w="11906" w:h="16838" w:code="9"/>
          <w:pgMar w:top="1440" w:right="1080" w:bottom="1440" w:left="1080" w:header="851" w:footer="992" w:gutter="0"/>
          <w:cols w:space="425"/>
          <w:docGrid w:type="linesAndChars" w:linePitch="350" w:charSpace="1981"/>
        </w:sectPr>
      </w:pPr>
    </w:p>
    <w:p w14:paraId="592559B7" w14:textId="1DA423C3" w:rsidR="00E65E88" w:rsidRDefault="00E65E88" w:rsidP="00DC7AF9">
      <w:pPr>
        <w:rPr>
          <w:rFonts w:ascii="HGｺﾞｼｯｸM" w:eastAsia="HGｺﾞｼｯｸM" w:hAnsi="BIZ UDPゴシック"/>
        </w:rPr>
      </w:pPr>
      <w:r>
        <w:rPr>
          <w:rFonts w:ascii="HGｺﾞｼｯｸM" w:eastAsia="HGｺﾞｼｯｸM" w:hAnsi="BIZ UDPゴシック"/>
          <w:noProof/>
        </w:rPr>
        <mc:AlternateContent>
          <mc:Choice Requires="wps">
            <w:drawing>
              <wp:inline distT="0" distB="0" distL="0" distR="0" wp14:anchorId="723C6C59" wp14:editId="1593D513">
                <wp:extent cx="3095625" cy="2085975"/>
                <wp:effectExtent l="0" t="0" r="28575" b="28575"/>
                <wp:docPr id="2" name="フローチャート: 書類 2"/>
                <wp:cNvGraphicFramePr/>
                <a:graphic xmlns:a="http://schemas.openxmlformats.org/drawingml/2006/main">
                  <a:graphicData uri="http://schemas.microsoft.com/office/word/2010/wordprocessingShape">
                    <wps:wsp>
                      <wps:cNvSpPr/>
                      <wps:spPr>
                        <a:xfrm flipV="1">
                          <a:off x="0" y="0"/>
                          <a:ext cx="3095625" cy="2085975"/>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702DBE" w14:textId="4AA8F676"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企</w:t>
                            </w:r>
                            <w:r w:rsidR="00EE6532" w:rsidRPr="00231136">
                              <w:rPr>
                                <w:rFonts w:ascii="MS UI Gothic" w:eastAsia="MS UI Gothic" w:hAnsi="MS UI Gothic" w:hint="eastAsia"/>
                              </w:rPr>
                              <w:t xml:space="preserve"> </w:t>
                            </w:r>
                            <w:r w:rsidRPr="00231136">
                              <w:rPr>
                                <w:rFonts w:ascii="MS UI Gothic" w:eastAsia="MS UI Gothic" w:hAnsi="MS UI Gothic" w:hint="eastAsia"/>
                              </w:rPr>
                              <w:t>業</w:t>
                            </w:r>
                            <w:r w:rsidR="00EE6532" w:rsidRPr="00231136">
                              <w:rPr>
                                <w:rFonts w:ascii="MS UI Gothic" w:eastAsia="MS UI Gothic" w:hAnsi="MS UI Gothic" w:hint="eastAsia"/>
                              </w:rPr>
                              <w:t xml:space="preserve"> </w:t>
                            </w:r>
                            <w:r w:rsidRPr="00231136">
                              <w:rPr>
                                <w:rFonts w:ascii="MS UI Gothic" w:eastAsia="MS UI Gothic" w:hAnsi="MS UI Gothic" w:hint="eastAsia"/>
                              </w:rPr>
                              <w:t>名：</w:t>
                            </w:r>
                            <w:r w:rsidR="00231136" w:rsidRPr="00231136">
                              <w:rPr>
                                <w:rFonts w:ascii="MS UI Gothic" w:eastAsia="MS UI Gothic" w:hAnsi="MS UI Gothic" w:hint="eastAsia"/>
                              </w:rPr>
                              <w:t>中原</w:t>
                            </w:r>
                            <w:r w:rsidR="00231136" w:rsidRPr="00231136">
                              <w:rPr>
                                <w:rFonts w:ascii="MS UI Gothic" w:eastAsia="MS UI Gothic" w:hAnsi="MS UI Gothic"/>
                              </w:rPr>
                              <w:t>化成品工業株式会社</w:t>
                            </w:r>
                          </w:p>
                          <w:p w14:paraId="6C245963" w14:textId="38AB7153" w:rsidR="000A5DEA" w:rsidRPr="00231136" w:rsidRDefault="000A5DEA" w:rsidP="00231136">
                            <w:pPr>
                              <w:ind w:leftChars="1" w:left="991" w:hangingChars="450" w:hanging="989"/>
                              <w:jc w:val="left"/>
                              <w:rPr>
                                <w:rFonts w:ascii="MS UI Gothic" w:eastAsia="MS UI Gothic" w:hAnsi="MS UI Gothic"/>
                              </w:rPr>
                            </w:pPr>
                            <w:r w:rsidRPr="00231136">
                              <w:rPr>
                                <w:rFonts w:ascii="MS UI Gothic" w:eastAsia="MS UI Gothic" w:hAnsi="MS UI Gothic" w:hint="eastAsia"/>
                              </w:rPr>
                              <w:t>事業</w:t>
                            </w:r>
                            <w:r w:rsidRPr="00231136">
                              <w:rPr>
                                <w:rFonts w:ascii="MS UI Gothic" w:eastAsia="MS UI Gothic" w:hAnsi="MS UI Gothic"/>
                              </w:rPr>
                              <w:t>内容：</w:t>
                            </w:r>
                            <w:r w:rsidR="00231136" w:rsidRPr="00231136">
                              <w:rPr>
                                <w:rFonts w:ascii="MS UI Gothic" w:eastAsia="MS UI Gothic" w:hAnsi="MS UI Gothic" w:hint="eastAsia"/>
                              </w:rPr>
                              <w:t>熱</w:t>
                            </w:r>
                            <w:r w:rsidR="00231136" w:rsidRPr="00231136">
                              <w:rPr>
                                <w:rFonts w:ascii="MS UI Gothic" w:eastAsia="MS UI Gothic" w:hAnsi="MS UI Gothic"/>
                              </w:rPr>
                              <w:t>硬化性樹脂</w:t>
                            </w:r>
                            <w:r w:rsidR="00231136" w:rsidRPr="00231136">
                              <w:rPr>
                                <w:rFonts w:ascii="MS UI Gothic" w:eastAsia="MS UI Gothic" w:hAnsi="MS UI Gothic" w:hint="eastAsia"/>
                              </w:rPr>
                              <w:t>成型品</w:t>
                            </w:r>
                            <w:r w:rsidR="00231136" w:rsidRPr="00231136">
                              <w:rPr>
                                <w:rFonts w:ascii="MS UI Gothic" w:eastAsia="MS UI Gothic" w:hAnsi="MS UI Gothic"/>
                              </w:rPr>
                              <w:t>、</w:t>
                            </w:r>
                            <w:r w:rsidR="00231136" w:rsidRPr="00231136">
                              <w:rPr>
                                <w:rFonts w:ascii="MS UI Gothic" w:eastAsia="MS UI Gothic" w:hAnsi="MS UI Gothic" w:hint="eastAsia"/>
                              </w:rPr>
                              <w:t>樹脂</w:t>
                            </w:r>
                            <w:r w:rsidR="00231136" w:rsidRPr="00231136">
                              <w:rPr>
                                <w:rFonts w:ascii="MS UI Gothic" w:eastAsia="MS UI Gothic" w:hAnsi="MS UI Gothic"/>
                              </w:rPr>
                              <w:t>強化基材、</w:t>
                            </w:r>
                            <w:r w:rsidR="00231136" w:rsidRPr="00231136">
                              <w:rPr>
                                <w:rFonts w:ascii="MS UI Gothic" w:eastAsia="MS UI Gothic" w:hAnsi="MS UI Gothic" w:hint="eastAsia"/>
                              </w:rPr>
                              <w:t>成形</w:t>
                            </w:r>
                            <w:r w:rsidR="00231136" w:rsidRPr="00231136">
                              <w:rPr>
                                <w:rFonts w:ascii="MS UI Gothic" w:eastAsia="MS UI Gothic" w:hAnsi="MS UI Gothic"/>
                              </w:rPr>
                              <w:t>材料の製造、販売</w:t>
                            </w:r>
                          </w:p>
                          <w:p w14:paraId="65AD60B3" w14:textId="56A02BB7"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従業者数</w:t>
                            </w:r>
                            <w:r w:rsidRPr="00231136">
                              <w:rPr>
                                <w:rFonts w:ascii="MS UI Gothic" w:eastAsia="MS UI Gothic" w:hAnsi="MS UI Gothic"/>
                              </w:rPr>
                              <w:t>：</w:t>
                            </w:r>
                            <w:r w:rsidR="00363534">
                              <w:rPr>
                                <w:rFonts w:ascii="MS UI Gothic" w:eastAsia="MS UI Gothic" w:hAnsi="MS UI Gothic" w:hint="eastAsia"/>
                              </w:rPr>
                              <w:t>204</w:t>
                            </w:r>
                            <w:r w:rsidR="00166568">
                              <w:rPr>
                                <w:rFonts w:ascii="MS UI Gothic" w:eastAsia="MS UI Gothic" w:hAnsi="MS UI Gothic" w:hint="eastAsia"/>
                              </w:rPr>
                              <w:t>名</w:t>
                            </w:r>
                            <w:r w:rsidR="00363534">
                              <w:rPr>
                                <w:rFonts w:ascii="MS UI Gothic" w:eastAsia="MS UI Gothic" w:hAnsi="MS UI Gothic" w:hint="eastAsia"/>
                              </w:rPr>
                              <w:t>（</w:t>
                            </w:r>
                            <w:r w:rsidR="00363534">
                              <w:rPr>
                                <w:rFonts w:ascii="MS UI Gothic" w:eastAsia="MS UI Gothic" w:hAnsi="MS UI Gothic"/>
                              </w:rPr>
                              <w:t>平成31年3</w:t>
                            </w:r>
                            <w:r w:rsidR="00912DF7">
                              <w:rPr>
                                <w:rFonts w:ascii="MS UI Gothic" w:eastAsia="MS UI Gothic" w:hAnsi="MS UI Gothic"/>
                              </w:rPr>
                              <w:t>月末</w:t>
                            </w:r>
                            <w:r w:rsidR="00912DF7">
                              <w:rPr>
                                <w:rFonts w:ascii="MS UI Gothic" w:eastAsia="MS UI Gothic" w:hAnsi="MS UI Gothic" w:hint="eastAsia"/>
                              </w:rPr>
                              <w:t>）</w:t>
                            </w:r>
                          </w:p>
                          <w:p w14:paraId="51F15562" w14:textId="3138E980"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所</w:t>
                            </w:r>
                            <w:r w:rsidR="00EE6532" w:rsidRPr="00231136">
                              <w:rPr>
                                <w:rFonts w:ascii="MS UI Gothic" w:eastAsia="MS UI Gothic" w:hAnsi="MS UI Gothic" w:hint="eastAsia"/>
                              </w:rPr>
                              <w:t xml:space="preserve"> </w:t>
                            </w:r>
                            <w:r w:rsidRPr="00231136">
                              <w:rPr>
                                <w:rFonts w:ascii="MS UI Gothic" w:eastAsia="MS UI Gothic" w:hAnsi="MS UI Gothic" w:hint="eastAsia"/>
                              </w:rPr>
                              <w:t>在</w:t>
                            </w:r>
                            <w:r w:rsidR="00EE6532" w:rsidRPr="00231136">
                              <w:rPr>
                                <w:rFonts w:ascii="MS UI Gothic" w:eastAsia="MS UI Gothic" w:hAnsi="MS UI Gothic" w:hint="eastAsia"/>
                              </w:rPr>
                              <w:t xml:space="preserve"> </w:t>
                            </w:r>
                            <w:r w:rsidRPr="00231136">
                              <w:rPr>
                                <w:rFonts w:ascii="MS UI Gothic" w:eastAsia="MS UI Gothic" w:hAnsi="MS UI Gothic" w:hint="eastAsia"/>
                              </w:rPr>
                              <w:t>地</w:t>
                            </w:r>
                            <w:r w:rsidRPr="00231136">
                              <w:rPr>
                                <w:rFonts w:ascii="MS UI Gothic" w:eastAsia="MS UI Gothic" w:hAnsi="MS UI Gothic"/>
                              </w:rPr>
                              <w:t>：</w:t>
                            </w:r>
                            <w:r w:rsidR="00EE6532" w:rsidRPr="00231136">
                              <w:rPr>
                                <w:rFonts w:ascii="MS UI Gothic" w:eastAsia="MS UI Gothic" w:hAnsi="MS UI Gothic" w:hint="eastAsia"/>
                              </w:rPr>
                              <w:t>大阪市</w:t>
                            </w:r>
                            <w:r w:rsidR="00EE6532" w:rsidRPr="00231136">
                              <w:rPr>
                                <w:rFonts w:ascii="MS UI Gothic" w:eastAsia="MS UI Gothic" w:hAnsi="MS UI Gothic"/>
                              </w:rPr>
                              <w:t>平野区</w:t>
                            </w:r>
                            <w:r w:rsidR="00EE6532" w:rsidRPr="00231136">
                              <w:rPr>
                                <w:rFonts w:ascii="MS UI Gothic" w:eastAsia="MS UI Gothic" w:hAnsi="MS UI Gothic" w:hint="eastAsia"/>
                              </w:rPr>
                              <w:t>流町４-</w:t>
                            </w:r>
                            <w:r w:rsidR="00EE6532" w:rsidRPr="00231136">
                              <w:rPr>
                                <w:rFonts w:ascii="MS UI Gothic" w:eastAsia="MS UI Gothic" w:hAnsi="MS UI Gothic"/>
                              </w:rPr>
                              <w:t>11-９</w:t>
                            </w:r>
                          </w:p>
                          <w:p w14:paraId="78C5010F" w14:textId="3EE4FF1A"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電</w:t>
                            </w:r>
                            <w:r w:rsidR="00EE6532" w:rsidRPr="00231136">
                              <w:rPr>
                                <w:rFonts w:ascii="MS UI Gothic" w:eastAsia="MS UI Gothic" w:hAnsi="MS UI Gothic" w:hint="eastAsia"/>
                              </w:rPr>
                              <w:t xml:space="preserve"> </w:t>
                            </w:r>
                            <w:r w:rsidR="00EE6532" w:rsidRPr="00231136">
                              <w:rPr>
                                <w:rFonts w:ascii="MS UI Gothic" w:eastAsia="MS UI Gothic" w:hAnsi="MS UI Gothic"/>
                              </w:rPr>
                              <w:t xml:space="preserve">   </w:t>
                            </w:r>
                            <w:r w:rsidRPr="00231136">
                              <w:rPr>
                                <w:rFonts w:ascii="MS UI Gothic" w:eastAsia="MS UI Gothic" w:hAnsi="MS UI Gothic" w:hint="eastAsia"/>
                              </w:rPr>
                              <w:t>話</w:t>
                            </w:r>
                            <w:r w:rsidRPr="00231136">
                              <w:rPr>
                                <w:rFonts w:ascii="MS UI Gothic" w:eastAsia="MS UI Gothic" w:hAnsi="MS UI Gothic"/>
                              </w:rPr>
                              <w:t>：</w:t>
                            </w:r>
                            <w:r w:rsidR="00EE6532" w:rsidRPr="00231136">
                              <w:rPr>
                                <w:rFonts w:ascii="MS UI Gothic" w:eastAsia="MS UI Gothic" w:hAnsi="MS UI Gothic" w:hint="eastAsia"/>
                              </w:rPr>
                              <w:t>06-</w:t>
                            </w:r>
                            <w:r w:rsidR="00EE6532" w:rsidRPr="00231136">
                              <w:rPr>
                                <w:rFonts w:ascii="MS UI Gothic" w:eastAsia="MS UI Gothic" w:hAnsi="MS UI Gothic"/>
                              </w:rPr>
                              <w:t>6709-4080</w:t>
                            </w:r>
                          </w:p>
                          <w:p w14:paraId="0241BAFA" w14:textId="2A7FDA16"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Ｕ</w:t>
                            </w:r>
                            <w:r w:rsidR="00EE6532" w:rsidRPr="00231136">
                              <w:rPr>
                                <w:rFonts w:ascii="MS UI Gothic" w:eastAsia="MS UI Gothic" w:hAnsi="MS UI Gothic" w:hint="eastAsia"/>
                              </w:rPr>
                              <w:t xml:space="preserve"> </w:t>
                            </w:r>
                            <w:r w:rsidRPr="00231136">
                              <w:rPr>
                                <w:rFonts w:ascii="MS UI Gothic" w:eastAsia="MS UI Gothic" w:hAnsi="MS UI Gothic" w:hint="eastAsia"/>
                              </w:rPr>
                              <w:t>Ｒ</w:t>
                            </w:r>
                            <w:r w:rsidR="00EE6532" w:rsidRPr="00231136">
                              <w:rPr>
                                <w:rFonts w:ascii="MS UI Gothic" w:eastAsia="MS UI Gothic" w:hAnsi="MS UI Gothic" w:hint="eastAsia"/>
                              </w:rPr>
                              <w:t xml:space="preserve"> </w:t>
                            </w:r>
                            <w:r w:rsidRPr="00231136">
                              <w:rPr>
                                <w:rFonts w:ascii="MS UI Gothic" w:eastAsia="MS UI Gothic" w:hAnsi="MS UI Gothic" w:hint="eastAsia"/>
                              </w:rPr>
                              <w:t>Ｌ</w:t>
                            </w:r>
                            <w:r w:rsidRPr="00231136">
                              <w:rPr>
                                <w:rFonts w:ascii="MS UI Gothic" w:eastAsia="MS UI Gothic" w:hAnsi="MS UI Gothic"/>
                              </w:rPr>
                              <w:t>：</w:t>
                            </w:r>
                            <w:r w:rsidR="00EE6532" w:rsidRPr="00231136">
                              <w:rPr>
                                <w:rFonts w:ascii="MS UI Gothic" w:eastAsia="MS UI Gothic" w:hAnsi="MS UI Gothic"/>
                              </w:rPr>
                              <w:t>https://www.nakahara-kk.co.jp/</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inline>
            </w:drawing>
          </mc:Choice>
          <mc:Fallback>
            <w:pict>
              <v:shapetype w14:anchorId="723C6C5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2" o:spid="_x0000_s1026" type="#_x0000_t114" style="width:243.75pt;height:164.2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" fillcolor="white [3201]" strokecolor="black [3213]" strokeweight="1pt">
                <v:textbox>
                  <w:txbxContent>
                    <w:p w14:paraId="5A702DBE" w14:textId="4AA8F676"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企</w:t>
                      </w:r>
                      <w:r w:rsidR="00EE6532" w:rsidRPr="00231136">
                        <w:rPr>
                          <w:rFonts w:ascii="MS UI Gothic" w:eastAsia="MS UI Gothic" w:hAnsi="MS UI Gothic" w:hint="eastAsia"/>
                        </w:rPr>
                        <w:t xml:space="preserve"> </w:t>
                      </w:r>
                      <w:r w:rsidRPr="00231136">
                        <w:rPr>
                          <w:rFonts w:ascii="MS UI Gothic" w:eastAsia="MS UI Gothic" w:hAnsi="MS UI Gothic" w:hint="eastAsia"/>
                        </w:rPr>
                        <w:t>業</w:t>
                      </w:r>
                      <w:r w:rsidR="00EE6532" w:rsidRPr="00231136">
                        <w:rPr>
                          <w:rFonts w:ascii="MS UI Gothic" w:eastAsia="MS UI Gothic" w:hAnsi="MS UI Gothic" w:hint="eastAsia"/>
                        </w:rPr>
                        <w:t xml:space="preserve"> </w:t>
                      </w:r>
                      <w:r w:rsidRPr="00231136">
                        <w:rPr>
                          <w:rFonts w:ascii="MS UI Gothic" w:eastAsia="MS UI Gothic" w:hAnsi="MS UI Gothic" w:hint="eastAsia"/>
                        </w:rPr>
                        <w:t>名：</w:t>
                      </w:r>
                      <w:r w:rsidR="00231136" w:rsidRPr="00231136">
                        <w:rPr>
                          <w:rFonts w:ascii="MS UI Gothic" w:eastAsia="MS UI Gothic" w:hAnsi="MS UI Gothic" w:hint="eastAsia"/>
                        </w:rPr>
                        <w:t>中原</w:t>
                      </w:r>
                      <w:r w:rsidR="00231136" w:rsidRPr="00231136">
                        <w:rPr>
                          <w:rFonts w:ascii="MS UI Gothic" w:eastAsia="MS UI Gothic" w:hAnsi="MS UI Gothic"/>
                        </w:rPr>
                        <w:t>化成品工業株式会社</w:t>
                      </w:r>
                    </w:p>
                    <w:p w14:paraId="6C245963" w14:textId="38AB7153" w:rsidR="000A5DEA" w:rsidRPr="00231136" w:rsidRDefault="000A5DEA" w:rsidP="00231136">
                      <w:pPr>
                        <w:ind w:leftChars="1" w:left="991" w:hangingChars="450" w:hanging="989"/>
                        <w:jc w:val="left"/>
                        <w:rPr>
                          <w:rFonts w:ascii="MS UI Gothic" w:eastAsia="MS UI Gothic" w:hAnsi="MS UI Gothic"/>
                        </w:rPr>
                      </w:pPr>
                      <w:r w:rsidRPr="00231136">
                        <w:rPr>
                          <w:rFonts w:ascii="MS UI Gothic" w:eastAsia="MS UI Gothic" w:hAnsi="MS UI Gothic" w:hint="eastAsia"/>
                        </w:rPr>
                        <w:t>事業</w:t>
                      </w:r>
                      <w:r w:rsidRPr="00231136">
                        <w:rPr>
                          <w:rFonts w:ascii="MS UI Gothic" w:eastAsia="MS UI Gothic" w:hAnsi="MS UI Gothic"/>
                        </w:rPr>
                        <w:t>内容：</w:t>
                      </w:r>
                      <w:r w:rsidR="00231136" w:rsidRPr="00231136">
                        <w:rPr>
                          <w:rFonts w:ascii="MS UI Gothic" w:eastAsia="MS UI Gothic" w:hAnsi="MS UI Gothic" w:hint="eastAsia"/>
                        </w:rPr>
                        <w:t>熱</w:t>
                      </w:r>
                      <w:r w:rsidR="00231136" w:rsidRPr="00231136">
                        <w:rPr>
                          <w:rFonts w:ascii="MS UI Gothic" w:eastAsia="MS UI Gothic" w:hAnsi="MS UI Gothic"/>
                        </w:rPr>
                        <w:t>硬化性樹脂</w:t>
                      </w:r>
                      <w:r w:rsidR="00231136" w:rsidRPr="00231136">
                        <w:rPr>
                          <w:rFonts w:ascii="MS UI Gothic" w:eastAsia="MS UI Gothic" w:hAnsi="MS UI Gothic" w:hint="eastAsia"/>
                        </w:rPr>
                        <w:t>成型品</w:t>
                      </w:r>
                      <w:r w:rsidR="00231136" w:rsidRPr="00231136">
                        <w:rPr>
                          <w:rFonts w:ascii="MS UI Gothic" w:eastAsia="MS UI Gothic" w:hAnsi="MS UI Gothic"/>
                        </w:rPr>
                        <w:t>、</w:t>
                      </w:r>
                      <w:r w:rsidR="00231136" w:rsidRPr="00231136">
                        <w:rPr>
                          <w:rFonts w:ascii="MS UI Gothic" w:eastAsia="MS UI Gothic" w:hAnsi="MS UI Gothic" w:hint="eastAsia"/>
                        </w:rPr>
                        <w:t>樹脂</w:t>
                      </w:r>
                      <w:r w:rsidR="00231136" w:rsidRPr="00231136">
                        <w:rPr>
                          <w:rFonts w:ascii="MS UI Gothic" w:eastAsia="MS UI Gothic" w:hAnsi="MS UI Gothic"/>
                        </w:rPr>
                        <w:t>強化基材、</w:t>
                      </w:r>
                      <w:r w:rsidR="00231136" w:rsidRPr="00231136">
                        <w:rPr>
                          <w:rFonts w:ascii="MS UI Gothic" w:eastAsia="MS UI Gothic" w:hAnsi="MS UI Gothic" w:hint="eastAsia"/>
                        </w:rPr>
                        <w:t>成形</w:t>
                      </w:r>
                      <w:r w:rsidR="00231136" w:rsidRPr="00231136">
                        <w:rPr>
                          <w:rFonts w:ascii="MS UI Gothic" w:eastAsia="MS UI Gothic" w:hAnsi="MS UI Gothic"/>
                        </w:rPr>
                        <w:t>材料の製造、販売</w:t>
                      </w:r>
                    </w:p>
                    <w:p w14:paraId="65AD60B3" w14:textId="56A02BB7" w:rsidR="000A5DEA" w:rsidRPr="00231136" w:rsidRDefault="000A5DEA" w:rsidP="000A5DEA">
                      <w:pPr>
                        <w:jc w:val="left"/>
                        <w:rPr>
                          <w:rFonts w:ascii="MS UI Gothic" w:eastAsia="MS UI Gothic" w:hAnsi="MS UI Gothic" w:hint="eastAsia"/>
                        </w:rPr>
                      </w:pPr>
                      <w:r w:rsidRPr="00231136">
                        <w:rPr>
                          <w:rFonts w:ascii="MS UI Gothic" w:eastAsia="MS UI Gothic" w:hAnsi="MS UI Gothic" w:hint="eastAsia"/>
                        </w:rPr>
                        <w:t>従業者数</w:t>
                      </w:r>
                      <w:r w:rsidRPr="00231136">
                        <w:rPr>
                          <w:rFonts w:ascii="MS UI Gothic" w:eastAsia="MS UI Gothic" w:hAnsi="MS UI Gothic"/>
                        </w:rPr>
                        <w:t>：</w:t>
                      </w:r>
                      <w:r w:rsidR="00363534">
                        <w:rPr>
                          <w:rFonts w:ascii="MS UI Gothic" w:eastAsia="MS UI Gothic" w:hAnsi="MS UI Gothic" w:hint="eastAsia"/>
                        </w:rPr>
                        <w:t>204</w:t>
                      </w:r>
                      <w:r w:rsidR="00166568">
                        <w:rPr>
                          <w:rFonts w:ascii="MS UI Gothic" w:eastAsia="MS UI Gothic" w:hAnsi="MS UI Gothic" w:hint="eastAsia"/>
                        </w:rPr>
                        <w:t>名</w:t>
                      </w:r>
                      <w:r w:rsidR="00363534">
                        <w:rPr>
                          <w:rFonts w:ascii="MS UI Gothic" w:eastAsia="MS UI Gothic" w:hAnsi="MS UI Gothic" w:hint="eastAsia"/>
                        </w:rPr>
                        <w:t>（</w:t>
                      </w:r>
                      <w:r w:rsidR="00363534">
                        <w:rPr>
                          <w:rFonts w:ascii="MS UI Gothic" w:eastAsia="MS UI Gothic" w:hAnsi="MS UI Gothic"/>
                        </w:rPr>
                        <w:t>平成31年3</w:t>
                      </w:r>
                      <w:r w:rsidR="00912DF7">
                        <w:rPr>
                          <w:rFonts w:ascii="MS UI Gothic" w:eastAsia="MS UI Gothic" w:hAnsi="MS UI Gothic"/>
                        </w:rPr>
                        <w:t>月末</w:t>
                      </w:r>
                      <w:r w:rsidR="00912DF7">
                        <w:rPr>
                          <w:rFonts w:ascii="MS UI Gothic" w:eastAsia="MS UI Gothic" w:hAnsi="MS UI Gothic" w:hint="eastAsia"/>
                        </w:rPr>
                        <w:t>）</w:t>
                      </w:r>
                    </w:p>
                    <w:p w14:paraId="51F15562" w14:textId="3138E980"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所</w:t>
                      </w:r>
                      <w:r w:rsidR="00EE6532" w:rsidRPr="00231136">
                        <w:rPr>
                          <w:rFonts w:ascii="MS UI Gothic" w:eastAsia="MS UI Gothic" w:hAnsi="MS UI Gothic" w:hint="eastAsia"/>
                        </w:rPr>
                        <w:t xml:space="preserve"> </w:t>
                      </w:r>
                      <w:r w:rsidRPr="00231136">
                        <w:rPr>
                          <w:rFonts w:ascii="MS UI Gothic" w:eastAsia="MS UI Gothic" w:hAnsi="MS UI Gothic" w:hint="eastAsia"/>
                        </w:rPr>
                        <w:t>在</w:t>
                      </w:r>
                      <w:r w:rsidR="00EE6532" w:rsidRPr="00231136">
                        <w:rPr>
                          <w:rFonts w:ascii="MS UI Gothic" w:eastAsia="MS UI Gothic" w:hAnsi="MS UI Gothic" w:hint="eastAsia"/>
                        </w:rPr>
                        <w:t xml:space="preserve"> </w:t>
                      </w:r>
                      <w:r w:rsidRPr="00231136">
                        <w:rPr>
                          <w:rFonts w:ascii="MS UI Gothic" w:eastAsia="MS UI Gothic" w:hAnsi="MS UI Gothic" w:hint="eastAsia"/>
                        </w:rPr>
                        <w:t>地</w:t>
                      </w:r>
                      <w:r w:rsidRPr="00231136">
                        <w:rPr>
                          <w:rFonts w:ascii="MS UI Gothic" w:eastAsia="MS UI Gothic" w:hAnsi="MS UI Gothic"/>
                        </w:rPr>
                        <w:t>：</w:t>
                      </w:r>
                      <w:r w:rsidR="00EE6532" w:rsidRPr="00231136">
                        <w:rPr>
                          <w:rFonts w:ascii="MS UI Gothic" w:eastAsia="MS UI Gothic" w:hAnsi="MS UI Gothic" w:hint="eastAsia"/>
                        </w:rPr>
                        <w:t>大阪市</w:t>
                      </w:r>
                      <w:r w:rsidR="00EE6532" w:rsidRPr="00231136">
                        <w:rPr>
                          <w:rFonts w:ascii="MS UI Gothic" w:eastAsia="MS UI Gothic" w:hAnsi="MS UI Gothic"/>
                        </w:rPr>
                        <w:t>平野区</w:t>
                      </w:r>
                      <w:r w:rsidR="00EE6532" w:rsidRPr="00231136">
                        <w:rPr>
                          <w:rFonts w:ascii="MS UI Gothic" w:eastAsia="MS UI Gothic" w:hAnsi="MS UI Gothic" w:hint="eastAsia"/>
                        </w:rPr>
                        <w:t>流町４-</w:t>
                      </w:r>
                      <w:r w:rsidR="00EE6532" w:rsidRPr="00231136">
                        <w:rPr>
                          <w:rFonts w:ascii="MS UI Gothic" w:eastAsia="MS UI Gothic" w:hAnsi="MS UI Gothic"/>
                        </w:rPr>
                        <w:t>11-９</w:t>
                      </w:r>
                    </w:p>
                    <w:p w14:paraId="78C5010F" w14:textId="3EE4FF1A"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電</w:t>
                      </w:r>
                      <w:r w:rsidR="00EE6532" w:rsidRPr="00231136">
                        <w:rPr>
                          <w:rFonts w:ascii="MS UI Gothic" w:eastAsia="MS UI Gothic" w:hAnsi="MS UI Gothic" w:hint="eastAsia"/>
                        </w:rPr>
                        <w:t xml:space="preserve"> </w:t>
                      </w:r>
                      <w:r w:rsidR="00EE6532" w:rsidRPr="00231136">
                        <w:rPr>
                          <w:rFonts w:ascii="MS UI Gothic" w:eastAsia="MS UI Gothic" w:hAnsi="MS UI Gothic"/>
                        </w:rPr>
                        <w:t xml:space="preserve">   </w:t>
                      </w:r>
                      <w:r w:rsidRPr="00231136">
                        <w:rPr>
                          <w:rFonts w:ascii="MS UI Gothic" w:eastAsia="MS UI Gothic" w:hAnsi="MS UI Gothic" w:hint="eastAsia"/>
                        </w:rPr>
                        <w:t>話</w:t>
                      </w:r>
                      <w:r w:rsidRPr="00231136">
                        <w:rPr>
                          <w:rFonts w:ascii="MS UI Gothic" w:eastAsia="MS UI Gothic" w:hAnsi="MS UI Gothic"/>
                        </w:rPr>
                        <w:t>：</w:t>
                      </w:r>
                      <w:r w:rsidR="00EE6532" w:rsidRPr="00231136">
                        <w:rPr>
                          <w:rFonts w:ascii="MS UI Gothic" w:eastAsia="MS UI Gothic" w:hAnsi="MS UI Gothic" w:hint="eastAsia"/>
                        </w:rPr>
                        <w:t>06-</w:t>
                      </w:r>
                      <w:r w:rsidR="00EE6532" w:rsidRPr="00231136">
                        <w:rPr>
                          <w:rFonts w:ascii="MS UI Gothic" w:eastAsia="MS UI Gothic" w:hAnsi="MS UI Gothic"/>
                        </w:rPr>
                        <w:t>6709-4080</w:t>
                      </w:r>
                    </w:p>
                    <w:p w14:paraId="0241BAFA" w14:textId="2A7FDA16" w:rsidR="000A5DEA" w:rsidRPr="00231136" w:rsidRDefault="000A5DEA" w:rsidP="000A5DEA">
                      <w:pPr>
                        <w:jc w:val="left"/>
                        <w:rPr>
                          <w:rFonts w:ascii="MS UI Gothic" w:eastAsia="MS UI Gothic" w:hAnsi="MS UI Gothic"/>
                        </w:rPr>
                      </w:pPr>
                      <w:r w:rsidRPr="00231136">
                        <w:rPr>
                          <w:rFonts w:ascii="MS UI Gothic" w:eastAsia="MS UI Gothic" w:hAnsi="MS UI Gothic" w:hint="eastAsia"/>
                        </w:rPr>
                        <w:t>Ｕ</w:t>
                      </w:r>
                      <w:r w:rsidR="00EE6532" w:rsidRPr="00231136">
                        <w:rPr>
                          <w:rFonts w:ascii="MS UI Gothic" w:eastAsia="MS UI Gothic" w:hAnsi="MS UI Gothic" w:hint="eastAsia"/>
                        </w:rPr>
                        <w:t xml:space="preserve"> </w:t>
                      </w:r>
                      <w:r w:rsidRPr="00231136">
                        <w:rPr>
                          <w:rFonts w:ascii="MS UI Gothic" w:eastAsia="MS UI Gothic" w:hAnsi="MS UI Gothic" w:hint="eastAsia"/>
                        </w:rPr>
                        <w:t>Ｒ</w:t>
                      </w:r>
                      <w:r w:rsidR="00EE6532" w:rsidRPr="00231136">
                        <w:rPr>
                          <w:rFonts w:ascii="MS UI Gothic" w:eastAsia="MS UI Gothic" w:hAnsi="MS UI Gothic" w:hint="eastAsia"/>
                        </w:rPr>
                        <w:t xml:space="preserve"> </w:t>
                      </w:r>
                      <w:r w:rsidRPr="00231136">
                        <w:rPr>
                          <w:rFonts w:ascii="MS UI Gothic" w:eastAsia="MS UI Gothic" w:hAnsi="MS UI Gothic" w:hint="eastAsia"/>
                        </w:rPr>
                        <w:t>Ｌ</w:t>
                      </w:r>
                      <w:r w:rsidRPr="00231136">
                        <w:rPr>
                          <w:rFonts w:ascii="MS UI Gothic" w:eastAsia="MS UI Gothic" w:hAnsi="MS UI Gothic"/>
                        </w:rPr>
                        <w:t>：</w:t>
                      </w:r>
                      <w:r w:rsidR="00EE6532" w:rsidRPr="00231136">
                        <w:rPr>
                          <w:rFonts w:ascii="MS UI Gothic" w:eastAsia="MS UI Gothic" w:hAnsi="MS UI Gothic"/>
                        </w:rPr>
                        <w:t>https://www.nakahara-kk.co.jp/</w:t>
                      </w:r>
                    </w:p>
                  </w:txbxContent>
                </v:textbox>
                <w10:anchorlock/>
              </v:shape>
            </w:pict>
          </mc:Fallback>
        </mc:AlternateContent>
      </w:r>
    </w:p>
    <w:p w14:paraId="6F8D37C3" w14:textId="77777777" w:rsidR="00E65E88" w:rsidRDefault="00E65E88" w:rsidP="00DC7AF9">
      <w:pPr>
        <w:rPr>
          <w:rFonts w:ascii="HGｺﾞｼｯｸM" w:eastAsia="HGｺﾞｼｯｸM" w:hAnsi="BIZ UDPゴシック"/>
        </w:rPr>
      </w:pPr>
    </w:p>
    <w:p w14:paraId="5239A593" w14:textId="08EFB8B2" w:rsidR="0031503C" w:rsidRPr="00C4155D" w:rsidRDefault="00DC7AF9" w:rsidP="00DC7AF9">
      <w:pPr>
        <w:rPr>
          <w:rFonts w:ascii="HGｺﾞｼｯｸM" w:eastAsia="HGｺﾞｼｯｸM" w:hAnsi="BIZ UDPゴシック"/>
          <w:b/>
        </w:rPr>
      </w:pPr>
      <w:r w:rsidRPr="00C4155D">
        <w:rPr>
          <w:rFonts w:ascii="HGｺﾞｼｯｸM" w:eastAsia="HGｺﾞｼｯｸM" w:hAnsi="BIZ UDPゴシック" w:hint="eastAsia"/>
          <w:b/>
        </w:rPr>
        <w:t>高強度、高耐久性</w:t>
      </w:r>
      <w:r w:rsidR="00E9584B" w:rsidRPr="00C4155D">
        <w:rPr>
          <w:rFonts w:ascii="HGｺﾞｼｯｸM" w:eastAsia="HGｺﾞｼｯｸM" w:hAnsi="BIZ UDPゴシック" w:hint="eastAsia"/>
          <w:b/>
        </w:rPr>
        <w:t>フェノール樹脂製品</w:t>
      </w:r>
      <w:r w:rsidRPr="00C4155D">
        <w:rPr>
          <w:rFonts w:ascii="HGｺﾞｼｯｸM" w:eastAsia="HGｺﾞｼｯｸM" w:hAnsi="BIZ UDPゴシック" w:hint="eastAsia"/>
          <w:b/>
        </w:rPr>
        <w:t>を</w:t>
      </w:r>
      <w:r w:rsidR="0031503C" w:rsidRPr="00C4155D">
        <w:rPr>
          <w:rFonts w:ascii="HGｺﾞｼｯｸM" w:eastAsia="HGｺﾞｼｯｸM" w:hAnsi="BIZ UDPゴシック" w:hint="eastAsia"/>
          <w:b/>
        </w:rPr>
        <w:t>製造</w:t>
      </w:r>
    </w:p>
    <w:p w14:paraId="0891CE20" w14:textId="5ED0CED0" w:rsidR="00A15427" w:rsidRDefault="00D9104B" w:rsidP="009A29C0">
      <w:pPr>
        <w:ind w:firstLineChars="100" w:firstLine="220"/>
      </w:pPr>
      <w:r>
        <w:rPr>
          <w:rFonts w:hint="eastAsia"/>
        </w:rPr>
        <w:t>地下鉄</w:t>
      </w:r>
      <w:r w:rsidR="00821220">
        <w:rPr>
          <w:rFonts w:hint="eastAsia"/>
        </w:rPr>
        <w:t>平野駅の近くに本社を構える中原化成品工業株式会社</w:t>
      </w:r>
      <w:r w:rsidR="00157199">
        <w:rPr>
          <w:rFonts w:hint="eastAsia"/>
        </w:rPr>
        <w:t>（以下、同社）</w:t>
      </w:r>
      <w:r w:rsidR="00821220">
        <w:rPr>
          <w:rFonts w:hint="eastAsia"/>
        </w:rPr>
        <w:t>は、昭和24（1949）年に創業した</w:t>
      </w:r>
      <w:r w:rsidR="00911ECE">
        <w:rPr>
          <w:rFonts w:hint="eastAsia"/>
        </w:rPr>
        <w:t>、</w:t>
      </w:r>
      <w:r w:rsidR="00821220">
        <w:rPr>
          <w:rFonts w:hint="eastAsia"/>
        </w:rPr>
        <w:t>70</w:t>
      </w:r>
      <w:r w:rsidR="00501C11">
        <w:rPr>
          <w:rFonts w:hint="eastAsia"/>
        </w:rPr>
        <w:t>年を越える歴史</w:t>
      </w:r>
      <w:r w:rsidR="00911ECE">
        <w:rPr>
          <w:rFonts w:hint="eastAsia"/>
        </w:rPr>
        <w:t>ある樹脂製品の製造会社</w:t>
      </w:r>
      <w:r w:rsidR="00821220">
        <w:rPr>
          <w:rFonts w:hint="eastAsia"/>
        </w:rPr>
        <w:t>です。</w:t>
      </w:r>
      <w:r w:rsidR="00193B2F">
        <w:rPr>
          <w:rFonts w:hint="eastAsia"/>
        </w:rPr>
        <w:t>主に製造しているの</w:t>
      </w:r>
      <w:r w:rsidR="00A15427">
        <w:rPr>
          <w:rFonts w:hint="eastAsia"/>
        </w:rPr>
        <w:t>は、</w:t>
      </w:r>
      <w:r w:rsidR="00911ECE">
        <w:rPr>
          <w:rFonts w:hint="eastAsia"/>
        </w:rPr>
        <w:t>熱硬化性樹脂</w:t>
      </w:r>
      <w:r w:rsidR="00A15427">
        <w:rPr>
          <w:rFonts w:hint="eastAsia"/>
        </w:rPr>
        <w:t>の１つであるフェノール樹脂で</w:t>
      </w:r>
      <w:r w:rsidR="00746D75">
        <w:rPr>
          <w:rFonts w:hint="eastAsia"/>
        </w:rPr>
        <w:t>、</w:t>
      </w:r>
      <w:r w:rsidR="00A15427">
        <w:rPr>
          <w:rFonts w:hint="eastAsia"/>
        </w:rPr>
        <w:t>熱した金型に</w:t>
      </w:r>
      <w:r w:rsidR="00193B2F">
        <w:rPr>
          <w:rFonts w:hint="eastAsia"/>
        </w:rPr>
        <w:t>材料となる</w:t>
      </w:r>
      <w:r w:rsidR="00A15427">
        <w:rPr>
          <w:rFonts w:hint="eastAsia"/>
        </w:rPr>
        <w:t>樹脂をセットして圧力をかけ</w:t>
      </w:r>
      <w:r w:rsidR="00EE6532">
        <w:rPr>
          <w:rFonts w:hint="eastAsia"/>
        </w:rPr>
        <w:t>成型</w:t>
      </w:r>
      <w:r w:rsidR="00A15427">
        <w:rPr>
          <w:rFonts w:hint="eastAsia"/>
        </w:rPr>
        <w:t>する直圧</w:t>
      </w:r>
      <w:r w:rsidR="00EE6532">
        <w:rPr>
          <w:rFonts w:hint="eastAsia"/>
        </w:rPr>
        <w:t>成型</w:t>
      </w:r>
      <w:r w:rsidR="003A661A">
        <w:rPr>
          <w:rFonts w:hint="eastAsia"/>
        </w:rPr>
        <w:t>法により</w:t>
      </w:r>
      <w:r w:rsidR="00911ECE">
        <w:rPr>
          <w:rFonts w:hint="eastAsia"/>
        </w:rPr>
        <w:t>製造</w:t>
      </w:r>
      <w:r w:rsidR="00A15427">
        <w:rPr>
          <w:rFonts w:hint="eastAsia"/>
        </w:rPr>
        <w:t>しています。</w:t>
      </w:r>
    </w:p>
    <w:p w14:paraId="00E57453" w14:textId="254551DE" w:rsidR="00E65E88" w:rsidRDefault="00B63D1E" w:rsidP="00746D75">
      <w:pPr>
        <w:ind w:firstLineChars="100" w:firstLine="220"/>
      </w:pPr>
      <w:r>
        <w:rPr>
          <w:rFonts w:hint="eastAsia"/>
        </w:rPr>
        <w:t>製品は、産業機械や航空機、電力関係等の</w:t>
      </w:r>
      <w:r w:rsidR="00501C11">
        <w:rPr>
          <w:rFonts w:hint="eastAsia"/>
        </w:rPr>
        <w:t>分野で</w:t>
      </w:r>
      <w:r w:rsidR="00DC7AF9">
        <w:rPr>
          <w:rFonts w:hint="eastAsia"/>
        </w:rPr>
        <w:t>高い強度や耐久性が求められる</w:t>
      </w:r>
      <w:r>
        <w:rPr>
          <w:rFonts w:hint="eastAsia"/>
        </w:rPr>
        <w:t>部品に使われています。中でも売上高の半分</w:t>
      </w:r>
      <w:r w:rsidR="00DC7AF9">
        <w:rPr>
          <w:rFonts w:hint="eastAsia"/>
        </w:rPr>
        <w:t>程</w:t>
      </w:r>
      <w:r>
        <w:rPr>
          <w:rFonts w:hint="eastAsia"/>
        </w:rPr>
        <w:t>を占めるのが『ツールポット』です。ツールポットは、</w:t>
      </w:r>
      <w:r w:rsidR="00193B2F">
        <w:rPr>
          <w:rFonts w:hint="eastAsia"/>
        </w:rPr>
        <w:t>マシニング等の</w:t>
      </w:r>
      <w:r>
        <w:rPr>
          <w:rFonts w:hint="eastAsia"/>
        </w:rPr>
        <w:t>工作機械の工具を自動で交換する</w:t>
      </w:r>
      <w:r w:rsidR="00193B2F">
        <w:rPr>
          <w:rFonts w:hint="eastAsia"/>
        </w:rPr>
        <w:t>装置（</w:t>
      </w:r>
      <w:r w:rsidR="0020244E">
        <w:rPr>
          <w:rFonts w:hint="eastAsia"/>
        </w:rPr>
        <w:t>ＡＴＣ：</w:t>
      </w:r>
      <w:r w:rsidR="00193B2F">
        <w:rPr>
          <w:rFonts w:hint="eastAsia"/>
        </w:rPr>
        <w:t>自動工具交換装置）に</w:t>
      </w:r>
      <w:r w:rsidR="00D9104B">
        <w:rPr>
          <w:rFonts w:hint="eastAsia"/>
        </w:rPr>
        <w:t>付けられ</w:t>
      </w:r>
      <w:r w:rsidR="00501C11">
        <w:rPr>
          <w:rFonts w:hint="eastAsia"/>
        </w:rPr>
        <w:t>てい</w:t>
      </w:r>
      <w:r w:rsidR="00D9104B">
        <w:rPr>
          <w:rFonts w:hint="eastAsia"/>
        </w:rPr>
        <w:t>る</w:t>
      </w:r>
      <w:r w:rsidR="00193B2F">
        <w:rPr>
          <w:rFonts w:hint="eastAsia"/>
        </w:rPr>
        <w:t>工具を収納するため</w:t>
      </w:r>
      <w:r w:rsidR="009802CD">
        <w:rPr>
          <w:rFonts w:hint="eastAsia"/>
        </w:rPr>
        <w:t>の</w:t>
      </w:r>
      <w:r w:rsidR="00193B2F">
        <w:rPr>
          <w:rFonts w:hint="eastAsia"/>
        </w:rPr>
        <w:t>容器です。従来</w:t>
      </w:r>
      <w:r w:rsidR="00D9104B">
        <w:rPr>
          <w:rFonts w:hint="eastAsia"/>
        </w:rPr>
        <w:t>は、鉄鋳物やアルミで作られていましたが、工具に傷がつくことや</w:t>
      </w:r>
      <w:r w:rsidR="00501C11">
        <w:rPr>
          <w:rFonts w:hint="eastAsia"/>
        </w:rPr>
        <w:t>容器が</w:t>
      </w:r>
      <w:r w:rsidR="00D9104B">
        <w:rPr>
          <w:rFonts w:hint="eastAsia"/>
        </w:rPr>
        <w:t>重くな</w:t>
      </w:r>
      <w:r w:rsidR="0020244E">
        <w:rPr>
          <w:rFonts w:hint="eastAsia"/>
        </w:rPr>
        <w:t>る</w:t>
      </w:r>
      <w:r w:rsidR="00193B2F">
        <w:rPr>
          <w:rFonts w:hint="eastAsia"/>
        </w:rPr>
        <w:t>ことから、今では</w:t>
      </w:r>
      <w:r w:rsidR="00501C11">
        <w:rPr>
          <w:rFonts w:hint="eastAsia"/>
        </w:rPr>
        <w:t>国内の工作機械メーカーから出荷されるＡＴＣの７割程度に樹脂製が採用され</w:t>
      </w:r>
      <w:r w:rsidR="0020244E">
        <w:rPr>
          <w:rFonts w:hint="eastAsia"/>
        </w:rPr>
        <w:t>ています。</w:t>
      </w:r>
    </w:p>
    <w:p w14:paraId="68FB8BA8" w14:textId="7BA9FCE0" w:rsidR="00D33C22" w:rsidRDefault="008813D8" w:rsidP="00746D75">
      <w:pPr>
        <w:ind w:firstLineChars="100" w:firstLine="220"/>
      </w:pPr>
      <w:r>
        <w:rPr>
          <w:rFonts w:hint="eastAsia"/>
        </w:rPr>
        <w:t>同社がツールポット</w:t>
      </w:r>
      <w:r w:rsidR="00D33C22">
        <w:rPr>
          <w:rFonts w:hint="eastAsia"/>
        </w:rPr>
        <w:t>を製造し</w:t>
      </w:r>
      <w:r w:rsidR="00945241">
        <w:rPr>
          <w:rFonts w:hint="eastAsia"/>
        </w:rPr>
        <w:t>始めたの</w:t>
      </w:r>
      <w:r w:rsidR="00C42E64">
        <w:rPr>
          <w:rFonts w:hint="eastAsia"/>
        </w:rPr>
        <w:t>は</w:t>
      </w:r>
      <w:r w:rsidR="00D33C22">
        <w:rPr>
          <w:rFonts w:hint="eastAsia"/>
        </w:rPr>
        <w:t>昭和51年</w:t>
      </w:r>
      <w:r w:rsidR="00746D75">
        <w:rPr>
          <w:rFonts w:hint="eastAsia"/>
        </w:rPr>
        <w:t>で</w:t>
      </w:r>
      <w:r w:rsidR="009802CD">
        <w:rPr>
          <w:rFonts w:hint="eastAsia"/>
        </w:rPr>
        <w:t>、</w:t>
      </w:r>
      <w:r w:rsidR="00945241">
        <w:rPr>
          <w:rFonts w:hint="eastAsia"/>
        </w:rPr>
        <w:t>熱硬化性樹脂の材料や製品を製造、販売するフドー株式会社</w:t>
      </w:r>
      <w:r w:rsidR="000174AC">
        <w:rPr>
          <w:rFonts w:hint="eastAsia"/>
        </w:rPr>
        <w:t>（以下、フドー）</w:t>
      </w:r>
      <w:r w:rsidR="00945241">
        <w:rPr>
          <w:rFonts w:hint="eastAsia"/>
        </w:rPr>
        <w:t>のＯＥＭ</w:t>
      </w:r>
      <w:r w:rsidR="00D9104B">
        <w:rPr>
          <w:rFonts w:hint="eastAsia"/>
        </w:rPr>
        <w:t>を受注した</w:t>
      </w:r>
      <w:r w:rsidR="00746D75">
        <w:rPr>
          <w:rFonts w:hint="eastAsia"/>
        </w:rPr>
        <w:t>の</w:t>
      </w:r>
      <w:r w:rsidR="00945241">
        <w:rPr>
          <w:rFonts w:hint="eastAsia"/>
        </w:rPr>
        <w:t>がきっかけでした。</w:t>
      </w:r>
      <w:r w:rsidR="000174AC">
        <w:rPr>
          <w:rFonts w:hint="eastAsia"/>
        </w:rPr>
        <w:t>以来、平成29年まで</w:t>
      </w:r>
      <w:r w:rsidR="00746D75">
        <w:rPr>
          <w:rFonts w:hint="eastAsia"/>
        </w:rPr>
        <w:t>の</w:t>
      </w:r>
      <w:r w:rsidR="000174AC">
        <w:rPr>
          <w:rFonts w:hint="eastAsia"/>
        </w:rPr>
        <w:t>40年以上に</w:t>
      </w:r>
      <w:r w:rsidR="009802CD">
        <w:rPr>
          <w:rFonts w:hint="eastAsia"/>
        </w:rPr>
        <w:t>渡って</w:t>
      </w:r>
      <w:r w:rsidR="00C42E64">
        <w:rPr>
          <w:rFonts w:hint="eastAsia"/>
        </w:rPr>
        <w:t>、</w:t>
      </w:r>
      <w:r w:rsidR="00746D75">
        <w:rPr>
          <w:rFonts w:hint="eastAsia"/>
        </w:rPr>
        <w:t>フドーが販売するツールポットの</w:t>
      </w:r>
      <w:r w:rsidR="00746D75">
        <w:rPr>
          <w:rFonts w:hint="eastAsia"/>
        </w:rPr>
        <w:t>全てを</w:t>
      </w:r>
      <w:r w:rsidR="000174AC">
        <w:rPr>
          <w:rFonts w:hint="eastAsia"/>
        </w:rPr>
        <w:t>製造してきました。</w:t>
      </w:r>
      <w:r w:rsidR="008B154D">
        <w:rPr>
          <w:rFonts w:hint="eastAsia"/>
        </w:rPr>
        <w:t>国内の樹脂製ツールポッ</w:t>
      </w:r>
      <w:r w:rsidR="00E9584B">
        <w:rPr>
          <w:rFonts w:hint="eastAsia"/>
        </w:rPr>
        <w:t>ト</w:t>
      </w:r>
      <w:r w:rsidR="008B154D">
        <w:rPr>
          <w:rFonts w:hint="eastAsia"/>
        </w:rPr>
        <w:t>でトップシェア</w:t>
      </w:r>
      <w:r w:rsidR="00E9584B">
        <w:rPr>
          <w:rFonts w:hint="eastAsia"/>
        </w:rPr>
        <w:t>にあったフドー</w:t>
      </w:r>
      <w:r w:rsidR="009802CD">
        <w:rPr>
          <w:rFonts w:hint="eastAsia"/>
        </w:rPr>
        <w:t>とともに</w:t>
      </w:r>
      <w:r w:rsidR="00746D75">
        <w:rPr>
          <w:rFonts w:hint="eastAsia"/>
        </w:rPr>
        <w:t>、</w:t>
      </w:r>
      <w:r w:rsidR="009802CD">
        <w:rPr>
          <w:rFonts w:hint="eastAsia"/>
        </w:rPr>
        <w:t>ツールポットの国内マーケットを</w:t>
      </w:r>
      <w:r w:rsidR="008B154D">
        <w:rPr>
          <w:rFonts w:hint="eastAsia"/>
        </w:rPr>
        <w:t>成長</w:t>
      </w:r>
      <w:r w:rsidR="00746D75">
        <w:rPr>
          <w:rFonts w:hint="eastAsia"/>
        </w:rPr>
        <w:t>させ</w:t>
      </w:r>
      <w:r w:rsidR="00D9104B">
        <w:rPr>
          <w:rFonts w:hint="eastAsia"/>
        </w:rPr>
        <w:t>てき</w:t>
      </w:r>
      <w:r w:rsidR="009802CD">
        <w:rPr>
          <w:rFonts w:hint="eastAsia"/>
        </w:rPr>
        <w:t>ました</w:t>
      </w:r>
      <w:r w:rsidR="008B154D">
        <w:rPr>
          <w:rFonts w:hint="eastAsia"/>
        </w:rPr>
        <w:t>。</w:t>
      </w:r>
    </w:p>
    <w:p w14:paraId="71B418BC" w14:textId="5B12A9C7" w:rsidR="000A5DEA" w:rsidRDefault="000A5DEA" w:rsidP="00746D75">
      <w:pPr>
        <w:ind w:firstLineChars="100" w:firstLine="220"/>
      </w:pPr>
      <w:r>
        <w:rPr>
          <w:rFonts w:hint="eastAsia"/>
          <w:noProof/>
        </w:rPr>
        <w:drawing>
          <wp:inline distT="0" distB="0" distL="0" distR="0" wp14:anchorId="18C1E34D" wp14:editId="5C1D09E9">
            <wp:extent cx="3187700" cy="1990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pot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7700" cy="1990725"/>
                    </a:xfrm>
                    <a:prstGeom prst="rect">
                      <a:avLst/>
                    </a:prstGeom>
                  </pic:spPr>
                </pic:pic>
              </a:graphicData>
            </a:graphic>
          </wp:inline>
        </w:drawing>
      </w:r>
    </w:p>
    <w:p w14:paraId="4DC4C2DB" w14:textId="77777777" w:rsidR="000A5DEA" w:rsidRPr="008837DF" w:rsidRDefault="000A5DEA" w:rsidP="000A5DEA">
      <w:pPr>
        <w:ind w:firstLineChars="100" w:firstLine="220"/>
        <w:jc w:val="center"/>
        <w:rPr>
          <w:rFonts w:ascii="UD デジタル 教科書体 NP-B" w:eastAsia="UD デジタル 教科書体 NP-B" w:hAnsi="ＭＳ ゴシック" w:hint="eastAsia"/>
        </w:rPr>
      </w:pPr>
      <w:r w:rsidRPr="008837DF">
        <w:rPr>
          <w:rFonts w:ascii="UD デジタル 教科書体 NP-B" w:eastAsia="UD デジタル 教科書体 NP-B" w:hAnsi="ＭＳ ゴシック" w:hint="eastAsia"/>
        </w:rPr>
        <w:t>主力製品のＡＴＣツールポット（工具収納具）</w:t>
      </w:r>
    </w:p>
    <w:p w14:paraId="76081B05" w14:textId="77777777" w:rsidR="000A5DEA" w:rsidRPr="000A5DEA" w:rsidRDefault="000A5DEA" w:rsidP="00746D75">
      <w:pPr>
        <w:ind w:firstLineChars="100" w:firstLine="220"/>
      </w:pPr>
    </w:p>
    <w:p w14:paraId="6F65F943" w14:textId="714A8101" w:rsidR="009802CD" w:rsidRPr="00C4155D" w:rsidRDefault="008813D8" w:rsidP="009802CD">
      <w:pPr>
        <w:rPr>
          <w:rFonts w:ascii="HGｺﾞｼｯｸM" w:eastAsia="HGｺﾞｼｯｸM" w:hAnsi="BIZ UDPゴシック"/>
          <w:b/>
        </w:rPr>
      </w:pPr>
      <w:r>
        <w:rPr>
          <w:rFonts w:ascii="HGｺﾞｼｯｸM" w:eastAsia="HGｺﾞｼｯｸM" w:hAnsi="BIZ UDPゴシック" w:hint="eastAsia"/>
          <w:b/>
        </w:rPr>
        <w:t>訪れるチャンス</w:t>
      </w:r>
      <w:r w:rsidR="00D8191A">
        <w:rPr>
          <w:rFonts w:ascii="HGｺﾞｼｯｸM" w:eastAsia="HGｺﾞｼｯｸM" w:hAnsi="BIZ UDPゴシック" w:hint="eastAsia"/>
          <w:b/>
        </w:rPr>
        <w:t>、</w:t>
      </w:r>
      <w:r w:rsidR="009802CD" w:rsidRPr="00C4155D">
        <w:rPr>
          <w:rFonts w:ascii="HGｺﾞｼｯｸM" w:eastAsia="HGｺﾞｼｯｸM" w:hAnsi="BIZ UDPゴシック" w:hint="eastAsia"/>
          <w:b/>
        </w:rPr>
        <w:t>同時にピンチも</w:t>
      </w:r>
    </w:p>
    <w:p w14:paraId="1529A006" w14:textId="72F68723" w:rsidR="00245CD7" w:rsidRDefault="002C117F" w:rsidP="009A29C0">
      <w:pPr>
        <w:ind w:firstLineChars="100" w:firstLine="220"/>
      </w:pPr>
      <w:r>
        <w:rPr>
          <w:rFonts w:hint="eastAsia"/>
        </w:rPr>
        <w:t>その</w:t>
      </w:r>
      <w:r w:rsidR="00363534">
        <w:rPr>
          <w:rFonts w:hint="eastAsia"/>
        </w:rPr>
        <w:t>主力事業に大きな</w:t>
      </w:r>
      <w:r w:rsidR="001738BB">
        <w:rPr>
          <w:rFonts w:hint="eastAsia"/>
        </w:rPr>
        <w:t>転機</w:t>
      </w:r>
      <w:r w:rsidR="00363534">
        <w:rPr>
          <w:rFonts w:hint="eastAsia"/>
        </w:rPr>
        <w:t>が訪れます。</w:t>
      </w:r>
      <w:r w:rsidR="000174AC">
        <w:rPr>
          <w:rFonts w:hint="eastAsia"/>
        </w:rPr>
        <w:t>フドー</w:t>
      </w:r>
      <w:r w:rsidR="001B035C">
        <w:rPr>
          <w:rFonts w:hint="eastAsia"/>
        </w:rPr>
        <w:t>が</w:t>
      </w:r>
      <w:r w:rsidR="00C42E64">
        <w:rPr>
          <w:rFonts w:hint="eastAsia"/>
        </w:rPr>
        <w:t>、</w:t>
      </w:r>
      <w:r w:rsidR="00C4155D">
        <w:rPr>
          <w:rFonts w:hint="eastAsia"/>
        </w:rPr>
        <w:t>ツールポット</w:t>
      </w:r>
      <w:r w:rsidR="000174AC">
        <w:rPr>
          <w:rFonts w:hint="eastAsia"/>
        </w:rPr>
        <w:t>の販売事業</w:t>
      </w:r>
      <w:r w:rsidR="00363534">
        <w:rPr>
          <w:rFonts w:hint="eastAsia"/>
        </w:rPr>
        <w:t>から撤退することを決めたのです</w:t>
      </w:r>
      <w:r w:rsidR="008B154D">
        <w:rPr>
          <w:rFonts w:hint="eastAsia"/>
        </w:rPr>
        <w:t>。</w:t>
      </w:r>
      <w:r w:rsidR="003A661A">
        <w:rPr>
          <w:rFonts w:hint="eastAsia"/>
        </w:rPr>
        <w:t>製造を担う事業のパートナーである</w:t>
      </w:r>
      <w:r w:rsidR="00BC5FE4">
        <w:rPr>
          <w:rFonts w:hint="eastAsia"/>
        </w:rPr>
        <w:t>同社に事業譲渡の打診があり</w:t>
      </w:r>
      <w:r w:rsidR="003A661A">
        <w:rPr>
          <w:rFonts w:hint="eastAsia"/>
        </w:rPr>
        <w:t>、</w:t>
      </w:r>
      <w:r w:rsidR="00321E1B">
        <w:rPr>
          <w:rFonts w:hint="eastAsia"/>
        </w:rPr>
        <w:t>無償で</w:t>
      </w:r>
      <w:r w:rsidR="00BC5FE4">
        <w:rPr>
          <w:rFonts w:hint="eastAsia"/>
        </w:rPr>
        <w:t>の</w:t>
      </w:r>
      <w:r w:rsidR="00245CD7">
        <w:rPr>
          <w:rFonts w:hint="eastAsia"/>
        </w:rPr>
        <w:t>譲渡</w:t>
      </w:r>
      <w:r w:rsidR="00BC5FE4">
        <w:rPr>
          <w:rFonts w:hint="eastAsia"/>
        </w:rPr>
        <w:t>と</w:t>
      </w:r>
      <w:r w:rsidR="008813D8">
        <w:rPr>
          <w:rFonts w:hint="eastAsia"/>
        </w:rPr>
        <w:t>なりました</w:t>
      </w:r>
      <w:r w:rsidR="00245CD7">
        <w:rPr>
          <w:rFonts w:hint="eastAsia"/>
        </w:rPr>
        <w:t>。</w:t>
      </w:r>
    </w:p>
    <w:p w14:paraId="521CC5F3" w14:textId="1B3482F7" w:rsidR="009802CD" w:rsidRDefault="00245CD7" w:rsidP="009A29C0">
      <w:pPr>
        <w:ind w:firstLineChars="100" w:firstLine="220"/>
      </w:pPr>
      <w:r>
        <w:rPr>
          <w:rFonts w:hint="eastAsia"/>
        </w:rPr>
        <w:t>平成29年7月に</w:t>
      </w:r>
      <w:r w:rsidR="00DD5DAF">
        <w:rPr>
          <w:rFonts w:hint="eastAsia"/>
        </w:rPr>
        <w:t>同社は、フドーから</w:t>
      </w:r>
      <w:r w:rsidR="00C42E64">
        <w:rPr>
          <w:rFonts w:hint="eastAsia"/>
        </w:rPr>
        <w:t>ツールポット</w:t>
      </w:r>
      <w:r w:rsidR="00C4155D">
        <w:rPr>
          <w:rFonts w:hint="eastAsia"/>
        </w:rPr>
        <w:t>の事業を譲り受け</w:t>
      </w:r>
      <w:r w:rsidR="00E9584B">
        <w:rPr>
          <w:rFonts w:hint="eastAsia"/>
        </w:rPr>
        <w:t>、</w:t>
      </w:r>
      <w:r w:rsidR="00DD5DAF">
        <w:rPr>
          <w:rFonts w:hint="eastAsia"/>
        </w:rPr>
        <w:t>140</w:t>
      </w:r>
      <w:r w:rsidR="00321E1B">
        <w:rPr>
          <w:rFonts w:hint="eastAsia"/>
        </w:rPr>
        <w:t>社程の販売先に</w:t>
      </w:r>
      <w:r w:rsidR="00C42E64">
        <w:rPr>
          <w:rFonts w:hint="eastAsia"/>
        </w:rPr>
        <w:t>自社</w:t>
      </w:r>
      <w:r w:rsidR="00321E1B">
        <w:rPr>
          <w:rFonts w:hint="eastAsia"/>
        </w:rPr>
        <w:t>ブランドで</w:t>
      </w:r>
      <w:r w:rsidR="00DD5DAF">
        <w:rPr>
          <w:rFonts w:hint="eastAsia"/>
        </w:rPr>
        <w:t>販売する権利を得</w:t>
      </w:r>
      <w:r w:rsidR="00E9584B">
        <w:rPr>
          <w:rFonts w:hint="eastAsia"/>
        </w:rPr>
        <w:t>ました。</w:t>
      </w:r>
    </w:p>
    <w:p w14:paraId="2242C516" w14:textId="77777777" w:rsidR="002C117F" w:rsidRDefault="00363534" w:rsidP="001B035C">
      <w:pPr>
        <w:ind w:firstLineChars="100" w:firstLine="220"/>
      </w:pPr>
      <w:r>
        <w:rPr>
          <w:rFonts w:hint="eastAsia"/>
        </w:rPr>
        <w:t>しかし、一方で</w:t>
      </w:r>
      <w:r w:rsidR="001B035C">
        <w:rPr>
          <w:rFonts w:hint="eastAsia"/>
        </w:rPr>
        <w:t>重荷を背負うことにもなりました。これまで</w:t>
      </w:r>
      <w:r w:rsidR="00B40719">
        <w:rPr>
          <w:rFonts w:hint="eastAsia"/>
        </w:rPr>
        <w:t>ツールポット</w:t>
      </w:r>
      <w:r w:rsidR="005E1BB7">
        <w:rPr>
          <w:rFonts w:hint="eastAsia"/>
        </w:rPr>
        <w:t>の</w:t>
      </w:r>
      <w:r w:rsidR="00DD5DAF">
        <w:rPr>
          <w:rFonts w:hint="eastAsia"/>
        </w:rPr>
        <w:t>販売</w:t>
      </w:r>
      <w:r w:rsidR="005E1BB7">
        <w:rPr>
          <w:rFonts w:hint="eastAsia"/>
        </w:rPr>
        <w:t>先は</w:t>
      </w:r>
      <w:r w:rsidR="00DD5DAF">
        <w:rPr>
          <w:rFonts w:hint="eastAsia"/>
        </w:rPr>
        <w:t>１社だけ</w:t>
      </w:r>
      <w:r w:rsidR="00E9584B">
        <w:rPr>
          <w:rFonts w:hint="eastAsia"/>
        </w:rPr>
        <w:t>、しかも</w:t>
      </w:r>
      <w:r w:rsidR="001B035C">
        <w:rPr>
          <w:rFonts w:hint="eastAsia"/>
        </w:rPr>
        <w:t>毎月</w:t>
      </w:r>
      <w:r w:rsidR="00E35AA1">
        <w:rPr>
          <w:rFonts w:hint="eastAsia"/>
        </w:rPr>
        <w:t>一定の受注が保証されていました。</w:t>
      </w:r>
      <w:r w:rsidR="00C42E64">
        <w:rPr>
          <w:rFonts w:hint="eastAsia"/>
        </w:rPr>
        <w:t>それが</w:t>
      </w:r>
      <w:r w:rsidR="005E1BB7">
        <w:rPr>
          <w:rFonts w:hint="eastAsia"/>
        </w:rPr>
        <w:t>、全国にある</w:t>
      </w:r>
      <w:r w:rsidR="00DD5DAF">
        <w:rPr>
          <w:rFonts w:hint="eastAsia"/>
        </w:rPr>
        <w:t>140社</w:t>
      </w:r>
      <w:r w:rsidR="00E322F9">
        <w:rPr>
          <w:rFonts w:hint="eastAsia"/>
        </w:rPr>
        <w:t>もの</w:t>
      </w:r>
      <w:r w:rsidR="00E35AA1">
        <w:rPr>
          <w:rFonts w:hint="eastAsia"/>
        </w:rPr>
        <w:t>お客様</w:t>
      </w:r>
      <w:r w:rsidR="00DD5DAF">
        <w:rPr>
          <w:rFonts w:hint="eastAsia"/>
        </w:rPr>
        <w:t>の対応</w:t>
      </w:r>
      <w:r w:rsidR="00501C11">
        <w:rPr>
          <w:rFonts w:hint="eastAsia"/>
        </w:rPr>
        <w:t>に</w:t>
      </w:r>
      <w:r w:rsidR="00C42E64">
        <w:rPr>
          <w:rFonts w:hint="eastAsia"/>
        </w:rPr>
        <w:t>迫られ</w:t>
      </w:r>
      <w:r>
        <w:rPr>
          <w:rFonts w:hint="eastAsia"/>
        </w:rPr>
        <w:t>た上、安定した受注が</w:t>
      </w:r>
      <w:r w:rsidR="00501C11">
        <w:rPr>
          <w:rFonts w:hint="eastAsia"/>
        </w:rPr>
        <w:t>なく</w:t>
      </w:r>
      <w:r>
        <w:rPr>
          <w:rFonts w:hint="eastAsia"/>
        </w:rPr>
        <w:t>なってしまうことになりました。</w:t>
      </w:r>
    </w:p>
    <w:p w14:paraId="3370DD65" w14:textId="521CB985" w:rsidR="00F912D7" w:rsidRDefault="00C42E64" w:rsidP="001B035C">
      <w:pPr>
        <w:ind w:firstLineChars="100" w:firstLine="220"/>
      </w:pPr>
      <w:r>
        <w:rPr>
          <w:rFonts w:hint="eastAsia"/>
        </w:rPr>
        <w:t>お客様がこれまで取引してきた</w:t>
      </w:r>
      <w:r w:rsidR="00E322F9">
        <w:rPr>
          <w:rFonts w:hint="eastAsia"/>
        </w:rPr>
        <w:t>フドーは、三菱</w:t>
      </w:r>
      <w:r w:rsidR="001E0540">
        <w:rPr>
          <w:rFonts w:hint="eastAsia"/>
        </w:rPr>
        <w:t>ガス化学</w:t>
      </w:r>
      <w:r w:rsidR="00E322F9">
        <w:rPr>
          <w:rFonts w:hint="eastAsia"/>
        </w:rPr>
        <w:t>株式会社の100</w:t>
      </w:r>
      <w:r w:rsidR="00746D75">
        <w:rPr>
          <w:rFonts w:hint="eastAsia"/>
        </w:rPr>
        <w:t>％出資会社のフェノール樹脂</w:t>
      </w:r>
      <w:r w:rsidR="00E322F9">
        <w:rPr>
          <w:rFonts w:hint="eastAsia"/>
        </w:rPr>
        <w:t>メーカーです。40年以上の長きに渡って、樹脂製ツールポットを</w:t>
      </w:r>
      <w:r w:rsidR="00746D75">
        <w:rPr>
          <w:rFonts w:hint="eastAsia"/>
        </w:rPr>
        <w:t>工作機械メーカーに</w:t>
      </w:r>
      <w:r w:rsidR="00E322F9">
        <w:rPr>
          <w:rFonts w:hint="eastAsia"/>
        </w:rPr>
        <w:t>供給し続け</w:t>
      </w:r>
      <w:r w:rsidR="00501C11">
        <w:rPr>
          <w:rFonts w:hint="eastAsia"/>
        </w:rPr>
        <w:t>てき</w:t>
      </w:r>
      <w:r w:rsidR="00E322F9">
        <w:rPr>
          <w:rFonts w:hint="eastAsia"/>
        </w:rPr>
        <w:t>た実績と信頼があります。そのフドーの製品全てを同社が製造してき</w:t>
      </w:r>
      <w:r w:rsidR="00F21BEC">
        <w:rPr>
          <w:rFonts w:hint="eastAsia"/>
        </w:rPr>
        <w:t>ましたが</w:t>
      </w:r>
      <w:r w:rsidR="00E322F9">
        <w:rPr>
          <w:rFonts w:hint="eastAsia"/>
        </w:rPr>
        <w:t>、大半のお客様は</w:t>
      </w:r>
      <w:r w:rsidR="00F21BEC">
        <w:rPr>
          <w:rFonts w:hint="eastAsia"/>
        </w:rPr>
        <w:t>、そのことを</w:t>
      </w:r>
      <w:r w:rsidR="00DD5DAF">
        <w:rPr>
          <w:rFonts w:hint="eastAsia"/>
        </w:rPr>
        <w:t>知</w:t>
      </w:r>
      <w:r w:rsidR="00F21BEC">
        <w:rPr>
          <w:rFonts w:hint="eastAsia"/>
        </w:rPr>
        <w:t>り</w:t>
      </w:r>
      <w:r w:rsidR="005447A8">
        <w:rPr>
          <w:rFonts w:hint="eastAsia"/>
        </w:rPr>
        <w:t>ま</w:t>
      </w:r>
      <w:r w:rsidR="00E322F9">
        <w:rPr>
          <w:rFonts w:hint="eastAsia"/>
        </w:rPr>
        <w:t>せんでした</w:t>
      </w:r>
      <w:r w:rsidR="00DD5DAF">
        <w:rPr>
          <w:rFonts w:hint="eastAsia"/>
        </w:rPr>
        <w:t>。</w:t>
      </w:r>
      <w:r w:rsidR="00F21BEC">
        <w:rPr>
          <w:rFonts w:hint="eastAsia"/>
        </w:rPr>
        <w:t>お客様から、迅速な対応を</w:t>
      </w:r>
      <w:r w:rsidR="00F21BEC">
        <w:rPr>
          <w:rFonts w:hint="eastAsia"/>
        </w:rPr>
        <w:lastRenderedPageBreak/>
        <w:t>してもらえるのか、</w:t>
      </w:r>
      <w:r w:rsidR="00E322F9">
        <w:rPr>
          <w:rFonts w:hint="eastAsia"/>
        </w:rPr>
        <w:t>技術ニーズに</w:t>
      </w:r>
      <w:r w:rsidR="00F21BEC">
        <w:rPr>
          <w:rFonts w:hint="eastAsia"/>
        </w:rPr>
        <w:t>応じてもらえるのか</w:t>
      </w:r>
      <w:r w:rsidR="00E322F9">
        <w:rPr>
          <w:rFonts w:hint="eastAsia"/>
        </w:rPr>
        <w:t>、</w:t>
      </w:r>
      <w:r w:rsidR="00F21BEC">
        <w:rPr>
          <w:rFonts w:hint="eastAsia"/>
        </w:rPr>
        <w:t>といった不安が寄せられたのも無理は</w:t>
      </w:r>
      <w:r w:rsidR="00E322F9">
        <w:rPr>
          <w:rFonts w:hint="eastAsia"/>
        </w:rPr>
        <w:t>ありません。</w:t>
      </w:r>
    </w:p>
    <w:p w14:paraId="29C43121" w14:textId="47470245" w:rsidR="003B475F" w:rsidRPr="003B475F" w:rsidRDefault="00746D75" w:rsidP="003B475F">
      <w:pPr>
        <w:ind w:firstLineChars="100" w:firstLine="220"/>
      </w:pPr>
      <w:r>
        <w:rPr>
          <w:rFonts w:hint="eastAsia"/>
        </w:rPr>
        <w:t>しかも、</w:t>
      </w:r>
      <w:r w:rsidR="00447389">
        <w:rPr>
          <w:rFonts w:hint="eastAsia"/>
        </w:rPr>
        <w:t>譲受から半年間はフドー</w:t>
      </w:r>
      <w:r w:rsidR="003B475F">
        <w:rPr>
          <w:rFonts w:hint="eastAsia"/>
        </w:rPr>
        <w:t>の在庫を優</w:t>
      </w:r>
      <w:r w:rsidR="005E1BB7">
        <w:rPr>
          <w:rFonts w:hint="eastAsia"/>
        </w:rPr>
        <w:t>先して販売する条件が付けられていました。フドーへの安定した売上</w:t>
      </w:r>
      <w:r w:rsidR="003B475F">
        <w:rPr>
          <w:rFonts w:hint="eastAsia"/>
        </w:rPr>
        <w:t>が失われた</w:t>
      </w:r>
      <w:r w:rsidR="00447389">
        <w:rPr>
          <w:rFonts w:hint="eastAsia"/>
        </w:rPr>
        <w:t>だけでなく</w:t>
      </w:r>
      <w:r w:rsidR="005E1BB7">
        <w:rPr>
          <w:rFonts w:hint="eastAsia"/>
        </w:rPr>
        <w:t>、譲り受けた販売先へも</w:t>
      </w:r>
      <w:r w:rsidR="0084038C">
        <w:rPr>
          <w:rFonts w:hint="eastAsia"/>
        </w:rPr>
        <w:t>販売できず</w:t>
      </w:r>
      <w:r w:rsidR="005E1BB7">
        <w:rPr>
          <w:rFonts w:hint="eastAsia"/>
        </w:rPr>
        <w:t>、この期の同社の営業損益は大きな赤字となりました</w:t>
      </w:r>
      <w:r w:rsidR="003B475F">
        <w:rPr>
          <w:rFonts w:hint="eastAsia"/>
        </w:rPr>
        <w:t>。</w:t>
      </w:r>
    </w:p>
    <w:p w14:paraId="40A174DD" w14:textId="0AF8B55B" w:rsidR="005447A8" w:rsidRPr="001738BB" w:rsidRDefault="005447A8" w:rsidP="00AA53BD">
      <w:pPr>
        <w:rPr>
          <w:rFonts w:ascii="HGｺﾞｼｯｸM" w:eastAsia="HGｺﾞｼｯｸM" w:hAnsi="BIZ UDPゴシック"/>
          <w:b/>
        </w:rPr>
      </w:pPr>
      <w:r w:rsidRPr="001738BB">
        <w:rPr>
          <w:rFonts w:ascii="HGｺﾞｼｯｸM" w:eastAsia="HGｺﾞｼｯｸM" w:hAnsi="BIZ UDPゴシック" w:hint="eastAsia"/>
          <w:b/>
        </w:rPr>
        <w:t>自社ブランドでリ・スタート</w:t>
      </w:r>
      <w:r w:rsidR="00AA53BD" w:rsidRPr="001738BB">
        <w:rPr>
          <w:rFonts w:ascii="HGｺﾞｼｯｸM" w:eastAsia="HGｺﾞｼｯｸM" w:hAnsi="BIZ UDPゴシック" w:hint="eastAsia"/>
          <w:b/>
        </w:rPr>
        <w:t>する</w:t>
      </w:r>
      <w:r w:rsidRPr="001738BB">
        <w:rPr>
          <w:rFonts w:ascii="HGｺﾞｼｯｸM" w:eastAsia="HGｺﾞｼｯｸM" w:hAnsi="BIZ UDPゴシック" w:hint="eastAsia"/>
          <w:b/>
        </w:rPr>
        <w:t>経営革新計画</w:t>
      </w:r>
    </w:p>
    <w:p w14:paraId="77E83091" w14:textId="2EA6678D" w:rsidR="00AA53BD" w:rsidRDefault="005447A8" w:rsidP="00447389">
      <w:pPr>
        <w:ind w:firstLineChars="100" w:firstLine="220"/>
      </w:pPr>
      <w:r>
        <w:rPr>
          <w:rFonts w:hint="eastAsia"/>
        </w:rPr>
        <w:t>経営革新計画は、平成29年10月に承認されました。</w:t>
      </w:r>
      <w:r w:rsidR="003B475F">
        <w:rPr>
          <w:rFonts w:hint="eastAsia"/>
        </w:rPr>
        <w:t>事業を譲り受</w:t>
      </w:r>
      <w:r w:rsidR="00AA53BD">
        <w:rPr>
          <w:rFonts w:hint="eastAsia"/>
        </w:rPr>
        <w:t>け</w:t>
      </w:r>
      <w:r w:rsidR="00FD5103">
        <w:rPr>
          <w:rFonts w:hint="eastAsia"/>
        </w:rPr>
        <w:t>た直後の厳しい経営状況の</w:t>
      </w:r>
      <w:r w:rsidR="00AA53BD">
        <w:rPr>
          <w:rFonts w:hint="eastAsia"/>
        </w:rPr>
        <w:t>中</w:t>
      </w:r>
      <w:r w:rsidR="00447389">
        <w:rPr>
          <w:rFonts w:hint="eastAsia"/>
        </w:rPr>
        <w:t>、</w:t>
      </w:r>
      <w:r w:rsidR="00FD5103">
        <w:rPr>
          <w:rFonts w:hint="eastAsia"/>
        </w:rPr>
        <w:t>自社ブランドでツールポット事業</w:t>
      </w:r>
      <w:r w:rsidR="00447389">
        <w:rPr>
          <w:rFonts w:hint="eastAsia"/>
        </w:rPr>
        <w:t>を展開する同社にとってリ・スタートとなる</w:t>
      </w:r>
      <w:r w:rsidR="00AA53BD">
        <w:rPr>
          <w:rFonts w:hint="eastAsia"/>
        </w:rPr>
        <w:t>経営革新</w:t>
      </w:r>
      <w:r>
        <w:rPr>
          <w:rFonts w:hint="eastAsia"/>
        </w:rPr>
        <w:t>計画</w:t>
      </w:r>
      <w:r w:rsidR="00CB3CC6">
        <w:rPr>
          <w:rFonts w:hint="eastAsia"/>
        </w:rPr>
        <w:t>でした</w:t>
      </w:r>
      <w:r>
        <w:rPr>
          <w:rFonts w:hint="eastAsia"/>
        </w:rPr>
        <w:t>。</w:t>
      </w:r>
    </w:p>
    <w:p w14:paraId="2DA3A7CE" w14:textId="49824379" w:rsidR="000174AC" w:rsidRDefault="00AA53BD" w:rsidP="00AA53BD">
      <w:pPr>
        <w:ind w:firstLineChars="100" w:firstLine="220"/>
      </w:pPr>
      <w:r>
        <w:rPr>
          <w:rFonts w:hint="eastAsia"/>
        </w:rPr>
        <w:t>計画は大きく２つから成ります。</w:t>
      </w:r>
      <w:r w:rsidR="005B2307">
        <w:rPr>
          <w:rFonts w:hint="eastAsia"/>
        </w:rPr>
        <w:t>まず、</w:t>
      </w:r>
      <w:r w:rsidR="008D7A64">
        <w:rPr>
          <w:rFonts w:hint="eastAsia"/>
        </w:rPr>
        <w:t>不安を抱</w:t>
      </w:r>
      <w:r w:rsidR="00A2757E">
        <w:rPr>
          <w:rFonts w:hint="eastAsia"/>
        </w:rPr>
        <w:t>く</w:t>
      </w:r>
      <w:r w:rsidR="005447A8">
        <w:rPr>
          <w:rFonts w:hint="eastAsia"/>
        </w:rPr>
        <w:t>お客様に対して</w:t>
      </w:r>
      <w:r w:rsidR="00D411B6">
        <w:rPr>
          <w:rFonts w:hint="eastAsia"/>
        </w:rPr>
        <w:t>、</w:t>
      </w:r>
      <w:r w:rsidR="005447A8">
        <w:rPr>
          <w:rFonts w:hint="eastAsia"/>
        </w:rPr>
        <w:t>きめ細かく対応し、</w:t>
      </w:r>
      <w:r w:rsidR="00A2757E">
        <w:rPr>
          <w:rFonts w:hint="eastAsia"/>
        </w:rPr>
        <w:t>中原化成品工業への信頼を得て、取引を継続してもらうための</w:t>
      </w:r>
      <w:r w:rsidR="00CB3CC6">
        <w:rPr>
          <w:rFonts w:hint="eastAsia"/>
        </w:rPr>
        <w:t>営業</w:t>
      </w:r>
      <w:r w:rsidR="005447A8">
        <w:rPr>
          <w:rFonts w:hint="eastAsia"/>
        </w:rPr>
        <w:t>体制</w:t>
      </w:r>
      <w:r w:rsidR="00A2757E">
        <w:rPr>
          <w:rFonts w:hint="eastAsia"/>
        </w:rPr>
        <w:t>づくり</w:t>
      </w:r>
      <w:r w:rsidR="005B2307">
        <w:rPr>
          <w:rFonts w:hint="eastAsia"/>
        </w:rPr>
        <w:t>です</w:t>
      </w:r>
      <w:r w:rsidR="00EE4F9C">
        <w:rPr>
          <w:rFonts w:hint="eastAsia"/>
        </w:rPr>
        <w:t>。</w:t>
      </w:r>
      <w:r w:rsidR="00E13F61">
        <w:rPr>
          <w:rFonts w:hint="eastAsia"/>
        </w:rPr>
        <w:t>もう１つは、ツールポットのメーカーとして、国内で確固たる地位を確保するための新たな樹脂基材の開発</w:t>
      </w:r>
      <w:r w:rsidR="008D7A64">
        <w:rPr>
          <w:rFonts w:hint="eastAsia"/>
        </w:rPr>
        <w:t>です</w:t>
      </w:r>
      <w:r w:rsidR="005B2307">
        <w:rPr>
          <w:rFonts w:hint="eastAsia"/>
        </w:rPr>
        <w:t>。</w:t>
      </w:r>
    </w:p>
    <w:p w14:paraId="0C69A114" w14:textId="258A348E" w:rsidR="00CA1F19" w:rsidRPr="00C4155D" w:rsidRDefault="00CA1F19" w:rsidP="005B2307">
      <w:pPr>
        <w:rPr>
          <w:rFonts w:ascii="HGｺﾞｼｯｸM" w:eastAsia="HGｺﾞｼｯｸM" w:hAnsi="BIZ UDPゴシック"/>
          <w:b/>
        </w:rPr>
      </w:pPr>
      <w:r w:rsidRPr="00C4155D">
        <w:rPr>
          <w:rFonts w:ascii="HGｺﾞｼｯｸM" w:eastAsia="HGｺﾞｼｯｸM" w:hAnsi="BIZ UDPゴシック" w:hint="eastAsia"/>
          <w:b/>
        </w:rPr>
        <w:t>基材を自社製造する強み</w:t>
      </w:r>
      <w:r w:rsidR="00FD5103" w:rsidRPr="00C4155D">
        <w:rPr>
          <w:rFonts w:ascii="HGｺﾞｼｯｸM" w:eastAsia="HGｺﾞｼｯｸM" w:hAnsi="BIZ UDPゴシック" w:hint="eastAsia"/>
          <w:b/>
        </w:rPr>
        <w:t>を生かし</w:t>
      </w:r>
      <w:r w:rsidR="005B2307" w:rsidRPr="00C4155D">
        <w:rPr>
          <w:rFonts w:ascii="HGｺﾞｼｯｸM" w:eastAsia="HGｺﾞｼｯｸM" w:hAnsi="BIZ UDPゴシック" w:hint="eastAsia"/>
          <w:b/>
        </w:rPr>
        <w:t>優位性を盤石に</w:t>
      </w:r>
    </w:p>
    <w:p w14:paraId="7D747F53" w14:textId="6B1CD439" w:rsidR="000366F1" w:rsidRDefault="00D411B6" w:rsidP="008E6011">
      <w:pPr>
        <w:ind w:firstLineChars="100" w:firstLine="220"/>
      </w:pPr>
      <w:r>
        <w:rPr>
          <w:rFonts w:hint="eastAsia"/>
        </w:rPr>
        <w:t>同社の製品は</w:t>
      </w:r>
      <w:r w:rsidR="0093733E">
        <w:rPr>
          <w:rFonts w:hint="eastAsia"/>
        </w:rPr>
        <w:t>、金属と同等以上の強度と耐久性が</w:t>
      </w:r>
      <w:r w:rsidR="008D7A64">
        <w:rPr>
          <w:rFonts w:hint="eastAsia"/>
        </w:rPr>
        <w:t>求められ</w:t>
      </w:r>
      <w:r w:rsidR="005B0FB8">
        <w:rPr>
          <w:rFonts w:hint="eastAsia"/>
        </w:rPr>
        <w:t>る</w:t>
      </w:r>
      <w:r w:rsidR="006A5A76">
        <w:rPr>
          <w:rFonts w:hint="eastAsia"/>
        </w:rPr>
        <w:t>ことから</w:t>
      </w:r>
      <w:r w:rsidR="005B0FB8">
        <w:rPr>
          <w:rFonts w:hint="eastAsia"/>
        </w:rPr>
        <w:t>、材料に</w:t>
      </w:r>
      <w:r w:rsidR="008D7A64">
        <w:rPr>
          <w:rFonts w:hint="eastAsia"/>
        </w:rPr>
        <w:t>綿チップ</w:t>
      </w:r>
      <w:r w:rsidR="00BE7774">
        <w:rPr>
          <w:rFonts w:hint="eastAsia"/>
        </w:rPr>
        <w:t>を</w:t>
      </w:r>
      <w:r w:rsidR="00137422">
        <w:rPr>
          <w:rFonts w:hint="eastAsia"/>
        </w:rPr>
        <w:t>混ぜ込</w:t>
      </w:r>
      <w:r w:rsidR="005B0FB8">
        <w:rPr>
          <w:rFonts w:hint="eastAsia"/>
        </w:rPr>
        <w:t>んで</w:t>
      </w:r>
      <w:r w:rsidR="006A5A76">
        <w:rPr>
          <w:rFonts w:hint="eastAsia"/>
        </w:rPr>
        <w:t>成型して</w:t>
      </w:r>
      <w:r w:rsidR="005B0FB8">
        <w:rPr>
          <w:rFonts w:hint="eastAsia"/>
        </w:rPr>
        <w:t>います</w:t>
      </w:r>
      <w:r>
        <w:rPr>
          <w:rFonts w:hint="eastAsia"/>
        </w:rPr>
        <w:t>。</w:t>
      </w:r>
      <w:r w:rsidR="00FF489B">
        <w:rPr>
          <w:rFonts w:hint="eastAsia"/>
        </w:rPr>
        <w:t>この</w:t>
      </w:r>
      <w:r w:rsidR="008D7A64">
        <w:rPr>
          <w:rFonts w:hint="eastAsia"/>
        </w:rPr>
        <w:t>綿チップ</w:t>
      </w:r>
      <w:r w:rsidR="008E6011">
        <w:rPr>
          <w:rFonts w:hint="eastAsia"/>
        </w:rPr>
        <w:t>は、</w:t>
      </w:r>
      <w:r w:rsidR="00E13F61">
        <w:rPr>
          <w:rFonts w:hint="eastAsia"/>
        </w:rPr>
        <w:t>綿布の</w:t>
      </w:r>
      <w:r w:rsidR="008E6011">
        <w:rPr>
          <w:rFonts w:hint="eastAsia"/>
        </w:rPr>
        <w:t>端材等を</w:t>
      </w:r>
      <w:r w:rsidR="00540A0D">
        <w:rPr>
          <w:rFonts w:hint="eastAsia"/>
        </w:rPr>
        <w:t>自社で</w:t>
      </w:r>
      <w:r w:rsidR="008E6011">
        <w:rPr>
          <w:rFonts w:hint="eastAsia"/>
        </w:rPr>
        <w:t>裁断して作</w:t>
      </w:r>
      <w:r w:rsidR="005B0FB8">
        <w:rPr>
          <w:rFonts w:hint="eastAsia"/>
        </w:rPr>
        <w:t>ってい</w:t>
      </w:r>
      <w:r w:rsidR="008E6011">
        <w:rPr>
          <w:rFonts w:hint="eastAsia"/>
        </w:rPr>
        <w:t>ます。</w:t>
      </w:r>
      <w:r w:rsidR="00E13F61">
        <w:rPr>
          <w:rFonts w:hint="eastAsia"/>
        </w:rPr>
        <w:t>帆布の端材を裁断し、樹脂基材として販売し</w:t>
      </w:r>
      <w:r w:rsidR="00B330CC">
        <w:rPr>
          <w:rFonts w:hint="eastAsia"/>
        </w:rPr>
        <w:t>たのが創業時の社業で</w:t>
      </w:r>
      <w:r w:rsidR="00E13F61">
        <w:rPr>
          <w:rFonts w:hint="eastAsia"/>
        </w:rPr>
        <w:t>、</w:t>
      </w:r>
      <w:r w:rsidR="00B330CC">
        <w:rPr>
          <w:rFonts w:hint="eastAsia"/>
        </w:rPr>
        <w:t>以来、</w:t>
      </w:r>
      <w:r w:rsidR="00FF489B">
        <w:rPr>
          <w:rFonts w:hint="eastAsia"/>
        </w:rPr>
        <w:t>販売を続けて</w:t>
      </w:r>
      <w:r w:rsidR="00E13F61">
        <w:rPr>
          <w:rFonts w:hint="eastAsia"/>
        </w:rPr>
        <w:t>います。</w:t>
      </w:r>
      <w:r w:rsidR="008E6011">
        <w:rPr>
          <w:rFonts w:hint="eastAsia"/>
        </w:rPr>
        <w:t>現在</w:t>
      </w:r>
      <w:r w:rsidR="00C659FC">
        <w:rPr>
          <w:rFonts w:hint="eastAsia"/>
        </w:rPr>
        <w:t>では</w:t>
      </w:r>
      <w:r w:rsidR="006A5A76">
        <w:rPr>
          <w:rFonts w:hint="eastAsia"/>
        </w:rPr>
        <w:t>、</w:t>
      </w:r>
      <w:r w:rsidR="008E6011">
        <w:rPr>
          <w:rFonts w:hint="eastAsia"/>
        </w:rPr>
        <w:t>国内で</w:t>
      </w:r>
      <w:r w:rsidR="00E13F61">
        <w:rPr>
          <w:rFonts w:hint="eastAsia"/>
        </w:rPr>
        <w:t>樹脂基材として綿チップを</w:t>
      </w:r>
      <w:r w:rsidR="00C659FC">
        <w:rPr>
          <w:rFonts w:hint="eastAsia"/>
        </w:rPr>
        <w:t>販売</w:t>
      </w:r>
      <w:r w:rsidR="006A5A76">
        <w:rPr>
          <w:rFonts w:hint="eastAsia"/>
        </w:rPr>
        <w:t>してい</w:t>
      </w:r>
      <w:r w:rsidR="000366F1">
        <w:rPr>
          <w:rFonts w:hint="eastAsia"/>
        </w:rPr>
        <w:t>るのは</w:t>
      </w:r>
      <w:r w:rsidR="003B6D5F">
        <w:rPr>
          <w:rFonts w:hint="eastAsia"/>
        </w:rPr>
        <w:t>同社</w:t>
      </w:r>
      <w:r w:rsidR="000366F1">
        <w:rPr>
          <w:rFonts w:hint="eastAsia"/>
        </w:rPr>
        <w:t>だけ</w:t>
      </w:r>
      <w:r w:rsidR="008E6011">
        <w:rPr>
          <w:rFonts w:hint="eastAsia"/>
        </w:rPr>
        <w:t>です。</w:t>
      </w:r>
    </w:p>
    <w:p w14:paraId="6C030263" w14:textId="7B8A460B" w:rsidR="000366F1" w:rsidRDefault="006A5A76" w:rsidP="009A29C0">
      <w:pPr>
        <w:ind w:firstLineChars="100" w:firstLine="220"/>
      </w:pPr>
      <w:r>
        <w:rPr>
          <w:rFonts w:hint="eastAsia"/>
        </w:rPr>
        <w:t>経営革新計画では、綿チップ</w:t>
      </w:r>
      <w:r w:rsidR="000366F1">
        <w:rPr>
          <w:rFonts w:hint="eastAsia"/>
        </w:rPr>
        <w:t>の</w:t>
      </w:r>
      <w:r w:rsidR="00870CDF">
        <w:rPr>
          <w:rFonts w:hint="eastAsia"/>
        </w:rPr>
        <w:t>面積</w:t>
      </w:r>
      <w:r w:rsidR="000366F1">
        <w:rPr>
          <w:rFonts w:hint="eastAsia"/>
        </w:rPr>
        <w:t>を従来に比べ</w:t>
      </w:r>
      <w:r w:rsidR="00870CDF">
        <w:rPr>
          <w:rFonts w:hint="eastAsia"/>
        </w:rPr>
        <w:t>３</w:t>
      </w:r>
      <w:r w:rsidR="000366F1">
        <w:rPr>
          <w:rFonts w:hint="eastAsia"/>
        </w:rPr>
        <w:t>倍程</w:t>
      </w:r>
      <w:r w:rsidR="00870CDF">
        <w:rPr>
          <w:rFonts w:hint="eastAsia"/>
        </w:rPr>
        <w:t>に</w:t>
      </w:r>
      <w:r w:rsidR="000366F1">
        <w:rPr>
          <w:rFonts w:hint="eastAsia"/>
        </w:rPr>
        <w:t>大きく</w:t>
      </w:r>
      <w:r w:rsidR="00E13F61">
        <w:rPr>
          <w:rFonts w:hint="eastAsia"/>
        </w:rPr>
        <w:t>した樹脂基材での成型に取り組みました</w:t>
      </w:r>
      <w:r w:rsidR="004727DB">
        <w:rPr>
          <w:rFonts w:hint="eastAsia"/>
        </w:rPr>
        <w:t>。綿チップ</w:t>
      </w:r>
      <w:r w:rsidR="005D7BB1">
        <w:rPr>
          <w:rFonts w:hint="eastAsia"/>
        </w:rPr>
        <w:t>を</w:t>
      </w:r>
      <w:r w:rsidR="004727DB">
        <w:rPr>
          <w:rFonts w:hint="eastAsia"/>
        </w:rPr>
        <w:t>大きくすることで、</w:t>
      </w:r>
      <w:r w:rsidR="00692E57">
        <w:rPr>
          <w:rFonts w:hint="eastAsia"/>
        </w:rPr>
        <w:t>強度と耐久性を維持しながら</w:t>
      </w:r>
      <w:r w:rsidR="000366F1">
        <w:rPr>
          <w:rFonts w:hint="eastAsia"/>
        </w:rPr>
        <w:t>樹脂の肉厚</w:t>
      </w:r>
      <w:r w:rsidR="004727DB">
        <w:rPr>
          <w:rFonts w:hint="eastAsia"/>
        </w:rPr>
        <w:t>を</w:t>
      </w:r>
      <w:r w:rsidR="00692E57">
        <w:rPr>
          <w:rFonts w:hint="eastAsia"/>
        </w:rPr>
        <w:t>薄くし、製品を</w:t>
      </w:r>
      <w:r w:rsidR="000366F1">
        <w:rPr>
          <w:rFonts w:hint="eastAsia"/>
        </w:rPr>
        <w:t>軽量化</w:t>
      </w:r>
      <w:r w:rsidR="00692E57">
        <w:rPr>
          <w:rFonts w:hint="eastAsia"/>
        </w:rPr>
        <w:t>できます</w:t>
      </w:r>
      <w:r w:rsidR="000366F1">
        <w:rPr>
          <w:rFonts w:hint="eastAsia"/>
        </w:rPr>
        <w:t>。</w:t>
      </w:r>
      <w:r w:rsidR="00692E57">
        <w:rPr>
          <w:rFonts w:hint="eastAsia"/>
        </w:rPr>
        <w:t>例えば、数珠状につないだ</w:t>
      </w:r>
      <w:r w:rsidR="005D7BB1">
        <w:rPr>
          <w:rFonts w:hint="eastAsia"/>
        </w:rPr>
        <w:t>ツールポットを回転</w:t>
      </w:r>
      <w:r w:rsidR="00692E57">
        <w:rPr>
          <w:rFonts w:hint="eastAsia"/>
        </w:rPr>
        <w:t>させて工具を交換するＡＴＣの場合、ツールポットを軽量化すれば、回転させるモータの省電力化が図れるため、</w:t>
      </w:r>
      <w:r w:rsidR="009F3FED">
        <w:rPr>
          <w:rFonts w:hint="eastAsia"/>
        </w:rPr>
        <w:t>軽量化は</w:t>
      </w:r>
      <w:r w:rsidR="00692E57">
        <w:rPr>
          <w:rFonts w:hint="eastAsia"/>
        </w:rPr>
        <w:t>お客様から</w:t>
      </w:r>
      <w:r w:rsidR="003A661A">
        <w:rPr>
          <w:rFonts w:hint="eastAsia"/>
        </w:rPr>
        <w:t>の</w:t>
      </w:r>
      <w:r w:rsidR="00692E57">
        <w:rPr>
          <w:rFonts w:hint="eastAsia"/>
        </w:rPr>
        <w:t>高いニーズがあります</w:t>
      </w:r>
      <w:r w:rsidR="005D7BB1">
        <w:rPr>
          <w:rFonts w:hint="eastAsia"/>
        </w:rPr>
        <w:t>。</w:t>
      </w:r>
    </w:p>
    <w:p w14:paraId="15D76CAE" w14:textId="29047E0F" w:rsidR="005D7BB1" w:rsidRDefault="009C4BB0" w:rsidP="009A29C0">
      <w:pPr>
        <w:ind w:firstLineChars="100" w:firstLine="220"/>
      </w:pPr>
      <w:r>
        <w:rPr>
          <w:rFonts w:hint="eastAsia"/>
        </w:rPr>
        <w:t>綿チップのサイズをニーズに合わせて変え</w:t>
      </w:r>
      <w:r w:rsidR="00C659FC">
        <w:rPr>
          <w:rFonts w:hint="eastAsia"/>
        </w:rPr>
        <w:t>られる</w:t>
      </w:r>
      <w:r w:rsidR="009F3FED">
        <w:rPr>
          <w:rFonts w:hint="eastAsia"/>
        </w:rPr>
        <w:t>のは、社内で裁断</w:t>
      </w:r>
      <w:r>
        <w:rPr>
          <w:rFonts w:hint="eastAsia"/>
        </w:rPr>
        <w:t>している同社だからこそできる</w:t>
      </w:r>
      <w:r w:rsidR="00C15A12">
        <w:rPr>
          <w:rFonts w:hint="eastAsia"/>
        </w:rPr>
        <w:t>こと</w:t>
      </w:r>
      <w:r>
        <w:rPr>
          <w:rFonts w:hint="eastAsia"/>
        </w:rPr>
        <w:t>です</w:t>
      </w:r>
      <w:r w:rsidR="00870CDF">
        <w:rPr>
          <w:rFonts w:hint="eastAsia"/>
        </w:rPr>
        <w:t>。</w:t>
      </w:r>
    </w:p>
    <w:p w14:paraId="06120B01" w14:textId="19B53E66" w:rsidR="00870CDF" w:rsidRDefault="00760047" w:rsidP="00870CDF">
      <w:pPr>
        <w:ind w:firstLineChars="100" w:firstLine="220"/>
      </w:pPr>
      <w:r>
        <w:rPr>
          <w:rFonts w:hint="eastAsia"/>
        </w:rPr>
        <w:t>経</w:t>
      </w:r>
      <w:r w:rsidR="003F2989">
        <w:rPr>
          <w:rFonts w:hint="eastAsia"/>
        </w:rPr>
        <w:t>営革新計画では、さらに炭素繊維を混ぜ込んだ</w:t>
      </w:r>
      <w:r w:rsidR="00FF3008">
        <w:rPr>
          <w:rFonts w:hint="eastAsia"/>
        </w:rPr>
        <w:t>樹脂基材の開発にも取り組んでいます。他社が追随できない樹脂基材のブレンド</w:t>
      </w:r>
      <w:r w:rsidR="003F2989">
        <w:rPr>
          <w:rFonts w:hint="eastAsia"/>
        </w:rPr>
        <w:t>で</w:t>
      </w:r>
      <w:r w:rsidR="00FF3008">
        <w:rPr>
          <w:rFonts w:hint="eastAsia"/>
        </w:rPr>
        <w:t>、</w:t>
      </w:r>
      <w:r>
        <w:rPr>
          <w:rFonts w:hint="eastAsia"/>
        </w:rPr>
        <w:t>マーケットでの優位な地位を</w:t>
      </w:r>
      <w:r w:rsidR="00FF3008">
        <w:rPr>
          <w:rFonts w:hint="eastAsia"/>
        </w:rPr>
        <w:t>確固たるものにしようと</w:t>
      </w:r>
      <w:r w:rsidR="009F3FED">
        <w:rPr>
          <w:rFonts w:hint="eastAsia"/>
        </w:rPr>
        <w:t>する計画です</w:t>
      </w:r>
      <w:r>
        <w:rPr>
          <w:rFonts w:hint="eastAsia"/>
        </w:rPr>
        <w:t>。</w:t>
      </w:r>
    </w:p>
    <w:p w14:paraId="346C9057" w14:textId="77777777" w:rsidR="009F3FED" w:rsidRDefault="009F3FED" w:rsidP="00870CDF">
      <w:pPr>
        <w:ind w:firstLineChars="100" w:firstLine="220"/>
      </w:pPr>
    </w:p>
    <w:p w14:paraId="4E8A8E22" w14:textId="5C0D5210" w:rsidR="0031503C" w:rsidRPr="00C4155D" w:rsidRDefault="00BE33F2" w:rsidP="00870CDF">
      <w:pPr>
        <w:rPr>
          <w:rFonts w:ascii="HGｺﾞｼｯｸM" w:eastAsia="HGｺﾞｼｯｸM" w:hAnsi="BIZ UDPゴシック"/>
          <w:b/>
        </w:rPr>
      </w:pPr>
      <w:r w:rsidRPr="00C4155D">
        <w:rPr>
          <w:rFonts w:ascii="HGｺﾞｼｯｸM" w:eastAsia="HGｺﾞｼｯｸM" w:hAnsi="BIZ UDPゴシック" w:hint="eastAsia"/>
          <w:b/>
        </w:rPr>
        <w:t>国内</w:t>
      </w:r>
      <w:r w:rsidR="001D2314" w:rsidRPr="00C4155D">
        <w:rPr>
          <w:rFonts w:ascii="HGｺﾞｼｯｸM" w:eastAsia="HGｺﾞｼｯｸM" w:hAnsi="BIZ UDPゴシック" w:hint="eastAsia"/>
          <w:b/>
        </w:rPr>
        <w:t>トップシェアメーカーに</w:t>
      </w:r>
    </w:p>
    <w:p w14:paraId="4A54A1F4" w14:textId="3FEC2DC0" w:rsidR="00FF3008" w:rsidRDefault="00D23E99" w:rsidP="009A29C0">
      <w:pPr>
        <w:ind w:firstLineChars="100" w:firstLine="220"/>
      </w:pPr>
      <w:r>
        <w:rPr>
          <w:rFonts w:hint="eastAsia"/>
        </w:rPr>
        <w:t>計画が承認されてから２年が経ちました。</w:t>
      </w:r>
      <w:r w:rsidR="009C4BB0">
        <w:rPr>
          <w:rFonts w:hint="eastAsia"/>
        </w:rPr>
        <w:t>譲り受けた全ての取引先に、きめ細かな対応を</w:t>
      </w:r>
      <w:r>
        <w:rPr>
          <w:rFonts w:hint="eastAsia"/>
        </w:rPr>
        <w:t>した</w:t>
      </w:r>
      <w:r w:rsidR="00BC5FE4">
        <w:rPr>
          <w:rFonts w:hint="eastAsia"/>
        </w:rPr>
        <w:t>ことで信頼を</w:t>
      </w:r>
      <w:r>
        <w:rPr>
          <w:rFonts w:hint="eastAsia"/>
        </w:rPr>
        <w:t>獲得し</w:t>
      </w:r>
      <w:r w:rsidR="009C4BB0">
        <w:rPr>
          <w:rFonts w:hint="eastAsia"/>
        </w:rPr>
        <w:t>、取引が続いています。</w:t>
      </w:r>
      <w:r w:rsidR="00FF3008">
        <w:rPr>
          <w:rFonts w:hint="eastAsia"/>
        </w:rPr>
        <w:t>ＯＥＭで販売していた同社は、</w:t>
      </w:r>
      <w:r>
        <w:rPr>
          <w:rFonts w:hint="eastAsia"/>
        </w:rPr>
        <w:t>今や</w:t>
      </w:r>
      <w:r w:rsidR="00FF3008">
        <w:rPr>
          <w:rFonts w:hint="eastAsia"/>
        </w:rPr>
        <w:t>国内の主要な工作機械メーカーと</w:t>
      </w:r>
      <w:r w:rsidR="00BC5FE4">
        <w:rPr>
          <w:rFonts w:hint="eastAsia"/>
        </w:rPr>
        <w:t>直接取引する</w:t>
      </w:r>
      <w:r w:rsidR="0014547C">
        <w:rPr>
          <w:rFonts w:hint="eastAsia"/>
        </w:rPr>
        <w:t>、</w:t>
      </w:r>
      <w:r w:rsidR="00BC5FE4">
        <w:rPr>
          <w:rFonts w:hint="eastAsia"/>
        </w:rPr>
        <w:t>樹脂製ツールポットの</w:t>
      </w:r>
      <w:r w:rsidR="00FF3008">
        <w:rPr>
          <w:rFonts w:hint="eastAsia"/>
        </w:rPr>
        <w:t>国内</w:t>
      </w:r>
      <w:r w:rsidR="003F2989">
        <w:rPr>
          <w:rFonts w:hint="eastAsia"/>
        </w:rPr>
        <w:t>販売</w:t>
      </w:r>
      <w:r w:rsidR="0014547C">
        <w:rPr>
          <w:rFonts w:hint="eastAsia"/>
        </w:rPr>
        <w:t>の</w:t>
      </w:r>
      <w:r w:rsidR="00BC5FE4">
        <w:rPr>
          <w:rFonts w:hint="eastAsia"/>
        </w:rPr>
        <w:t>７</w:t>
      </w:r>
      <w:r w:rsidR="00FF3008">
        <w:rPr>
          <w:rFonts w:hint="eastAsia"/>
        </w:rPr>
        <w:t>割を占めるトップシェア企業になりました。</w:t>
      </w:r>
    </w:p>
    <w:p w14:paraId="347B86FE" w14:textId="332415E0" w:rsidR="001D2314" w:rsidRDefault="009A29C0" w:rsidP="009A29C0">
      <w:pPr>
        <w:ind w:firstLineChars="100" w:firstLine="220"/>
      </w:pPr>
      <w:r>
        <w:rPr>
          <w:rFonts w:hint="eastAsia"/>
        </w:rPr>
        <w:t>さらに</w:t>
      </w:r>
      <w:r w:rsidR="00FF3008">
        <w:rPr>
          <w:rFonts w:hint="eastAsia"/>
        </w:rPr>
        <w:t>、</w:t>
      </w:r>
      <w:r w:rsidR="00523658">
        <w:rPr>
          <w:rFonts w:hint="eastAsia"/>
        </w:rPr>
        <w:t>ＡＴＣの導入が進む</w:t>
      </w:r>
      <w:r w:rsidR="00FF3008">
        <w:rPr>
          <w:rFonts w:hint="eastAsia"/>
        </w:rPr>
        <w:t>木工機械分野にも販路</w:t>
      </w:r>
      <w:r w:rsidR="004C4CBD">
        <w:rPr>
          <w:rFonts w:hint="eastAsia"/>
        </w:rPr>
        <w:t>を</w:t>
      </w:r>
      <w:r w:rsidR="00A8252B">
        <w:rPr>
          <w:rFonts w:hint="eastAsia"/>
        </w:rPr>
        <w:t>広げています</w:t>
      </w:r>
      <w:r w:rsidR="004C4CBD">
        <w:rPr>
          <w:rFonts w:hint="eastAsia"/>
        </w:rPr>
        <w:t>。</w:t>
      </w:r>
    </w:p>
    <w:p w14:paraId="01F6938C" w14:textId="4539DDAE" w:rsidR="003F42C8" w:rsidRPr="0020244E" w:rsidRDefault="009C4BB0" w:rsidP="009A29C0">
      <w:pPr>
        <w:ind w:firstLineChars="100" w:firstLine="220"/>
      </w:pPr>
      <w:r>
        <w:rPr>
          <w:rFonts w:hint="eastAsia"/>
        </w:rPr>
        <w:t>受注</w:t>
      </w:r>
      <w:r w:rsidR="00FF3008">
        <w:rPr>
          <w:rFonts w:hint="eastAsia"/>
        </w:rPr>
        <w:t>の増加に伴って</w:t>
      </w:r>
      <w:r w:rsidR="004C4CBD">
        <w:rPr>
          <w:rFonts w:hint="eastAsia"/>
        </w:rPr>
        <w:t>、</w:t>
      </w:r>
      <w:r w:rsidR="00523658">
        <w:rPr>
          <w:rFonts w:hint="eastAsia"/>
        </w:rPr>
        <w:t>富山県南砺市にある福光工場</w:t>
      </w:r>
      <w:r w:rsidR="003F42C8">
        <w:rPr>
          <w:rFonts w:hint="eastAsia"/>
        </w:rPr>
        <w:t>内</w:t>
      </w:r>
      <w:r w:rsidR="004C4CBD">
        <w:rPr>
          <w:rFonts w:hint="eastAsia"/>
        </w:rPr>
        <w:t>に工場を増設</w:t>
      </w:r>
      <w:r w:rsidR="00D23E99">
        <w:rPr>
          <w:rFonts w:hint="eastAsia"/>
        </w:rPr>
        <w:t>、現在、</w:t>
      </w:r>
      <w:r w:rsidR="004C4CBD">
        <w:rPr>
          <w:rFonts w:hint="eastAsia"/>
        </w:rPr>
        <w:t>福光工場</w:t>
      </w:r>
      <w:r w:rsidR="0041506F">
        <w:rPr>
          <w:rFonts w:hint="eastAsia"/>
        </w:rPr>
        <w:t>の</w:t>
      </w:r>
      <w:r w:rsidR="004C4CBD">
        <w:rPr>
          <w:rFonts w:hint="eastAsia"/>
        </w:rPr>
        <w:t>後背地</w:t>
      </w:r>
      <w:r w:rsidR="0041506F">
        <w:rPr>
          <w:rFonts w:hint="eastAsia"/>
        </w:rPr>
        <w:t>に</w:t>
      </w:r>
      <w:r w:rsidR="00A8252B">
        <w:rPr>
          <w:rFonts w:hint="eastAsia"/>
        </w:rPr>
        <w:t>防爆倉庫の</w:t>
      </w:r>
      <w:r w:rsidR="004C4CBD">
        <w:rPr>
          <w:rFonts w:hint="eastAsia"/>
        </w:rPr>
        <w:t>建設</w:t>
      </w:r>
      <w:r w:rsidR="0041506F">
        <w:rPr>
          <w:rFonts w:hint="eastAsia"/>
        </w:rPr>
        <w:t>を進めています。</w:t>
      </w:r>
    </w:p>
    <w:p w14:paraId="6B870A18" w14:textId="7957D453" w:rsidR="004C4CBD" w:rsidRDefault="0041506F" w:rsidP="009A29C0">
      <w:pPr>
        <w:ind w:firstLineChars="100" w:firstLine="220"/>
      </w:pPr>
      <w:r>
        <w:rPr>
          <w:rFonts w:hint="eastAsia"/>
        </w:rPr>
        <w:t>計画２年目になる昨年度（平成31</w:t>
      </w:r>
      <w:r w:rsidR="00FF3008">
        <w:rPr>
          <w:rFonts w:hint="eastAsia"/>
        </w:rPr>
        <w:t>年３月期）、</w:t>
      </w:r>
      <w:r w:rsidR="00447389">
        <w:rPr>
          <w:rFonts w:hint="eastAsia"/>
        </w:rPr>
        <w:t>売上高は経営革新計画値より1.3</w:t>
      </w:r>
      <w:r w:rsidR="00FF3008">
        <w:rPr>
          <w:rFonts w:hint="eastAsia"/>
        </w:rPr>
        <w:t>倍の実績を上げ、営業損益も赤字から一転、大幅な黒字</w:t>
      </w:r>
      <w:r w:rsidR="00447389">
        <w:rPr>
          <w:rFonts w:hint="eastAsia"/>
        </w:rPr>
        <w:t>となりました</w:t>
      </w:r>
      <w:r>
        <w:rPr>
          <w:rFonts w:hint="eastAsia"/>
        </w:rPr>
        <w:t>。</w:t>
      </w:r>
    </w:p>
    <w:p w14:paraId="1C3EA495" w14:textId="46B72E13" w:rsidR="00762BA8" w:rsidRPr="00C4155D" w:rsidRDefault="00762BA8" w:rsidP="00762BA8">
      <w:pPr>
        <w:rPr>
          <w:rFonts w:ascii="HGｺﾞｼｯｸM" w:eastAsia="HGｺﾞｼｯｸM" w:hAnsi="BIZ UDPゴシック"/>
          <w:b/>
        </w:rPr>
      </w:pPr>
      <w:r w:rsidRPr="00C4155D">
        <w:rPr>
          <w:rFonts w:ascii="HGｺﾞｼｯｸM" w:eastAsia="HGｺﾞｼｯｸM" w:hAnsi="BIZ UDPゴシック" w:hint="eastAsia"/>
          <w:b/>
        </w:rPr>
        <w:t>さ</w:t>
      </w:r>
      <w:r w:rsidR="00166F52" w:rsidRPr="00C4155D">
        <w:rPr>
          <w:rFonts w:ascii="HGｺﾞｼｯｸM" w:eastAsia="HGｺﾞｼｯｸM" w:hAnsi="BIZ UDPゴシック" w:hint="eastAsia"/>
          <w:b/>
        </w:rPr>
        <w:t>らなる発展を目指し、計画の達成に取り組む</w:t>
      </w:r>
    </w:p>
    <w:p w14:paraId="47B25BB4" w14:textId="4801A2A9" w:rsidR="009C4BB0" w:rsidRDefault="00760047" w:rsidP="00D14EF3">
      <w:pPr>
        <w:ind w:firstLineChars="100" w:firstLine="220"/>
        <w:rPr>
          <w:noProof/>
        </w:rPr>
      </w:pPr>
      <w:r>
        <w:rPr>
          <w:rFonts w:hint="eastAsia"/>
        </w:rPr>
        <w:t>国内トップシェア企業として確固たる地位を確保するために開発し</w:t>
      </w:r>
      <w:r w:rsidR="00762BA8">
        <w:rPr>
          <w:rFonts w:hint="eastAsia"/>
        </w:rPr>
        <w:t>た</w:t>
      </w:r>
      <w:r w:rsidR="009C4BB0">
        <w:rPr>
          <w:rFonts w:hint="eastAsia"/>
        </w:rPr>
        <w:t>綿</w:t>
      </w:r>
      <w:r w:rsidR="00495C28">
        <w:rPr>
          <w:rFonts w:hint="eastAsia"/>
        </w:rPr>
        <w:t>チップを混ぜ込んだ</w:t>
      </w:r>
      <w:r>
        <w:rPr>
          <w:rFonts w:hint="eastAsia"/>
        </w:rPr>
        <w:t>樹脂基材</w:t>
      </w:r>
      <w:r w:rsidR="00C4155D">
        <w:rPr>
          <w:rFonts w:hint="eastAsia"/>
        </w:rPr>
        <w:t>の成型品</w:t>
      </w:r>
      <w:r>
        <w:rPr>
          <w:rFonts w:hint="eastAsia"/>
        </w:rPr>
        <w:t>は、ＡＴＣの新製品への採用を目指し</w:t>
      </w:r>
      <w:r w:rsidR="00166F52">
        <w:rPr>
          <w:rFonts w:hint="eastAsia"/>
        </w:rPr>
        <w:t>て</w:t>
      </w:r>
      <w:r>
        <w:rPr>
          <w:rFonts w:hint="eastAsia"/>
        </w:rPr>
        <w:t>、</w:t>
      </w:r>
      <w:r w:rsidR="00762BA8">
        <w:rPr>
          <w:rFonts w:hint="eastAsia"/>
        </w:rPr>
        <w:t>ツールポットの</w:t>
      </w:r>
      <w:r>
        <w:rPr>
          <w:rFonts w:hint="eastAsia"/>
        </w:rPr>
        <w:t>サンプル</w:t>
      </w:r>
      <w:r w:rsidR="003B7840">
        <w:rPr>
          <w:rFonts w:hint="eastAsia"/>
        </w:rPr>
        <w:t>品</w:t>
      </w:r>
      <w:r w:rsidR="00762BA8">
        <w:rPr>
          <w:rFonts w:hint="eastAsia"/>
        </w:rPr>
        <w:t>を</w:t>
      </w:r>
      <w:r w:rsidR="00FA336B">
        <w:rPr>
          <w:rFonts w:hint="eastAsia"/>
        </w:rPr>
        <w:t>造り、</w:t>
      </w:r>
      <w:r w:rsidR="00D14EF3">
        <w:rPr>
          <w:rFonts w:hint="eastAsia"/>
        </w:rPr>
        <w:t>工作機械メーカーに</w:t>
      </w:r>
      <w:r>
        <w:rPr>
          <w:rFonts w:hint="eastAsia"/>
        </w:rPr>
        <w:t>提供しています。また、</w:t>
      </w:r>
      <w:r w:rsidR="00573FE8">
        <w:rPr>
          <w:rFonts w:hint="eastAsia"/>
        </w:rPr>
        <w:t>高い強度</w:t>
      </w:r>
      <w:r w:rsidR="003F2989">
        <w:rPr>
          <w:rFonts w:hint="eastAsia"/>
        </w:rPr>
        <w:t>や</w:t>
      </w:r>
      <w:r w:rsidR="00573FE8">
        <w:rPr>
          <w:rFonts w:hint="eastAsia"/>
        </w:rPr>
        <w:t>耐久性が求められる</w:t>
      </w:r>
      <w:r w:rsidR="00166F52">
        <w:rPr>
          <w:rFonts w:hint="eastAsia"/>
        </w:rPr>
        <w:t>ツールポット以外の</w:t>
      </w:r>
      <w:r w:rsidR="00FA336B">
        <w:rPr>
          <w:rFonts w:hint="eastAsia"/>
        </w:rPr>
        <w:t>用途への販路拡大を目指し、</w:t>
      </w:r>
      <w:r w:rsidR="00D14EF3">
        <w:rPr>
          <w:rFonts w:hint="eastAsia"/>
        </w:rPr>
        <w:t>炭素繊維も含め</w:t>
      </w:r>
      <w:r w:rsidR="003B7840">
        <w:rPr>
          <w:rFonts w:hint="eastAsia"/>
        </w:rPr>
        <w:t>営業を続けています</w:t>
      </w:r>
      <w:r>
        <w:rPr>
          <w:rFonts w:hint="eastAsia"/>
        </w:rPr>
        <w:t>。</w:t>
      </w:r>
    </w:p>
    <w:p w14:paraId="68971992" w14:textId="3FC6C64D" w:rsidR="00CB5059" w:rsidRDefault="00CB5059" w:rsidP="00CB5059">
      <w:r>
        <w:rPr>
          <w:noProof/>
        </w:rPr>
        <w:drawing>
          <wp:inline distT="0" distB="0" distL="0" distR="0" wp14:anchorId="1580E68C" wp14:editId="4D153953">
            <wp:extent cx="3187700" cy="2124602"/>
            <wp:effectExtent l="0" t="0" r="0" b="9525"/>
            <wp:docPr id="3" name="図 3" descr="成型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成型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700" cy="2124602"/>
                    </a:xfrm>
                    <a:prstGeom prst="rect">
                      <a:avLst/>
                    </a:prstGeom>
                    <a:noFill/>
                    <a:ln>
                      <a:noFill/>
                    </a:ln>
                  </pic:spPr>
                </pic:pic>
              </a:graphicData>
            </a:graphic>
          </wp:inline>
        </w:drawing>
      </w:r>
    </w:p>
    <w:p w14:paraId="73C1826A" w14:textId="527A953B" w:rsidR="00CB5059" w:rsidRPr="008837DF" w:rsidRDefault="00CB5059" w:rsidP="00CB5059">
      <w:pPr>
        <w:ind w:firstLineChars="100" w:firstLine="220"/>
        <w:jc w:val="center"/>
        <w:rPr>
          <w:rFonts w:ascii="UD デジタル 教科書体 NP-B" w:eastAsia="UD デジタル 教科書体 NP-B" w:hint="eastAsia"/>
        </w:rPr>
      </w:pPr>
      <w:r w:rsidRPr="008837DF">
        <w:rPr>
          <w:rFonts w:ascii="UD デジタル 教科書体 NP-B" w:eastAsia="UD デジタル 教科書体 NP-B" w:hint="eastAsia"/>
        </w:rPr>
        <w:t>製造している成型品の例</w:t>
      </w:r>
    </w:p>
    <w:p w14:paraId="736B8908" w14:textId="61B5058E" w:rsidR="0031503C" w:rsidRDefault="003F42C8" w:rsidP="009A29C0">
      <w:pPr>
        <w:ind w:firstLineChars="100" w:firstLine="220"/>
      </w:pPr>
      <w:r>
        <w:rPr>
          <w:rFonts w:hint="eastAsia"/>
        </w:rPr>
        <w:t>経営革新計画の期間は、令和３年３月末まで</w:t>
      </w:r>
      <w:r w:rsidR="00465C66">
        <w:rPr>
          <w:rFonts w:hint="eastAsia"/>
        </w:rPr>
        <w:t>で、あと１年残されています</w:t>
      </w:r>
      <w:r>
        <w:rPr>
          <w:rFonts w:hint="eastAsia"/>
        </w:rPr>
        <w:t>。</w:t>
      </w:r>
      <w:r w:rsidR="003B7840">
        <w:rPr>
          <w:rFonts w:hint="eastAsia"/>
        </w:rPr>
        <w:t>既に、</w:t>
      </w:r>
      <w:r w:rsidR="00465C66">
        <w:rPr>
          <w:rFonts w:hint="eastAsia"/>
        </w:rPr>
        <w:t>経営革新計画を上回る業績</w:t>
      </w:r>
      <w:r w:rsidR="003B7840">
        <w:rPr>
          <w:rFonts w:hint="eastAsia"/>
        </w:rPr>
        <w:t>を上げていますが</w:t>
      </w:r>
      <w:r w:rsidR="00465C66">
        <w:rPr>
          <w:rFonts w:hint="eastAsia"/>
        </w:rPr>
        <w:t>、</w:t>
      </w:r>
      <w:r>
        <w:rPr>
          <w:rFonts w:hint="eastAsia"/>
        </w:rPr>
        <w:t>開発した樹脂基材の販売が本格化すれば、</w:t>
      </w:r>
      <w:r w:rsidR="00465C66">
        <w:rPr>
          <w:rFonts w:hint="eastAsia"/>
        </w:rPr>
        <w:t>さらなる</w:t>
      </w:r>
      <w:r>
        <w:rPr>
          <w:rFonts w:hint="eastAsia"/>
        </w:rPr>
        <w:t>飛躍が期待されます。</w:t>
      </w:r>
    </w:p>
    <w:p w14:paraId="35C4BEE3" w14:textId="57DBE93F" w:rsidR="00BE33F2" w:rsidRPr="00137422" w:rsidRDefault="00BE33F2" w:rsidP="009A29C0">
      <w:pPr>
        <w:ind w:firstLineChars="100" w:firstLine="220"/>
      </w:pPr>
      <w:bookmarkStart w:id="0" w:name="_GoBack"/>
      <w:bookmarkEnd w:id="0"/>
    </w:p>
    <w:p w14:paraId="2A900D79" w14:textId="010A9AB3" w:rsidR="00BE33F2" w:rsidRPr="00D8191A" w:rsidRDefault="00383A30" w:rsidP="00383A30">
      <w:pPr>
        <w:rPr>
          <w:rFonts w:ascii="HGｺﾞｼｯｸM" w:eastAsia="HGｺﾞｼｯｸM"/>
          <w:b/>
        </w:rPr>
      </w:pPr>
      <w:r w:rsidRPr="00D8191A">
        <w:rPr>
          <w:rFonts w:ascii="HGｺﾞｼｯｸM" w:eastAsia="HGｺﾞｼｯｸM" w:hint="eastAsia"/>
          <w:b/>
        </w:rPr>
        <w:t>【謝  辞】</w:t>
      </w:r>
    </w:p>
    <w:p w14:paraId="04FAFD94" w14:textId="3E9F5AEE" w:rsidR="00BE33F2" w:rsidRDefault="003B7840" w:rsidP="009A29C0">
      <w:pPr>
        <w:ind w:firstLineChars="100" w:firstLine="220"/>
      </w:pPr>
      <w:r>
        <w:rPr>
          <w:rFonts w:hint="eastAsia"/>
        </w:rPr>
        <w:t>事例の取材に当たり、代表取締役社長の中本勝也様には、お忙しい中</w:t>
      </w:r>
      <w:r w:rsidR="00EC51C3">
        <w:rPr>
          <w:rFonts w:hint="eastAsia"/>
        </w:rPr>
        <w:t>、取材に対応いただき、厚くお礼を申し上げます。経営革新計画の実現</w:t>
      </w:r>
      <w:r w:rsidR="008C280F">
        <w:rPr>
          <w:rFonts w:hint="eastAsia"/>
        </w:rPr>
        <w:t>は言うに及ばず</w:t>
      </w:r>
      <w:r>
        <w:rPr>
          <w:rFonts w:hint="eastAsia"/>
        </w:rPr>
        <w:t>、</w:t>
      </w:r>
      <w:r w:rsidR="008C280F">
        <w:rPr>
          <w:rFonts w:hint="eastAsia"/>
        </w:rPr>
        <w:t>今後益々</w:t>
      </w:r>
      <w:r>
        <w:rPr>
          <w:rFonts w:hint="eastAsia"/>
        </w:rPr>
        <w:t>の発展を祈念しております。</w:t>
      </w:r>
    </w:p>
    <w:sectPr w:rsidR="00BE33F2" w:rsidSect="00447389">
      <w:type w:val="continuous"/>
      <w:pgSz w:w="11906" w:h="16838" w:code="9"/>
      <w:pgMar w:top="720" w:right="720" w:bottom="720" w:left="720" w:header="851" w:footer="992" w:gutter="0"/>
      <w:cols w:num="2" w:space="346"/>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39BA" w14:textId="77777777" w:rsidR="00FC6677" w:rsidRDefault="00FC6677" w:rsidP="00821220">
      <w:r>
        <w:separator/>
      </w:r>
    </w:p>
  </w:endnote>
  <w:endnote w:type="continuationSeparator" w:id="0">
    <w:p w14:paraId="1F5EC0F9" w14:textId="77777777" w:rsidR="00FC6677" w:rsidRDefault="00FC6677" w:rsidP="0082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altName w:val="Malgun Gothic Semilight"/>
    <w:charset w:val="80"/>
    <w:family w:val="modern"/>
    <w:pitch w:val="variable"/>
    <w:sig w:usb0="00000000"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8902" w14:textId="77777777" w:rsidR="00FC6677" w:rsidRDefault="00FC6677" w:rsidP="00821220">
      <w:r>
        <w:separator/>
      </w:r>
    </w:p>
  </w:footnote>
  <w:footnote w:type="continuationSeparator" w:id="0">
    <w:p w14:paraId="2C12EC54" w14:textId="77777777" w:rsidR="00FC6677" w:rsidRDefault="00FC6677" w:rsidP="0082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0C"/>
    <w:rsid w:val="000174AC"/>
    <w:rsid w:val="000366F1"/>
    <w:rsid w:val="000A5DEA"/>
    <w:rsid w:val="00137422"/>
    <w:rsid w:val="0014547C"/>
    <w:rsid w:val="00157199"/>
    <w:rsid w:val="00166568"/>
    <w:rsid w:val="00166F52"/>
    <w:rsid w:val="001738BB"/>
    <w:rsid w:val="00193B2F"/>
    <w:rsid w:val="001B035C"/>
    <w:rsid w:val="001D2314"/>
    <w:rsid w:val="001E0540"/>
    <w:rsid w:val="001F525E"/>
    <w:rsid w:val="0020244E"/>
    <w:rsid w:val="00211E2F"/>
    <w:rsid w:val="00222B63"/>
    <w:rsid w:val="00231136"/>
    <w:rsid w:val="002358BE"/>
    <w:rsid w:val="0024566B"/>
    <w:rsid w:val="00245CD7"/>
    <w:rsid w:val="00255E27"/>
    <w:rsid w:val="002725F4"/>
    <w:rsid w:val="002C117F"/>
    <w:rsid w:val="0031503C"/>
    <w:rsid w:val="00321E1B"/>
    <w:rsid w:val="00363534"/>
    <w:rsid w:val="00383A30"/>
    <w:rsid w:val="003A661A"/>
    <w:rsid w:val="003B475F"/>
    <w:rsid w:val="003B6D5F"/>
    <w:rsid w:val="003B7840"/>
    <w:rsid w:val="003F2989"/>
    <w:rsid w:val="003F42C8"/>
    <w:rsid w:val="0041506F"/>
    <w:rsid w:val="00430DEF"/>
    <w:rsid w:val="00447389"/>
    <w:rsid w:val="00465C66"/>
    <w:rsid w:val="004727DB"/>
    <w:rsid w:val="0048272D"/>
    <w:rsid w:val="0049041B"/>
    <w:rsid w:val="0049415E"/>
    <w:rsid w:val="00495C28"/>
    <w:rsid w:val="004A51E0"/>
    <w:rsid w:val="004C4CBD"/>
    <w:rsid w:val="00501C11"/>
    <w:rsid w:val="00523658"/>
    <w:rsid w:val="0052432D"/>
    <w:rsid w:val="00536A54"/>
    <w:rsid w:val="00540A0D"/>
    <w:rsid w:val="005447A8"/>
    <w:rsid w:val="00556C83"/>
    <w:rsid w:val="005657E4"/>
    <w:rsid w:val="00567325"/>
    <w:rsid w:val="00573FE8"/>
    <w:rsid w:val="0057662B"/>
    <w:rsid w:val="005B0FB8"/>
    <w:rsid w:val="005B2307"/>
    <w:rsid w:val="005D7BB1"/>
    <w:rsid w:val="005E1BB7"/>
    <w:rsid w:val="0063040B"/>
    <w:rsid w:val="00675C19"/>
    <w:rsid w:val="00692E57"/>
    <w:rsid w:val="006A0305"/>
    <w:rsid w:val="006A5A76"/>
    <w:rsid w:val="006D550D"/>
    <w:rsid w:val="006D61B7"/>
    <w:rsid w:val="00720B74"/>
    <w:rsid w:val="00746D75"/>
    <w:rsid w:val="00760047"/>
    <w:rsid w:val="00760924"/>
    <w:rsid w:val="00762BA8"/>
    <w:rsid w:val="00770656"/>
    <w:rsid w:val="007B4759"/>
    <w:rsid w:val="007F5743"/>
    <w:rsid w:val="00821220"/>
    <w:rsid w:val="008379DD"/>
    <w:rsid w:val="0084038C"/>
    <w:rsid w:val="00870CDF"/>
    <w:rsid w:val="008813D8"/>
    <w:rsid w:val="008837DF"/>
    <w:rsid w:val="008B154D"/>
    <w:rsid w:val="008C280F"/>
    <w:rsid w:val="008D7A64"/>
    <w:rsid w:val="008E6011"/>
    <w:rsid w:val="008F23B7"/>
    <w:rsid w:val="008F7F5C"/>
    <w:rsid w:val="00911ECE"/>
    <w:rsid w:val="00912DF7"/>
    <w:rsid w:val="0093733E"/>
    <w:rsid w:val="00945241"/>
    <w:rsid w:val="009802CD"/>
    <w:rsid w:val="009A29C0"/>
    <w:rsid w:val="009B2FE2"/>
    <w:rsid w:val="009C4BB0"/>
    <w:rsid w:val="009F3FED"/>
    <w:rsid w:val="00A15427"/>
    <w:rsid w:val="00A2757E"/>
    <w:rsid w:val="00A37A1D"/>
    <w:rsid w:val="00A8252B"/>
    <w:rsid w:val="00AA53BD"/>
    <w:rsid w:val="00B330CC"/>
    <w:rsid w:val="00B33626"/>
    <w:rsid w:val="00B40719"/>
    <w:rsid w:val="00B63D1E"/>
    <w:rsid w:val="00B7650C"/>
    <w:rsid w:val="00B85F96"/>
    <w:rsid w:val="00BC5FE4"/>
    <w:rsid w:val="00BE33F2"/>
    <w:rsid w:val="00BE7774"/>
    <w:rsid w:val="00C15A12"/>
    <w:rsid w:val="00C23ADB"/>
    <w:rsid w:val="00C4155D"/>
    <w:rsid w:val="00C42E64"/>
    <w:rsid w:val="00C659FC"/>
    <w:rsid w:val="00C841F3"/>
    <w:rsid w:val="00C95A24"/>
    <w:rsid w:val="00CA1F19"/>
    <w:rsid w:val="00CB3CC6"/>
    <w:rsid w:val="00CB5059"/>
    <w:rsid w:val="00CD5401"/>
    <w:rsid w:val="00D14EF3"/>
    <w:rsid w:val="00D23E99"/>
    <w:rsid w:val="00D33C22"/>
    <w:rsid w:val="00D411B6"/>
    <w:rsid w:val="00D8191A"/>
    <w:rsid w:val="00D9104B"/>
    <w:rsid w:val="00DC7AF9"/>
    <w:rsid w:val="00DD5DAF"/>
    <w:rsid w:val="00DE06E1"/>
    <w:rsid w:val="00E05E8B"/>
    <w:rsid w:val="00E13F61"/>
    <w:rsid w:val="00E322F9"/>
    <w:rsid w:val="00E35AA1"/>
    <w:rsid w:val="00E65E88"/>
    <w:rsid w:val="00E71934"/>
    <w:rsid w:val="00E9584B"/>
    <w:rsid w:val="00EC51C3"/>
    <w:rsid w:val="00EE4F9C"/>
    <w:rsid w:val="00EE6532"/>
    <w:rsid w:val="00F2059B"/>
    <w:rsid w:val="00F21BEC"/>
    <w:rsid w:val="00F55B98"/>
    <w:rsid w:val="00F8022D"/>
    <w:rsid w:val="00F838ED"/>
    <w:rsid w:val="00F912D7"/>
    <w:rsid w:val="00FA336B"/>
    <w:rsid w:val="00FC6677"/>
    <w:rsid w:val="00FD5103"/>
    <w:rsid w:val="00FE1D7B"/>
    <w:rsid w:val="00FF3008"/>
    <w:rsid w:val="00FF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72F0C"/>
  <w15:chartTrackingRefBased/>
  <w15:docId w15:val="{DD84D026-BCC3-4479-B5C4-EC86EBD4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220"/>
    <w:pPr>
      <w:tabs>
        <w:tab w:val="center" w:pos="4252"/>
        <w:tab w:val="right" w:pos="8504"/>
      </w:tabs>
      <w:snapToGrid w:val="0"/>
    </w:pPr>
  </w:style>
  <w:style w:type="character" w:customStyle="1" w:styleId="a4">
    <w:name w:val="ヘッダー (文字)"/>
    <w:basedOn w:val="a0"/>
    <w:link w:val="a3"/>
    <w:uiPriority w:val="99"/>
    <w:rsid w:val="00821220"/>
  </w:style>
  <w:style w:type="paragraph" w:styleId="a5">
    <w:name w:val="footer"/>
    <w:basedOn w:val="a"/>
    <w:link w:val="a6"/>
    <w:uiPriority w:val="99"/>
    <w:unhideWhenUsed/>
    <w:rsid w:val="00821220"/>
    <w:pPr>
      <w:tabs>
        <w:tab w:val="center" w:pos="4252"/>
        <w:tab w:val="right" w:pos="8504"/>
      </w:tabs>
      <w:snapToGrid w:val="0"/>
    </w:pPr>
  </w:style>
  <w:style w:type="character" w:customStyle="1" w:styleId="a6">
    <w:name w:val="フッター (文字)"/>
    <w:basedOn w:val="a0"/>
    <w:link w:val="a5"/>
    <w:uiPriority w:val="99"/>
    <w:rsid w:val="00821220"/>
  </w:style>
  <w:style w:type="paragraph" w:styleId="a7">
    <w:name w:val="Balloon Text"/>
    <w:basedOn w:val="a"/>
    <w:link w:val="a8"/>
    <w:uiPriority w:val="99"/>
    <w:semiHidden/>
    <w:unhideWhenUsed/>
    <w:rsid w:val="00430D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2</cp:revision>
  <cp:lastPrinted>2020-01-20T00:34:00Z</cp:lastPrinted>
  <dcterms:created xsi:type="dcterms:W3CDTF">2020-02-28T05:33:00Z</dcterms:created>
  <dcterms:modified xsi:type="dcterms:W3CDTF">2020-02-28T05:33:00Z</dcterms:modified>
</cp:coreProperties>
</file>