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DA5846" w:rsidRDefault="006D38A5" w:rsidP="00971652">
      <w:pPr>
        <w:jc w:val="center"/>
        <w:rPr>
          <w:b/>
          <w:sz w:val="32"/>
          <w:szCs w:val="24"/>
        </w:rPr>
      </w:pPr>
      <w:r>
        <w:rPr>
          <w:rFonts w:hint="eastAsia"/>
          <w:b/>
          <w:sz w:val="32"/>
          <w:szCs w:val="24"/>
        </w:rPr>
        <w:t>令和元</w:t>
      </w:r>
      <w:r w:rsidR="00E5514B" w:rsidRPr="00DA5846">
        <w:rPr>
          <w:rFonts w:hint="eastAsia"/>
          <w:b/>
          <w:sz w:val="32"/>
          <w:szCs w:val="24"/>
        </w:rPr>
        <w:t>年度モニタリング評価実施による改善のための対応方針</w:t>
      </w:r>
    </w:p>
    <w:p w:rsidR="00971652" w:rsidRDefault="00DC0F05" w:rsidP="00D667F5">
      <w:pPr>
        <w:ind w:right="840" w:firstLineChars="7200" w:firstLine="15840"/>
      </w:pPr>
      <w:r>
        <w:rPr>
          <w:rFonts w:hint="eastAsia"/>
          <w:sz w:val="22"/>
        </w:rPr>
        <w:t>施施設</w:t>
      </w:r>
      <w:r w:rsidR="00971652" w:rsidRPr="00DA5846">
        <w:rPr>
          <w:rFonts w:hint="eastAsia"/>
          <w:sz w:val="22"/>
        </w:rPr>
        <w:t>名：</w:t>
      </w:r>
      <w:r w:rsidR="00D6153E">
        <w:rPr>
          <w:rFonts w:hint="eastAsia"/>
          <w:sz w:val="22"/>
        </w:rPr>
        <w:t>大阪府立</w:t>
      </w:r>
      <w:r w:rsidR="002F198A">
        <w:rPr>
          <w:rFonts w:hint="eastAsia"/>
          <w:sz w:val="22"/>
        </w:rPr>
        <w:t>門真</w:t>
      </w:r>
      <w:r w:rsidR="00D667F5">
        <w:rPr>
          <w:rFonts w:hint="eastAsia"/>
          <w:sz w:val="22"/>
        </w:rPr>
        <w:t>スポーツ</w:t>
      </w:r>
      <w:r w:rsidR="00D6153E">
        <w:rPr>
          <w:rFonts w:hint="eastAsia"/>
          <w:sz w:val="22"/>
        </w:rPr>
        <w:t>センター</w:t>
      </w:r>
    </w:p>
    <w:tbl>
      <w:tblPr>
        <w:tblStyle w:val="a3"/>
        <w:tblW w:w="0" w:type="auto"/>
        <w:tblLook w:val="04A0" w:firstRow="1" w:lastRow="0" w:firstColumn="1" w:lastColumn="0" w:noHBand="0" w:noVBand="1"/>
      </w:tblPr>
      <w:tblGrid>
        <w:gridCol w:w="2273"/>
        <w:gridCol w:w="2473"/>
        <w:gridCol w:w="2764"/>
        <w:gridCol w:w="3459"/>
        <w:gridCol w:w="3817"/>
      </w:tblGrid>
      <w:tr w:rsidR="00915E78" w:rsidTr="00915E78">
        <w:trPr>
          <w:trHeight w:val="619"/>
        </w:trPr>
        <w:tc>
          <w:tcPr>
            <w:tcW w:w="3227" w:type="dxa"/>
            <w:vAlign w:val="center"/>
          </w:tcPr>
          <w:p w:rsidR="00915E78" w:rsidRPr="00DA5846" w:rsidRDefault="00915E78" w:rsidP="00DA5846">
            <w:pPr>
              <w:jc w:val="center"/>
              <w:rPr>
                <w:sz w:val="24"/>
              </w:rPr>
            </w:pPr>
            <w:r w:rsidRPr="00DA5846">
              <w:rPr>
                <w:rFonts w:hint="eastAsia"/>
                <w:sz w:val="24"/>
              </w:rPr>
              <w:t>評価項目</w:t>
            </w:r>
          </w:p>
        </w:tc>
        <w:tc>
          <w:tcPr>
            <w:tcW w:w="3544" w:type="dxa"/>
            <w:vAlign w:val="center"/>
          </w:tcPr>
          <w:p w:rsidR="00915E78" w:rsidRPr="00DA5846" w:rsidRDefault="00915E78" w:rsidP="00DA5846">
            <w:pPr>
              <w:jc w:val="center"/>
              <w:rPr>
                <w:sz w:val="24"/>
              </w:rPr>
            </w:pPr>
            <w:r w:rsidRPr="00DA5846">
              <w:rPr>
                <w:rFonts w:hint="eastAsia"/>
                <w:sz w:val="24"/>
              </w:rPr>
              <w:t>評価基準</w:t>
            </w:r>
          </w:p>
        </w:tc>
        <w:tc>
          <w:tcPr>
            <w:tcW w:w="3969" w:type="dxa"/>
            <w:vAlign w:val="center"/>
          </w:tcPr>
          <w:p w:rsidR="00915E78" w:rsidRPr="00DA5846" w:rsidRDefault="00915E78" w:rsidP="00DA5846">
            <w:pPr>
              <w:jc w:val="center"/>
              <w:rPr>
                <w:sz w:val="24"/>
              </w:rPr>
            </w:pPr>
            <w:r w:rsidRPr="00DA5846">
              <w:rPr>
                <w:rFonts w:hint="eastAsia"/>
                <w:sz w:val="24"/>
              </w:rPr>
              <w:t>評価委員の指摘・提言等</w:t>
            </w:r>
          </w:p>
        </w:tc>
        <w:tc>
          <w:tcPr>
            <w:tcW w:w="5103" w:type="dxa"/>
            <w:vAlign w:val="center"/>
          </w:tcPr>
          <w:p w:rsidR="00915E78" w:rsidRPr="00520FCD" w:rsidRDefault="00915E78" w:rsidP="00DA5846">
            <w:pPr>
              <w:jc w:val="center"/>
              <w:rPr>
                <w:sz w:val="24"/>
              </w:rPr>
            </w:pPr>
            <w:r w:rsidRPr="00520FCD">
              <w:rPr>
                <w:rFonts w:hint="eastAsia"/>
                <w:sz w:val="24"/>
              </w:rPr>
              <w:t>改善のための対応方針</w:t>
            </w:r>
          </w:p>
        </w:tc>
        <w:tc>
          <w:tcPr>
            <w:tcW w:w="5670" w:type="dxa"/>
            <w:vAlign w:val="center"/>
          </w:tcPr>
          <w:p w:rsidR="00915E78" w:rsidRPr="00520FCD" w:rsidRDefault="00915E78" w:rsidP="00915E78">
            <w:pPr>
              <w:jc w:val="center"/>
              <w:rPr>
                <w:sz w:val="24"/>
              </w:rPr>
            </w:pPr>
            <w:r w:rsidRPr="00520FCD">
              <w:rPr>
                <w:rFonts w:hint="eastAsia"/>
                <w:sz w:val="24"/>
              </w:rPr>
              <w:t>次年度以降の事業計画等</w:t>
            </w:r>
            <w:r>
              <w:rPr>
                <w:rFonts w:hint="eastAsia"/>
                <w:sz w:val="24"/>
              </w:rPr>
              <w:t>への</w:t>
            </w:r>
            <w:r w:rsidRPr="00520FCD">
              <w:rPr>
                <w:rFonts w:hint="eastAsia"/>
                <w:sz w:val="24"/>
              </w:rPr>
              <w:t>反映内容</w:t>
            </w:r>
          </w:p>
        </w:tc>
      </w:tr>
      <w:tr w:rsidR="00915E78" w:rsidTr="00EA47FD">
        <w:trPr>
          <w:trHeight w:val="983"/>
        </w:trPr>
        <w:tc>
          <w:tcPr>
            <w:tcW w:w="3227" w:type="dxa"/>
          </w:tcPr>
          <w:p w:rsidR="006D38A5" w:rsidRDefault="006D38A5" w:rsidP="006D38A5">
            <w:r>
              <w:rPr>
                <w:rFonts w:hint="eastAsia"/>
              </w:rPr>
              <w:t>Ⅲ適正な管理業務の遂行を図ることができる能力及び財政基盤に関する事項</w:t>
            </w:r>
          </w:p>
          <w:p w:rsidR="00915E78" w:rsidRDefault="006D38A5" w:rsidP="006D38A5">
            <w:r w:rsidRPr="006D38A5">
              <w:rPr>
                <w:rFonts w:hint="eastAsia"/>
              </w:rPr>
              <w:t>(1)</w:t>
            </w:r>
            <w:r w:rsidRPr="006D38A5">
              <w:rPr>
                <w:rFonts w:hint="eastAsia"/>
              </w:rPr>
              <w:t>収支計画の内容、適格性及び実現の程度</w:t>
            </w:r>
          </w:p>
        </w:tc>
        <w:tc>
          <w:tcPr>
            <w:tcW w:w="3544" w:type="dxa"/>
          </w:tcPr>
          <w:p w:rsidR="00915E78" w:rsidRDefault="006D38A5" w:rsidP="004E4A00">
            <w:r w:rsidRPr="006D38A5">
              <w:rPr>
                <w:rFonts w:hint="eastAsia"/>
              </w:rPr>
              <w:t>①事業収支計画、事業収支実績状況</w:t>
            </w:r>
          </w:p>
        </w:tc>
        <w:tc>
          <w:tcPr>
            <w:tcW w:w="3969" w:type="dxa"/>
          </w:tcPr>
          <w:p w:rsidR="00915E78" w:rsidRPr="009A6675" w:rsidRDefault="006D38A5" w:rsidP="00884E16">
            <w:pPr>
              <w:rPr>
                <w:rFonts w:asciiTheme="minorEastAsia" w:hAnsiTheme="minorEastAsia"/>
              </w:rPr>
            </w:pPr>
            <w:r w:rsidRPr="006D38A5">
              <w:rPr>
                <w:rFonts w:asciiTheme="minorEastAsia" w:hAnsiTheme="minorEastAsia" w:hint="eastAsia"/>
              </w:rPr>
              <w:t>守口市や東大阪市</w:t>
            </w:r>
            <w:r w:rsidR="00884E16">
              <w:rPr>
                <w:rFonts w:asciiTheme="minorEastAsia" w:hAnsiTheme="minorEastAsia" w:hint="eastAsia"/>
              </w:rPr>
              <w:t>等</w:t>
            </w:r>
            <w:r w:rsidRPr="006D38A5">
              <w:rPr>
                <w:rFonts w:asciiTheme="minorEastAsia" w:hAnsiTheme="minorEastAsia" w:hint="eastAsia"/>
              </w:rPr>
              <w:t>への営業の際に、評価機関で最高評価を得た水質</w:t>
            </w:r>
            <w:r w:rsidR="00884E16">
              <w:rPr>
                <w:rFonts w:asciiTheme="minorEastAsia" w:hAnsiTheme="minorEastAsia" w:hint="eastAsia"/>
              </w:rPr>
              <w:t>をアピールする等、プール補助券売上増加に努めること。</w:t>
            </w:r>
          </w:p>
        </w:tc>
        <w:tc>
          <w:tcPr>
            <w:tcW w:w="5103" w:type="dxa"/>
          </w:tcPr>
          <w:p w:rsidR="00915E78" w:rsidRPr="00884E16" w:rsidRDefault="002F198A" w:rsidP="009A6675">
            <w:r w:rsidRPr="00884E16">
              <w:rPr>
                <w:rFonts w:hint="eastAsia"/>
              </w:rPr>
              <w:t>販売先</w:t>
            </w:r>
            <w:r w:rsidR="009A6675" w:rsidRPr="00884E16">
              <w:rPr>
                <w:rFonts w:hint="eastAsia"/>
              </w:rPr>
              <w:t>及びアプローチ方法を</w:t>
            </w:r>
            <w:r w:rsidRPr="00884E16">
              <w:rPr>
                <w:rFonts w:hint="eastAsia"/>
              </w:rPr>
              <w:t>検討</w:t>
            </w:r>
            <w:r w:rsidR="009A6675" w:rsidRPr="00884E16">
              <w:rPr>
                <w:rFonts w:hint="eastAsia"/>
              </w:rPr>
              <w:t>する。</w:t>
            </w:r>
          </w:p>
        </w:tc>
        <w:tc>
          <w:tcPr>
            <w:tcW w:w="5670" w:type="dxa"/>
          </w:tcPr>
          <w:p w:rsidR="00915E78" w:rsidRPr="00884E16" w:rsidRDefault="00DC0F05" w:rsidP="00E37F56">
            <w:r>
              <w:rPr>
                <w:rFonts w:hint="eastAsia"/>
              </w:rPr>
              <w:t>対応方針に示す検討結果に基づく</w:t>
            </w:r>
            <w:bookmarkStart w:id="0" w:name="_GoBack"/>
            <w:bookmarkEnd w:id="0"/>
            <w:r w:rsidR="009A6675" w:rsidRPr="00884E16">
              <w:rPr>
                <w:rFonts w:hint="eastAsia"/>
              </w:rPr>
              <w:t>アプローチを行い、新規顧客を獲得する。</w:t>
            </w:r>
          </w:p>
        </w:tc>
      </w:tr>
    </w:tbl>
    <w:p w:rsidR="00BF296C" w:rsidRPr="00EA47FD" w:rsidRDefault="00BF296C"/>
    <w:sectPr w:rsidR="00BF296C" w:rsidRPr="00EA47FD" w:rsidSect="00E70C67">
      <w:headerReference w:type="default" r:id="rId6"/>
      <w:pgSz w:w="16838" w:h="11906" w:orient="landscape" w:code="9"/>
      <w:pgMar w:top="1701" w:right="1134" w:bottom="1701" w:left="113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CB1" w:rsidRDefault="00583CB1" w:rsidP="00DA5846">
      <w:r>
        <w:separator/>
      </w:r>
    </w:p>
  </w:endnote>
  <w:endnote w:type="continuationSeparator" w:id="0">
    <w:p w:rsidR="00583CB1" w:rsidRDefault="00583CB1"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CB1" w:rsidRDefault="00583CB1" w:rsidP="00DA5846">
      <w:r>
        <w:separator/>
      </w:r>
    </w:p>
  </w:footnote>
  <w:footnote w:type="continuationSeparator" w:id="0">
    <w:p w:rsidR="00583CB1" w:rsidRDefault="00583CB1" w:rsidP="00D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46" w:rsidRPr="004F6C81" w:rsidRDefault="00DA5846" w:rsidP="00DA5846">
    <w:pPr>
      <w:pStyle w:val="a6"/>
      <w:jc w:val="right"/>
      <w:rPr>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06D0A"/>
    <w:rsid w:val="00047F19"/>
    <w:rsid w:val="00054303"/>
    <w:rsid w:val="000B08D9"/>
    <w:rsid w:val="00222867"/>
    <w:rsid w:val="002F198A"/>
    <w:rsid w:val="004548F2"/>
    <w:rsid w:val="004C2731"/>
    <w:rsid w:val="004E4A00"/>
    <w:rsid w:val="004F6C81"/>
    <w:rsid w:val="00520FCD"/>
    <w:rsid w:val="00533E15"/>
    <w:rsid w:val="005740DE"/>
    <w:rsid w:val="00583CB1"/>
    <w:rsid w:val="005A4C7C"/>
    <w:rsid w:val="00604F20"/>
    <w:rsid w:val="006D38A5"/>
    <w:rsid w:val="007041D5"/>
    <w:rsid w:val="00772DA8"/>
    <w:rsid w:val="00777DCE"/>
    <w:rsid w:val="00792936"/>
    <w:rsid w:val="007A7D76"/>
    <w:rsid w:val="007E412D"/>
    <w:rsid w:val="00805875"/>
    <w:rsid w:val="00884E16"/>
    <w:rsid w:val="008B5165"/>
    <w:rsid w:val="008D3B06"/>
    <w:rsid w:val="00915E78"/>
    <w:rsid w:val="00971652"/>
    <w:rsid w:val="00973FB1"/>
    <w:rsid w:val="009A6675"/>
    <w:rsid w:val="00AC13F4"/>
    <w:rsid w:val="00AC3FB1"/>
    <w:rsid w:val="00AE5939"/>
    <w:rsid w:val="00B00496"/>
    <w:rsid w:val="00B451F9"/>
    <w:rsid w:val="00B53373"/>
    <w:rsid w:val="00B909A9"/>
    <w:rsid w:val="00BC40F1"/>
    <w:rsid w:val="00BD132F"/>
    <w:rsid w:val="00BF296C"/>
    <w:rsid w:val="00C24EAA"/>
    <w:rsid w:val="00C31DE7"/>
    <w:rsid w:val="00C6480B"/>
    <w:rsid w:val="00C75C15"/>
    <w:rsid w:val="00C8451F"/>
    <w:rsid w:val="00CA010C"/>
    <w:rsid w:val="00D35C10"/>
    <w:rsid w:val="00D6153E"/>
    <w:rsid w:val="00D667F5"/>
    <w:rsid w:val="00DA5846"/>
    <w:rsid w:val="00DC0470"/>
    <w:rsid w:val="00DC0F05"/>
    <w:rsid w:val="00DC3DD1"/>
    <w:rsid w:val="00E37F56"/>
    <w:rsid w:val="00E5514B"/>
    <w:rsid w:val="00E70C67"/>
    <w:rsid w:val="00EA435C"/>
    <w:rsid w:val="00EA47FD"/>
    <w:rsid w:val="00EE7C8A"/>
    <w:rsid w:val="00F21631"/>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A0DF1B"/>
  <w15:docId w15:val="{74EC847F-3D71-4439-B3C9-2B4B1967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875"/>
    <w:rPr>
      <w:rFonts w:asciiTheme="majorHAnsi" w:eastAsiaTheme="majorEastAsia" w:hAnsiTheme="majorHAnsi" w:cstheme="majorBidi"/>
      <w:sz w:val="18"/>
      <w:szCs w:val="18"/>
    </w:rPr>
  </w:style>
  <w:style w:type="paragraph" w:styleId="a6">
    <w:name w:val="header"/>
    <w:basedOn w:val="a"/>
    <w:link w:val="a7"/>
    <w:uiPriority w:val="99"/>
    <w:unhideWhenUsed/>
    <w:rsid w:val="00DA5846"/>
    <w:pPr>
      <w:tabs>
        <w:tab w:val="center" w:pos="4252"/>
        <w:tab w:val="right" w:pos="8504"/>
      </w:tabs>
      <w:snapToGrid w:val="0"/>
    </w:pPr>
  </w:style>
  <w:style w:type="character" w:customStyle="1" w:styleId="a7">
    <w:name w:val="ヘッダー (文字)"/>
    <w:basedOn w:val="a0"/>
    <w:link w:val="a6"/>
    <w:uiPriority w:val="99"/>
    <w:rsid w:val="00DA5846"/>
  </w:style>
  <w:style w:type="paragraph" w:styleId="a8">
    <w:name w:val="footer"/>
    <w:basedOn w:val="a"/>
    <w:link w:val="a9"/>
    <w:uiPriority w:val="99"/>
    <w:unhideWhenUsed/>
    <w:rsid w:val="00DA5846"/>
    <w:pPr>
      <w:tabs>
        <w:tab w:val="center" w:pos="4252"/>
        <w:tab w:val="right" w:pos="8504"/>
      </w:tabs>
      <w:snapToGrid w:val="0"/>
    </w:pPr>
  </w:style>
  <w:style w:type="character" w:customStyle="1" w:styleId="a9">
    <w:name w:val="フッター (文字)"/>
    <w:basedOn w:val="a0"/>
    <w:link w:val="a8"/>
    <w:uiPriority w:val="99"/>
    <w:rsid w:val="00DA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内田　一咲</cp:lastModifiedBy>
  <cp:revision>10</cp:revision>
  <cp:lastPrinted>2020-02-13T11:14:00Z</cp:lastPrinted>
  <dcterms:created xsi:type="dcterms:W3CDTF">2018-02-08T02:16:00Z</dcterms:created>
  <dcterms:modified xsi:type="dcterms:W3CDTF">2020-02-28T01:35:00Z</dcterms:modified>
</cp:coreProperties>
</file>