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DF" w:rsidRDefault="00C27890" w:rsidP="00A82A9A">
      <w:pPr>
        <w:spacing w:beforeLines="50" w:before="180" w:line="400" w:lineRule="exact"/>
        <w:rPr>
          <w:rFonts w:ascii="ＭＳ Ｐゴシック" w:eastAsia="ＭＳ Ｐゴシック" w:hAnsi="ＭＳ Ｐゴシック" w:cs="メイリオ"/>
          <w:spacing w:val="-12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spacing w:val="-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C9362" wp14:editId="06FEDFF6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1266825" cy="438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890" w:rsidRPr="00CF7D15" w:rsidRDefault="00C27890" w:rsidP="00C2789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CF7D1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【議案</w:t>
                            </w:r>
                            <w:r w:rsidR="007948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CF7D1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C9362" id="正方形/長方形 2" o:spid="_x0000_s1026" style="position:absolute;margin-left:0;margin-top:-4.55pt;width:99.75pt;height:3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" filled="f" stroked="f" strokeweight="2pt">
                <v:textbox>
                  <w:txbxContent>
                    <w:p w:rsidR="00C27890" w:rsidRPr="00CF7D15" w:rsidRDefault="00C27890" w:rsidP="00C27890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CF7D1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【議案</w:t>
                      </w:r>
                      <w:r w:rsidR="0079482B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CF7D1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4916CB" w:rsidRPr="004916CB">
        <w:rPr>
          <w:rFonts w:ascii="ＭＳ Ｐゴシック" w:eastAsia="ＭＳ Ｐゴシック" w:hAnsi="ＭＳ Ｐゴシック" w:cs="ＭＳ Ｐゴシック"/>
          <w:noProof/>
          <w:spacing w:val="-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115A3" wp14:editId="4E27C536">
                <wp:simplePos x="0" y="0"/>
                <wp:positionH relativeFrom="column">
                  <wp:posOffset>4709795</wp:posOffset>
                </wp:positionH>
                <wp:positionV relativeFrom="paragraph">
                  <wp:posOffset>-511175</wp:posOffset>
                </wp:positionV>
                <wp:extent cx="12001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59A9" w:rsidRDefault="0079482B" w:rsidP="00A459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15A3" id="正方形/長方形 1" o:spid="_x0000_s1027" style="position:absolute;margin-left:370.85pt;margin-top:-40.25pt;width:94.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" fillcolor="window" strokecolor="#f79646" strokeweight="2pt">
                <v:textbox inset=",,,2mm">
                  <w:txbxContent>
                    <w:p w:rsidR="00A459A9" w:rsidRDefault="0079482B" w:rsidP="00A459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</w:p>
    <w:p w:rsidR="00C27890" w:rsidRDefault="00C27890" w:rsidP="00C27890">
      <w:pPr>
        <w:spacing w:beforeLines="50" w:before="180" w:line="160" w:lineRule="exact"/>
        <w:rPr>
          <w:rFonts w:ascii="ＭＳ Ｐゴシック" w:eastAsia="ＭＳ Ｐゴシック" w:hAnsi="ＭＳ Ｐゴシック" w:cs="メイリオ"/>
          <w:spacing w:val="-12"/>
          <w:sz w:val="28"/>
          <w:szCs w:val="28"/>
        </w:rPr>
      </w:pPr>
    </w:p>
    <w:p w:rsidR="00C27890" w:rsidRPr="004916CB" w:rsidRDefault="00A64B23" w:rsidP="0048220F">
      <w:pPr>
        <w:spacing w:beforeLines="50" w:before="180" w:line="400" w:lineRule="exact"/>
        <w:jc w:val="center"/>
        <w:rPr>
          <w:rFonts w:ascii="ＭＳ Ｐゴシック" w:eastAsia="ＭＳ Ｐゴシック" w:hAnsi="ＭＳ Ｐゴシック" w:cs="メイリオ"/>
          <w:spacing w:val="-12"/>
          <w:sz w:val="28"/>
          <w:szCs w:val="28"/>
        </w:rPr>
      </w:pPr>
      <w:r w:rsidRPr="00A64B23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解散に伴う残余財産の</w:t>
      </w:r>
      <w:r w:rsidR="000857B8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取扱</w:t>
      </w:r>
      <w:r w:rsidRPr="00A64B23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について</w:t>
      </w:r>
    </w:p>
    <w:p w:rsidR="0048220F" w:rsidRDefault="0048220F" w:rsidP="00EA60DF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48220F" w:rsidRDefault="0048220F" w:rsidP="00EA60DF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48220F" w:rsidRDefault="0079482B" w:rsidP="000857B8">
      <w:pPr>
        <w:spacing w:afterLines="50" w:after="180"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第３</w:t>
      </w:r>
      <w:r w:rsidR="00A64B23">
        <w:rPr>
          <w:rFonts w:ascii="メイリオ" w:eastAsia="メイリオ" w:hAnsi="メイリオ" w:cs="メイリオ" w:hint="eastAsia"/>
          <w:szCs w:val="21"/>
        </w:rPr>
        <w:t>号議案（</w:t>
      </w:r>
      <w:r w:rsidR="000857B8" w:rsidRPr="000857B8">
        <w:rPr>
          <w:rFonts w:ascii="メイリオ" w:eastAsia="メイリオ" w:hAnsi="メイリオ" w:cs="メイリオ" w:hint="eastAsia"/>
          <w:szCs w:val="21"/>
        </w:rPr>
        <w:t>「ラグビーワールドカップ2019大阪・花園開催推進委員会」の解散について</w:t>
      </w:r>
      <w:r w:rsidR="00A64B23">
        <w:rPr>
          <w:rFonts w:ascii="メイリオ" w:eastAsia="メイリオ" w:hAnsi="メイリオ" w:cs="メイリオ" w:hint="eastAsia"/>
          <w:szCs w:val="21"/>
        </w:rPr>
        <w:t>）が承認された場合</w:t>
      </w:r>
      <w:r w:rsidR="000857B8">
        <w:rPr>
          <w:rFonts w:ascii="メイリオ" w:eastAsia="メイリオ" w:hAnsi="メイリオ" w:cs="メイリオ" w:hint="eastAsia"/>
          <w:szCs w:val="21"/>
        </w:rPr>
        <w:t>において、本委員会が解散するときに有する</w:t>
      </w:r>
      <w:r w:rsidR="00A64B23">
        <w:rPr>
          <w:rFonts w:ascii="メイリオ" w:eastAsia="メイリオ" w:hAnsi="メイリオ" w:cs="メイリオ" w:hint="eastAsia"/>
          <w:szCs w:val="21"/>
        </w:rPr>
        <w:t>残余財産については、以下のとおり</w:t>
      </w:r>
      <w:r w:rsidR="000857B8">
        <w:rPr>
          <w:rFonts w:ascii="メイリオ" w:eastAsia="メイリオ" w:hAnsi="メイリオ" w:cs="メイリオ" w:hint="eastAsia"/>
          <w:szCs w:val="21"/>
        </w:rPr>
        <w:t>取り扱うもの</w:t>
      </w:r>
      <w:r w:rsidR="00A64B23">
        <w:rPr>
          <w:rFonts w:ascii="メイリオ" w:eastAsia="メイリオ" w:hAnsi="メイリオ" w:cs="メイリオ" w:hint="eastAsia"/>
          <w:szCs w:val="21"/>
        </w:rPr>
        <w:t>とする。</w:t>
      </w:r>
    </w:p>
    <w:p w:rsidR="00A64B23" w:rsidRDefault="00A64B23" w:rsidP="00A64B23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</w:p>
    <w:p w:rsidR="00FA078E" w:rsidRDefault="00FA078E" w:rsidP="00A64B23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１．残余財産</w:t>
      </w:r>
    </w:p>
    <w:p w:rsidR="00FA078E" w:rsidRDefault="00FA078E" w:rsidP="00A64B23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</w:p>
    <w:p w:rsidR="00FA078E" w:rsidRDefault="00FA078E" w:rsidP="00A64B23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・別紙「備品一覧」のとおり</w:t>
      </w:r>
    </w:p>
    <w:p w:rsidR="00FA078E" w:rsidRPr="00CD2555" w:rsidRDefault="00FA078E" w:rsidP="00A64B23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</w:p>
    <w:p w:rsidR="00FA078E" w:rsidRDefault="00FA078E" w:rsidP="00CD2555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</w:t>
      </w:r>
      <w:r w:rsidR="00A64B23">
        <w:rPr>
          <w:rFonts w:ascii="メイリオ" w:eastAsia="メイリオ" w:hAnsi="メイリオ" w:cs="メイリオ" w:hint="eastAsia"/>
          <w:szCs w:val="21"/>
        </w:rPr>
        <w:t>．</w:t>
      </w:r>
      <w:r w:rsidR="000857B8">
        <w:rPr>
          <w:rFonts w:ascii="メイリオ" w:eastAsia="メイリオ" w:hAnsi="メイリオ" w:cs="メイリオ" w:hint="eastAsia"/>
          <w:szCs w:val="21"/>
        </w:rPr>
        <w:t>残余財産の取扱</w:t>
      </w:r>
    </w:p>
    <w:p w:rsidR="00FA078E" w:rsidRDefault="00FA078E" w:rsidP="00CD2555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</w:p>
    <w:p w:rsidR="00CD2555" w:rsidRPr="0048220F" w:rsidRDefault="00FA078E" w:rsidP="00FA078E">
      <w:pPr>
        <w:spacing w:afterLines="50" w:after="180"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</w:t>
      </w:r>
      <w:r w:rsidR="00CD2555">
        <w:rPr>
          <w:rFonts w:ascii="メイリオ" w:eastAsia="メイリオ" w:hAnsi="メイリオ" w:cs="メイリオ" w:hint="eastAsia"/>
          <w:szCs w:val="21"/>
        </w:rPr>
        <w:t>東大阪市に対する寄附</w:t>
      </w:r>
    </w:p>
    <w:p w:rsidR="00E31B28" w:rsidRDefault="00E31B28" w:rsidP="00FA078E">
      <w:pPr>
        <w:spacing w:afterLines="50" w:after="180" w:line="400" w:lineRule="exact"/>
        <w:ind w:leftChars="200" w:left="420"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ラグビーワールドカップの</w:t>
      </w:r>
      <w:r w:rsidR="00985EAF">
        <w:rPr>
          <w:rFonts w:ascii="メイリオ" w:eastAsia="メイリオ" w:hAnsi="メイリオ" w:cs="メイリオ" w:hint="eastAsia"/>
          <w:szCs w:val="21"/>
        </w:rPr>
        <w:t>レガシーとして、</w:t>
      </w:r>
      <w:r w:rsidR="00FE5772">
        <w:rPr>
          <w:rFonts w:ascii="メイリオ" w:eastAsia="メイリオ" w:hAnsi="メイリオ" w:cs="メイリオ" w:hint="eastAsia"/>
          <w:szCs w:val="21"/>
        </w:rPr>
        <w:t>今後、</w:t>
      </w:r>
      <w:r w:rsidR="00985EAF">
        <w:rPr>
          <w:rFonts w:ascii="メイリオ" w:eastAsia="メイリオ" w:hAnsi="メイリオ" w:cs="メイリオ" w:hint="eastAsia"/>
          <w:szCs w:val="21"/>
        </w:rPr>
        <w:t>試合</w:t>
      </w:r>
      <w:r>
        <w:rPr>
          <w:rFonts w:ascii="メイリオ" w:eastAsia="メイリオ" w:hAnsi="メイリオ" w:cs="メイリオ" w:hint="eastAsia"/>
          <w:szCs w:val="21"/>
        </w:rPr>
        <w:t>会場となった東大阪市花園ラグビー場</w:t>
      </w:r>
      <w:r w:rsidR="00FE5772">
        <w:rPr>
          <w:rFonts w:ascii="メイリオ" w:eastAsia="メイリオ" w:hAnsi="メイリオ" w:cs="メイリオ" w:hint="eastAsia"/>
          <w:szCs w:val="21"/>
        </w:rPr>
        <w:t>において</w:t>
      </w:r>
      <w:r w:rsidR="009E6708">
        <w:rPr>
          <w:rFonts w:ascii="メイリオ" w:eastAsia="メイリオ" w:hAnsi="メイリオ" w:cs="メイリオ" w:hint="eastAsia"/>
          <w:szCs w:val="21"/>
        </w:rPr>
        <w:t>国際大会</w:t>
      </w:r>
      <w:r w:rsidR="00FF6E37">
        <w:rPr>
          <w:rFonts w:ascii="メイリオ" w:eastAsia="メイリオ" w:hAnsi="メイリオ" w:cs="メイリオ" w:hint="eastAsia"/>
          <w:szCs w:val="21"/>
        </w:rPr>
        <w:t>等</w:t>
      </w:r>
      <w:r w:rsidR="009E6708" w:rsidRPr="00CD2555">
        <w:rPr>
          <w:rFonts w:ascii="メイリオ" w:eastAsia="メイリオ" w:hAnsi="メイリオ" w:cs="メイリオ" w:hint="eastAsia"/>
          <w:szCs w:val="21"/>
        </w:rPr>
        <w:t>を誘致</w:t>
      </w:r>
      <w:r w:rsidR="00594B4E">
        <w:rPr>
          <w:rFonts w:ascii="メイリオ" w:eastAsia="メイリオ" w:hAnsi="メイリオ" w:cs="メイリオ" w:hint="eastAsia"/>
          <w:szCs w:val="21"/>
        </w:rPr>
        <w:t>・</w:t>
      </w:r>
      <w:r w:rsidR="009E6708" w:rsidRPr="00CD2555">
        <w:rPr>
          <w:rFonts w:ascii="メイリオ" w:eastAsia="メイリオ" w:hAnsi="メイリオ" w:cs="メイリオ" w:hint="eastAsia"/>
          <w:szCs w:val="21"/>
        </w:rPr>
        <w:t>開催</w:t>
      </w:r>
      <w:r w:rsidR="00594B4E">
        <w:rPr>
          <w:rFonts w:ascii="メイリオ" w:eastAsia="メイリオ" w:hAnsi="メイリオ" w:cs="メイリオ" w:hint="eastAsia"/>
          <w:szCs w:val="21"/>
        </w:rPr>
        <w:t>する</w:t>
      </w:r>
      <w:r w:rsidR="00FE5772">
        <w:rPr>
          <w:rFonts w:ascii="メイリオ" w:eastAsia="メイリオ" w:hAnsi="メイリオ" w:cs="メイリオ" w:hint="eastAsia"/>
          <w:szCs w:val="21"/>
        </w:rPr>
        <w:t>際の一助とする</w:t>
      </w:r>
      <w:r w:rsidR="00594B4E">
        <w:rPr>
          <w:rFonts w:ascii="メイリオ" w:eastAsia="メイリオ" w:hAnsi="メイリオ" w:cs="メイリオ" w:hint="eastAsia"/>
          <w:szCs w:val="21"/>
        </w:rPr>
        <w:t>ため、</w:t>
      </w:r>
      <w:r>
        <w:rPr>
          <w:rFonts w:ascii="メイリオ" w:eastAsia="メイリオ" w:hAnsi="メイリオ" w:cs="メイリオ" w:hint="eastAsia"/>
          <w:szCs w:val="21"/>
        </w:rPr>
        <w:t>ラグビーワールドカップ時に</w:t>
      </w:r>
      <w:r w:rsidR="009E6708">
        <w:rPr>
          <w:rFonts w:ascii="メイリオ" w:eastAsia="メイリオ" w:hAnsi="メイリオ" w:cs="メイリオ" w:hint="eastAsia"/>
          <w:szCs w:val="21"/>
        </w:rPr>
        <w:t>設置した</w:t>
      </w:r>
      <w:r>
        <w:rPr>
          <w:rFonts w:ascii="メイリオ" w:eastAsia="メイリオ" w:hAnsi="メイリオ" w:cs="メイリオ" w:hint="eastAsia"/>
          <w:szCs w:val="21"/>
        </w:rPr>
        <w:t>備品</w:t>
      </w:r>
      <w:r w:rsidR="00FA078E">
        <w:rPr>
          <w:rFonts w:ascii="メイリオ" w:eastAsia="メイリオ" w:hAnsi="メイリオ" w:cs="メイリオ" w:hint="eastAsia"/>
          <w:szCs w:val="21"/>
        </w:rPr>
        <w:t>（残余財産）</w:t>
      </w:r>
      <w:r w:rsidR="009E6708">
        <w:rPr>
          <w:rFonts w:ascii="メイリオ" w:eastAsia="メイリオ" w:hAnsi="メイリオ" w:cs="メイリオ" w:hint="eastAsia"/>
          <w:szCs w:val="21"/>
        </w:rPr>
        <w:t>を</w:t>
      </w:r>
      <w:r>
        <w:rPr>
          <w:rFonts w:ascii="メイリオ" w:eastAsia="メイリオ" w:hAnsi="メイリオ" w:cs="メイリオ" w:hint="eastAsia"/>
          <w:szCs w:val="21"/>
        </w:rPr>
        <w:t>、</w:t>
      </w:r>
      <w:r w:rsidR="001044E7">
        <w:rPr>
          <w:rFonts w:ascii="メイリオ" w:eastAsia="メイリオ" w:hAnsi="メイリオ" w:cs="メイリオ" w:hint="eastAsia"/>
          <w:szCs w:val="21"/>
        </w:rPr>
        <w:t>東大阪市</w:t>
      </w:r>
      <w:r w:rsidR="001F6600">
        <w:rPr>
          <w:rFonts w:ascii="メイリオ" w:eastAsia="メイリオ" w:hAnsi="メイリオ" w:cs="メイリオ" w:hint="eastAsia"/>
          <w:szCs w:val="21"/>
        </w:rPr>
        <w:t>花園ラグビー</w:t>
      </w:r>
      <w:r w:rsidR="00AC11DB">
        <w:rPr>
          <w:rFonts w:ascii="メイリオ" w:eastAsia="メイリオ" w:hAnsi="メイリオ" w:cs="メイリオ" w:hint="eastAsia"/>
          <w:szCs w:val="21"/>
        </w:rPr>
        <w:t>場</w:t>
      </w:r>
      <w:r w:rsidR="00DA15CC">
        <w:rPr>
          <w:rFonts w:ascii="メイリオ" w:eastAsia="メイリオ" w:hAnsi="メイリオ" w:cs="メイリオ" w:hint="eastAsia"/>
          <w:szCs w:val="21"/>
        </w:rPr>
        <w:t>の</w:t>
      </w:r>
      <w:r w:rsidR="00612F45">
        <w:rPr>
          <w:rFonts w:ascii="メイリオ" w:eastAsia="メイリオ" w:hAnsi="メイリオ" w:cs="メイリオ" w:hint="eastAsia"/>
          <w:szCs w:val="21"/>
        </w:rPr>
        <w:t>所有</w:t>
      </w:r>
      <w:r w:rsidR="00AC11DB">
        <w:rPr>
          <w:rFonts w:ascii="メイリオ" w:eastAsia="メイリオ" w:hAnsi="メイリオ" w:cs="メイリオ" w:hint="eastAsia"/>
          <w:szCs w:val="21"/>
        </w:rPr>
        <w:t>者である東大阪市に寄附する。</w:t>
      </w:r>
    </w:p>
    <w:p w:rsidR="006829A6" w:rsidRPr="00FE5772" w:rsidRDefault="006829A6" w:rsidP="006829A6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</w:p>
    <w:p w:rsidR="00FE5772" w:rsidRPr="006829A6" w:rsidRDefault="00FE5772" w:rsidP="006829A6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:rsidR="006829A6" w:rsidRPr="006829A6" w:rsidRDefault="006829A6" w:rsidP="001D2BCA">
      <w:pPr>
        <w:spacing w:line="240" w:lineRule="auto"/>
        <w:ind w:firstLineChars="250" w:firstLine="600"/>
        <w:rPr>
          <w:rFonts w:ascii="メイリオ" w:eastAsia="メイリオ" w:hAnsi="メイリオ" w:cs="メイリオ"/>
          <w:szCs w:val="21"/>
        </w:rPr>
      </w:pPr>
      <w:r w:rsidRPr="006829A6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0C2DEF" wp14:editId="254AF25C">
                <wp:simplePos x="0" y="0"/>
                <wp:positionH relativeFrom="column">
                  <wp:posOffset>261620</wp:posOffset>
                </wp:positionH>
                <wp:positionV relativeFrom="paragraph">
                  <wp:posOffset>16510</wp:posOffset>
                </wp:positionV>
                <wp:extent cx="5629275" cy="1095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0953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29FE7" id="正方形/長方形 4" o:spid="_x0000_s1026" style="position:absolute;left:0;text-align:left;margin-left:20.6pt;margin-top:1.3pt;width:443.2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" filled="f" strokecolor="windowText" strokeweight=".25pt">
                <v:stroke dashstyle="1 1"/>
              </v:rect>
            </w:pict>
          </mc:Fallback>
        </mc:AlternateContent>
      </w:r>
      <w:r w:rsidRPr="006829A6">
        <w:rPr>
          <w:rFonts w:ascii="メイリオ" w:eastAsia="メイリオ" w:hAnsi="メイリオ" w:cs="メイリオ" w:hint="eastAsia"/>
          <w:szCs w:val="21"/>
        </w:rPr>
        <w:t>参 考 ：ラグビーワールドカップ2019</w:t>
      </w:r>
      <w:r w:rsidRPr="006829A6">
        <w:rPr>
          <w:rFonts w:ascii="メイリオ" w:eastAsia="メイリオ" w:hAnsi="メイリオ" w:cstheme="minorBidi" w:hint="eastAsia"/>
          <w:color w:val="000000"/>
          <w:szCs w:val="21"/>
          <w:vertAlign w:val="superscript"/>
        </w:rPr>
        <w:t>TM</w:t>
      </w:r>
      <w:r w:rsidRPr="006829A6">
        <w:rPr>
          <w:rFonts w:ascii="メイリオ" w:eastAsia="メイリオ" w:hAnsi="メイリオ" w:cs="メイリオ" w:hint="eastAsia"/>
          <w:szCs w:val="21"/>
        </w:rPr>
        <w:t>大阪・花園開催推進委員会規約（抜粋）</w:t>
      </w:r>
    </w:p>
    <w:p w:rsidR="006829A6" w:rsidRPr="006829A6" w:rsidRDefault="006829A6" w:rsidP="006829A6">
      <w:pPr>
        <w:spacing w:line="120" w:lineRule="exact"/>
        <w:rPr>
          <w:rFonts w:ascii="メイリオ" w:eastAsia="メイリオ" w:hAnsi="メイリオ" w:cs="メイリオ"/>
          <w:sz w:val="24"/>
        </w:rPr>
      </w:pPr>
    </w:p>
    <w:p w:rsidR="006829A6" w:rsidRPr="006829A6" w:rsidRDefault="006829A6" w:rsidP="006829A6">
      <w:pPr>
        <w:spacing w:line="260" w:lineRule="exact"/>
        <w:ind w:firstLineChars="300" w:firstLine="600"/>
        <w:rPr>
          <w:rFonts w:ascii="メイリオ" w:eastAsia="メイリオ" w:hAnsi="メイリオ" w:cs="メイリオ"/>
          <w:sz w:val="20"/>
          <w:szCs w:val="20"/>
        </w:rPr>
      </w:pPr>
      <w:r w:rsidRPr="006829A6">
        <w:rPr>
          <w:rFonts w:ascii="メイリオ" w:eastAsia="メイリオ" w:hAnsi="メイリオ" w:cs="メイリオ" w:hint="eastAsia"/>
          <w:sz w:val="20"/>
          <w:szCs w:val="20"/>
        </w:rPr>
        <w:t>（残余財産）</w:t>
      </w:r>
    </w:p>
    <w:p w:rsidR="006829A6" w:rsidRPr="006829A6" w:rsidRDefault="006829A6" w:rsidP="006829A6">
      <w:pPr>
        <w:spacing w:line="260" w:lineRule="exact"/>
        <w:ind w:leftChars="300" w:left="830" w:hangingChars="100" w:hanging="200"/>
        <w:rPr>
          <w:rFonts w:ascii="メイリオ" w:eastAsia="メイリオ" w:hAnsi="メイリオ" w:cs="メイリオ"/>
          <w:sz w:val="20"/>
          <w:szCs w:val="20"/>
        </w:rPr>
      </w:pPr>
      <w:r w:rsidRPr="006829A6">
        <w:rPr>
          <w:rFonts w:ascii="メイリオ" w:eastAsia="メイリオ" w:hAnsi="メイリオ" w:cs="メイリオ" w:hint="eastAsia"/>
          <w:sz w:val="20"/>
          <w:szCs w:val="20"/>
        </w:rPr>
        <w:lastRenderedPageBreak/>
        <w:t>第１７条　委員会が解散するときに有する残余財産については、会議において審議し、その取扱を決定する。</w:t>
      </w:r>
    </w:p>
    <w:p w:rsidR="00FA078E" w:rsidRDefault="00FA078E" w:rsidP="00FA078E">
      <w:pPr>
        <w:spacing w:afterLines="50" w:after="180" w:line="400" w:lineRule="exac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（別紙）</w:t>
      </w:r>
    </w:p>
    <w:p w:rsidR="001D2BCA" w:rsidRDefault="001D2BCA" w:rsidP="00745D92">
      <w:pPr>
        <w:spacing w:afterLines="50" w:after="180"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FA078E" w:rsidRPr="00745D92" w:rsidRDefault="00FA078E" w:rsidP="00745D92">
      <w:pPr>
        <w:spacing w:afterLines="50" w:after="180"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745D92">
        <w:rPr>
          <w:rFonts w:ascii="メイリオ" w:eastAsia="メイリオ" w:hAnsi="メイリオ" w:cs="メイリオ" w:hint="eastAsia"/>
          <w:szCs w:val="21"/>
        </w:rPr>
        <w:t>備品一覧</w:t>
      </w: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1134"/>
        <w:gridCol w:w="2551"/>
      </w:tblGrid>
      <w:tr w:rsidR="0057495A" w:rsidRPr="0057495A" w:rsidTr="0057495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国旗掲揚バトン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7,248,000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電動昇降式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チームベンチ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E736CD" w:rsidP="00E736CD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461</w:t>
            </w:r>
            <w:r w:rsidR="0057495A"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300</w:t>
            </w:r>
            <w:r w:rsidR="0057495A"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E736CD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spacing w:line="240" w:lineRule="auto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記者席、コメンタリーテーブル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183,000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2人用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280,000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3人用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文字隠し用人工芝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408,870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監視制御装置（システム）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2,400,000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2,320,000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監視機能のみ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監視カメラ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123,000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ドーム型フルHD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116,000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フルHD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137,000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屋外フルHD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531,000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フルHD－PTZ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639,000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屋外フルHD－PTZ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空調室内機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511,000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>南スタンドコンコース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空調室外機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6,960,000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 xml:space="preserve">　　　〃</w:t>
            </w:r>
          </w:p>
        </w:tc>
      </w:tr>
      <w:tr w:rsidR="0057495A" w:rsidRPr="0057495A" w:rsidTr="0057495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8719BA" w:rsidP="003044C5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電動ライン引き機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295,600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5A" w:rsidRPr="0057495A" w:rsidRDefault="0057495A" w:rsidP="003044C5">
            <w:pPr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57495A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5A" w:rsidRPr="0057495A" w:rsidRDefault="0057495A" w:rsidP="003044C5">
            <w:pPr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</w:pPr>
          </w:p>
        </w:tc>
      </w:tr>
    </w:tbl>
    <w:p w:rsidR="00FA078E" w:rsidRPr="0057495A" w:rsidRDefault="00FA078E" w:rsidP="0057495A">
      <w:pPr>
        <w:spacing w:afterLines="50" w:after="180" w:line="400" w:lineRule="exact"/>
        <w:ind w:leftChars="200" w:left="630" w:hangingChars="100" w:hanging="210"/>
        <w:rPr>
          <w:rFonts w:ascii="メイリオ" w:eastAsia="メイリオ" w:hAnsi="メイリオ" w:cs="メイリオ"/>
          <w:szCs w:val="21"/>
        </w:rPr>
      </w:pPr>
      <w:r w:rsidRPr="0057495A">
        <w:rPr>
          <w:rFonts w:ascii="メイリオ" w:eastAsia="メイリオ" w:hAnsi="メイリオ" w:cs="メイリオ" w:hint="eastAsia"/>
          <w:szCs w:val="21"/>
        </w:rPr>
        <w:t>※</w:t>
      </w:r>
      <w:r w:rsidR="00A676BD" w:rsidRPr="0057495A">
        <w:rPr>
          <w:rFonts w:ascii="メイリオ" w:eastAsia="メイリオ" w:hAnsi="メイリオ" w:cs="メイリオ" w:hint="eastAsia"/>
          <w:szCs w:val="21"/>
        </w:rPr>
        <w:t>大会時、花園ラグビー場で使用した</w:t>
      </w:r>
      <w:r w:rsidR="001F6600" w:rsidRPr="0057495A">
        <w:rPr>
          <w:rFonts w:ascii="メイリオ" w:eastAsia="メイリオ" w:hAnsi="メイリオ" w:cs="メイリオ" w:hint="eastAsia"/>
          <w:szCs w:val="21"/>
        </w:rPr>
        <w:t>消耗品（観客席</w:t>
      </w:r>
      <w:r w:rsidRPr="0057495A">
        <w:rPr>
          <w:rFonts w:ascii="メイリオ" w:eastAsia="メイリオ" w:hAnsi="メイリオ" w:cs="メイリオ" w:hint="eastAsia"/>
          <w:szCs w:val="21"/>
        </w:rPr>
        <w:t>3,175席、2019</w:t>
      </w:r>
      <w:r w:rsidR="001F6600" w:rsidRPr="0057495A">
        <w:rPr>
          <w:rFonts w:ascii="メイリオ" w:eastAsia="メイリオ" w:hAnsi="メイリオ" w:cs="メイリオ" w:hint="eastAsia"/>
          <w:szCs w:val="21"/>
        </w:rPr>
        <w:t>ルーム目隠し用ブラインド</w:t>
      </w:r>
      <w:r w:rsidRPr="0057495A">
        <w:rPr>
          <w:rFonts w:ascii="メイリオ" w:eastAsia="メイリオ" w:hAnsi="メイリオ" w:cs="メイリオ" w:hint="eastAsia"/>
          <w:szCs w:val="21"/>
        </w:rPr>
        <w:t>12</w:t>
      </w:r>
      <w:r w:rsidR="0057495A" w:rsidRPr="0057495A">
        <w:rPr>
          <w:rFonts w:ascii="メイリオ" w:eastAsia="メイリオ" w:hAnsi="メイリオ" w:cs="メイリオ" w:hint="eastAsia"/>
          <w:szCs w:val="21"/>
        </w:rPr>
        <w:t>個、</w:t>
      </w:r>
      <w:r w:rsidRPr="0057495A">
        <w:rPr>
          <w:rFonts w:ascii="メイリオ" w:eastAsia="メイリオ" w:hAnsi="メイリオ" w:cs="メイリオ" w:hint="eastAsia"/>
          <w:szCs w:val="21"/>
        </w:rPr>
        <w:t>スタッキングチェア195席</w:t>
      </w:r>
      <w:r w:rsidR="001F6600" w:rsidRPr="0057495A">
        <w:rPr>
          <w:rFonts w:ascii="メイリオ" w:eastAsia="メイリオ" w:hAnsi="メイリオ" w:cs="メイリオ" w:hint="eastAsia"/>
          <w:szCs w:val="21"/>
        </w:rPr>
        <w:t>など）</w:t>
      </w:r>
      <w:r w:rsidRPr="0057495A">
        <w:rPr>
          <w:rFonts w:ascii="メイリオ" w:eastAsia="メイリオ" w:hAnsi="メイリオ" w:cs="メイリオ" w:hint="eastAsia"/>
          <w:szCs w:val="21"/>
        </w:rPr>
        <w:t>についても</w:t>
      </w:r>
      <w:r w:rsidR="0057495A" w:rsidRPr="0057495A">
        <w:rPr>
          <w:rFonts w:ascii="メイリオ" w:eastAsia="メイリオ" w:hAnsi="メイリオ" w:cs="メイリオ" w:hint="eastAsia"/>
          <w:szCs w:val="21"/>
        </w:rPr>
        <w:t>、</w:t>
      </w:r>
      <w:r w:rsidR="00A676BD" w:rsidRPr="0057495A">
        <w:rPr>
          <w:rFonts w:ascii="メイリオ" w:eastAsia="メイリオ" w:hAnsi="メイリオ" w:cs="メイリオ" w:hint="eastAsia"/>
          <w:szCs w:val="21"/>
        </w:rPr>
        <w:t>有効活用するため</w:t>
      </w:r>
      <w:r w:rsidR="0057495A" w:rsidRPr="0057495A">
        <w:rPr>
          <w:rFonts w:ascii="メイリオ" w:eastAsia="メイリオ" w:hAnsi="メイリオ" w:cs="メイリオ" w:hint="eastAsia"/>
          <w:szCs w:val="21"/>
        </w:rPr>
        <w:t>、</w:t>
      </w:r>
      <w:r w:rsidRPr="0057495A">
        <w:rPr>
          <w:rFonts w:ascii="メイリオ" w:eastAsia="メイリオ" w:hAnsi="メイリオ" w:cs="メイリオ" w:hint="eastAsia"/>
          <w:szCs w:val="21"/>
        </w:rPr>
        <w:t>会場</w:t>
      </w:r>
      <w:r w:rsidR="00E16FDF">
        <w:rPr>
          <w:rFonts w:ascii="メイリオ" w:eastAsia="メイリオ" w:hAnsi="メイリオ" w:cs="メイリオ" w:hint="eastAsia"/>
          <w:szCs w:val="21"/>
        </w:rPr>
        <w:t>所有</w:t>
      </w:r>
      <w:r w:rsidRPr="0057495A">
        <w:rPr>
          <w:rFonts w:ascii="メイリオ" w:eastAsia="メイリオ" w:hAnsi="メイリオ" w:cs="メイリオ" w:hint="eastAsia"/>
          <w:szCs w:val="21"/>
        </w:rPr>
        <w:t>者である東大阪市に</w:t>
      </w:r>
      <w:r w:rsidR="002D5D06" w:rsidRPr="0057495A">
        <w:rPr>
          <w:rFonts w:ascii="メイリオ" w:eastAsia="メイリオ" w:hAnsi="メイリオ" w:cs="メイリオ" w:hint="eastAsia"/>
          <w:szCs w:val="21"/>
        </w:rPr>
        <w:t>あ</w:t>
      </w:r>
      <w:r w:rsidR="00745D92" w:rsidRPr="0057495A">
        <w:rPr>
          <w:rFonts w:ascii="メイリオ" w:eastAsia="メイリオ" w:hAnsi="メイリオ" w:cs="メイリオ" w:hint="eastAsia"/>
          <w:szCs w:val="21"/>
        </w:rPr>
        <w:t>わせて寄附</w:t>
      </w:r>
      <w:r w:rsidR="00A676BD" w:rsidRPr="0057495A">
        <w:rPr>
          <w:rFonts w:ascii="メイリオ" w:eastAsia="メイリオ" w:hAnsi="メイリオ" w:cs="メイリオ" w:hint="eastAsia"/>
          <w:szCs w:val="21"/>
        </w:rPr>
        <w:t>するものとします</w:t>
      </w:r>
      <w:r w:rsidR="00745D92" w:rsidRPr="0057495A">
        <w:rPr>
          <w:rFonts w:ascii="メイリオ" w:eastAsia="メイリオ" w:hAnsi="メイリオ" w:cs="メイリオ" w:hint="eastAsia"/>
          <w:szCs w:val="21"/>
        </w:rPr>
        <w:t>。</w:t>
      </w:r>
    </w:p>
    <w:sectPr w:rsidR="00FA078E" w:rsidRPr="0057495A" w:rsidSect="005B0308">
      <w:headerReference w:type="default" r:id="rId8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71" w:rsidRDefault="005F5F71" w:rsidP="00FC70F0">
      <w:pPr>
        <w:spacing w:line="240" w:lineRule="auto"/>
      </w:pPr>
      <w:r>
        <w:separator/>
      </w:r>
    </w:p>
  </w:endnote>
  <w:endnote w:type="continuationSeparator" w:id="0">
    <w:p w:rsidR="005F5F71" w:rsidRDefault="005F5F71" w:rsidP="00FC7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71" w:rsidRDefault="005F5F71" w:rsidP="00FC70F0">
      <w:pPr>
        <w:spacing w:line="240" w:lineRule="auto"/>
      </w:pPr>
      <w:r>
        <w:separator/>
      </w:r>
    </w:p>
  </w:footnote>
  <w:footnote w:type="continuationSeparator" w:id="0">
    <w:p w:rsidR="005F5F71" w:rsidRDefault="005F5F71" w:rsidP="00FC7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B" w:rsidRDefault="009A504B">
    <w:pPr>
      <w:pStyle w:val="a3"/>
    </w:pPr>
  </w:p>
  <w:p w:rsidR="009A504B" w:rsidRDefault="009A5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62"/>
    <w:multiLevelType w:val="hybridMultilevel"/>
    <w:tmpl w:val="761465A6"/>
    <w:lvl w:ilvl="0" w:tplc="B88EAF38"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0F7ECB"/>
    <w:multiLevelType w:val="hybridMultilevel"/>
    <w:tmpl w:val="A8B6D896"/>
    <w:lvl w:ilvl="0" w:tplc="E5B60EE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B7CFF"/>
    <w:multiLevelType w:val="hybridMultilevel"/>
    <w:tmpl w:val="CEFC3238"/>
    <w:lvl w:ilvl="0" w:tplc="EB98EE76">
      <w:start w:val="1"/>
      <w:numFmt w:val="decimalFullWidth"/>
      <w:lvlText w:val="%1．"/>
      <w:lvlJc w:val="left"/>
      <w:pPr>
        <w:ind w:left="960" w:hanging="720"/>
      </w:pPr>
      <w:rPr>
        <w:rFonts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F885F29"/>
    <w:multiLevelType w:val="hybridMultilevel"/>
    <w:tmpl w:val="15EC4BC2"/>
    <w:lvl w:ilvl="0" w:tplc="C736DF82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8AC072E"/>
    <w:multiLevelType w:val="hybridMultilevel"/>
    <w:tmpl w:val="8A461920"/>
    <w:lvl w:ilvl="0" w:tplc="E1E258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3E4BA8"/>
    <w:multiLevelType w:val="hybridMultilevel"/>
    <w:tmpl w:val="B2C24130"/>
    <w:lvl w:ilvl="0" w:tplc="E22AE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9F185C"/>
    <w:multiLevelType w:val="hybridMultilevel"/>
    <w:tmpl w:val="FEB2B5E8"/>
    <w:lvl w:ilvl="0" w:tplc="D9423B1C">
      <w:start w:val="2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95390"/>
    <w:multiLevelType w:val="hybridMultilevel"/>
    <w:tmpl w:val="ADBA66E0"/>
    <w:lvl w:ilvl="0" w:tplc="B888CBF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24ECB43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9D504E"/>
    <w:multiLevelType w:val="hybridMultilevel"/>
    <w:tmpl w:val="80B649AE"/>
    <w:lvl w:ilvl="0" w:tplc="F1F4AD86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8AC5622"/>
    <w:multiLevelType w:val="hybridMultilevel"/>
    <w:tmpl w:val="5AFE5340"/>
    <w:lvl w:ilvl="0" w:tplc="9ED03A2E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E7377D0"/>
    <w:multiLevelType w:val="hybridMultilevel"/>
    <w:tmpl w:val="61A4306C"/>
    <w:lvl w:ilvl="0" w:tplc="AC28FE60">
      <w:numFmt w:val="bullet"/>
      <w:lvlText w:val="●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F364626"/>
    <w:multiLevelType w:val="hybridMultilevel"/>
    <w:tmpl w:val="8350F2CE"/>
    <w:lvl w:ilvl="0" w:tplc="5162A96E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9797555"/>
    <w:multiLevelType w:val="hybridMultilevel"/>
    <w:tmpl w:val="C3D8B1E2"/>
    <w:lvl w:ilvl="0" w:tplc="117C2ADC">
      <w:numFmt w:val="bullet"/>
      <w:lvlText w:val="●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4"/>
    <w:rsid w:val="0002379E"/>
    <w:rsid w:val="000639FA"/>
    <w:rsid w:val="00073570"/>
    <w:rsid w:val="000857B8"/>
    <w:rsid w:val="00091458"/>
    <w:rsid w:val="00091CE0"/>
    <w:rsid w:val="000E3183"/>
    <w:rsid w:val="001044E7"/>
    <w:rsid w:val="00172FC8"/>
    <w:rsid w:val="001D2BCA"/>
    <w:rsid w:val="001D4B17"/>
    <w:rsid w:val="001F5E81"/>
    <w:rsid w:val="001F6600"/>
    <w:rsid w:val="001F7FF4"/>
    <w:rsid w:val="0021331E"/>
    <w:rsid w:val="00243099"/>
    <w:rsid w:val="002479A1"/>
    <w:rsid w:val="0028494B"/>
    <w:rsid w:val="00294440"/>
    <w:rsid w:val="002D5D06"/>
    <w:rsid w:val="003107CD"/>
    <w:rsid w:val="00366A66"/>
    <w:rsid w:val="003A1A96"/>
    <w:rsid w:val="003F14C0"/>
    <w:rsid w:val="0040688F"/>
    <w:rsid w:val="00416EEF"/>
    <w:rsid w:val="00427886"/>
    <w:rsid w:val="004736B4"/>
    <w:rsid w:val="0048220F"/>
    <w:rsid w:val="004916CB"/>
    <w:rsid w:val="004A2529"/>
    <w:rsid w:val="004C28EE"/>
    <w:rsid w:val="004D543D"/>
    <w:rsid w:val="004F33EC"/>
    <w:rsid w:val="0050312B"/>
    <w:rsid w:val="00527F6D"/>
    <w:rsid w:val="00542EF0"/>
    <w:rsid w:val="00556F37"/>
    <w:rsid w:val="00565F26"/>
    <w:rsid w:val="0057495A"/>
    <w:rsid w:val="00587EE4"/>
    <w:rsid w:val="00594B4E"/>
    <w:rsid w:val="005A6DED"/>
    <w:rsid w:val="005B0308"/>
    <w:rsid w:val="005B5AA5"/>
    <w:rsid w:val="005B74BA"/>
    <w:rsid w:val="005E5575"/>
    <w:rsid w:val="005F5F71"/>
    <w:rsid w:val="0060255C"/>
    <w:rsid w:val="00612F45"/>
    <w:rsid w:val="00615B6F"/>
    <w:rsid w:val="0062332D"/>
    <w:rsid w:val="00633410"/>
    <w:rsid w:val="00662812"/>
    <w:rsid w:val="0068169E"/>
    <w:rsid w:val="006829A6"/>
    <w:rsid w:val="00687C91"/>
    <w:rsid w:val="006955DD"/>
    <w:rsid w:val="006C6398"/>
    <w:rsid w:val="006F04E3"/>
    <w:rsid w:val="00745D92"/>
    <w:rsid w:val="007510F8"/>
    <w:rsid w:val="007845E4"/>
    <w:rsid w:val="00791617"/>
    <w:rsid w:val="0079482B"/>
    <w:rsid w:val="0081625E"/>
    <w:rsid w:val="008429B0"/>
    <w:rsid w:val="008555C5"/>
    <w:rsid w:val="00864DBA"/>
    <w:rsid w:val="00870259"/>
    <w:rsid w:val="008719BA"/>
    <w:rsid w:val="00874ED8"/>
    <w:rsid w:val="008A14BF"/>
    <w:rsid w:val="008B5730"/>
    <w:rsid w:val="008E00E5"/>
    <w:rsid w:val="0092427C"/>
    <w:rsid w:val="00985EAF"/>
    <w:rsid w:val="00991349"/>
    <w:rsid w:val="009A504B"/>
    <w:rsid w:val="009E6708"/>
    <w:rsid w:val="00A459A9"/>
    <w:rsid w:val="00A5236B"/>
    <w:rsid w:val="00A64B23"/>
    <w:rsid w:val="00A676BD"/>
    <w:rsid w:val="00A82A9A"/>
    <w:rsid w:val="00AA43BF"/>
    <w:rsid w:val="00AC11DB"/>
    <w:rsid w:val="00AF08AC"/>
    <w:rsid w:val="00B022D0"/>
    <w:rsid w:val="00B33E80"/>
    <w:rsid w:val="00B467C9"/>
    <w:rsid w:val="00B87FB7"/>
    <w:rsid w:val="00BA24CA"/>
    <w:rsid w:val="00BD4DD4"/>
    <w:rsid w:val="00C27890"/>
    <w:rsid w:val="00C30773"/>
    <w:rsid w:val="00C6443B"/>
    <w:rsid w:val="00C778BE"/>
    <w:rsid w:val="00CD2555"/>
    <w:rsid w:val="00CE723A"/>
    <w:rsid w:val="00CF5205"/>
    <w:rsid w:val="00D06155"/>
    <w:rsid w:val="00D14204"/>
    <w:rsid w:val="00D31DED"/>
    <w:rsid w:val="00D3212D"/>
    <w:rsid w:val="00D64EAC"/>
    <w:rsid w:val="00D901D0"/>
    <w:rsid w:val="00DA15CC"/>
    <w:rsid w:val="00DA297E"/>
    <w:rsid w:val="00DC1979"/>
    <w:rsid w:val="00DD20AB"/>
    <w:rsid w:val="00DD3B8A"/>
    <w:rsid w:val="00DF2A88"/>
    <w:rsid w:val="00E038BE"/>
    <w:rsid w:val="00E05F23"/>
    <w:rsid w:val="00E12670"/>
    <w:rsid w:val="00E16FDF"/>
    <w:rsid w:val="00E31B28"/>
    <w:rsid w:val="00E34AF6"/>
    <w:rsid w:val="00E736CD"/>
    <w:rsid w:val="00E856D4"/>
    <w:rsid w:val="00E85784"/>
    <w:rsid w:val="00E9140B"/>
    <w:rsid w:val="00EA60DF"/>
    <w:rsid w:val="00EA7448"/>
    <w:rsid w:val="00EB777F"/>
    <w:rsid w:val="00F037BE"/>
    <w:rsid w:val="00F65118"/>
    <w:rsid w:val="00F81A96"/>
    <w:rsid w:val="00FA078E"/>
    <w:rsid w:val="00FB08BD"/>
    <w:rsid w:val="00FC70F0"/>
    <w:rsid w:val="00FD3655"/>
    <w:rsid w:val="00FE5772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5E03726-D63D-4004-BF98-BA97EB3C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ED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901D0"/>
  </w:style>
  <w:style w:type="character" w:customStyle="1" w:styleId="aa">
    <w:name w:val="日付 (文字)"/>
    <w:basedOn w:val="a0"/>
    <w:link w:val="a9"/>
    <w:uiPriority w:val="99"/>
    <w:semiHidden/>
    <w:rsid w:val="00D901D0"/>
    <w:rPr>
      <w:kern w:val="2"/>
      <w:sz w:val="21"/>
      <w:szCs w:val="24"/>
    </w:rPr>
  </w:style>
  <w:style w:type="paragraph" w:styleId="ab">
    <w:name w:val="No Spacing"/>
    <w:uiPriority w:val="1"/>
    <w:qFormat/>
    <w:rsid w:val="00D901D0"/>
    <w:pPr>
      <w:spacing w:line="240" w:lineRule="auto"/>
    </w:pPr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74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74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B744-9C43-4A4B-84C4-6AFB85BA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下園　哲也</cp:lastModifiedBy>
  <cp:revision>29</cp:revision>
  <cp:lastPrinted>2020-02-27T08:34:00Z</cp:lastPrinted>
  <dcterms:created xsi:type="dcterms:W3CDTF">2017-03-09T04:40:00Z</dcterms:created>
  <dcterms:modified xsi:type="dcterms:W3CDTF">2020-02-27T08:34:00Z</dcterms:modified>
</cp:coreProperties>
</file>