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64B" w:rsidRDefault="00196CF4">
      <w:pPr>
        <w:rPr>
          <w:rFonts w:ascii="ＭＳ 明朝" w:hAnsi="ＭＳ 明朝" w:cs="ＭＳ 明朝"/>
          <w:b/>
          <w:bCs/>
          <w:sz w:val="24"/>
          <w:szCs w:val="24"/>
        </w:rPr>
      </w:pPr>
      <w:r>
        <w:rPr>
          <w:rFonts w:ascii="ＭＳ 明朝" w:hAnsi="ＭＳ 明朝" w:cs="ＭＳ 明朝" w:hint="eastAsia"/>
          <w:b/>
          <w:bCs/>
          <w:sz w:val="24"/>
          <w:szCs w:val="24"/>
        </w:rPr>
        <w:t xml:space="preserve">　</w:t>
      </w:r>
      <w:r w:rsidR="00670B05" w:rsidRPr="00670B05">
        <w:rPr>
          <w:rFonts w:ascii="ＭＳ 明朝" w:hAnsi="ＭＳ 明朝" w:cs="ＭＳ 明朝" w:hint="eastAsia"/>
          <w:b/>
          <w:bCs/>
          <w:sz w:val="24"/>
          <w:szCs w:val="24"/>
        </w:rPr>
        <w:t>平成29年度</w:t>
      </w:r>
      <w:r w:rsidR="003736D6">
        <w:rPr>
          <w:rFonts w:ascii="ＭＳ 明朝" w:hAnsi="ＭＳ 明朝" w:cs="ＭＳ 明朝" w:hint="eastAsia"/>
          <w:b/>
          <w:bCs/>
          <w:sz w:val="24"/>
          <w:szCs w:val="24"/>
        </w:rPr>
        <w:t xml:space="preserve">　第10</w:t>
      </w:r>
      <w:r w:rsidR="007F464B">
        <w:rPr>
          <w:rFonts w:ascii="ＭＳ 明朝" w:hAnsi="ＭＳ 明朝" w:cs="ＭＳ 明朝" w:hint="eastAsia"/>
          <w:b/>
          <w:bCs/>
          <w:sz w:val="24"/>
          <w:szCs w:val="24"/>
        </w:rPr>
        <w:t>回</w:t>
      </w:r>
    </w:p>
    <w:p w:rsidR="00233CDE" w:rsidRPr="00670B05" w:rsidRDefault="00670B05" w:rsidP="00233CDE">
      <w:pPr>
        <w:rPr>
          <w:rFonts w:ascii="ＭＳ 明朝" w:hAnsi="ＭＳ 明朝" w:cs="ＭＳ 明朝"/>
          <w:b/>
          <w:bCs/>
          <w:sz w:val="24"/>
          <w:szCs w:val="24"/>
        </w:rPr>
      </w:pPr>
      <w:r w:rsidRPr="00670B05">
        <w:rPr>
          <w:rFonts w:ascii="ＭＳ 明朝" w:hAnsi="ＭＳ 明朝" w:cs="ＭＳ 明朝" w:hint="eastAsia"/>
          <w:b/>
          <w:bCs/>
          <w:sz w:val="24"/>
          <w:szCs w:val="24"/>
        </w:rPr>
        <w:t>「知る、分かる、考える、統合型リゾート（</w:t>
      </w:r>
      <w:r w:rsidR="00364296">
        <w:rPr>
          <w:rFonts w:ascii="ＭＳ 明朝" w:hAnsi="ＭＳ 明朝" w:cs="ＭＳ 明朝" w:hint="eastAsia"/>
          <w:b/>
          <w:bCs/>
          <w:sz w:val="24"/>
          <w:szCs w:val="24"/>
        </w:rPr>
        <w:t>ＩＲ</w:t>
      </w:r>
      <w:r w:rsidRPr="00670B05">
        <w:rPr>
          <w:rFonts w:ascii="ＭＳ 明朝" w:hAnsi="ＭＳ 明朝" w:cs="ＭＳ 明朝" w:hint="eastAsia"/>
          <w:b/>
          <w:bCs/>
          <w:sz w:val="24"/>
          <w:szCs w:val="24"/>
        </w:rPr>
        <w:t>）セミナー</w:t>
      </w:r>
      <w:r w:rsidR="007F464B">
        <w:rPr>
          <w:rFonts w:ascii="ＭＳ 明朝" w:hAnsi="ＭＳ 明朝" w:cs="ＭＳ 明朝" w:hint="eastAsia"/>
          <w:b/>
          <w:bCs/>
          <w:sz w:val="24"/>
          <w:szCs w:val="24"/>
        </w:rPr>
        <w:t>」</w:t>
      </w:r>
      <w:r>
        <w:rPr>
          <w:rFonts w:ascii="ＭＳ 明朝" w:hAnsi="ＭＳ 明朝" w:cs="ＭＳ 明朝" w:hint="eastAsia"/>
          <w:b/>
          <w:bCs/>
          <w:sz w:val="24"/>
          <w:szCs w:val="24"/>
        </w:rPr>
        <w:t>講演要旨</w:t>
      </w:r>
    </w:p>
    <w:p w:rsidR="00864177" w:rsidRPr="007F464B" w:rsidRDefault="00864177" w:rsidP="00233CDE">
      <w:pPr>
        <w:rPr>
          <w:rFonts w:ascii="ＭＳ 明朝" w:hAnsi="ＭＳ 明朝" w:cs="ＭＳ 明朝"/>
          <w:b/>
          <w:bCs/>
        </w:rPr>
      </w:pPr>
    </w:p>
    <w:p w:rsidR="00233CDE" w:rsidRPr="00A63703" w:rsidRDefault="00372E80" w:rsidP="007F464B">
      <w:pPr>
        <w:ind w:firstLineChars="100" w:firstLine="241"/>
        <w:rPr>
          <w:rFonts w:ascii="ＭＳ 明朝" w:hAnsi="ＭＳ 明朝" w:cs="Times New Roman"/>
          <w:b/>
          <w:bCs/>
          <w:sz w:val="24"/>
          <w:szCs w:val="24"/>
        </w:rPr>
      </w:pPr>
      <w:r w:rsidRPr="00A63703">
        <w:rPr>
          <w:rFonts w:ascii="ＭＳ 明朝" w:hAnsi="ＭＳ 明朝" w:cs="ＭＳ 明朝" w:hint="eastAsia"/>
          <w:b/>
          <w:bCs/>
          <w:sz w:val="24"/>
          <w:szCs w:val="24"/>
        </w:rPr>
        <w:t>講演</w:t>
      </w:r>
      <w:r w:rsidR="00233CDE" w:rsidRPr="00A63703">
        <w:rPr>
          <w:rFonts w:ascii="ＭＳ 明朝" w:hAnsi="ＭＳ 明朝" w:cs="ＭＳ 明朝" w:hint="eastAsia"/>
          <w:b/>
          <w:bCs/>
          <w:sz w:val="24"/>
          <w:szCs w:val="24"/>
        </w:rPr>
        <w:t>：</w:t>
      </w:r>
      <w:r w:rsidRPr="00A63703">
        <w:rPr>
          <w:rFonts w:ascii="ＭＳ 明朝" w:hAnsi="ＭＳ 明朝" w:cs="ＭＳ 明朝" w:hint="eastAsia"/>
          <w:b/>
          <w:bCs/>
          <w:sz w:val="24"/>
          <w:szCs w:val="24"/>
        </w:rPr>
        <w:t>「</w:t>
      </w:r>
      <w:r w:rsidR="003736D6">
        <w:rPr>
          <w:rFonts w:ascii="ＭＳ 明朝" w:hAnsi="ＭＳ 明朝" w:cs="ＭＳ 明朝" w:hint="eastAsia"/>
          <w:b/>
          <w:bCs/>
          <w:sz w:val="24"/>
          <w:szCs w:val="24"/>
        </w:rPr>
        <w:t>ＩＲ</w:t>
      </w:r>
      <w:r w:rsidR="003736D6" w:rsidRPr="003736D6">
        <w:rPr>
          <w:rFonts w:ascii="ＭＳ 明朝" w:hAnsi="ＭＳ 明朝" w:cs="ＭＳ 明朝" w:hint="eastAsia"/>
          <w:b/>
          <w:bCs/>
          <w:sz w:val="24"/>
          <w:szCs w:val="24"/>
        </w:rPr>
        <w:t>実施法案の論点とは？</w:t>
      </w:r>
      <w:r w:rsidR="00233CDE" w:rsidRPr="00A63703">
        <w:rPr>
          <w:rFonts w:ascii="ＭＳ 明朝" w:hAnsi="ＭＳ 明朝" w:cs="ＭＳ 明朝" w:hint="eastAsia"/>
          <w:b/>
          <w:bCs/>
          <w:sz w:val="24"/>
          <w:szCs w:val="24"/>
        </w:rPr>
        <w:t>」</w:t>
      </w:r>
    </w:p>
    <w:p w:rsidR="003C5451" w:rsidRDefault="00372E80" w:rsidP="003C5451">
      <w:pPr>
        <w:ind w:firstLineChars="100" w:firstLine="241"/>
        <w:rPr>
          <w:rFonts w:ascii="ＭＳ 明朝" w:hAnsi="ＭＳ 明朝" w:cs="ＭＳ 明朝"/>
          <w:b/>
          <w:bCs/>
          <w:sz w:val="24"/>
          <w:szCs w:val="24"/>
        </w:rPr>
      </w:pPr>
      <w:r w:rsidRPr="00A63703">
        <w:rPr>
          <w:rFonts w:ascii="ＭＳ 明朝" w:hAnsi="ＭＳ 明朝" w:cs="ＭＳ 明朝" w:hint="eastAsia"/>
          <w:b/>
          <w:bCs/>
          <w:sz w:val="24"/>
          <w:szCs w:val="24"/>
        </w:rPr>
        <w:t>講</w:t>
      </w:r>
      <w:r w:rsidR="007F464B" w:rsidRPr="00A63703">
        <w:rPr>
          <w:rFonts w:ascii="ＭＳ 明朝" w:hAnsi="ＭＳ 明朝" w:cs="ＭＳ 明朝" w:hint="eastAsia"/>
          <w:b/>
          <w:bCs/>
          <w:sz w:val="24"/>
          <w:szCs w:val="24"/>
        </w:rPr>
        <w:t>師：</w:t>
      </w:r>
      <w:r w:rsidR="00106CF8">
        <w:rPr>
          <w:rFonts w:ascii="ＭＳ 明朝" w:hAnsi="ＭＳ 明朝" w:cs="ＭＳ 明朝" w:hint="eastAsia"/>
          <w:b/>
          <w:bCs/>
          <w:sz w:val="24"/>
          <w:szCs w:val="24"/>
        </w:rPr>
        <w:t>美原　融</w:t>
      </w:r>
      <w:r w:rsidR="00B52EB8" w:rsidRPr="00A63703">
        <w:rPr>
          <w:rFonts w:ascii="ＭＳ 明朝" w:hAnsi="ＭＳ 明朝" w:cs="ＭＳ 明朝" w:hint="eastAsia"/>
          <w:b/>
          <w:bCs/>
          <w:sz w:val="24"/>
          <w:szCs w:val="24"/>
        </w:rPr>
        <w:t xml:space="preserve"> </w:t>
      </w:r>
      <w:r w:rsidR="00233CDE" w:rsidRPr="00A63703">
        <w:rPr>
          <w:rFonts w:ascii="ＭＳ 明朝" w:hAnsi="ＭＳ 明朝" w:cs="ＭＳ 明朝" w:hint="eastAsia"/>
          <w:b/>
          <w:bCs/>
          <w:sz w:val="24"/>
          <w:szCs w:val="24"/>
        </w:rPr>
        <w:t>氏（</w:t>
      </w:r>
      <w:r w:rsidR="00106CF8" w:rsidRPr="00106CF8">
        <w:rPr>
          <w:rFonts w:ascii="ＭＳ 明朝" w:hAnsi="ＭＳ 明朝" w:cs="ＭＳ 明朝" w:hint="eastAsia"/>
          <w:b/>
          <w:bCs/>
          <w:sz w:val="24"/>
          <w:szCs w:val="24"/>
        </w:rPr>
        <w:t>大阪商業大学総合経営学部教授、同アミューズメント産業</w:t>
      </w:r>
    </w:p>
    <w:p w:rsidR="00527760" w:rsidRPr="00A63703" w:rsidRDefault="00106CF8" w:rsidP="003C5451">
      <w:pPr>
        <w:ind w:firstLineChars="1050" w:firstLine="2530"/>
        <w:rPr>
          <w:rFonts w:ascii="ＭＳ 明朝" w:hAnsi="ＭＳ 明朝" w:cs="ＭＳ 明朝"/>
          <w:b/>
          <w:bCs/>
          <w:sz w:val="24"/>
          <w:szCs w:val="24"/>
        </w:rPr>
      </w:pPr>
      <w:r w:rsidRPr="00106CF8">
        <w:rPr>
          <w:rFonts w:ascii="ＭＳ 明朝" w:hAnsi="ＭＳ 明朝" w:cs="ＭＳ 明朝" w:hint="eastAsia"/>
          <w:b/>
          <w:bCs/>
          <w:sz w:val="24"/>
          <w:szCs w:val="24"/>
        </w:rPr>
        <w:t>研究所所長</w:t>
      </w:r>
      <w:r w:rsidR="00B52EB8" w:rsidRPr="00A63703">
        <w:rPr>
          <w:rFonts w:ascii="ＭＳ 明朝" w:hAnsi="ＭＳ 明朝" w:cs="ＭＳ 明朝" w:hint="eastAsia"/>
          <w:b/>
          <w:bCs/>
          <w:sz w:val="24"/>
          <w:szCs w:val="24"/>
        </w:rPr>
        <w:t>）</w:t>
      </w:r>
    </w:p>
    <w:p w:rsidR="004D2904" w:rsidRDefault="004D2904" w:rsidP="008E30EE">
      <w:pPr>
        <w:rPr>
          <w:rFonts w:ascii="ＭＳ 明朝" w:hAnsi="ＭＳ 明朝" w:cs="ＭＳ 明朝"/>
        </w:rPr>
      </w:pPr>
    </w:p>
    <w:p w:rsidR="004D2904" w:rsidRDefault="004D2904" w:rsidP="008E30EE">
      <w:pPr>
        <w:rPr>
          <w:rFonts w:ascii="ＭＳ 明朝" w:hAnsi="ＭＳ 明朝" w:cs="ＭＳ 明朝"/>
        </w:rPr>
      </w:pPr>
      <w:bookmarkStart w:id="0" w:name="_GoBack"/>
      <w:bookmarkEnd w:id="0"/>
    </w:p>
    <w:p w:rsidR="008D0A02" w:rsidRDefault="008D0A02" w:rsidP="008E30EE">
      <w:pPr>
        <w:rPr>
          <w:rFonts w:ascii="ＭＳ 明朝" w:hAnsi="ＭＳ 明朝" w:cs="ＭＳ 明朝"/>
        </w:rPr>
      </w:pPr>
      <w:r>
        <w:rPr>
          <w:rFonts w:ascii="ＭＳ 明朝" w:hAnsi="ＭＳ 明朝" w:cs="ＭＳ 明朝" w:hint="eastAsia"/>
        </w:rPr>
        <w:t>１．</w:t>
      </w:r>
      <w:r w:rsidR="0039690D">
        <w:rPr>
          <w:rFonts w:ascii="ＭＳ 明朝" w:hAnsi="ＭＳ 明朝" w:cs="ＭＳ 明朝"/>
        </w:rPr>
        <w:t xml:space="preserve"> </w:t>
      </w:r>
      <w:r w:rsidR="0039690D">
        <w:rPr>
          <w:rFonts w:ascii="ＭＳ 明朝" w:hAnsi="ＭＳ 明朝" w:cs="ＭＳ 明朝" w:hint="eastAsia"/>
        </w:rPr>
        <w:t>ＩＲを知る</w:t>
      </w:r>
    </w:p>
    <w:p w:rsidR="005F7616" w:rsidRDefault="003D75E4" w:rsidP="00B846E9">
      <w:pPr>
        <w:rPr>
          <w:rFonts w:ascii="ＭＳ 明朝" w:hAnsi="ＭＳ 明朝" w:cs="ＭＳ 明朝"/>
        </w:rPr>
      </w:pPr>
      <w:r>
        <w:rPr>
          <w:rFonts w:ascii="ＭＳ 明朝" w:hAnsi="ＭＳ 明朝" w:cs="ＭＳ 明朝" w:hint="eastAsia"/>
        </w:rPr>
        <w:t>（１）</w:t>
      </w:r>
      <w:r w:rsidR="0039690D">
        <w:rPr>
          <w:rFonts w:ascii="ＭＳ 明朝" w:hAnsi="ＭＳ 明朝" w:cs="ＭＳ 明朝" w:hint="eastAsia"/>
        </w:rPr>
        <w:t>ＩＲ</w:t>
      </w:r>
      <w:r w:rsidR="00DF4C8A">
        <w:rPr>
          <w:rFonts w:ascii="ＭＳ 明朝" w:hAnsi="ＭＳ 明朝" w:cs="ＭＳ 明朝" w:hint="eastAsia"/>
        </w:rPr>
        <w:t>制度</w:t>
      </w:r>
    </w:p>
    <w:p w:rsidR="00361C0D" w:rsidRPr="00130C72" w:rsidRDefault="003D75E4" w:rsidP="001E7C82">
      <w:pPr>
        <w:ind w:left="420" w:hangingChars="200" w:hanging="420"/>
        <w:rPr>
          <w:rFonts w:ascii="ＭＳ 明朝" w:hAnsi="ＭＳ 明朝" w:cs="ＭＳ 明朝"/>
        </w:rPr>
      </w:pPr>
      <w:r>
        <w:rPr>
          <w:rFonts w:ascii="ＭＳ 明朝" w:hAnsi="ＭＳ 明朝" w:cs="ＭＳ 明朝" w:hint="eastAsia"/>
        </w:rPr>
        <w:t xml:space="preserve">　○</w:t>
      </w:r>
      <w:r w:rsidR="00AD4D9A">
        <w:rPr>
          <w:rFonts w:ascii="ＭＳ 明朝" w:hAnsi="ＭＳ 明朝" w:cs="ＭＳ 明朝" w:hint="eastAsia"/>
        </w:rPr>
        <w:t>ＩＲ</w:t>
      </w:r>
      <w:r w:rsidR="00361C0D">
        <w:rPr>
          <w:rFonts w:ascii="ＭＳ 明朝" w:hAnsi="ＭＳ 明朝" w:cs="ＭＳ 明朝" w:hint="eastAsia"/>
        </w:rPr>
        <w:t>とは「</w:t>
      </w:r>
      <w:r w:rsidR="00DB5784" w:rsidRPr="00DB5784">
        <w:rPr>
          <w:rFonts w:ascii="ＭＳ 明朝" w:hAnsi="ＭＳ 明朝" w:cs="ＭＳ 明朝" w:hint="eastAsia"/>
        </w:rPr>
        <w:t>Integrated Resort</w:t>
      </w:r>
      <w:r w:rsidR="00361C0D">
        <w:rPr>
          <w:rFonts w:ascii="ＭＳ 明朝" w:hAnsi="ＭＳ 明朝" w:cs="ＭＳ 明朝" w:hint="eastAsia"/>
        </w:rPr>
        <w:t>」の略称で</w:t>
      </w:r>
      <w:r w:rsidR="00DB5784" w:rsidRPr="00DB5784">
        <w:rPr>
          <w:rFonts w:ascii="ＭＳ 明朝" w:hAnsi="ＭＳ 明朝" w:cs="ＭＳ 明朝" w:hint="eastAsia"/>
        </w:rPr>
        <w:t>、観光</w:t>
      </w:r>
      <w:r w:rsidR="006026AD">
        <w:rPr>
          <w:rFonts w:ascii="ＭＳ 明朝" w:hAnsi="ＭＳ 明朝" w:cs="ＭＳ 明朝" w:hint="eastAsia"/>
        </w:rPr>
        <w:t>振興に寄与</w:t>
      </w:r>
      <w:r w:rsidR="00DF7D19">
        <w:rPr>
          <w:rFonts w:ascii="ＭＳ 明朝" w:hAnsi="ＭＳ 明朝" w:cs="ＭＳ 明朝" w:hint="eastAsia"/>
        </w:rPr>
        <w:t>する施設とカジノ施設が一体となった施設群で、</w:t>
      </w:r>
      <w:r w:rsidR="00361C0D">
        <w:rPr>
          <w:rFonts w:ascii="ＭＳ 明朝" w:hAnsi="ＭＳ 明朝" w:cs="ＭＳ 明朝" w:hint="eastAsia"/>
        </w:rPr>
        <w:t>収益性の高い</w:t>
      </w:r>
      <w:r w:rsidR="006026AD">
        <w:rPr>
          <w:rFonts w:ascii="ＭＳ 明朝" w:hAnsi="ＭＳ 明朝" w:cs="ＭＳ 明朝" w:hint="eastAsia"/>
        </w:rPr>
        <w:t>カジノ</w:t>
      </w:r>
      <w:r w:rsidR="006026AD" w:rsidRPr="00DB5784">
        <w:rPr>
          <w:rFonts w:ascii="ＭＳ 明朝" w:hAnsi="ＭＳ 明朝" w:cs="ＭＳ 明朝" w:hint="eastAsia"/>
        </w:rPr>
        <w:t>を併設</w:t>
      </w:r>
      <w:r w:rsidR="006026AD">
        <w:rPr>
          <w:rFonts w:ascii="ＭＳ 明朝" w:hAnsi="ＭＳ 明朝" w:cs="ＭＳ 明朝" w:hint="eastAsia"/>
        </w:rPr>
        <w:t>することにより、MICE施設（国際展示場や会議場</w:t>
      </w:r>
      <w:r w:rsidR="00DF7D19">
        <w:rPr>
          <w:rFonts w:ascii="ＭＳ 明朝" w:hAnsi="ＭＳ 明朝" w:cs="ＭＳ 明朝" w:hint="eastAsia"/>
        </w:rPr>
        <w:t>）やホテルなど大規模投資を伴う施設の採算性を担保する</w:t>
      </w:r>
      <w:r w:rsidR="006026AD">
        <w:rPr>
          <w:rFonts w:ascii="ＭＳ 明朝" w:hAnsi="ＭＳ 明朝" w:cs="ＭＳ 明朝" w:hint="eastAsia"/>
        </w:rPr>
        <w:t>。</w:t>
      </w:r>
      <w:r w:rsidR="00DF4C8A">
        <w:rPr>
          <w:rFonts w:ascii="ＭＳ 明朝" w:hAnsi="ＭＳ 明朝" w:cs="ＭＳ 明朝" w:hint="eastAsia"/>
        </w:rPr>
        <w:t>数万人単位での集客が可能な国際会議場や劇場等のイベント関連施設が人を呼び込み、消費の相乗効果をもたらす。</w:t>
      </w:r>
      <w:r w:rsidR="006605AE">
        <w:rPr>
          <w:rFonts w:ascii="ＭＳ 明朝" w:hAnsi="ＭＳ 明朝" w:cs="ＭＳ 明朝" w:hint="eastAsia"/>
        </w:rPr>
        <w:t>集客・収益を通じた観光地域振</w:t>
      </w:r>
      <w:r w:rsidR="00361C0D">
        <w:rPr>
          <w:rFonts w:ascii="ＭＳ 明朝" w:hAnsi="ＭＳ 明朝" w:cs="ＭＳ 明朝" w:hint="eastAsia"/>
        </w:rPr>
        <w:t>興や、民間のリスク・投資によって税金を使わない地</w:t>
      </w:r>
      <w:r w:rsidR="00361C0D" w:rsidRPr="00130C72">
        <w:rPr>
          <w:rFonts w:ascii="ＭＳ 明朝" w:hAnsi="ＭＳ 明朝" w:cs="ＭＳ 明朝" w:hint="eastAsia"/>
        </w:rPr>
        <w:t>方再生、国内外の観光客を増やし、</w:t>
      </w:r>
      <w:r w:rsidR="006C4DC2" w:rsidRPr="00130C72">
        <w:rPr>
          <w:rFonts w:ascii="ＭＳ 明朝" w:hAnsi="ＭＳ 明朝" w:cs="ＭＳ 明朝" w:hint="eastAsia"/>
        </w:rPr>
        <w:t>雇</w:t>
      </w:r>
      <w:r w:rsidR="002B4E9C">
        <w:rPr>
          <w:rFonts w:ascii="ＭＳ 明朝" w:hAnsi="ＭＳ 明朝" w:cs="ＭＳ 明朝" w:hint="eastAsia"/>
        </w:rPr>
        <w:t>用増・税収増を図ることが目的である。</w:t>
      </w:r>
      <w:r w:rsidR="001E7C82">
        <w:rPr>
          <w:rFonts w:ascii="ＭＳ 明朝" w:hAnsi="ＭＳ 明朝" w:cs="ＭＳ 明朝" w:hint="eastAsia"/>
        </w:rPr>
        <w:t>これを実現するのが、ＩＲ制度である</w:t>
      </w:r>
      <w:r w:rsidR="00130C72">
        <w:rPr>
          <w:rFonts w:ascii="ＭＳ 明朝" w:hAnsi="ＭＳ 明朝" w:cs="ＭＳ 明朝" w:hint="eastAsia"/>
        </w:rPr>
        <w:t>。</w:t>
      </w:r>
    </w:p>
    <w:p w:rsidR="0005436C" w:rsidRPr="006A1503" w:rsidRDefault="002D5CC9">
      <w:pPr>
        <w:ind w:leftChars="100" w:left="420" w:hangingChars="100" w:hanging="210"/>
        <w:rPr>
          <w:rFonts w:ascii="ＭＳ 明朝" w:hAnsi="ＭＳ 明朝" w:cs="ＭＳ 明朝"/>
        </w:rPr>
      </w:pPr>
      <w:r>
        <w:rPr>
          <w:rFonts w:ascii="ＭＳ 明朝" w:hAnsi="ＭＳ 明朝" w:cs="ＭＳ 明朝" w:hint="eastAsia"/>
        </w:rPr>
        <w:t>○</w:t>
      </w:r>
      <w:r w:rsidR="00594462">
        <w:rPr>
          <w:rFonts w:ascii="ＭＳ 明朝" w:hAnsi="ＭＳ 明朝" w:cs="ＭＳ 明朝" w:hint="eastAsia"/>
        </w:rPr>
        <w:t>まず</w:t>
      </w:r>
      <w:r w:rsidR="00DF4C8A">
        <w:rPr>
          <w:rFonts w:ascii="ＭＳ 明朝" w:hAnsi="ＭＳ 明朝" w:cs="ＭＳ 明朝" w:hint="eastAsia"/>
        </w:rPr>
        <w:t>、</w:t>
      </w:r>
      <w:r w:rsidRPr="006A1503">
        <w:rPr>
          <w:rFonts w:ascii="ＭＳ 明朝" w:hAnsi="ＭＳ 明朝" w:cs="ＭＳ 明朝" w:hint="eastAsia"/>
        </w:rPr>
        <w:t>現行法で認められない賭博行為であるカジノを</w:t>
      </w:r>
      <w:r w:rsidR="006A1503">
        <w:rPr>
          <w:rFonts w:ascii="ＭＳ 明朝" w:hAnsi="ＭＳ 明朝" w:cs="ＭＳ 明朝" w:hint="eastAsia"/>
        </w:rPr>
        <w:t>認める制度が必要。</w:t>
      </w:r>
      <w:r w:rsidR="00352569" w:rsidRPr="006A1503">
        <w:rPr>
          <w:rFonts w:ascii="ＭＳ 明朝" w:hAnsi="ＭＳ 明朝" w:cs="ＭＳ 明朝" w:hint="eastAsia"/>
        </w:rPr>
        <w:t>納付金の</w:t>
      </w:r>
      <w:r w:rsidR="0005436C" w:rsidRPr="006A1503">
        <w:rPr>
          <w:rFonts w:ascii="ＭＳ 明朝" w:hAnsi="ＭＳ 明朝" w:cs="ＭＳ 明朝" w:hint="eastAsia"/>
        </w:rPr>
        <w:t>公</w:t>
      </w:r>
      <w:r w:rsidR="0028178D">
        <w:rPr>
          <w:rFonts w:ascii="ＭＳ 明朝" w:hAnsi="ＭＳ 明朝" w:cs="ＭＳ 明朝" w:hint="eastAsia"/>
        </w:rPr>
        <w:t>益目的使用や税収増、地域振興</w:t>
      </w:r>
      <w:r w:rsidR="00594462">
        <w:rPr>
          <w:rFonts w:ascii="ＭＳ 明朝" w:hAnsi="ＭＳ 明朝" w:cs="ＭＳ 明朝" w:hint="eastAsia"/>
        </w:rPr>
        <w:t>等の</w:t>
      </w:r>
      <w:r w:rsidR="0028178D">
        <w:rPr>
          <w:rFonts w:ascii="ＭＳ 明朝" w:hAnsi="ＭＳ 明朝" w:cs="ＭＳ 明朝" w:hint="eastAsia"/>
        </w:rPr>
        <w:t>公益性により</w:t>
      </w:r>
      <w:r w:rsidR="006A1503">
        <w:rPr>
          <w:rFonts w:ascii="ＭＳ 明朝" w:hAnsi="ＭＳ 明朝" w:cs="ＭＳ 明朝" w:hint="eastAsia"/>
        </w:rPr>
        <w:t>正当行為とし、刑法上の違法性を</w:t>
      </w:r>
      <w:r w:rsidR="006A1503" w:rsidRPr="006A1503">
        <w:rPr>
          <w:rFonts w:ascii="ＭＳ 明朝" w:hAnsi="ＭＳ 明朝" w:cs="ＭＳ 明朝" w:hint="eastAsia"/>
        </w:rPr>
        <w:t>阻却させる。</w:t>
      </w:r>
    </w:p>
    <w:p w:rsidR="006A1503" w:rsidRPr="006A1503" w:rsidRDefault="0005436C" w:rsidP="006A1503">
      <w:pPr>
        <w:ind w:leftChars="100" w:left="420" w:hangingChars="100" w:hanging="210"/>
        <w:rPr>
          <w:rFonts w:ascii="ＭＳ 明朝" w:hAnsi="ＭＳ 明朝" w:cs="ＭＳ 明朝"/>
        </w:rPr>
      </w:pPr>
      <w:r w:rsidRPr="006A1503">
        <w:rPr>
          <w:rFonts w:ascii="ＭＳ 明朝" w:hAnsi="ＭＳ 明朝" w:cs="ＭＳ 明朝" w:hint="eastAsia"/>
        </w:rPr>
        <w:t>○</w:t>
      </w:r>
      <w:r w:rsidR="00DF4C8A">
        <w:rPr>
          <w:rFonts w:ascii="ＭＳ 明朝" w:hAnsi="ＭＳ 明朝" w:cs="ＭＳ 明朝" w:hint="eastAsia"/>
        </w:rPr>
        <w:t>また、</w:t>
      </w:r>
      <w:r w:rsidR="006A1503" w:rsidRPr="006A1503">
        <w:rPr>
          <w:rFonts w:ascii="ＭＳ 明朝" w:hAnsi="ＭＳ 明朝" w:cs="ＭＳ 明朝" w:hint="eastAsia"/>
        </w:rPr>
        <w:t>民間による一体的整備運営が基本である。ＩＲの数を限定し、どこにでもある施設と</w:t>
      </w:r>
      <w:r w:rsidRPr="006A1503">
        <w:rPr>
          <w:rFonts w:ascii="ＭＳ 明朝" w:hAnsi="ＭＳ 明朝" w:cs="ＭＳ 明朝" w:hint="eastAsia"/>
        </w:rPr>
        <w:t>せず、カジノ部分を厳格な規制と監視の対象とすることが基本的な考え方。</w:t>
      </w:r>
    </w:p>
    <w:p w:rsidR="008316E5" w:rsidRDefault="0005436C" w:rsidP="008316E5">
      <w:pPr>
        <w:ind w:leftChars="100" w:left="420" w:hangingChars="100" w:hanging="210"/>
        <w:rPr>
          <w:rFonts w:ascii="ＭＳ 明朝" w:hAnsi="ＭＳ 明朝" w:cs="ＭＳ 明朝"/>
        </w:rPr>
      </w:pPr>
      <w:r w:rsidRPr="006A1503">
        <w:rPr>
          <w:rFonts w:ascii="ＭＳ 明朝" w:hAnsi="ＭＳ 明朝" w:cs="ＭＳ 明朝" w:hint="eastAsia"/>
        </w:rPr>
        <w:t>○</w:t>
      </w:r>
      <w:r w:rsidR="00DF4C8A">
        <w:rPr>
          <w:rFonts w:ascii="ＭＳ 明朝" w:hAnsi="ＭＳ 明朝" w:cs="ＭＳ 明朝" w:hint="eastAsia"/>
        </w:rPr>
        <w:t>さらに、</w:t>
      </w:r>
      <w:r w:rsidRPr="006A1503">
        <w:rPr>
          <w:rFonts w:ascii="ＭＳ 明朝" w:hAnsi="ＭＳ 明朝" w:cs="ＭＳ 明朝" w:hint="eastAsia"/>
        </w:rPr>
        <w:t>国民の懸念を払拭し</w:t>
      </w:r>
      <w:r w:rsidR="006A1503" w:rsidRPr="006A1503">
        <w:rPr>
          <w:rFonts w:ascii="ＭＳ 明朝" w:hAnsi="ＭＳ 明朝" w:cs="ＭＳ 明朝" w:hint="eastAsia"/>
        </w:rPr>
        <w:t>、安全、健全、安心な仕組みを構築する必要性がある。</w:t>
      </w:r>
      <w:r w:rsidR="006A1503">
        <w:rPr>
          <w:rFonts w:ascii="ＭＳ 明朝" w:hAnsi="ＭＳ 明朝" w:cs="ＭＳ 明朝" w:hint="eastAsia"/>
        </w:rPr>
        <w:t>公序良俗の維持や、依存症等の社会事象</w:t>
      </w:r>
      <w:r w:rsidR="00DF4C8A">
        <w:rPr>
          <w:rFonts w:ascii="ＭＳ 明朝" w:hAnsi="ＭＳ 明朝" w:cs="ＭＳ 明朝" w:hint="eastAsia"/>
        </w:rPr>
        <w:t>への</w:t>
      </w:r>
      <w:r w:rsidR="006A1503">
        <w:rPr>
          <w:rFonts w:ascii="ＭＳ 明朝" w:hAnsi="ＭＳ 明朝" w:cs="ＭＳ 明朝" w:hint="eastAsia"/>
        </w:rPr>
        <w:t>漠とした懸念の存在を払拭しなければならない。</w:t>
      </w:r>
    </w:p>
    <w:p w:rsidR="008316E5" w:rsidRDefault="008316E5" w:rsidP="008316E5">
      <w:pPr>
        <w:rPr>
          <w:rFonts w:ascii="ＭＳ 明朝" w:hAnsi="ＭＳ 明朝" w:cs="ＭＳ 明朝"/>
        </w:rPr>
      </w:pPr>
    </w:p>
    <w:p w:rsidR="008316E5" w:rsidRDefault="001E7C82" w:rsidP="008316E5">
      <w:pPr>
        <w:rPr>
          <w:rFonts w:ascii="ＭＳ 明朝" w:hAnsi="ＭＳ 明朝" w:cs="ＭＳ 明朝"/>
        </w:rPr>
      </w:pPr>
      <w:r>
        <w:rPr>
          <w:rFonts w:ascii="ＭＳ 明朝" w:hAnsi="ＭＳ 明朝" w:cs="ＭＳ 明朝" w:hint="eastAsia"/>
        </w:rPr>
        <w:t>（２</w:t>
      </w:r>
      <w:r w:rsidR="008316E5" w:rsidRPr="008316E5">
        <w:rPr>
          <w:rFonts w:ascii="ＭＳ 明朝" w:hAnsi="ＭＳ 明朝" w:cs="ＭＳ 明朝" w:hint="eastAsia"/>
        </w:rPr>
        <w:t>）法案の経緯</w:t>
      </w:r>
    </w:p>
    <w:p w:rsidR="006126FF" w:rsidRDefault="00887D1C" w:rsidP="002670B0">
      <w:pPr>
        <w:ind w:leftChars="100" w:left="420" w:hangingChars="100" w:hanging="210"/>
        <w:rPr>
          <w:rFonts w:ascii="ＭＳ 明朝" w:hAnsi="ＭＳ 明朝" w:cs="ＭＳ 明朝"/>
        </w:rPr>
      </w:pPr>
      <w:r>
        <w:rPr>
          <w:rFonts w:ascii="ＭＳ 明朝" w:hAnsi="ＭＳ 明朝" w:cs="ＭＳ 明朝" w:hint="eastAsia"/>
        </w:rPr>
        <w:t>○</w:t>
      </w:r>
      <w:r w:rsidR="008316E5" w:rsidRPr="00DB5784">
        <w:rPr>
          <w:rFonts w:ascii="ＭＳ 明朝" w:hAnsi="ＭＳ 明朝" w:cs="ＭＳ 明朝" w:hint="eastAsia"/>
        </w:rPr>
        <w:t>2016年12</w:t>
      </w:r>
      <w:r w:rsidR="00CF4E65">
        <w:rPr>
          <w:rFonts w:ascii="ＭＳ 明朝" w:hAnsi="ＭＳ 明朝" w:cs="ＭＳ 明朝" w:hint="eastAsia"/>
        </w:rPr>
        <w:t>月に</w:t>
      </w:r>
      <w:r w:rsidR="002670B0">
        <w:rPr>
          <w:rFonts w:ascii="ＭＳ 明朝" w:hAnsi="ＭＳ 明朝" w:cs="ＭＳ 明朝" w:hint="eastAsia"/>
        </w:rPr>
        <w:t>「</w:t>
      </w:r>
      <w:r w:rsidR="002B0DC6" w:rsidRPr="002B0DC6">
        <w:rPr>
          <w:rFonts w:ascii="ＭＳ 明朝" w:hAnsi="ＭＳ 明朝" w:cs="ＭＳ 明朝" w:hint="eastAsia"/>
        </w:rPr>
        <w:t>特定複合観光施設区域の整備の推進に関する法律</w:t>
      </w:r>
      <w:r w:rsidR="002B0DC6">
        <w:rPr>
          <w:rFonts w:ascii="ＭＳ 明朝" w:hAnsi="ＭＳ 明朝" w:cs="ＭＳ 明朝" w:hint="eastAsia"/>
        </w:rPr>
        <w:t>(</w:t>
      </w:r>
      <w:r w:rsidR="008316E5" w:rsidRPr="00DB5784">
        <w:rPr>
          <w:rFonts w:ascii="ＭＳ 明朝" w:hAnsi="ＭＳ 明朝" w:cs="ＭＳ 明朝" w:hint="eastAsia"/>
        </w:rPr>
        <w:t>ＩＲ推進法</w:t>
      </w:r>
      <w:r w:rsidR="002B0DC6">
        <w:rPr>
          <w:rFonts w:ascii="ＭＳ 明朝" w:hAnsi="ＭＳ 明朝" w:cs="ＭＳ 明朝" w:hint="eastAsia"/>
        </w:rPr>
        <w:t>)</w:t>
      </w:r>
      <w:r w:rsidR="002670B0">
        <w:rPr>
          <w:rFonts w:ascii="ＭＳ 明朝" w:hAnsi="ＭＳ 明朝" w:cs="ＭＳ 明朝" w:hint="eastAsia"/>
        </w:rPr>
        <w:t>」</w:t>
      </w:r>
      <w:r w:rsidR="00CF4E65">
        <w:rPr>
          <w:rFonts w:ascii="ＭＳ 明朝" w:hAnsi="ＭＳ 明朝" w:cs="ＭＳ 明朝" w:hint="eastAsia"/>
        </w:rPr>
        <w:t>が成立・公布。この法律は</w:t>
      </w:r>
      <w:r w:rsidR="008316E5">
        <w:rPr>
          <w:rFonts w:ascii="ＭＳ 明朝" w:hAnsi="ＭＳ 明朝" w:cs="ＭＳ 明朝" w:hint="eastAsia"/>
        </w:rPr>
        <w:t>、</w:t>
      </w:r>
      <w:r w:rsidR="002670B0">
        <w:rPr>
          <w:rFonts w:ascii="ＭＳ 明朝" w:hAnsi="ＭＳ 明朝" w:cs="ＭＳ 明朝" w:hint="eastAsia"/>
        </w:rPr>
        <w:t>方針、</w:t>
      </w:r>
      <w:r w:rsidR="00342E48">
        <w:rPr>
          <w:rFonts w:ascii="ＭＳ 明朝" w:hAnsi="ＭＳ 明朝" w:cs="ＭＳ 明朝" w:hint="eastAsia"/>
        </w:rPr>
        <w:t>枠組みのみを</w:t>
      </w:r>
      <w:r w:rsidR="002670B0">
        <w:rPr>
          <w:rFonts w:ascii="ＭＳ 明朝" w:hAnsi="ＭＳ 明朝" w:cs="ＭＳ 明朝" w:hint="eastAsia"/>
        </w:rPr>
        <w:t>定めた</w:t>
      </w:r>
      <w:r w:rsidR="008316E5">
        <w:rPr>
          <w:rFonts w:ascii="ＭＳ 明朝" w:hAnsi="ＭＳ 明朝" w:cs="ＭＳ 明朝" w:hint="eastAsia"/>
        </w:rPr>
        <w:t>プログラム法で、</w:t>
      </w:r>
      <w:r w:rsidR="00DF4C8A">
        <w:rPr>
          <w:rFonts w:ascii="ＭＳ 明朝" w:hAnsi="ＭＳ 明朝" w:cs="ＭＳ 明朝" w:hint="eastAsia"/>
        </w:rPr>
        <w:t>政府に、</w:t>
      </w:r>
      <w:r w:rsidR="002670B0">
        <w:rPr>
          <w:rFonts w:ascii="ＭＳ 明朝" w:hAnsi="ＭＳ 明朝" w:cs="ＭＳ 明朝" w:hint="eastAsia"/>
        </w:rPr>
        <w:t>ＩＲ推進法成立１年を目途に、「</w:t>
      </w:r>
      <w:r w:rsidR="002B0DC6">
        <w:rPr>
          <w:rFonts w:ascii="ＭＳ 明朝" w:hAnsi="ＭＳ 明朝" w:cs="ＭＳ 明朝" w:hint="eastAsia"/>
        </w:rPr>
        <w:t>特的複合観光施設区域整備法(ＩＲ実施法)</w:t>
      </w:r>
      <w:r w:rsidR="002670B0">
        <w:rPr>
          <w:rFonts w:ascii="ＭＳ 明朝" w:hAnsi="ＭＳ 明朝" w:cs="ＭＳ 明朝" w:hint="eastAsia"/>
        </w:rPr>
        <w:t>」</w:t>
      </w:r>
      <w:r w:rsidR="008316E5">
        <w:rPr>
          <w:rFonts w:ascii="ＭＳ 明朝" w:hAnsi="ＭＳ 明朝" w:cs="ＭＳ 明朝" w:hint="eastAsia"/>
        </w:rPr>
        <w:t>の策定を義務付けている。</w:t>
      </w:r>
    </w:p>
    <w:p w:rsidR="008316E5" w:rsidRPr="006126FF" w:rsidRDefault="006126FF" w:rsidP="006126FF">
      <w:pPr>
        <w:ind w:leftChars="100" w:left="420" w:hangingChars="100" w:hanging="210"/>
        <w:rPr>
          <w:rFonts w:ascii="ＭＳ 明朝" w:hAnsi="ＭＳ 明朝" w:cs="ＭＳ 明朝"/>
        </w:rPr>
      </w:pPr>
      <w:r>
        <w:rPr>
          <w:rFonts w:ascii="ＭＳ 明朝" w:hAnsi="ＭＳ 明朝" w:cs="ＭＳ 明朝" w:hint="eastAsia"/>
        </w:rPr>
        <w:t>○政府</w:t>
      </w:r>
      <w:r w:rsidR="00DF4C8A">
        <w:rPr>
          <w:rFonts w:ascii="ＭＳ 明朝" w:hAnsi="ＭＳ 明朝" w:cs="ＭＳ 明朝" w:hint="eastAsia"/>
        </w:rPr>
        <w:t>の</w:t>
      </w:r>
      <w:r w:rsidR="008316E5">
        <w:rPr>
          <w:rFonts w:ascii="ＭＳ 明朝" w:hAnsi="ＭＳ 明朝" w:cs="ＭＳ 明朝" w:hint="eastAsia"/>
        </w:rPr>
        <w:t>特定複合観光施設区域整備</w:t>
      </w:r>
      <w:r w:rsidR="008316E5" w:rsidRPr="00DB5784">
        <w:rPr>
          <w:rFonts w:ascii="ＭＳ 明朝" w:hAnsi="ＭＳ 明朝" w:cs="ＭＳ 明朝" w:hint="eastAsia"/>
        </w:rPr>
        <w:t>推進本部</w:t>
      </w:r>
      <w:r>
        <w:rPr>
          <w:rFonts w:ascii="ＭＳ 明朝" w:hAnsi="ＭＳ 明朝" w:cs="ＭＳ 明朝" w:hint="eastAsia"/>
        </w:rPr>
        <w:t>及び</w:t>
      </w:r>
      <w:r w:rsidRPr="006126FF">
        <w:rPr>
          <w:rFonts w:ascii="ＭＳ 明朝" w:hAnsi="ＭＳ 明朝" w:cs="ＭＳ 明朝" w:hint="eastAsia"/>
        </w:rPr>
        <w:t>推進</w:t>
      </w:r>
      <w:r>
        <w:rPr>
          <w:rFonts w:ascii="ＭＳ 明朝" w:hAnsi="ＭＳ 明朝" w:cs="ＭＳ 明朝" w:hint="eastAsia"/>
        </w:rPr>
        <w:t>会議で</w:t>
      </w:r>
      <w:r w:rsidR="008316E5">
        <w:rPr>
          <w:rFonts w:ascii="ＭＳ 明朝" w:hAnsi="ＭＳ 明朝" w:cs="ＭＳ 明朝" w:hint="eastAsia"/>
        </w:rPr>
        <w:t>１年かけて</w:t>
      </w:r>
      <w:r>
        <w:rPr>
          <w:rFonts w:ascii="ＭＳ 明朝" w:hAnsi="ＭＳ 明朝" w:cs="ＭＳ 明朝" w:hint="eastAsia"/>
        </w:rPr>
        <w:t>議論され、今</w:t>
      </w:r>
      <w:r w:rsidR="00342E48" w:rsidRPr="00342E48">
        <w:rPr>
          <w:rFonts w:ascii="ＭＳ 明朝" w:hAnsi="ＭＳ 明朝" w:cs="ＭＳ 明朝" w:hint="eastAsia"/>
        </w:rPr>
        <w:t>国会</w:t>
      </w:r>
      <w:r w:rsidR="00342E48" w:rsidRPr="006126FF">
        <w:rPr>
          <w:rFonts w:ascii="ＭＳ 明朝" w:hAnsi="ＭＳ 明朝" w:cs="ＭＳ 明朝" w:hint="eastAsia"/>
        </w:rPr>
        <w:t>に</w:t>
      </w:r>
      <w:r w:rsidRPr="006126FF">
        <w:rPr>
          <w:rFonts w:ascii="ＭＳ 明朝" w:hAnsi="ＭＳ 明朝" w:cs="ＭＳ 明朝" w:hint="eastAsia"/>
        </w:rPr>
        <w:t>ＩＲ実施法を上程</w:t>
      </w:r>
      <w:r w:rsidR="00DF4C8A">
        <w:rPr>
          <w:rFonts w:ascii="ＭＳ 明朝" w:hAnsi="ＭＳ 明朝" w:cs="ＭＳ 明朝" w:hint="eastAsia"/>
        </w:rPr>
        <w:t>される</w:t>
      </w:r>
      <w:r w:rsidRPr="006126FF">
        <w:rPr>
          <w:rFonts w:ascii="ＭＳ 明朝" w:hAnsi="ＭＳ 明朝" w:cs="ＭＳ 明朝" w:hint="eastAsia"/>
        </w:rPr>
        <w:t>予定。</w:t>
      </w:r>
    </w:p>
    <w:p w:rsidR="00DF4C8A" w:rsidRDefault="00DF4C8A" w:rsidP="003D5020">
      <w:pPr>
        <w:rPr>
          <w:rFonts w:ascii="ＭＳ 明朝" w:hAnsi="ＭＳ 明朝" w:cs="ＭＳ 明朝"/>
        </w:rPr>
      </w:pPr>
    </w:p>
    <w:p w:rsidR="003D5020" w:rsidRDefault="004D2904" w:rsidP="003D5020">
      <w:pPr>
        <w:rPr>
          <w:rFonts w:ascii="ＭＳ 明朝" w:hAnsi="ＭＳ 明朝" w:cs="ＭＳ 明朝"/>
        </w:rPr>
      </w:pPr>
      <w:r>
        <w:rPr>
          <w:rFonts w:ascii="ＭＳ 明朝" w:hAnsi="ＭＳ 明朝" w:cs="ＭＳ 明朝" w:hint="eastAsia"/>
        </w:rPr>
        <w:t>２．</w:t>
      </w:r>
      <w:r w:rsidR="005D7D4D">
        <w:rPr>
          <w:rFonts w:ascii="ＭＳ 明朝" w:hAnsi="ＭＳ 明朝" w:cs="ＭＳ 明朝" w:hint="eastAsia"/>
        </w:rPr>
        <w:t>ＩＲを分かる</w:t>
      </w:r>
    </w:p>
    <w:p w:rsidR="003D5020" w:rsidRDefault="000E427E" w:rsidP="003D5020">
      <w:pPr>
        <w:rPr>
          <w:rFonts w:ascii="ＭＳ 明朝" w:hAnsi="ＭＳ 明朝" w:cs="ＭＳ 明朝"/>
        </w:rPr>
      </w:pPr>
      <w:r>
        <w:rPr>
          <w:rFonts w:ascii="ＭＳ 明朝" w:hAnsi="ＭＳ 明朝" w:cs="ＭＳ 明朝" w:hint="eastAsia"/>
        </w:rPr>
        <w:t>（１）政党間の綱引きと駆け引き</w:t>
      </w:r>
      <w:r w:rsidR="001E7C82">
        <w:rPr>
          <w:rFonts w:ascii="ＭＳ 明朝" w:hAnsi="ＭＳ 明朝" w:cs="ＭＳ 明朝" w:hint="eastAsia"/>
        </w:rPr>
        <w:t>及び</w:t>
      </w:r>
      <w:r w:rsidR="00A449F0">
        <w:rPr>
          <w:rFonts w:ascii="ＭＳ 明朝" w:hAnsi="ＭＳ 明朝" w:cs="ＭＳ 明朝" w:hint="eastAsia"/>
        </w:rPr>
        <w:t>上程・審議・可決に向けたスケジュール</w:t>
      </w:r>
    </w:p>
    <w:p w:rsidR="003D5020" w:rsidRPr="00706618" w:rsidRDefault="003D5020" w:rsidP="000E427E">
      <w:pPr>
        <w:ind w:leftChars="100" w:left="420" w:hangingChars="100" w:hanging="210"/>
        <w:rPr>
          <w:rFonts w:ascii="ＭＳ 明朝" w:hAnsi="ＭＳ 明朝" w:cs="ＭＳ 明朝"/>
        </w:rPr>
      </w:pPr>
      <w:r w:rsidRPr="00706618">
        <w:rPr>
          <w:rFonts w:ascii="ＭＳ 明朝" w:hAnsi="ＭＳ 明朝" w:cs="ＭＳ 明朝" w:hint="eastAsia"/>
        </w:rPr>
        <w:t>○ＩＲ実施法案に反対している政党は立憲民主党と日本共産党。</w:t>
      </w:r>
      <w:r w:rsidR="00C53E28" w:rsidRPr="00706618">
        <w:rPr>
          <w:rFonts w:ascii="ＭＳ 明朝" w:hAnsi="ＭＳ 明朝" w:cs="ＭＳ 明朝" w:hint="eastAsia"/>
        </w:rPr>
        <w:t>積極的賛</w:t>
      </w:r>
      <w:r w:rsidR="00954024">
        <w:rPr>
          <w:rFonts w:ascii="ＭＳ 明朝" w:hAnsi="ＭＳ 明朝" w:cs="ＭＳ 明朝" w:hint="eastAsia"/>
        </w:rPr>
        <w:t>成が自民党と日本維新の会、抑制的賛成が公明党で、賛成派間で</w:t>
      </w:r>
      <w:r w:rsidR="00030A42">
        <w:rPr>
          <w:rFonts w:ascii="ＭＳ 明朝" w:hAnsi="ＭＳ 明朝" w:cs="ＭＳ 明朝" w:hint="eastAsia"/>
        </w:rPr>
        <w:t>も</w:t>
      </w:r>
      <w:r w:rsidR="00C53E28" w:rsidRPr="00706618">
        <w:rPr>
          <w:rFonts w:ascii="ＭＳ 明朝" w:hAnsi="ＭＳ 明朝" w:cs="ＭＳ 明朝" w:hint="eastAsia"/>
        </w:rPr>
        <w:t>綱引き</w:t>
      </w:r>
      <w:r w:rsidR="000E427E" w:rsidRPr="00706618">
        <w:rPr>
          <w:rFonts w:ascii="ＭＳ 明朝" w:hAnsi="ＭＳ 明朝" w:cs="ＭＳ 明朝" w:hint="eastAsia"/>
        </w:rPr>
        <w:t>と駆け引き</w:t>
      </w:r>
      <w:r w:rsidR="00C53E28" w:rsidRPr="00706618">
        <w:rPr>
          <w:rFonts w:ascii="ＭＳ 明朝" w:hAnsi="ＭＳ 明朝" w:cs="ＭＳ 明朝" w:hint="eastAsia"/>
        </w:rPr>
        <w:t>が発生。</w:t>
      </w:r>
    </w:p>
    <w:p w:rsidR="002D5BCB" w:rsidRDefault="00B30991" w:rsidP="00076E5A">
      <w:pPr>
        <w:ind w:leftChars="100" w:left="420" w:hangingChars="100" w:hanging="210"/>
        <w:rPr>
          <w:rFonts w:ascii="ＭＳ 明朝" w:hAnsi="ＭＳ 明朝" w:cs="ＭＳ 明朝"/>
        </w:rPr>
      </w:pPr>
      <w:r>
        <w:rPr>
          <w:rFonts w:ascii="ＭＳ 明朝" w:hAnsi="ＭＳ 明朝" w:cs="ＭＳ 明朝" w:hint="eastAsia"/>
        </w:rPr>
        <w:t>○３月末に自公</w:t>
      </w:r>
      <w:r w:rsidR="00A449F0">
        <w:rPr>
          <w:rFonts w:ascii="ＭＳ 明朝" w:hAnsi="ＭＳ 明朝" w:cs="ＭＳ 明朝" w:hint="eastAsia"/>
        </w:rPr>
        <w:t>両党</w:t>
      </w:r>
      <w:r>
        <w:rPr>
          <w:rFonts w:ascii="ＭＳ 明朝" w:hAnsi="ＭＳ 明朝" w:cs="ＭＳ 明朝" w:hint="eastAsia"/>
        </w:rPr>
        <w:t>の合意が成立し</w:t>
      </w:r>
      <w:r w:rsidR="00D906D9">
        <w:rPr>
          <w:rFonts w:ascii="ＭＳ 明朝" w:hAnsi="ＭＳ 明朝" w:cs="ＭＳ 明朝" w:hint="eastAsia"/>
        </w:rPr>
        <w:t>法案</w:t>
      </w:r>
      <w:r w:rsidR="000861DD">
        <w:rPr>
          <w:rFonts w:ascii="ＭＳ 明朝" w:hAnsi="ＭＳ 明朝" w:cs="ＭＳ 明朝" w:hint="eastAsia"/>
        </w:rPr>
        <w:t>が最終確定すれば、</w:t>
      </w:r>
      <w:r w:rsidR="00A449F0">
        <w:rPr>
          <w:rFonts w:ascii="ＭＳ 明朝" w:hAnsi="ＭＳ 明朝" w:cs="ＭＳ 明朝" w:hint="eastAsia"/>
        </w:rPr>
        <w:t>内閣法制局の審査</w:t>
      </w:r>
      <w:r w:rsidR="00057157">
        <w:rPr>
          <w:rFonts w:ascii="ＭＳ 明朝" w:hAnsi="ＭＳ 明朝" w:cs="ＭＳ 明朝" w:hint="eastAsia"/>
        </w:rPr>
        <w:t>、</w:t>
      </w:r>
      <w:r>
        <w:rPr>
          <w:rFonts w:ascii="ＭＳ 明朝" w:hAnsi="ＭＳ 明朝" w:cs="ＭＳ 明朝" w:hint="eastAsia"/>
        </w:rPr>
        <w:t>与党</w:t>
      </w:r>
      <w:r w:rsidR="00057157">
        <w:rPr>
          <w:rFonts w:ascii="ＭＳ 明朝" w:hAnsi="ＭＳ 明朝" w:cs="ＭＳ 明朝" w:hint="eastAsia"/>
        </w:rPr>
        <w:t>との調整、</w:t>
      </w:r>
      <w:r w:rsidR="00DB5784" w:rsidRPr="00DB5784">
        <w:rPr>
          <w:rFonts w:ascii="ＭＳ 明朝" w:hAnsi="ＭＳ 明朝" w:cs="ＭＳ 明朝" w:hint="eastAsia"/>
        </w:rPr>
        <w:t>ＩＲ推進会議</w:t>
      </w:r>
      <w:r w:rsidR="00D906D9">
        <w:rPr>
          <w:rFonts w:ascii="ＭＳ 明朝" w:hAnsi="ＭＳ 明朝" w:cs="ＭＳ 明朝" w:hint="eastAsia"/>
        </w:rPr>
        <w:t>付議</w:t>
      </w:r>
      <w:r w:rsidR="00057157">
        <w:rPr>
          <w:rFonts w:ascii="ＭＳ 明朝" w:hAnsi="ＭＳ 明朝" w:cs="ＭＳ 明朝" w:hint="eastAsia"/>
        </w:rPr>
        <w:t>を経て</w:t>
      </w:r>
      <w:r w:rsidR="00A449F0">
        <w:rPr>
          <w:rFonts w:ascii="ＭＳ 明朝" w:hAnsi="ＭＳ 明朝" w:cs="ＭＳ 明朝" w:hint="eastAsia"/>
        </w:rPr>
        <w:t>、</w:t>
      </w:r>
      <w:r>
        <w:rPr>
          <w:rFonts w:ascii="ＭＳ 明朝" w:hAnsi="ＭＳ 明朝" w:cs="ＭＳ 明朝" w:hint="eastAsia"/>
        </w:rPr>
        <w:t>連休前後に閣議決定</w:t>
      </w:r>
      <w:r w:rsidR="002E61D2">
        <w:rPr>
          <w:rFonts w:ascii="ＭＳ 明朝" w:hAnsi="ＭＳ 明朝" w:cs="ＭＳ 明朝" w:hint="eastAsia"/>
        </w:rPr>
        <w:t>し法案が上程される</w:t>
      </w:r>
      <w:r>
        <w:rPr>
          <w:rFonts w:ascii="ＭＳ 明朝" w:hAnsi="ＭＳ 明朝" w:cs="ＭＳ 明朝" w:hint="eastAsia"/>
        </w:rPr>
        <w:t>。</w:t>
      </w:r>
      <w:r w:rsidR="00D906D9">
        <w:rPr>
          <w:rFonts w:ascii="ＭＳ 明朝" w:hAnsi="ＭＳ 明朝" w:cs="ＭＳ 明朝" w:hint="eastAsia"/>
        </w:rPr>
        <w:t>会期末</w:t>
      </w:r>
      <w:r w:rsidR="00057157">
        <w:rPr>
          <w:rFonts w:ascii="ＭＳ 明朝" w:hAnsi="ＭＳ 明朝" w:cs="ＭＳ 明朝" w:hint="eastAsia"/>
        </w:rPr>
        <w:t>(6/</w:t>
      </w:r>
      <w:r w:rsidR="00DB5784" w:rsidRPr="00DB5784">
        <w:rPr>
          <w:rFonts w:ascii="ＭＳ 明朝" w:hAnsi="ＭＳ 明朝" w:cs="ＭＳ 明朝" w:hint="eastAsia"/>
        </w:rPr>
        <w:t>20</w:t>
      </w:r>
      <w:r w:rsidR="00057157">
        <w:rPr>
          <w:rFonts w:ascii="ＭＳ 明朝" w:hAnsi="ＭＳ 明朝" w:cs="ＭＳ 明朝" w:hint="eastAsia"/>
        </w:rPr>
        <w:t>)</w:t>
      </w:r>
      <w:r w:rsidR="00C35814">
        <w:rPr>
          <w:rFonts w:ascii="ＭＳ 明朝" w:hAnsi="ＭＳ 明朝" w:cs="ＭＳ 明朝" w:hint="eastAsia"/>
        </w:rPr>
        <w:t>までに</w:t>
      </w:r>
      <w:r w:rsidR="002D5BCB">
        <w:rPr>
          <w:rFonts w:ascii="ＭＳ 明朝" w:hAnsi="ＭＳ 明朝" w:cs="ＭＳ 明朝" w:hint="eastAsia"/>
        </w:rPr>
        <w:t>、法案の</w:t>
      </w:r>
      <w:r w:rsidR="00F13432">
        <w:rPr>
          <w:rFonts w:ascii="ＭＳ 明朝" w:hAnsi="ＭＳ 明朝" w:cs="ＭＳ 明朝" w:hint="eastAsia"/>
        </w:rPr>
        <w:t>審議</w:t>
      </w:r>
      <w:r w:rsidR="00D906D9">
        <w:rPr>
          <w:rFonts w:ascii="ＭＳ 明朝" w:hAnsi="ＭＳ 明朝" w:cs="ＭＳ 明朝" w:hint="eastAsia"/>
        </w:rPr>
        <w:t>時間を十分</w:t>
      </w:r>
      <w:r w:rsidR="002D5BCB">
        <w:rPr>
          <w:rFonts w:ascii="ＭＳ 明朝" w:hAnsi="ＭＳ 明朝" w:cs="ＭＳ 明朝" w:hint="eastAsia"/>
        </w:rPr>
        <w:t>確保</w:t>
      </w:r>
      <w:r w:rsidR="00F13432">
        <w:rPr>
          <w:rFonts w:ascii="ＭＳ 明朝" w:hAnsi="ＭＳ 明朝" w:cs="ＭＳ 明朝" w:hint="eastAsia"/>
        </w:rPr>
        <w:t>できる</w:t>
      </w:r>
      <w:r w:rsidR="002D5BCB">
        <w:rPr>
          <w:rFonts w:ascii="ＭＳ 明朝" w:hAnsi="ＭＳ 明朝" w:cs="ＭＳ 明朝" w:hint="eastAsia"/>
        </w:rPr>
        <w:t>か</w:t>
      </w:r>
      <w:r w:rsidR="00D906D9">
        <w:rPr>
          <w:rFonts w:ascii="ＭＳ 明朝" w:hAnsi="ＭＳ 明朝" w:cs="ＭＳ 明朝" w:hint="eastAsia"/>
        </w:rPr>
        <w:t>は微妙で、会期の延長は不可避</w:t>
      </w:r>
      <w:r w:rsidR="00A449F0">
        <w:rPr>
          <w:rFonts w:ascii="ＭＳ 明朝" w:hAnsi="ＭＳ 明朝" w:cs="ＭＳ 明朝" w:hint="eastAsia"/>
        </w:rPr>
        <w:t>かもしれない</w:t>
      </w:r>
      <w:r w:rsidR="002D5BCB">
        <w:rPr>
          <w:rFonts w:ascii="ＭＳ 明朝" w:hAnsi="ＭＳ 明朝" w:cs="ＭＳ 明朝" w:hint="eastAsia"/>
        </w:rPr>
        <w:t>。</w:t>
      </w:r>
    </w:p>
    <w:p w:rsidR="00DC16A2" w:rsidRDefault="00DC16A2" w:rsidP="00DB5784">
      <w:pPr>
        <w:rPr>
          <w:rFonts w:ascii="ＭＳ 明朝" w:hAnsi="ＭＳ 明朝" w:cs="ＭＳ 明朝"/>
        </w:rPr>
      </w:pPr>
      <w:r>
        <w:rPr>
          <w:rFonts w:ascii="ＭＳ 明朝" w:hAnsi="ＭＳ 明朝" w:cs="ＭＳ 明朝" w:hint="eastAsia"/>
        </w:rPr>
        <w:lastRenderedPageBreak/>
        <w:t>（</w:t>
      </w:r>
      <w:r w:rsidR="006F5FB2">
        <w:rPr>
          <w:rFonts w:ascii="ＭＳ 明朝" w:hAnsi="ＭＳ 明朝" w:cs="ＭＳ 明朝" w:hint="eastAsia"/>
        </w:rPr>
        <w:t>２</w:t>
      </w:r>
      <w:r>
        <w:rPr>
          <w:rFonts w:ascii="ＭＳ 明朝" w:hAnsi="ＭＳ 明朝" w:cs="ＭＳ 明朝" w:hint="eastAsia"/>
        </w:rPr>
        <w:t>）</w:t>
      </w:r>
      <w:r w:rsidR="00837D8B">
        <w:rPr>
          <w:rFonts w:ascii="ＭＳ 明朝" w:hAnsi="ＭＳ 明朝" w:cs="ＭＳ 明朝" w:hint="eastAsia"/>
        </w:rPr>
        <w:t>ＩＲ実施法案全体の構図（３本柱）と条文の構成</w:t>
      </w:r>
    </w:p>
    <w:p w:rsidR="006A35EE" w:rsidRDefault="001A0D82" w:rsidP="00782EB9">
      <w:pPr>
        <w:ind w:left="420" w:hangingChars="200" w:hanging="420"/>
        <w:rPr>
          <w:rFonts w:ascii="ＭＳ 明朝" w:hAnsi="ＭＳ 明朝" w:cs="ＭＳ 明朝"/>
        </w:rPr>
      </w:pPr>
      <w:r>
        <w:rPr>
          <w:rFonts w:ascii="ＭＳ 明朝" w:hAnsi="ＭＳ 明朝" w:cs="ＭＳ 明朝" w:hint="eastAsia"/>
        </w:rPr>
        <w:t xml:space="preserve">　○ＩＲ実施法案は、</w:t>
      </w:r>
      <w:r w:rsidR="001E7C82">
        <w:rPr>
          <w:rFonts w:ascii="ＭＳ 明朝" w:hAnsi="ＭＳ 明朝" w:cs="ＭＳ 明朝" w:hint="eastAsia"/>
        </w:rPr>
        <w:t>①</w:t>
      </w:r>
      <w:r>
        <w:rPr>
          <w:rFonts w:ascii="ＭＳ 明朝" w:hAnsi="ＭＳ 明朝" w:cs="ＭＳ 明朝" w:hint="eastAsia"/>
        </w:rPr>
        <w:t>区域という概念を設け、区域数を限定し認定する制度</w:t>
      </w:r>
      <w:r w:rsidR="00EC4734">
        <w:rPr>
          <w:rFonts w:ascii="ＭＳ 明朝" w:hAnsi="ＭＳ 明朝" w:cs="ＭＳ 明朝" w:hint="eastAsia"/>
        </w:rPr>
        <w:t>、</w:t>
      </w:r>
      <w:r w:rsidR="001E7C82">
        <w:rPr>
          <w:rFonts w:ascii="ＭＳ 明朝" w:hAnsi="ＭＳ 明朝" w:cs="ＭＳ 明朝" w:hint="eastAsia"/>
        </w:rPr>
        <w:t>②</w:t>
      </w:r>
      <w:r w:rsidRPr="001A0D82">
        <w:rPr>
          <w:rFonts w:ascii="ＭＳ 明朝" w:hAnsi="ＭＳ 明朝" w:cs="ＭＳ 明朝" w:hint="eastAsia"/>
        </w:rPr>
        <w:t>カジノ事業の手続き、規制</w:t>
      </w:r>
      <w:r w:rsidR="00834FDA">
        <w:rPr>
          <w:rFonts w:ascii="ＭＳ 明朝" w:hAnsi="ＭＳ 明朝" w:cs="ＭＳ 明朝" w:hint="eastAsia"/>
        </w:rPr>
        <w:t>・</w:t>
      </w:r>
      <w:r w:rsidRPr="001A0D82">
        <w:rPr>
          <w:rFonts w:ascii="ＭＳ 明朝" w:hAnsi="ＭＳ 明朝" w:cs="ＭＳ 明朝" w:hint="eastAsia"/>
        </w:rPr>
        <w:t>監督に係る</w:t>
      </w:r>
      <w:r w:rsidR="00834FDA">
        <w:rPr>
          <w:rFonts w:ascii="ＭＳ 明朝" w:hAnsi="ＭＳ 明朝" w:cs="ＭＳ 明朝" w:hint="eastAsia"/>
        </w:rPr>
        <w:t>カジノ免許・規制</w:t>
      </w:r>
      <w:r w:rsidRPr="001A0D82">
        <w:rPr>
          <w:rFonts w:ascii="ＭＳ 明朝" w:hAnsi="ＭＳ 明朝" w:cs="ＭＳ 明朝" w:hint="eastAsia"/>
        </w:rPr>
        <w:t>制度</w:t>
      </w:r>
      <w:r>
        <w:rPr>
          <w:rFonts w:ascii="ＭＳ 明朝" w:hAnsi="ＭＳ 明朝" w:cs="ＭＳ 明朝" w:hint="eastAsia"/>
        </w:rPr>
        <w:t>、</w:t>
      </w:r>
      <w:r w:rsidR="001E7C82">
        <w:rPr>
          <w:rFonts w:ascii="ＭＳ 明朝" w:hAnsi="ＭＳ 明朝" w:cs="ＭＳ 明朝" w:hint="eastAsia"/>
        </w:rPr>
        <w:t>③</w:t>
      </w:r>
      <w:r w:rsidR="00834FDA">
        <w:rPr>
          <w:rFonts w:ascii="ＭＳ 明朝" w:hAnsi="ＭＳ 明朝" w:cs="ＭＳ 明朝" w:hint="eastAsia"/>
        </w:rPr>
        <w:t>新たに設置する</w:t>
      </w:r>
      <w:r w:rsidR="004B6391">
        <w:rPr>
          <w:rFonts w:ascii="ＭＳ 明朝" w:hAnsi="ＭＳ 明朝" w:cs="ＭＳ 明朝" w:hint="eastAsia"/>
        </w:rPr>
        <w:t>強力な権限を持った</w:t>
      </w:r>
      <w:r w:rsidRPr="001A0D82">
        <w:rPr>
          <w:rFonts w:ascii="ＭＳ 明朝" w:hAnsi="ＭＳ 明朝" w:cs="ＭＳ 明朝" w:hint="eastAsia"/>
        </w:rPr>
        <w:t>三条委員会であるカジノ管理委員会</w:t>
      </w:r>
      <w:r w:rsidR="00834FDA">
        <w:rPr>
          <w:rFonts w:ascii="ＭＳ 明朝" w:hAnsi="ＭＳ 明朝" w:cs="ＭＳ 明朝" w:hint="eastAsia"/>
        </w:rPr>
        <w:t>により</w:t>
      </w:r>
      <w:r w:rsidRPr="001A0D82">
        <w:rPr>
          <w:rFonts w:ascii="ＭＳ 明朝" w:hAnsi="ＭＳ 明朝" w:cs="ＭＳ 明朝" w:hint="eastAsia"/>
        </w:rPr>
        <w:t>事業者を規</w:t>
      </w:r>
      <w:r w:rsidR="00837D8B">
        <w:rPr>
          <w:rFonts w:ascii="ＭＳ 明朝" w:hAnsi="ＭＳ 明朝" w:cs="ＭＳ 明朝" w:hint="eastAsia"/>
        </w:rPr>
        <w:t>制・コントロールする</w:t>
      </w:r>
      <w:r w:rsidR="00834FDA">
        <w:rPr>
          <w:rFonts w:ascii="ＭＳ 明朝" w:hAnsi="ＭＳ 明朝" w:cs="ＭＳ 明朝" w:hint="eastAsia"/>
        </w:rPr>
        <w:t>カジノの監視と管理の</w:t>
      </w:r>
      <w:r w:rsidR="00837D8B">
        <w:rPr>
          <w:rFonts w:ascii="ＭＳ 明朝" w:hAnsi="ＭＳ 明朝" w:cs="ＭＳ 明朝" w:hint="eastAsia"/>
        </w:rPr>
        <w:t>枠組みの３</w:t>
      </w:r>
      <w:r>
        <w:rPr>
          <w:rFonts w:ascii="ＭＳ 明朝" w:hAnsi="ＭＳ 明朝" w:cs="ＭＳ 明朝" w:hint="eastAsia"/>
        </w:rPr>
        <w:t>本柱か</w:t>
      </w:r>
      <w:r w:rsidR="004B6391">
        <w:rPr>
          <w:rFonts w:ascii="ＭＳ 明朝" w:hAnsi="ＭＳ 明朝" w:cs="ＭＳ 明朝" w:hint="eastAsia"/>
        </w:rPr>
        <w:t>ら構成されている。</w:t>
      </w:r>
    </w:p>
    <w:p w:rsidR="006A35EE" w:rsidRDefault="001E12D9" w:rsidP="00AD0027">
      <w:pPr>
        <w:ind w:firstLineChars="100" w:firstLine="210"/>
        <w:rPr>
          <w:rFonts w:ascii="ＭＳ 明朝" w:hAnsi="ＭＳ 明朝" w:cs="ＭＳ 明朝"/>
        </w:rPr>
      </w:pPr>
      <w:r>
        <w:rPr>
          <w:rFonts w:ascii="ＭＳ 明朝" w:hAnsi="ＭＳ 明朝" w:cs="ＭＳ 明朝" w:hint="eastAsia"/>
        </w:rPr>
        <w:t>○条文</w:t>
      </w:r>
      <w:r w:rsidR="006A35EE">
        <w:rPr>
          <w:rFonts w:ascii="ＭＳ 明朝" w:hAnsi="ＭＳ 明朝" w:cs="ＭＳ 明朝" w:hint="eastAsia"/>
        </w:rPr>
        <w:t>は、全文2</w:t>
      </w:r>
      <w:r w:rsidR="006A35EE">
        <w:rPr>
          <w:rFonts w:ascii="ＭＳ 明朝" w:hAnsi="ＭＳ 明朝" w:cs="ＭＳ 明朝"/>
        </w:rPr>
        <w:t>50</w:t>
      </w:r>
      <w:r>
        <w:rPr>
          <w:rFonts w:ascii="ＭＳ 明朝" w:hAnsi="ＭＳ 明朝" w:cs="ＭＳ 明朝" w:hint="eastAsia"/>
        </w:rPr>
        <w:t>条を越える大法律になる見込みで、大きく５つに分類される。</w:t>
      </w:r>
    </w:p>
    <w:p w:rsidR="006A35EE" w:rsidRPr="006A35EE" w:rsidRDefault="001E12D9" w:rsidP="006A35EE">
      <w:pPr>
        <w:ind w:firstLineChars="200" w:firstLine="420"/>
        <w:rPr>
          <w:rFonts w:ascii="ＭＳ 明朝" w:hAnsi="ＭＳ 明朝" w:cs="ＭＳ 明朝"/>
        </w:rPr>
      </w:pPr>
      <w:r>
        <w:rPr>
          <w:rFonts w:ascii="ＭＳ 明朝" w:hAnsi="ＭＳ 明朝" w:cs="ＭＳ 明朝" w:hint="eastAsia"/>
        </w:rPr>
        <w:t>①</w:t>
      </w:r>
      <w:r w:rsidR="006A35EE" w:rsidRPr="006A35EE">
        <w:rPr>
          <w:rFonts w:ascii="ＭＳ 明朝" w:hAnsi="ＭＳ 明朝" w:cs="ＭＳ 明朝" w:hint="eastAsia"/>
        </w:rPr>
        <w:t>ＩＲ区域認定制度</w:t>
      </w:r>
      <w:r w:rsidR="006A35EE">
        <w:rPr>
          <w:rFonts w:ascii="ＭＳ 明朝" w:hAnsi="ＭＳ 明朝" w:cs="ＭＳ 明朝" w:hint="eastAsia"/>
        </w:rPr>
        <w:t>（</w:t>
      </w:r>
      <w:r w:rsidR="003E6E68">
        <w:rPr>
          <w:rFonts w:ascii="ＭＳ 明朝" w:hAnsi="ＭＳ 明朝" w:cs="ＭＳ 明朝" w:hint="eastAsia"/>
        </w:rPr>
        <w:t>区域認定や区域数</w:t>
      </w:r>
      <w:r w:rsidR="003E6E68" w:rsidRPr="003E6E68">
        <w:rPr>
          <w:rFonts w:ascii="ＭＳ 明朝" w:hAnsi="ＭＳ 明朝" w:cs="ＭＳ 明朝" w:hint="eastAsia"/>
        </w:rPr>
        <w:t>、国と自治体の関係</w:t>
      </w:r>
      <w:r w:rsidR="003E6E68">
        <w:rPr>
          <w:rFonts w:ascii="ＭＳ 明朝" w:hAnsi="ＭＳ 明朝" w:cs="ＭＳ 明朝" w:hint="eastAsia"/>
        </w:rPr>
        <w:t>等</w:t>
      </w:r>
      <w:r w:rsidR="003E6E68" w:rsidRPr="003E6E68">
        <w:rPr>
          <w:rFonts w:ascii="ＭＳ 明朝" w:hAnsi="ＭＳ 明朝" w:cs="ＭＳ 明朝" w:hint="eastAsia"/>
        </w:rPr>
        <w:t>に関する内容</w:t>
      </w:r>
      <w:r w:rsidR="006A35EE">
        <w:rPr>
          <w:rFonts w:ascii="ＭＳ 明朝" w:hAnsi="ＭＳ 明朝" w:cs="ＭＳ 明朝" w:hint="eastAsia"/>
        </w:rPr>
        <w:t>）</w:t>
      </w:r>
    </w:p>
    <w:p w:rsidR="006A35EE" w:rsidRPr="006A35EE" w:rsidRDefault="001E12D9" w:rsidP="00F1253C">
      <w:pPr>
        <w:ind w:leftChars="200" w:left="1890" w:hangingChars="700" w:hanging="1470"/>
        <w:rPr>
          <w:rFonts w:ascii="ＭＳ 明朝" w:hAnsi="ＭＳ 明朝" w:cs="ＭＳ 明朝"/>
        </w:rPr>
      </w:pPr>
      <w:r>
        <w:rPr>
          <w:rFonts w:ascii="ＭＳ 明朝" w:hAnsi="ＭＳ 明朝" w:cs="ＭＳ 明朝" w:hint="eastAsia"/>
        </w:rPr>
        <w:t>②</w:t>
      </w:r>
      <w:r w:rsidR="006A35EE" w:rsidRPr="006A35EE">
        <w:rPr>
          <w:rFonts w:ascii="ＭＳ 明朝" w:hAnsi="ＭＳ 明朝" w:cs="ＭＳ 明朝" w:hint="eastAsia"/>
        </w:rPr>
        <w:t>カジノ制度</w:t>
      </w:r>
      <w:r w:rsidR="006A35EE">
        <w:rPr>
          <w:rFonts w:ascii="ＭＳ 明朝" w:hAnsi="ＭＳ 明朝" w:cs="ＭＳ 明朝" w:hint="eastAsia"/>
        </w:rPr>
        <w:t>（</w:t>
      </w:r>
      <w:r w:rsidR="00A77A4D">
        <w:rPr>
          <w:rFonts w:ascii="ＭＳ 明朝" w:hAnsi="ＭＳ 明朝" w:cs="ＭＳ 明朝" w:hint="eastAsia"/>
        </w:rPr>
        <w:t>カジノ事業及びカジノ事業者</w:t>
      </w:r>
      <w:r w:rsidR="007C4F75">
        <w:rPr>
          <w:rFonts w:ascii="ＭＳ 明朝" w:hAnsi="ＭＳ 明朝" w:cs="ＭＳ 明朝" w:hint="eastAsia"/>
        </w:rPr>
        <w:t>、</w:t>
      </w:r>
      <w:r w:rsidR="00A77A4D">
        <w:rPr>
          <w:rFonts w:ascii="ＭＳ 明朝" w:hAnsi="ＭＳ 明朝" w:cs="ＭＳ 明朝" w:hint="eastAsia"/>
        </w:rPr>
        <w:t>カジノ施設共用事業、認可施設土地利権者、</w:t>
      </w:r>
      <w:r w:rsidR="00D774DE">
        <w:rPr>
          <w:rFonts w:ascii="ＭＳ 明朝" w:hAnsi="ＭＳ 明朝" w:cs="ＭＳ 明朝" w:hint="eastAsia"/>
        </w:rPr>
        <w:t>カジノ関連機器等製造業等、カジノ施設への入場等の制限</w:t>
      </w:r>
      <w:r w:rsidR="00F1253C">
        <w:rPr>
          <w:rFonts w:ascii="ＭＳ 明朝" w:hAnsi="ＭＳ 明朝" w:cs="ＭＳ 明朝" w:hint="eastAsia"/>
        </w:rPr>
        <w:t>に関する内容</w:t>
      </w:r>
      <w:r w:rsidR="006A35EE">
        <w:rPr>
          <w:rFonts w:ascii="ＭＳ 明朝" w:hAnsi="ＭＳ 明朝" w:cs="ＭＳ 明朝" w:hint="eastAsia"/>
        </w:rPr>
        <w:t>）</w:t>
      </w:r>
    </w:p>
    <w:p w:rsidR="006A35EE" w:rsidRPr="006A35EE" w:rsidRDefault="001E12D9" w:rsidP="006A35EE">
      <w:pPr>
        <w:rPr>
          <w:rFonts w:ascii="ＭＳ 明朝" w:hAnsi="ＭＳ 明朝" w:cs="ＭＳ 明朝"/>
        </w:rPr>
      </w:pPr>
      <w:r>
        <w:rPr>
          <w:rFonts w:ascii="ＭＳ 明朝" w:hAnsi="ＭＳ 明朝" w:cs="ＭＳ 明朝" w:hint="eastAsia"/>
        </w:rPr>
        <w:t xml:space="preserve">　　③</w:t>
      </w:r>
      <w:r w:rsidR="006A35EE" w:rsidRPr="006A35EE">
        <w:rPr>
          <w:rFonts w:ascii="ＭＳ 明朝" w:hAnsi="ＭＳ 明朝" w:cs="ＭＳ 明朝" w:hint="eastAsia"/>
        </w:rPr>
        <w:t>財政制度</w:t>
      </w:r>
      <w:r w:rsidR="006A35EE">
        <w:rPr>
          <w:rFonts w:ascii="ＭＳ 明朝" w:hAnsi="ＭＳ 明朝" w:cs="ＭＳ 明朝" w:hint="eastAsia"/>
        </w:rPr>
        <w:t>（</w:t>
      </w:r>
      <w:r>
        <w:rPr>
          <w:rFonts w:ascii="ＭＳ 明朝" w:hAnsi="ＭＳ 明朝" w:cs="ＭＳ 明朝" w:hint="eastAsia"/>
        </w:rPr>
        <w:t>カジノへの</w:t>
      </w:r>
      <w:r w:rsidR="00E874B3">
        <w:rPr>
          <w:rFonts w:ascii="ＭＳ 明朝" w:hAnsi="ＭＳ 明朝" w:cs="ＭＳ 明朝" w:hint="eastAsia"/>
        </w:rPr>
        <w:t>入場料、</w:t>
      </w:r>
      <w:r w:rsidR="006A35EE">
        <w:rPr>
          <w:rFonts w:ascii="ＭＳ 明朝" w:hAnsi="ＭＳ 明朝" w:cs="ＭＳ 明朝" w:hint="eastAsia"/>
        </w:rPr>
        <w:t>納付金に関する内容）</w:t>
      </w:r>
    </w:p>
    <w:p w:rsidR="006A35EE" w:rsidRPr="006A35EE" w:rsidRDefault="001E12D9" w:rsidP="006A35EE">
      <w:pPr>
        <w:rPr>
          <w:rFonts w:ascii="ＭＳ 明朝" w:hAnsi="ＭＳ 明朝" w:cs="ＭＳ 明朝"/>
        </w:rPr>
      </w:pPr>
      <w:r>
        <w:rPr>
          <w:rFonts w:ascii="ＭＳ 明朝" w:hAnsi="ＭＳ 明朝" w:cs="ＭＳ 明朝" w:hint="eastAsia"/>
        </w:rPr>
        <w:t xml:space="preserve">　　④</w:t>
      </w:r>
      <w:r w:rsidR="006A35EE" w:rsidRPr="006A35EE">
        <w:rPr>
          <w:rFonts w:ascii="ＭＳ 明朝" w:hAnsi="ＭＳ 明朝" w:cs="ＭＳ 明朝" w:hint="eastAsia"/>
        </w:rPr>
        <w:t>監督組織</w:t>
      </w:r>
      <w:r w:rsidR="006A35EE">
        <w:rPr>
          <w:rFonts w:ascii="ＭＳ 明朝" w:hAnsi="ＭＳ 明朝" w:cs="ＭＳ 明朝" w:hint="eastAsia"/>
        </w:rPr>
        <w:t>（カジノ事業者</w:t>
      </w:r>
      <w:r w:rsidR="00AD0027">
        <w:rPr>
          <w:rFonts w:ascii="ＭＳ 明朝" w:hAnsi="ＭＳ 明朝" w:cs="ＭＳ 明朝" w:hint="eastAsia"/>
        </w:rPr>
        <w:t>等</w:t>
      </w:r>
      <w:r w:rsidR="006A35EE">
        <w:rPr>
          <w:rFonts w:ascii="ＭＳ 明朝" w:hAnsi="ＭＳ 明朝" w:cs="ＭＳ 明朝" w:hint="eastAsia"/>
        </w:rPr>
        <w:t>の監督、カジノ管理委員会に関する内容）</w:t>
      </w:r>
    </w:p>
    <w:p w:rsidR="006A35EE" w:rsidRDefault="00943DDF" w:rsidP="006A35EE">
      <w:pPr>
        <w:rPr>
          <w:rFonts w:ascii="ＭＳ 明朝" w:hAnsi="ＭＳ 明朝" w:cs="ＭＳ 明朝"/>
        </w:rPr>
      </w:pPr>
      <w:r>
        <w:rPr>
          <w:rFonts w:ascii="ＭＳ 明朝" w:hAnsi="ＭＳ 明朝" w:cs="ＭＳ 明朝" w:hint="eastAsia"/>
        </w:rPr>
        <w:t xml:space="preserve">　　</w:t>
      </w:r>
      <w:r w:rsidR="001E12D9">
        <w:rPr>
          <w:rFonts w:ascii="ＭＳ 明朝" w:hAnsi="ＭＳ 明朝" w:cs="ＭＳ 明朝" w:hint="eastAsia"/>
        </w:rPr>
        <w:t>⑤</w:t>
      </w:r>
      <w:r w:rsidR="006A35EE" w:rsidRPr="006A35EE">
        <w:rPr>
          <w:rFonts w:ascii="ＭＳ 明朝" w:hAnsi="ＭＳ 明朝" w:cs="ＭＳ 明朝" w:hint="eastAsia"/>
        </w:rPr>
        <w:t>その他</w:t>
      </w:r>
      <w:r>
        <w:rPr>
          <w:rFonts w:ascii="ＭＳ 明朝" w:hAnsi="ＭＳ 明朝" w:cs="ＭＳ 明朝" w:hint="eastAsia"/>
        </w:rPr>
        <w:t>（雑則や罰則に関する内容）</w:t>
      </w:r>
    </w:p>
    <w:p w:rsidR="0004051B" w:rsidRDefault="0004051B" w:rsidP="00DB5784">
      <w:pPr>
        <w:rPr>
          <w:rFonts w:ascii="ＭＳ 明朝" w:hAnsi="ＭＳ 明朝" w:cs="ＭＳ 明朝"/>
        </w:rPr>
      </w:pPr>
    </w:p>
    <w:p w:rsidR="001704CB" w:rsidRPr="00DB5784" w:rsidRDefault="00782EB9" w:rsidP="00DB5784">
      <w:pPr>
        <w:rPr>
          <w:rFonts w:ascii="ＭＳ 明朝" w:hAnsi="ＭＳ 明朝" w:cs="ＭＳ 明朝"/>
        </w:rPr>
      </w:pPr>
      <w:r>
        <w:rPr>
          <w:rFonts w:ascii="ＭＳ 明朝" w:hAnsi="ＭＳ 明朝" w:cs="ＭＳ 明朝" w:hint="eastAsia"/>
        </w:rPr>
        <w:t>（</w:t>
      </w:r>
      <w:r w:rsidR="00695D64">
        <w:rPr>
          <w:rFonts w:ascii="ＭＳ 明朝" w:hAnsi="ＭＳ 明朝" w:cs="ＭＳ 明朝" w:hint="eastAsia"/>
        </w:rPr>
        <w:t>３</w:t>
      </w:r>
      <w:r>
        <w:rPr>
          <w:rFonts w:ascii="ＭＳ 明朝" w:hAnsi="ＭＳ 明朝" w:cs="ＭＳ 明朝" w:hint="eastAsia"/>
        </w:rPr>
        <w:t>）</w:t>
      </w:r>
      <w:r w:rsidR="00834FDA">
        <w:rPr>
          <w:rFonts w:ascii="ＭＳ 明朝" w:hAnsi="ＭＳ 明朝" w:cs="ＭＳ 明朝" w:hint="eastAsia"/>
        </w:rPr>
        <w:t>主要な論点～</w:t>
      </w:r>
      <w:r>
        <w:rPr>
          <w:rFonts w:ascii="ＭＳ 明朝" w:hAnsi="ＭＳ 明朝" w:cs="ＭＳ 明朝" w:hint="eastAsia"/>
        </w:rPr>
        <w:t>ＩＲ区域数</w:t>
      </w:r>
      <w:r w:rsidR="00834FDA">
        <w:rPr>
          <w:rFonts w:ascii="ＭＳ 明朝" w:hAnsi="ＭＳ 明朝" w:cs="ＭＳ 明朝" w:hint="eastAsia"/>
        </w:rPr>
        <w:t>、</w:t>
      </w:r>
      <w:r w:rsidR="001704CB">
        <w:rPr>
          <w:rFonts w:ascii="ＭＳ 明朝" w:hAnsi="ＭＳ 明朝" w:cs="ＭＳ 明朝" w:hint="eastAsia"/>
        </w:rPr>
        <w:t>カジノ施設規模、中核施設要件</w:t>
      </w:r>
    </w:p>
    <w:p w:rsidR="00D2295C" w:rsidRDefault="00104D69" w:rsidP="0004051B">
      <w:pPr>
        <w:ind w:leftChars="100" w:left="420" w:hangingChars="100" w:hanging="210"/>
        <w:rPr>
          <w:rFonts w:ascii="ＭＳ 明朝" w:hAnsi="ＭＳ 明朝" w:cs="ＭＳ 明朝"/>
        </w:rPr>
      </w:pPr>
      <w:r>
        <w:rPr>
          <w:rFonts w:ascii="ＭＳ 明朝" w:hAnsi="ＭＳ 明朝" w:cs="ＭＳ 明朝" w:hint="eastAsia"/>
        </w:rPr>
        <w:t>○</w:t>
      </w:r>
      <w:r w:rsidRPr="00942081">
        <w:rPr>
          <w:rFonts w:ascii="ＭＳ 明朝" w:hAnsi="ＭＳ 明朝" w:cs="ＭＳ 明朝" w:hint="eastAsia"/>
        </w:rPr>
        <w:t>自治体</w:t>
      </w:r>
      <w:r w:rsidR="001704CB">
        <w:rPr>
          <w:rFonts w:ascii="ＭＳ 明朝" w:hAnsi="ＭＳ 明朝" w:cs="ＭＳ 明朝" w:hint="eastAsia"/>
        </w:rPr>
        <w:t>の申請に対して</w:t>
      </w:r>
      <w:r w:rsidRPr="00942081">
        <w:rPr>
          <w:rFonts w:ascii="ＭＳ 明朝" w:hAnsi="ＭＳ 明朝" w:cs="ＭＳ 明朝" w:hint="eastAsia"/>
        </w:rPr>
        <w:t>国が区域を認定</w:t>
      </w:r>
      <w:r>
        <w:rPr>
          <w:rFonts w:ascii="ＭＳ 明朝" w:hAnsi="ＭＳ 明朝" w:cs="ＭＳ 明朝" w:hint="eastAsia"/>
        </w:rPr>
        <w:t>し</w:t>
      </w:r>
      <w:r w:rsidR="001704CB">
        <w:rPr>
          <w:rFonts w:ascii="ＭＳ 明朝" w:hAnsi="ＭＳ 明朝" w:cs="ＭＳ 明朝" w:hint="eastAsia"/>
        </w:rPr>
        <w:t>た場合に限り</w:t>
      </w:r>
      <w:r>
        <w:rPr>
          <w:rFonts w:ascii="ＭＳ 明朝" w:hAnsi="ＭＳ 明朝" w:cs="ＭＳ 明朝" w:hint="eastAsia"/>
        </w:rPr>
        <w:t>ＩＲ</w:t>
      </w:r>
      <w:r w:rsidRPr="00942081">
        <w:rPr>
          <w:rFonts w:ascii="ＭＳ 明朝" w:hAnsi="ＭＳ 明朝" w:cs="ＭＳ 明朝" w:hint="eastAsia"/>
        </w:rPr>
        <w:t>を</w:t>
      </w:r>
      <w:r w:rsidR="001704CB">
        <w:rPr>
          <w:rFonts w:ascii="ＭＳ 明朝" w:hAnsi="ＭＳ 明朝" w:cs="ＭＳ 明朝" w:hint="eastAsia"/>
        </w:rPr>
        <w:t>整備</w:t>
      </w:r>
      <w:r w:rsidRPr="00942081">
        <w:rPr>
          <w:rFonts w:ascii="ＭＳ 明朝" w:hAnsi="ＭＳ 明朝" w:cs="ＭＳ 明朝" w:hint="eastAsia"/>
        </w:rPr>
        <w:t>できる</w:t>
      </w:r>
      <w:r w:rsidR="001F1EEA">
        <w:rPr>
          <w:rFonts w:ascii="ＭＳ 明朝" w:hAnsi="ＭＳ 明朝" w:cs="ＭＳ 明朝" w:hint="eastAsia"/>
        </w:rPr>
        <w:t>。</w:t>
      </w:r>
      <w:r w:rsidR="0084420A">
        <w:rPr>
          <w:rFonts w:ascii="ＭＳ 明朝" w:hAnsi="ＭＳ 明朝" w:cs="ＭＳ 明朝" w:hint="eastAsia"/>
        </w:rPr>
        <w:t>区域数は</w:t>
      </w:r>
      <w:r w:rsidR="001704CB">
        <w:rPr>
          <w:rFonts w:ascii="ＭＳ 明朝" w:hAnsi="ＭＳ 明朝" w:cs="ＭＳ 明朝" w:hint="eastAsia"/>
        </w:rPr>
        <w:t>、</w:t>
      </w:r>
      <w:r w:rsidR="0084420A">
        <w:rPr>
          <w:rFonts w:ascii="ＭＳ 明朝" w:hAnsi="ＭＳ 明朝" w:cs="ＭＳ 明朝" w:hint="eastAsia"/>
        </w:rPr>
        <w:t>自公</w:t>
      </w:r>
      <w:r w:rsidR="001704CB">
        <w:rPr>
          <w:rFonts w:ascii="ＭＳ 明朝" w:hAnsi="ＭＳ 明朝" w:cs="ＭＳ 明朝" w:hint="eastAsia"/>
        </w:rPr>
        <w:t>両党が</w:t>
      </w:r>
      <w:r w:rsidR="001F1EEA">
        <w:rPr>
          <w:rFonts w:ascii="ＭＳ 明朝" w:hAnsi="ＭＳ 明朝" w:cs="ＭＳ 明朝" w:hint="eastAsia"/>
        </w:rPr>
        <w:t>協議中で、</w:t>
      </w:r>
      <w:r w:rsidR="0004051B">
        <w:rPr>
          <w:rFonts w:ascii="ＭＳ 明朝" w:hAnsi="ＭＳ 明朝" w:cs="ＭＳ 明朝" w:hint="eastAsia"/>
        </w:rPr>
        <w:t>３カ所での合意を想定</w:t>
      </w:r>
      <w:r w:rsidR="004B6992">
        <w:rPr>
          <w:rFonts w:ascii="ＭＳ 明朝" w:hAnsi="ＭＳ 明朝" w:cs="ＭＳ 明朝" w:hint="eastAsia"/>
        </w:rPr>
        <w:t>。</w:t>
      </w:r>
    </w:p>
    <w:p w:rsidR="001661CA" w:rsidRDefault="00D628CC" w:rsidP="001E7C82">
      <w:pPr>
        <w:ind w:leftChars="100" w:left="420" w:hangingChars="100" w:hanging="210"/>
        <w:rPr>
          <w:rFonts w:ascii="ＭＳ 明朝" w:hAnsi="ＭＳ 明朝" w:cs="ＭＳ 明朝"/>
        </w:rPr>
      </w:pPr>
      <w:r>
        <w:rPr>
          <w:rFonts w:ascii="ＭＳ 明朝" w:hAnsi="ＭＳ 明朝" w:cs="ＭＳ 明朝" w:hint="eastAsia"/>
        </w:rPr>
        <w:t>○</w:t>
      </w:r>
      <w:r w:rsidR="001704CB">
        <w:rPr>
          <w:rFonts w:ascii="ＭＳ 明朝" w:hAnsi="ＭＳ 明朝" w:cs="ＭＳ 明朝" w:hint="eastAsia"/>
        </w:rPr>
        <w:t>カジノの</w:t>
      </w:r>
      <w:r>
        <w:rPr>
          <w:rFonts w:ascii="ＭＳ 明朝" w:hAnsi="ＭＳ 明朝" w:cs="ＭＳ 明朝" w:hint="eastAsia"/>
        </w:rPr>
        <w:t>ゲーミングフロア面積規制</w:t>
      </w:r>
      <w:r w:rsidR="008C5763">
        <w:rPr>
          <w:rFonts w:ascii="ＭＳ 明朝" w:hAnsi="ＭＳ 明朝" w:cs="ＭＳ 明朝" w:hint="eastAsia"/>
        </w:rPr>
        <w:t>は、</w:t>
      </w:r>
      <w:r w:rsidR="001661CA">
        <w:rPr>
          <w:rFonts w:ascii="ＭＳ 明朝" w:hAnsi="ＭＳ 明朝" w:cs="ＭＳ 明朝" w:hint="eastAsia"/>
        </w:rPr>
        <w:t>シンガポールを</w:t>
      </w:r>
      <w:r w:rsidR="001704CB">
        <w:rPr>
          <w:rFonts w:ascii="ＭＳ 明朝" w:hAnsi="ＭＳ 明朝" w:cs="ＭＳ 明朝" w:hint="eastAsia"/>
        </w:rPr>
        <w:t>参考に、</w:t>
      </w:r>
      <w:r w:rsidR="001661CA">
        <w:rPr>
          <w:rFonts w:ascii="ＭＳ 明朝" w:hAnsi="ＭＳ 明朝" w:cs="ＭＳ 明朝" w:hint="eastAsia"/>
        </w:rPr>
        <w:t>絶対面積</w:t>
      </w:r>
      <w:r w:rsidR="008C5763" w:rsidRPr="008B6437">
        <w:rPr>
          <w:rFonts w:ascii="ＭＳ 明朝" w:hAnsi="ＭＳ 明朝" w:cs="ＭＳ 明朝" w:hint="eastAsia"/>
        </w:rPr>
        <w:t>15,000</w:t>
      </w:r>
      <w:r w:rsidR="00434FBB">
        <w:rPr>
          <w:rFonts w:ascii="ＭＳ 明朝" w:hAnsi="ＭＳ 明朝" w:cs="ＭＳ 明朝" w:hint="eastAsia"/>
        </w:rPr>
        <w:t>㎡、または、ＩＲ延床</w:t>
      </w:r>
      <w:r w:rsidR="008C5763">
        <w:rPr>
          <w:rFonts w:ascii="ＭＳ 明朝" w:hAnsi="ＭＳ 明朝" w:cs="ＭＳ 明朝" w:hint="eastAsia"/>
        </w:rPr>
        <w:t>面積</w:t>
      </w:r>
      <w:r w:rsidR="00434FBB">
        <w:rPr>
          <w:rFonts w:ascii="ＭＳ 明朝" w:hAnsi="ＭＳ 明朝" w:cs="ＭＳ 明朝" w:hint="eastAsia"/>
        </w:rPr>
        <w:t>かＩＲ区域面積</w:t>
      </w:r>
      <w:r w:rsidR="008C5763">
        <w:rPr>
          <w:rFonts w:ascii="ＭＳ 明朝" w:hAnsi="ＭＳ 明朝" w:cs="ＭＳ 明朝" w:hint="eastAsia"/>
        </w:rPr>
        <w:t>の３％以下のいずれか小さい数値を規定する</w:t>
      </w:r>
      <w:r>
        <w:rPr>
          <w:rFonts w:ascii="ＭＳ 明朝" w:hAnsi="ＭＳ 明朝" w:cs="ＭＳ 明朝" w:hint="eastAsia"/>
        </w:rPr>
        <w:t>と</w:t>
      </w:r>
      <w:r w:rsidR="008C5763">
        <w:rPr>
          <w:rFonts w:ascii="ＭＳ 明朝" w:hAnsi="ＭＳ 明朝" w:cs="ＭＳ 明朝" w:hint="eastAsia"/>
        </w:rPr>
        <w:t>議論</w:t>
      </w:r>
      <w:r w:rsidR="001704CB">
        <w:rPr>
          <w:rFonts w:ascii="ＭＳ 明朝" w:hAnsi="ＭＳ 明朝" w:cs="ＭＳ 明朝" w:hint="eastAsia"/>
        </w:rPr>
        <w:t>され</w:t>
      </w:r>
      <w:r>
        <w:rPr>
          <w:rFonts w:ascii="ＭＳ 明朝" w:hAnsi="ＭＳ 明朝" w:cs="ＭＳ 明朝" w:hint="eastAsia"/>
        </w:rPr>
        <w:t>て</w:t>
      </w:r>
      <w:r w:rsidR="008C5763">
        <w:rPr>
          <w:rFonts w:ascii="ＭＳ 明朝" w:hAnsi="ＭＳ 明朝" w:cs="ＭＳ 明朝" w:hint="eastAsia"/>
        </w:rPr>
        <w:t>いるが、</w:t>
      </w:r>
      <w:r w:rsidR="008C5763" w:rsidRPr="008B6437">
        <w:rPr>
          <w:rFonts w:ascii="ＭＳ 明朝" w:hAnsi="ＭＳ 明朝" w:cs="ＭＳ 明朝" w:hint="eastAsia"/>
        </w:rPr>
        <w:t>カジノ管理委員</w:t>
      </w:r>
      <w:r w:rsidR="001661CA">
        <w:rPr>
          <w:rFonts w:ascii="ＭＳ 明朝" w:hAnsi="ＭＳ 明朝" w:cs="ＭＳ 明朝" w:hint="eastAsia"/>
        </w:rPr>
        <w:t>会が定める規則で規定するため、実施法案には記載されない。</w:t>
      </w:r>
    </w:p>
    <w:p w:rsidR="00C60693" w:rsidRDefault="002E580E" w:rsidP="001704CB">
      <w:pPr>
        <w:ind w:leftChars="100" w:left="420" w:hangingChars="100" w:hanging="210"/>
        <w:rPr>
          <w:rFonts w:ascii="ＭＳ 明朝" w:hAnsi="ＭＳ 明朝" w:cs="ＭＳ 明朝"/>
        </w:rPr>
      </w:pPr>
      <w:r>
        <w:rPr>
          <w:rFonts w:ascii="ＭＳ 明朝" w:hAnsi="ＭＳ 明朝" w:cs="ＭＳ 明朝" w:hint="eastAsia"/>
        </w:rPr>
        <w:t>○</w:t>
      </w:r>
      <w:r w:rsidR="00DE72FF">
        <w:rPr>
          <w:rFonts w:ascii="ＭＳ 明朝" w:hAnsi="ＭＳ 明朝" w:cs="ＭＳ 明朝" w:hint="eastAsia"/>
        </w:rPr>
        <w:t>中核施設</w:t>
      </w:r>
      <w:r w:rsidR="001704CB">
        <w:rPr>
          <w:rFonts w:ascii="ＭＳ 明朝" w:hAnsi="ＭＳ 明朝" w:cs="ＭＳ 明朝" w:hint="eastAsia"/>
        </w:rPr>
        <w:t>のMICE施設</w:t>
      </w:r>
      <w:r w:rsidR="00DE72FF">
        <w:rPr>
          <w:rFonts w:ascii="ＭＳ 明朝" w:hAnsi="ＭＳ 明朝" w:cs="ＭＳ 明朝" w:hint="eastAsia"/>
        </w:rPr>
        <w:t>要件</w:t>
      </w:r>
      <w:r w:rsidR="001704CB">
        <w:rPr>
          <w:rFonts w:ascii="ＭＳ 明朝" w:hAnsi="ＭＳ 明朝" w:cs="ＭＳ 明朝" w:hint="eastAsia"/>
        </w:rPr>
        <w:t>により</w:t>
      </w:r>
      <w:r w:rsidR="001661CA">
        <w:rPr>
          <w:rFonts w:ascii="ＭＳ 明朝" w:hAnsi="ＭＳ 明朝" w:cs="ＭＳ 明朝" w:hint="eastAsia"/>
        </w:rPr>
        <w:t>、地方が認定される可能性に繋がる</w:t>
      </w:r>
      <w:r w:rsidR="00DE72FF">
        <w:rPr>
          <w:rFonts w:ascii="ＭＳ 明朝" w:hAnsi="ＭＳ 明朝" w:cs="ＭＳ 明朝" w:hint="eastAsia"/>
        </w:rPr>
        <w:t>。</w:t>
      </w:r>
      <w:r w:rsidR="00A12248">
        <w:rPr>
          <w:rFonts w:ascii="ＭＳ 明朝" w:hAnsi="ＭＳ 明朝" w:cs="ＭＳ 明朝" w:hint="eastAsia"/>
        </w:rPr>
        <w:t>地方は</w:t>
      </w:r>
      <w:r w:rsidR="00DE72FF">
        <w:rPr>
          <w:rFonts w:ascii="ＭＳ 明朝" w:hAnsi="ＭＳ 明朝" w:cs="ＭＳ 明朝" w:hint="eastAsia"/>
        </w:rPr>
        <w:t>MI（Meeting</w:t>
      </w:r>
      <w:r w:rsidR="001704CB">
        <w:rPr>
          <w:rFonts w:ascii="ＭＳ 明朝" w:hAnsi="ＭＳ 明朝" w:cs="ＭＳ 明朝" w:hint="eastAsia"/>
        </w:rPr>
        <w:t>；</w:t>
      </w:r>
      <w:r w:rsidR="00DE72FF">
        <w:rPr>
          <w:rFonts w:ascii="ＭＳ 明朝" w:hAnsi="ＭＳ 明朝" w:cs="ＭＳ 明朝" w:hint="eastAsia"/>
        </w:rPr>
        <w:t>企業等の会議、Incentive</w:t>
      </w:r>
      <w:r w:rsidR="001704CB">
        <w:rPr>
          <w:rFonts w:ascii="ＭＳ 明朝" w:hAnsi="ＭＳ 明朝" w:cs="ＭＳ 明朝" w:hint="eastAsia"/>
        </w:rPr>
        <w:t xml:space="preserve"> </w:t>
      </w:r>
      <w:r w:rsidR="00DD21A2">
        <w:rPr>
          <w:rFonts w:ascii="ＭＳ 明朝" w:hAnsi="ＭＳ 明朝" w:cs="ＭＳ 明朝" w:hint="eastAsia"/>
        </w:rPr>
        <w:t>Travel</w:t>
      </w:r>
      <w:r w:rsidR="001704CB">
        <w:rPr>
          <w:rFonts w:ascii="ＭＳ 明朝" w:hAnsi="ＭＳ 明朝" w:cs="ＭＳ 明朝"/>
        </w:rPr>
        <w:t>;</w:t>
      </w:r>
      <w:r w:rsidR="00DD21A2">
        <w:rPr>
          <w:rFonts w:ascii="ＭＳ 明朝" w:hAnsi="ＭＳ 明朝" w:cs="ＭＳ 明朝" w:hint="eastAsia"/>
        </w:rPr>
        <w:t>企業等の</w:t>
      </w:r>
      <w:r w:rsidR="00DE72FF">
        <w:rPr>
          <w:rFonts w:ascii="ＭＳ 明朝" w:hAnsi="ＭＳ 明朝" w:cs="ＭＳ 明朝" w:hint="eastAsia"/>
        </w:rPr>
        <w:t>行う報奨・研修旅行</w:t>
      </w:r>
      <w:r w:rsidR="00DD21A2">
        <w:rPr>
          <w:rFonts w:ascii="ＭＳ 明朝" w:hAnsi="ＭＳ 明朝" w:cs="ＭＳ 明朝" w:hint="eastAsia"/>
        </w:rPr>
        <w:t>）や</w:t>
      </w:r>
      <w:r w:rsidR="00336413">
        <w:rPr>
          <w:rFonts w:ascii="ＭＳ 明朝" w:hAnsi="ＭＳ 明朝" w:cs="ＭＳ 明朝" w:hint="eastAsia"/>
        </w:rPr>
        <w:t>、</w:t>
      </w:r>
      <w:r w:rsidR="00DE72FF">
        <w:rPr>
          <w:rFonts w:ascii="ＭＳ 明朝" w:hAnsi="ＭＳ 明朝" w:cs="ＭＳ 明朝" w:hint="eastAsia"/>
        </w:rPr>
        <w:t>CE</w:t>
      </w:r>
      <w:r w:rsidR="00DE72FF">
        <w:rPr>
          <w:rFonts w:ascii="ＭＳ 明朝" w:hAnsi="ＭＳ 明朝" w:cs="ＭＳ 明朝"/>
        </w:rPr>
        <w:t>(</w:t>
      </w:r>
      <w:r w:rsidR="00DE72FF">
        <w:rPr>
          <w:rFonts w:ascii="ＭＳ 明朝" w:hAnsi="ＭＳ 明朝" w:cs="ＭＳ 明朝" w:hint="eastAsia"/>
        </w:rPr>
        <w:t>Convention</w:t>
      </w:r>
      <w:r w:rsidR="001704CB">
        <w:rPr>
          <w:rFonts w:ascii="ＭＳ 明朝" w:hAnsi="ＭＳ 明朝" w:cs="ＭＳ 明朝" w:hint="eastAsia"/>
        </w:rPr>
        <w:t>；</w:t>
      </w:r>
      <w:r w:rsidR="00DE72FF">
        <w:rPr>
          <w:rFonts w:ascii="ＭＳ 明朝" w:hAnsi="ＭＳ 明朝" w:cs="ＭＳ 明朝" w:hint="eastAsia"/>
        </w:rPr>
        <w:t>国際会議、Exhibition／Event</w:t>
      </w:r>
      <w:r w:rsidR="001704CB">
        <w:rPr>
          <w:rFonts w:ascii="ＭＳ 明朝" w:hAnsi="ＭＳ 明朝" w:cs="ＭＳ 明朝" w:hint="eastAsia"/>
        </w:rPr>
        <w:t>；</w:t>
      </w:r>
      <w:r w:rsidR="00DE72FF">
        <w:rPr>
          <w:rFonts w:ascii="ＭＳ 明朝" w:hAnsi="ＭＳ 明朝" w:cs="ＭＳ 明朝" w:hint="eastAsia"/>
        </w:rPr>
        <w:t>展示会・見本市、イベント)</w:t>
      </w:r>
      <w:r>
        <w:rPr>
          <w:rFonts w:ascii="ＭＳ 明朝" w:hAnsi="ＭＳ 明朝" w:cs="ＭＳ 明朝" w:hint="eastAsia"/>
        </w:rPr>
        <w:t>を主体とした施設を</w:t>
      </w:r>
      <w:r w:rsidR="00336413">
        <w:rPr>
          <w:rFonts w:ascii="ＭＳ 明朝" w:hAnsi="ＭＳ 明朝" w:cs="ＭＳ 明朝" w:hint="eastAsia"/>
        </w:rPr>
        <w:t>、</w:t>
      </w:r>
      <w:r>
        <w:rPr>
          <w:rFonts w:ascii="ＭＳ 明朝" w:hAnsi="ＭＳ 明朝" w:cs="ＭＳ 明朝" w:hint="eastAsia"/>
        </w:rPr>
        <w:t>大都市は総合的なMICE</w:t>
      </w:r>
      <w:r w:rsidR="00E23F88">
        <w:rPr>
          <w:rFonts w:ascii="ＭＳ 明朝" w:hAnsi="ＭＳ 明朝" w:cs="ＭＳ 明朝" w:hint="eastAsia"/>
        </w:rPr>
        <w:t>施設を設置すると</w:t>
      </w:r>
      <w:r w:rsidR="00DD21A2">
        <w:rPr>
          <w:rFonts w:ascii="ＭＳ 明朝" w:hAnsi="ＭＳ 明朝" w:cs="ＭＳ 明朝" w:hint="eastAsia"/>
        </w:rPr>
        <w:t>すれば</w:t>
      </w:r>
      <w:r>
        <w:rPr>
          <w:rFonts w:ascii="ＭＳ 明朝" w:hAnsi="ＭＳ 明朝" w:cs="ＭＳ 明朝" w:hint="eastAsia"/>
        </w:rPr>
        <w:t>、地方の</w:t>
      </w:r>
      <w:r w:rsidR="00E23F88">
        <w:rPr>
          <w:rFonts w:ascii="ＭＳ 明朝" w:hAnsi="ＭＳ 明朝" w:cs="ＭＳ 明朝" w:hint="eastAsia"/>
        </w:rPr>
        <w:t>選択肢を増やせ</w:t>
      </w:r>
      <w:r w:rsidR="00DE72FF">
        <w:rPr>
          <w:rFonts w:ascii="ＭＳ 明朝" w:hAnsi="ＭＳ 明朝" w:cs="ＭＳ 明朝" w:hint="eastAsia"/>
        </w:rPr>
        <w:t>、</w:t>
      </w:r>
      <w:r>
        <w:rPr>
          <w:rFonts w:ascii="ＭＳ 明朝" w:hAnsi="ＭＳ 明朝" w:cs="ＭＳ 明朝" w:hint="eastAsia"/>
        </w:rPr>
        <w:t>誘致</w:t>
      </w:r>
      <w:r w:rsidR="00A12248">
        <w:rPr>
          <w:rFonts w:ascii="ＭＳ 明朝" w:hAnsi="ＭＳ 明朝" w:cs="ＭＳ 明朝" w:hint="eastAsia"/>
        </w:rPr>
        <w:t>し</w:t>
      </w:r>
      <w:r>
        <w:rPr>
          <w:rFonts w:ascii="ＭＳ 明朝" w:hAnsi="ＭＳ 明朝" w:cs="ＭＳ 明朝" w:hint="eastAsia"/>
        </w:rPr>
        <w:t>やすくなる</w:t>
      </w:r>
      <w:r w:rsidR="00336413">
        <w:rPr>
          <w:rFonts w:ascii="ＭＳ 明朝" w:hAnsi="ＭＳ 明朝" w:cs="ＭＳ 明朝" w:hint="eastAsia"/>
        </w:rPr>
        <w:t>。</w:t>
      </w:r>
    </w:p>
    <w:p w:rsidR="00E23F88" w:rsidRPr="00526AF5" w:rsidRDefault="00E23F88" w:rsidP="00C60693">
      <w:pPr>
        <w:rPr>
          <w:rFonts w:ascii="ＭＳ 明朝" w:hAnsi="ＭＳ 明朝" w:cs="ＭＳ 明朝"/>
        </w:rPr>
      </w:pPr>
    </w:p>
    <w:p w:rsidR="00C60693" w:rsidRDefault="000E1BA7" w:rsidP="00C60693">
      <w:pPr>
        <w:rPr>
          <w:rFonts w:ascii="ＭＳ 明朝" w:hAnsi="ＭＳ 明朝" w:cs="ＭＳ 明朝"/>
        </w:rPr>
      </w:pPr>
      <w:r>
        <w:rPr>
          <w:rFonts w:ascii="ＭＳ 明朝" w:hAnsi="ＭＳ 明朝" w:cs="ＭＳ 明朝" w:hint="eastAsia"/>
        </w:rPr>
        <w:t>（</w:t>
      </w:r>
      <w:r w:rsidR="00695D64">
        <w:rPr>
          <w:rFonts w:ascii="ＭＳ 明朝" w:hAnsi="ＭＳ 明朝" w:cs="ＭＳ 明朝" w:hint="eastAsia"/>
        </w:rPr>
        <w:t>４</w:t>
      </w:r>
      <w:r>
        <w:rPr>
          <w:rFonts w:ascii="ＭＳ 明朝" w:hAnsi="ＭＳ 明朝" w:cs="ＭＳ 明朝" w:hint="eastAsia"/>
        </w:rPr>
        <w:t>）</w:t>
      </w:r>
      <w:r w:rsidRPr="000E1BA7">
        <w:rPr>
          <w:rFonts w:ascii="ＭＳ 明朝" w:hAnsi="ＭＳ 明朝" w:cs="ＭＳ 明朝" w:hint="eastAsia"/>
        </w:rPr>
        <w:t>区域認定制度</w:t>
      </w:r>
      <w:r w:rsidR="00CC773B">
        <w:rPr>
          <w:rFonts w:ascii="ＭＳ 明朝" w:hAnsi="ＭＳ 明朝" w:cs="ＭＳ 明朝" w:hint="eastAsia"/>
        </w:rPr>
        <w:t>と</w:t>
      </w:r>
      <w:r w:rsidR="00954ACA">
        <w:rPr>
          <w:rFonts w:ascii="ＭＳ 明朝" w:hAnsi="ＭＳ 明朝" w:cs="ＭＳ 明朝" w:hint="eastAsia"/>
        </w:rPr>
        <w:t>区域認定</w:t>
      </w:r>
      <w:r w:rsidR="00CC773B">
        <w:rPr>
          <w:rFonts w:ascii="ＭＳ 明朝" w:hAnsi="ＭＳ 明朝" w:cs="ＭＳ 明朝" w:hint="eastAsia"/>
        </w:rPr>
        <w:t>手順</w:t>
      </w:r>
      <w:r w:rsidR="00A2711B">
        <w:rPr>
          <w:rFonts w:ascii="ＭＳ 明朝" w:hAnsi="ＭＳ 明朝" w:cs="ＭＳ 明朝" w:hint="eastAsia"/>
        </w:rPr>
        <w:t>、開業までのプロセス</w:t>
      </w:r>
    </w:p>
    <w:p w:rsidR="00706618" w:rsidRPr="00D2021F" w:rsidRDefault="002B7377" w:rsidP="002B7377">
      <w:pPr>
        <w:ind w:leftChars="100" w:left="420" w:hangingChars="100" w:hanging="210"/>
        <w:rPr>
          <w:rFonts w:ascii="ＭＳ 明朝" w:hAnsi="ＭＳ 明朝" w:cs="ＭＳ 明朝"/>
        </w:rPr>
      </w:pPr>
      <w:r>
        <w:rPr>
          <w:rFonts w:ascii="ＭＳ 明朝" w:hAnsi="ＭＳ 明朝" w:cs="ＭＳ 明朝" w:hint="eastAsia"/>
        </w:rPr>
        <w:t>○</w:t>
      </w:r>
      <w:r w:rsidR="001E7C82">
        <w:rPr>
          <w:rFonts w:ascii="ＭＳ 明朝" w:hAnsi="ＭＳ 明朝" w:cs="ＭＳ 明朝" w:hint="eastAsia"/>
        </w:rPr>
        <w:t>事業者と</w:t>
      </w:r>
      <w:r w:rsidR="00CE3984">
        <w:rPr>
          <w:rFonts w:ascii="ＭＳ 明朝" w:hAnsi="ＭＳ 明朝" w:cs="ＭＳ 明朝" w:hint="eastAsia"/>
        </w:rPr>
        <w:t>共</w:t>
      </w:r>
      <w:r w:rsidR="00066CBE" w:rsidRPr="00706618">
        <w:rPr>
          <w:rFonts w:ascii="ＭＳ 明朝" w:hAnsi="ＭＳ 明朝" w:cs="ＭＳ 明朝" w:hint="eastAsia"/>
        </w:rPr>
        <w:t>に</w:t>
      </w:r>
      <w:r w:rsidR="00695D64">
        <w:rPr>
          <w:rFonts w:ascii="ＭＳ 明朝" w:hAnsi="ＭＳ 明朝" w:cs="ＭＳ 明朝" w:hint="eastAsia"/>
        </w:rPr>
        <w:t>作成した</w:t>
      </w:r>
      <w:r w:rsidR="00066CBE" w:rsidRPr="00706618">
        <w:rPr>
          <w:rFonts w:ascii="ＭＳ 明朝" w:hAnsi="ＭＳ 明朝" w:cs="ＭＳ 明朝" w:hint="eastAsia"/>
        </w:rPr>
        <w:t>区域整備計画を</w:t>
      </w:r>
      <w:r w:rsidR="00695D64">
        <w:rPr>
          <w:rFonts w:ascii="ＭＳ 明朝" w:hAnsi="ＭＳ 明朝" w:cs="ＭＳ 明朝" w:hint="eastAsia"/>
        </w:rPr>
        <w:t>自治体が</w:t>
      </w:r>
      <w:r w:rsidR="00066CBE" w:rsidRPr="00706618">
        <w:rPr>
          <w:rFonts w:ascii="ＭＳ 明朝" w:hAnsi="ＭＳ 明朝" w:cs="ＭＳ 明朝" w:hint="eastAsia"/>
        </w:rPr>
        <w:t>申請し、国土交通大臣が認定する</w:t>
      </w:r>
      <w:r w:rsidR="00695D64">
        <w:rPr>
          <w:rFonts w:ascii="ＭＳ 明朝" w:hAnsi="ＭＳ 明朝" w:cs="ＭＳ 明朝" w:hint="eastAsia"/>
        </w:rPr>
        <w:t>ことにより</w:t>
      </w:r>
      <w:r w:rsidR="00066CBE" w:rsidRPr="00706618">
        <w:rPr>
          <w:rFonts w:ascii="ＭＳ 明朝" w:hAnsi="ＭＳ 明朝" w:cs="ＭＳ 明朝" w:hint="eastAsia"/>
        </w:rPr>
        <w:t>区域が定まる。</w:t>
      </w:r>
      <w:r w:rsidR="00706618" w:rsidRPr="00706618">
        <w:rPr>
          <w:rFonts w:ascii="ＭＳ 明朝" w:hAnsi="ＭＳ 明朝" w:cs="ＭＳ 明朝" w:hint="eastAsia"/>
        </w:rPr>
        <w:t>区域認定期間は有期（10年）で更新可能。</w:t>
      </w:r>
      <w:r>
        <w:rPr>
          <w:rFonts w:ascii="ＭＳ 明朝" w:hAnsi="ＭＳ 明朝" w:cs="ＭＳ 明朝" w:hint="eastAsia"/>
        </w:rPr>
        <w:t>自治体は</w:t>
      </w:r>
      <w:r w:rsidR="00C60693" w:rsidRPr="00706618">
        <w:rPr>
          <w:rFonts w:ascii="ＭＳ 明朝" w:hAnsi="ＭＳ 明朝" w:cs="ＭＳ 明朝" w:hint="eastAsia"/>
        </w:rPr>
        <w:t>国土交通大臣に対し、毎年</w:t>
      </w:r>
      <w:r w:rsidR="00C60693">
        <w:rPr>
          <w:rFonts w:ascii="ＭＳ 明朝" w:hAnsi="ＭＳ 明朝" w:cs="ＭＳ 明朝" w:hint="eastAsia"/>
        </w:rPr>
        <w:t>度実施状況を報告（自己評価）し</w:t>
      </w:r>
      <w:r w:rsidR="002646F3">
        <w:rPr>
          <w:rFonts w:ascii="ＭＳ 明朝" w:hAnsi="ＭＳ 明朝" w:cs="ＭＳ 明朝" w:hint="eastAsia"/>
        </w:rPr>
        <w:t>、</w:t>
      </w:r>
      <w:r>
        <w:rPr>
          <w:rFonts w:ascii="ＭＳ 明朝" w:hAnsi="ＭＳ 明朝" w:cs="ＭＳ 明朝" w:hint="eastAsia"/>
        </w:rPr>
        <w:t>事業計画終了時</w:t>
      </w:r>
      <w:r w:rsidR="00695D64">
        <w:rPr>
          <w:rFonts w:ascii="ＭＳ 明朝" w:hAnsi="ＭＳ 明朝" w:cs="ＭＳ 明朝" w:hint="eastAsia"/>
        </w:rPr>
        <w:t>（</w:t>
      </w:r>
      <w:r w:rsidR="00CE3984">
        <w:rPr>
          <w:rFonts w:ascii="ＭＳ 明朝" w:hAnsi="ＭＳ 明朝" w:cs="ＭＳ 明朝" w:hint="eastAsia"/>
        </w:rPr>
        <w:t>３</w:t>
      </w:r>
      <w:r w:rsidR="00695D64">
        <w:rPr>
          <w:rFonts w:ascii="ＭＳ 明朝" w:hAnsi="ＭＳ 明朝" w:cs="ＭＳ 明朝" w:hint="eastAsia"/>
        </w:rPr>
        <w:t>年）及び認定更新時（10年）</w:t>
      </w:r>
      <w:r>
        <w:rPr>
          <w:rFonts w:ascii="ＭＳ 明朝" w:hAnsi="ＭＳ 明朝" w:cs="ＭＳ 明朝" w:hint="eastAsia"/>
        </w:rPr>
        <w:t>に</w:t>
      </w:r>
      <w:r w:rsidR="00695D64">
        <w:rPr>
          <w:rFonts w:ascii="ＭＳ 明朝" w:hAnsi="ＭＳ 明朝" w:cs="ＭＳ 明朝" w:hint="eastAsia"/>
        </w:rPr>
        <w:t>国は評価の結果を確認。</w:t>
      </w:r>
      <w:r w:rsidR="00066CBE">
        <w:rPr>
          <w:rFonts w:ascii="ＭＳ 明朝" w:hAnsi="ＭＳ 明朝" w:cs="ＭＳ 明朝" w:hint="eastAsia"/>
        </w:rPr>
        <w:t>国土交通大臣</w:t>
      </w:r>
      <w:r w:rsidR="00695D64">
        <w:rPr>
          <w:rFonts w:ascii="ＭＳ 明朝" w:hAnsi="ＭＳ 明朝" w:cs="ＭＳ 明朝" w:hint="eastAsia"/>
        </w:rPr>
        <w:t>が</w:t>
      </w:r>
      <w:r w:rsidR="00066CBE">
        <w:rPr>
          <w:rFonts w:ascii="ＭＳ 明朝" w:hAnsi="ＭＳ 明朝" w:cs="ＭＳ 明朝" w:hint="eastAsia"/>
        </w:rPr>
        <w:t>、</w:t>
      </w:r>
      <w:r w:rsidR="00C60693" w:rsidRPr="00C60693">
        <w:rPr>
          <w:rFonts w:ascii="ＭＳ 明朝" w:hAnsi="ＭＳ 明朝" w:cs="ＭＳ 明朝" w:hint="eastAsia"/>
        </w:rPr>
        <w:t>是正勧告や</w:t>
      </w:r>
      <w:r w:rsidR="00D2021F">
        <w:rPr>
          <w:rFonts w:ascii="ＭＳ 明朝" w:hAnsi="ＭＳ 明朝" w:cs="ＭＳ 明朝" w:hint="eastAsia"/>
        </w:rPr>
        <w:t>区域整備計画の修正を、</w:t>
      </w:r>
      <w:r>
        <w:rPr>
          <w:rFonts w:ascii="ＭＳ 明朝" w:hAnsi="ＭＳ 明朝" w:cs="ＭＳ 明朝" w:hint="eastAsia"/>
        </w:rPr>
        <w:t>自治体</w:t>
      </w:r>
      <w:r w:rsidR="00C60693" w:rsidRPr="00C60693">
        <w:rPr>
          <w:rFonts w:ascii="ＭＳ 明朝" w:hAnsi="ＭＳ 明朝" w:cs="ＭＳ 明朝" w:hint="eastAsia"/>
        </w:rPr>
        <w:t>に対して要求</w:t>
      </w:r>
      <w:r w:rsidR="001C0A8D">
        <w:rPr>
          <w:rFonts w:ascii="ＭＳ 明朝" w:hAnsi="ＭＳ 明朝" w:cs="ＭＳ 明朝" w:hint="eastAsia"/>
        </w:rPr>
        <w:t>する可能性もある。</w:t>
      </w:r>
    </w:p>
    <w:p w:rsidR="004C664F" w:rsidRDefault="00CC773B" w:rsidP="00954ACA">
      <w:pPr>
        <w:ind w:leftChars="100" w:left="420" w:hangingChars="100" w:hanging="210"/>
        <w:rPr>
          <w:rFonts w:ascii="ＭＳ 明朝" w:hAnsi="ＭＳ 明朝" w:cs="ＭＳ 明朝"/>
        </w:rPr>
      </w:pPr>
      <w:r>
        <w:rPr>
          <w:rFonts w:ascii="ＭＳ 明朝" w:hAnsi="ＭＳ 明朝" w:cs="ＭＳ 明朝" w:hint="eastAsia"/>
        </w:rPr>
        <w:t>○</w:t>
      </w:r>
      <w:r w:rsidR="00954ACA">
        <w:rPr>
          <w:rFonts w:ascii="ＭＳ 明朝" w:hAnsi="ＭＳ 明朝" w:cs="ＭＳ 明朝" w:hint="eastAsia"/>
        </w:rPr>
        <w:t>区域認定</w:t>
      </w:r>
      <w:r w:rsidR="00695D64">
        <w:rPr>
          <w:rFonts w:ascii="ＭＳ 明朝" w:hAnsi="ＭＳ 明朝" w:cs="ＭＳ 明朝" w:hint="eastAsia"/>
        </w:rPr>
        <w:t>の手続き</w:t>
      </w:r>
      <w:r>
        <w:rPr>
          <w:rFonts w:ascii="ＭＳ 明朝" w:hAnsi="ＭＳ 明朝" w:cs="ＭＳ 明朝" w:hint="eastAsia"/>
        </w:rPr>
        <w:t>は、</w:t>
      </w:r>
      <w:r w:rsidR="00014FD0">
        <w:rPr>
          <w:rFonts w:ascii="ＭＳ 明朝" w:hAnsi="ＭＳ 明朝" w:cs="ＭＳ 明朝" w:hint="eastAsia"/>
        </w:rPr>
        <w:t>「法律成立から国土交通大臣</w:t>
      </w:r>
      <w:r w:rsidR="00A2711B">
        <w:rPr>
          <w:rFonts w:ascii="ＭＳ 明朝" w:hAnsi="ＭＳ 明朝" w:cs="ＭＳ 明朝" w:hint="eastAsia"/>
        </w:rPr>
        <w:t>による基本方針策定」「</w:t>
      </w:r>
      <w:r w:rsidR="00A2711B" w:rsidRPr="007162A5">
        <w:rPr>
          <w:rFonts w:ascii="ＭＳ 明朝" w:hAnsi="ＭＳ 明朝" w:cs="ＭＳ 明朝" w:hint="eastAsia"/>
        </w:rPr>
        <w:t>自治体に</w:t>
      </w:r>
      <w:r w:rsidR="00A2711B">
        <w:rPr>
          <w:rFonts w:ascii="ＭＳ 明朝" w:hAnsi="ＭＳ 明朝" w:cs="ＭＳ 明朝" w:hint="eastAsia"/>
        </w:rPr>
        <w:t>よる実施方針策定から事業者選定、区域整備計画の申請」「</w:t>
      </w:r>
      <w:r w:rsidR="00A2711B" w:rsidRPr="007162A5">
        <w:rPr>
          <w:rFonts w:ascii="ＭＳ 明朝" w:hAnsi="ＭＳ 明朝" w:cs="ＭＳ 明朝" w:hint="eastAsia"/>
        </w:rPr>
        <w:t>区域整備計画の認定、</w:t>
      </w:r>
      <w:r w:rsidR="00A2711B">
        <w:rPr>
          <w:rFonts w:ascii="ＭＳ 明朝" w:hAnsi="ＭＳ 明朝" w:cs="ＭＳ 明朝" w:hint="eastAsia"/>
        </w:rPr>
        <w:t>実施協定の締結、免許申請・工事着工」</w:t>
      </w:r>
      <w:r w:rsidR="002B7377">
        <w:rPr>
          <w:rFonts w:ascii="ＭＳ 明朝" w:hAnsi="ＭＳ 明朝" w:cs="ＭＳ 明朝" w:hint="eastAsia"/>
        </w:rPr>
        <w:t>の３</w:t>
      </w:r>
      <w:r w:rsidR="00695D64">
        <w:rPr>
          <w:rFonts w:ascii="ＭＳ 明朝" w:hAnsi="ＭＳ 明朝" w:cs="ＭＳ 明朝" w:hint="eastAsia"/>
        </w:rPr>
        <w:t>プロセス。</w:t>
      </w:r>
      <w:r w:rsidR="002B7377">
        <w:rPr>
          <w:rFonts w:ascii="ＭＳ 明朝" w:hAnsi="ＭＳ 明朝" w:cs="ＭＳ 明朝" w:hint="eastAsia"/>
        </w:rPr>
        <w:t>基本方針が決まらなければ、自治体は実施方針の策定や事業者の公募を進めることができない</w:t>
      </w:r>
      <w:r w:rsidR="00695D64">
        <w:rPr>
          <w:rFonts w:ascii="ＭＳ 明朝" w:hAnsi="ＭＳ 明朝" w:cs="ＭＳ 明朝" w:hint="eastAsia"/>
        </w:rPr>
        <w:t>。</w:t>
      </w:r>
      <w:r>
        <w:rPr>
          <w:rFonts w:ascii="ＭＳ 明朝" w:hAnsi="ＭＳ 明朝" w:cs="ＭＳ 明朝" w:hint="eastAsia"/>
        </w:rPr>
        <w:t>基本方針</w:t>
      </w:r>
      <w:r w:rsidR="00054B14">
        <w:rPr>
          <w:rFonts w:ascii="ＭＳ 明朝" w:hAnsi="ＭＳ 明朝" w:cs="ＭＳ 明朝" w:hint="eastAsia"/>
        </w:rPr>
        <w:t>策定前にカジノ管理委員会</w:t>
      </w:r>
      <w:r w:rsidR="00695D64">
        <w:rPr>
          <w:rFonts w:ascii="ＭＳ 明朝" w:hAnsi="ＭＳ 明朝" w:cs="ＭＳ 明朝" w:hint="eastAsia"/>
        </w:rPr>
        <w:t>が</w:t>
      </w:r>
      <w:r w:rsidR="00054B14">
        <w:rPr>
          <w:rFonts w:ascii="ＭＳ 明朝" w:hAnsi="ＭＳ 明朝" w:cs="ＭＳ 明朝" w:hint="eastAsia"/>
        </w:rPr>
        <w:t>設置</w:t>
      </w:r>
      <w:r w:rsidR="00695D64">
        <w:rPr>
          <w:rFonts w:ascii="ＭＳ 明朝" w:hAnsi="ＭＳ 明朝" w:cs="ＭＳ 明朝" w:hint="eastAsia"/>
        </w:rPr>
        <w:t>され</w:t>
      </w:r>
      <w:r w:rsidR="00014FD0">
        <w:rPr>
          <w:rFonts w:ascii="ＭＳ 明朝" w:hAnsi="ＭＳ 明朝" w:cs="ＭＳ 明朝" w:hint="eastAsia"/>
        </w:rPr>
        <w:t>るが、</w:t>
      </w:r>
      <w:r w:rsidR="00D16F45">
        <w:rPr>
          <w:rFonts w:ascii="ＭＳ 明朝" w:hAnsi="ＭＳ 明朝" w:cs="ＭＳ 明朝" w:hint="eastAsia"/>
        </w:rPr>
        <w:t>機構・定員</w:t>
      </w:r>
      <w:r w:rsidR="00D16F45" w:rsidRPr="008D07C8">
        <w:rPr>
          <w:rFonts w:ascii="ＭＳ 明朝" w:hAnsi="ＭＳ 明朝" w:cs="ＭＳ 明朝" w:hint="eastAsia"/>
        </w:rPr>
        <w:t>要</w:t>
      </w:r>
      <w:r w:rsidR="00C26F69">
        <w:rPr>
          <w:rFonts w:ascii="ＭＳ 明朝" w:hAnsi="ＭＳ 明朝" w:cs="ＭＳ 明朝" w:hint="eastAsia"/>
        </w:rPr>
        <w:t>求</w:t>
      </w:r>
      <w:r w:rsidR="00014FD0">
        <w:rPr>
          <w:rFonts w:ascii="ＭＳ 明朝" w:hAnsi="ＭＳ 明朝" w:cs="ＭＳ 明朝" w:hint="eastAsia"/>
        </w:rPr>
        <w:t>・予算確保が必要なため</w:t>
      </w:r>
      <w:r w:rsidR="00E4368E">
        <w:rPr>
          <w:rFonts w:ascii="ＭＳ 明朝" w:hAnsi="ＭＳ 明朝" w:cs="ＭＳ 明朝" w:hint="eastAsia"/>
        </w:rPr>
        <w:t>（次の通常国会に提案しなければならず）</w:t>
      </w:r>
      <w:r w:rsidR="00014FD0">
        <w:rPr>
          <w:rFonts w:ascii="ＭＳ 明朝" w:hAnsi="ＭＳ 明朝" w:cs="ＭＳ 明朝" w:hint="eastAsia"/>
        </w:rPr>
        <w:t>、</w:t>
      </w:r>
      <w:r w:rsidR="00D16F45">
        <w:rPr>
          <w:rFonts w:ascii="ＭＳ 明朝" w:hAnsi="ＭＳ 明朝" w:cs="ＭＳ 明朝" w:hint="eastAsia"/>
        </w:rPr>
        <w:t>今夏に実施法案が成立しても、</w:t>
      </w:r>
      <w:r w:rsidR="00CE551B">
        <w:rPr>
          <w:rFonts w:ascii="ＭＳ 明朝" w:hAnsi="ＭＳ 明朝" w:cs="ＭＳ 明朝" w:hint="eastAsia"/>
        </w:rPr>
        <w:t>直ちにカジノ管理委員会を設置することはできない。また、</w:t>
      </w:r>
      <w:r w:rsidR="00D16F45">
        <w:rPr>
          <w:rFonts w:ascii="ＭＳ 明朝" w:hAnsi="ＭＳ 明朝" w:cs="ＭＳ 明朝" w:hint="eastAsia"/>
        </w:rPr>
        <w:t>委員長、委員</w:t>
      </w:r>
      <w:r w:rsidR="00D16F45" w:rsidRPr="008D07C8">
        <w:rPr>
          <w:rFonts w:ascii="ＭＳ 明朝" w:hAnsi="ＭＳ 明朝" w:cs="ＭＳ 明朝" w:hint="eastAsia"/>
        </w:rPr>
        <w:t>は国会同意人事で、</w:t>
      </w:r>
      <w:r w:rsidR="00DE74E1">
        <w:rPr>
          <w:rFonts w:ascii="ＭＳ 明朝" w:hAnsi="ＭＳ 明朝" w:cs="ＭＳ 明朝" w:hint="eastAsia"/>
        </w:rPr>
        <w:t>選任まで</w:t>
      </w:r>
      <w:r w:rsidR="00D16F45" w:rsidRPr="008D07C8">
        <w:rPr>
          <w:rFonts w:ascii="ＭＳ 明朝" w:hAnsi="ＭＳ 明朝" w:cs="ＭＳ 明朝" w:hint="eastAsia"/>
        </w:rPr>
        <w:t>１年ほど期間を要する。</w:t>
      </w:r>
    </w:p>
    <w:p w:rsidR="00FC5A08" w:rsidRDefault="004C664F" w:rsidP="001E7C82">
      <w:pPr>
        <w:ind w:leftChars="100" w:left="420" w:hangingChars="100" w:hanging="210"/>
        <w:rPr>
          <w:rFonts w:ascii="ＭＳ 明朝" w:hAnsi="ＭＳ 明朝" w:cs="ＭＳ 明朝"/>
        </w:rPr>
      </w:pPr>
      <w:r>
        <w:rPr>
          <w:rFonts w:ascii="ＭＳ 明朝" w:hAnsi="ＭＳ 明朝" w:cs="ＭＳ 明朝" w:hint="eastAsia"/>
        </w:rPr>
        <w:t>○</w:t>
      </w:r>
      <w:r w:rsidR="00760EF6">
        <w:rPr>
          <w:rFonts w:ascii="ＭＳ 明朝" w:hAnsi="ＭＳ 明朝" w:cs="ＭＳ 明朝" w:hint="eastAsia"/>
        </w:rPr>
        <w:t>問題は、カジノ管理委員会が設置されなければ、自治体が実施方針を策定するための前提</w:t>
      </w:r>
      <w:r w:rsidR="00760EF6">
        <w:rPr>
          <w:rFonts w:ascii="ＭＳ 明朝" w:hAnsi="ＭＳ 明朝" w:cs="ＭＳ 明朝" w:hint="eastAsia"/>
        </w:rPr>
        <w:lastRenderedPageBreak/>
        <w:t>となる主要</w:t>
      </w:r>
      <w:r w:rsidR="00F00A72">
        <w:rPr>
          <w:rFonts w:ascii="ＭＳ 明朝" w:hAnsi="ＭＳ 明朝" w:cs="ＭＳ 明朝" w:hint="eastAsia"/>
        </w:rPr>
        <w:t>な</w:t>
      </w:r>
      <w:r w:rsidR="00760EF6">
        <w:rPr>
          <w:rFonts w:ascii="ＭＳ 明朝" w:hAnsi="ＭＳ 明朝" w:cs="ＭＳ 明朝" w:hint="eastAsia"/>
        </w:rPr>
        <w:t>委員会規則等が制定されないこと。</w:t>
      </w:r>
      <w:r>
        <w:rPr>
          <w:rFonts w:ascii="ＭＳ 明朝" w:hAnsi="ＭＳ 明朝" w:cs="ＭＳ 明朝" w:hint="eastAsia"/>
        </w:rPr>
        <w:t>方針</w:t>
      </w:r>
      <w:r w:rsidR="00A45C56">
        <w:rPr>
          <w:rFonts w:ascii="ＭＳ 明朝" w:hAnsi="ＭＳ 明朝" w:cs="ＭＳ 明朝" w:hint="eastAsia"/>
        </w:rPr>
        <w:t>策定や事業者</w:t>
      </w:r>
      <w:r w:rsidR="008D26EA">
        <w:rPr>
          <w:rFonts w:ascii="ＭＳ 明朝" w:hAnsi="ＭＳ 明朝" w:cs="ＭＳ 明朝" w:hint="eastAsia"/>
        </w:rPr>
        <w:t>選定等の手順を短縮する手法は存在するが</w:t>
      </w:r>
      <w:r>
        <w:rPr>
          <w:rFonts w:ascii="ＭＳ 明朝" w:hAnsi="ＭＳ 明朝" w:cs="ＭＳ 明朝" w:hint="eastAsia"/>
        </w:rPr>
        <w:t>、国会会期や予算</w:t>
      </w:r>
      <w:r w:rsidR="00D16F45" w:rsidRPr="00956DAD">
        <w:rPr>
          <w:rFonts w:ascii="ＭＳ 明朝" w:hAnsi="ＭＳ 明朝" w:cs="ＭＳ 明朝" w:hint="eastAsia"/>
        </w:rPr>
        <w:t>議決を短縮することはできない。</w:t>
      </w:r>
      <w:r>
        <w:rPr>
          <w:rFonts w:ascii="ＭＳ 明朝" w:hAnsi="ＭＳ 明朝" w:cs="ＭＳ 明朝" w:hint="eastAsia"/>
        </w:rPr>
        <w:t>また、</w:t>
      </w:r>
      <w:r w:rsidR="00A45C56">
        <w:rPr>
          <w:rFonts w:ascii="ＭＳ 明朝" w:hAnsi="ＭＳ 明朝" w:cs="ＭＳ 明朝" w:hint="eastAsia"/>
        </w:rPr>
        <w:t>区域整備計画の認定申請の受付期間も問題。自治体</w:t>
      </w:r>
      <w:r w:rsidR="00B54984">
        <w:rPr>
          <w:rFonts w:ascii="ＭＳ 明朝" w:hAnsi="ＭＳ 明朝" w:cs="ＭＳ 明朝" w:hint="eastAsia"/>
        </w:rPr>
        <w:t>間の公平性を担保するため、例えば</w:t>
      </w:r>
      <w:r w:rsidR="00D16F45" w:rsidRPr="00956DAD">
        <w:rPr>
          <w:rFonts w:ascii="ＭＳ 明朝" w:hAnsi="ＭＳ 明朝" w:cs="ＭＳ 明朝" w:hint="eastAsia"/>
        </w:rPr>
        <w:t>２年間の受付期</w:t>
      </w:r>
      <w:r w:rsidR="00D4654C">
        <w:rPr>
          <w:rFonts w:ascii="ＭＳ 明朝" w:hAnsi="ＭＳ 明朝" w:cs="ＭＳ 明朝" w:hint="eastAsia"/>
        </w:rPr>
        <w:t>間を</w:t>
      </w:r>
      <w:r w:rsidR="00A45C56">
        <w:rPr>
          <w:rFonts w:ascii="ＭＳ 明朝" w:hAnsi="ＭＳ 明朝" w:cs="ＭＳ 明朝" w:hint="eastAsia"/>
        </w:rPr>
        <w:t>設ける場合、</w:t>
      </w:r>
      <w:r w:rsidR="001969D5">
        <w:rPr>
          <w:rFonts w:ascii="ＭＳ 明朝" w:hAnsi="ＭＳ 明朝" w:cs="ＭＳ 明朝" w:hint="eastAsia"/>
        </w:rPr>
        <w:t>早く</w:t>
      </w:r>
      <w:r w:rsidR="00A45C56">
        <w:rPr>
          <w:rFonts w:ascii="ＭＳ 明朝" w:hAnsi="ＭＳ 明朝" w:cs="ＭＳ 明朝" w:hint="eastAsia"/>
        </w:rPr>
        <w:t>申請</w:t>
      </w:r>
      <w:r w:rsidR="001969D5">
        <w:rPr>
          <w:rFonts w:ascii="ＭＳ 明朝" w:hAnsi="ＭＳ 明朝" w:cs="ＭＳ 明朝" w:hint="eastAsia"/>
        </w:rPr>
        <w:t>し</w:t>
      </w:r>
      <w:r w:rsidR="00A45C56">
        <w:rPr>
          <w:rFonts w:ascii="ＭＳ 明朝" w:hAnsi="ＭＳ 明朝" w:cs="ＭＳ 明朝" w:hint="eastAsia"/>
        </w:rPr>
        <w:t>ても認定まで時間を要する。</w:t>
      </w:r>
      <w:r>
        <w:rPr>
          <w:rFonts w:ascii="ＭＳ 明朝" w:hAnsi="ＭＳ 明朝" w:cs="ＭＳ 明朝" w:hint="eastAsia"/>
        </w:rPr>
        <w:t>さらに、</w:t>
      </w:r>
      <w:r w:rsidR="00A45C56">
        <w:rPr>
          <w:rFonts w:ascii="ＭＳ 明朝" w:hAnsi="ＭＳ 明朝" w:cs="ＭＳ 明朝" w:hint="eastAsia"/>
        </w:rPr>
        <w:t>自治体</w:t>
      </w:r>
      <w:r w:rsidR="00AA2B0B">
        <w:rPr>
          <w:rFonts w:ascii="ＭＳ 明朝" w:hAnsi="ＭＳ 明朝" w:cs="ＭＳ 明朝" w:hint="eastAsia"/>
        </w:rPr>
        <w:t>が事</w:t>
      </w:r>
      <w:r w:rsidR="00A45C56">
        <w:rPr>
          <w:rFonts w:ascii="ＭＳ 明朝" w:hAnsi="ＭＳ 明朝" w:cs="ＭＳ 明朝" w:hint="eastAsia"/>
        </w:rPr>
        <w:t>業者を選定しても、区域認定を受けられない可能性があるほか、</w:t>
      </w:r>
      <w:r w:rsidR="00D4654C">
        <w:rPr>
          <w:rFonts w:ascii="ＭＳ 明朝" w:hAnsi="ＭＳ 明朝" w:cs="ＭＳ 明朝" w:hint="eastAsia"/>
        </w:rPr>
        <w:t>事業者のカジノ</w:t>
      </w:r>
      <w:r w:rsidR="00A45C56">
        <w:rPr>
          <w:rFonts w:ascii="ＭＳ 明朝" w:hAnsi="ＭＳ 明朝" w:cs="ＭＳ 明朝" w:hint="eastAsia"/>
        </w:rPr>
        <w:t>免許申請は</w:t>
      </w:r>
      <w:r w:rsidR="00D4654C">
        <w:rPr>
          <w:rFonts w:ascii="ＭＳ 明朝" w:hAnsi="ＭＳ 明朝" w:cs="ＭＳ 明朝" w:hint="eastAsia"/>
        </w:rPr>
        <w:t>区域認定後となるため、</w:t>
      </w:r>
      <w:r w:rsidR="00D16F45" w:rsidRPr="005C3982">
        <w:rPr>
          <w:rFonts w:ascii="ＭＳ 明朝" w:hAnsi="ＭＳ 明朝" w:cs="ＭＳ 明朝" w:hint="eastAsia"/>
        </w:rPr>
        <w:t>施設を建設しながらカジノ免許</w:t>
      </w:r>
      <w:r w:rsidR="00D16F45">
        <w:rPr>
          <w:rFonts w:ascii="ＭＳ 明朝" w:hAnsi="ＭＳ 明朝" w:cs="ＭＳ 明朝" w:hint="eastAsia"/>
        </w:rPr>
        <w:t>の</w:t>
      </w:r>
      <w:r>
        <w:rPr>
          <w:rFonts w:ascii="ＭＳ 明朝" w:hAnsi="ＭＳ 明朝" w:cs="ＭＳ 明朝" w:hint="eastAsia"/>
        </w:rPr>
        <w:t>申請行為を行うことになる</w:t>
      </w:r>
      <w:r w:rsidR="00A2711B">
        <w:rPr>
          <w:rFonts w:ascii="ＭＳ 明朝" w:hAnsi="ＭＳ 明朝" w:cs="ＭＳ 明朝" w:hint="eastAsia"/>
        </w:rPr>
        <w:t>。</w:t>
      </w:r>
    </w:p>
    <w:p w:rsidR="001969D5" w:rsidRDefault="00FC5A08" w:rsidP="001E7C82">
      <w:pPr>
        <w:ind w:firstLineChars="100" w:firstLine="210"/>
        <w:rPr>
          <w:rFonts w:ascii="ＭＳ 明朝" w:hAnsi="ＭＳ 明朝" w:cs="ＭＳ 明朝"/>
        </w:rPr>
      </w:pPr>
      <w:r>
        <w:rPr>
          <w:rFonts w:ascii="ＭＳ 明朝" w:hAnsi="ＭＳ 明朝" w:cs="ＭＳ 明朝" w:hint="eastAsia"/>
        </w:rPr>
        <w:t>○</w:t>
      </w:r>
      <w:r w:rsidR="00AA2B0B">
        <w:rPr>
          <w:rFonts w:ascii="ＭＳ 明朝" w:hAnsi="ＭＳ 明朝" w:cs="ＭＳ 明朝" w:hint="eastAsia"/>
        </w:rPr>
        <w:t>自治体と事業者</w:t>
      </w:r>
      <w:r w:rsidR="00D16F45">
        <w:rPr>
          <w:rFonts w:ascii="ＭＳ 明朝" w:hAnsi="ＭＳ 明朝" w:cs="ＭＳ 明朝" w:hint="eastAsia"/>
        </w:rPr>
        <w:t>にとって時間と手順を管理できないリスクが存在する。</w:t>
      </w:r>
      <w:r w:rsidR="001969D5">
        <w:rPr>
          <w:rFonts w:ascii="ＭＳ 明朝" w:hAnsi="ＭＳ 明朝" w:cs="ＭＳ 明朝" w:hint="eastAsia"/>
        </w:rPr>
        <w:t>また、</w:t>
      </w:r>
      <w:r w:rsidR="00A2711B" w:rsidRPr="007162A5">
        <w:rPr>
          <w:rFonts w:ascii="ＭＳ 明朝" w:hAnsi="ＭＳ 明朝" w:cs="ＭＳ 明朝" w:hint="eastAsia"/>
        </w:rPr>
        <w:t>自治体の努</w:t>
      </w:r>
      <w:r w:rsidR="001969D5">
        <w:rPr>
          <w:rFonts w:ascii="ＭＳ 明朝" w:hAnsi="ＭＳ 明朝" w:cs="ＭＳ 明朝" w:hint="eastAsia"/>
        </w:rPr>
        <w:t xml:space="preserve">　　</w:t>
      </w:r>
    </w:p>
    <w:p w:rsidR="00A2711B" w:rsidRPr="00DB5784" w:rsidRDefault="00A2711B" w:rsidP="001E7C82">
      <w:pPr>
        <w:ind w:leftChars="200" w:left="420"/>
        <w:rPr>
          <w:rFonts w:ascii="ＭＳ 明朝" w:hAnsi="ＭＳ 明朝" w:cs="ＭＳ 明朝"/>
        </w:rPr>
      </w:pPr>
      <w:r w:rsidRPr="007162A5">
        <w:rPr>
          <w:rFonts w:ascii="ＭＳ 明朝" w:hAnsi="ＭＳ 明朝" w:cs="ＭＳ 明朝" w:hint="eastAsia"/>
        </w:rPr>
        <w:t>力のみでは</w:t>
      </w:r>
      <w:r w:rsidR="00FC5A08">
        <w:rPr>
          <w:rFonts w:ascii="ＭＳ 明朝" w:hAnsi="ＭＳ 明朝" w:cs="ＭＳ 明朝" w:hint="eastAsia"/>
        </w:rPr>
        <w:t>、開業までの</w:t>
      </w:r>
      <w:r w:rsidRPr="007162A5">
        <w:rPr>
          <w:rFonts w:ascii="ＭＳ 明朝" w:hAnsi="ＭＳ 明朝" w:cs="ＭＳ 明朝" w:hint="eastAsia"/>
        </w:rPr>
        <w:t>時間</w:t>
      </w:r>
      <w:r>
        <w:rPr>
          <w:rFonts w:ascii="ＭＳ 明朝" w:hAnsi="ＭＳ 明朝" w:cs="ＭＳ 明朝" w:hint="eastAsia"/>
        </w:rPr>
        <w:t>短縮ができない手順・期間が想定される</w:t>
      </w:r>
      <w:r w:rsidRPr="007162A5">
        <w:rPr>
          <w:rFonts w:ascii="ＭＳ 明朝" w:hAnsi="ＭＳ 明朝" w:cs="ＭＳ 明朝" w:hint="eastAsia"/>
        </w:rPr>
        <w:t>。</w:t>
      </w:r>
      <w:r w:rsidR="00FC5A08">
        <w:rPr>
          <w:rFonts w:ascii="ＭＳ 明朝" w:hAnsi="ＭＳ 明朝" w:cs="ＭＳ 明朝" w:hint="eastAsia"/>
        </w:rPr>
        <w:t>早期開業の</w:t>
      </w:r>
      <w:r>
        <w:rPr>
          <w:rFonts w:ascii="ＭＳ 明朝" w:hAnsi="ＭＳ 明朝" w:cs="ＭＳ 明朝" w:hint="eastAsia"/>
        </w:rPr>
        <w:t>ためには政府・自治体・事業者等、官民双方の相当の努力が必要であり、単純ではない。</w:t>
      </w:r>
    </w:p>
    <w:p w:rsidR="00093710" w:rsidRPr="00A2711B" w:rsidRDefault="00093710" w:rsidP="00DB5784">
      <w:pPr>
        <w:rPr>
          <w:rFonts w:ascii="ＭＳ 明朝" w:hAnsi="ＭＳ 明朝" w:cs="ＭＳ 明朝"/>
        </w:rPr>
      </w:pPr>
    </w:p>
    <w:p w:rsidR="005C3982" w:rsidRDefault="00FD0F80" w:rsidP="00DB5784">
      <w:pPr>
        <w:rPr>
          <w:rFonts w:ascii="ＭＳ 明朝" w:hAnsi="ＭＳ 明朝" w:cs="ＭＳ 明朝"/>
        </w:rPr>
      </w:pPr>
      <w:r>
        <w:rPr>
          <w:rFonts w:ascii="ＭＳ 明朝" w:hAnsi="ＭＳ 明朝" w:cs="ＭＳ 明朝" w:hint="eastAsia"/>
        </w:rPr>
        <w:t>（</w:t>
      </w:r>
      <w:r w:rsidR="00F00A72">
        <w:rPr>
          <w:rFonts w:ascii="ＭＳ 明朝" w:hAnsi="ＭＳ 明朝" w:cs="ＭＳ 明朝" w:hint="eastAsia"/>
        </w:rPr>
        <w:t>５</w:t>
      </w:r>
      <w:r>
        <w:rPr>
          <w:rFonts w:ascii="ＭＳ 明朝" w:hAnsi="ＭＳ 明朝" w:cs="ＭＳ 明朝" w:hint="eastAsia"/>
        </w:rPr>
        <w:t>）区域認定制度とカジノ管理制度</w:t>
      </w:r>
    </w:p>
    <w:p w:rsidR="007F11BA" w:rsidRPr="00854CBA" w:rsidRDefault="007F11BA" w:rsidP="00AA7D4D">
      <w:pPr>
        <w:ind w:leftChars="100" w:left="420" w:hangingChars="100" w:hanging="210"/>
        <w:rPr>
          <w:rFonts w:ascii="ＭＳ 明朝" w:hAnsi="ＭＳ 明朝" w:cs="ＭＳ 明朝"/>
        </w:rPr>
      </w:pPr>
      <w:r w:rsidRPr="007F11BA">
        <w:rPr>
          <w:rFonts w:ascii="ＭＳ 明朝" w:hAnsi="ＭＳ 明朝" w:cs="ＭＳ 明朝" w:hint="eastAsia"/>
        </w:rPr>
        <w:t>○国</w:t>
      </w:r>
      <w:r w:rsidR="00D52EB2">
        <w:rPr>
          <w:rFonts w:ascii="ＭＳ 明朝" w:hAnsi="ＭＳ 明朝" w:cs="ＭＳ 明朝" w:hint="eastAsia"/>
        </w:rPr>
        <w:t>土交通大臣は、</w:t>
      </w:r>
      <w:r w:rsidR="00AA7D4D">
        <w:rPr>
          <w:rFonts w:ascii="ＭＳ 明朝" w:hAnsi="ＭＳ 明朝" w:cs="ＭＳ 明朝" w:hint="eastAsia"/>
        </w:rPr>
        <w:t>自治体</w:t>
      </w:r>
      <w:r w:rsidR="00D52EB2">
        <w:rPr>
          <w:rFonts w:ascii="ＭＳ 明朝" w:hAnsi="ＭＳ 明朝" w:cs="ＭＳ 明朝" w:hint="eastAsia"/>
        </w:rPr>
        <w:t>と事業者の両方</w:t>
      </w:r>
      <w:r w:rsidR="00532AB3">
        <w:rPr>
          <w:rFonts w:ascii="ＭＳ 明朝" w:hAnsi="ＭＳ 明朝" w:cs="ＭＳ 明朝" w:hint="eastAsia"/>
        </w:rPr>
        <w:t>に</w:t>
      </w:r>
      <w:r w:rsidR="00F00A72">
        <w:rPr>
          <w:rFonts w:ascii="ＭＳ 明朝" w:hAnsi="ＭＳ 明朝" w:cs="ＭＳ 明朝" w:hint="eastAsia"/>
        </w:rPr>
        <w:t>対する</w:t>
      </w:r>
      <w:r w:rsidR="00532AB3">
        <w:rPr>
          <w:rFonts w:ascii="ＭＳ 明朝" w:hAnsi="ＭＳ 明朝" w:cs="ＭＳ 明朝" w:hint="eastAsia"/>
        </w:rPr>
        <w:t>監督権を有</w:t>
      </w:r>
      <w:r w:rsidR="00F00A72">
        <w:rPr>
          <w:rFonts w:ascii="ＭＳ 明朝" w:hAnsi="ＭＳ 明朝" w:cs="ＭＳ 明朝" w:hint="eastAsia"/>
        </w:rPr>
        <w:t>する。</w:t>
      </w:r>
      <w:r w:rsidR="00024B3C">
        <w:rPr>
          <w:rFonts w:ascii="ＭＳ 明朝" w:hAnsi="ＭＳ 明朝" w:cs="ＭＳ 明朝" w:hint="eastAsia"/>
        </w:rPr>
        <w:t>また、自治体は</w:t>
      </w:r>
      <w:r w:rsidR="00024B3C" w:rsidRPr="00854CBA">
        <w:rPr>
          <w:rFonts w:ascii="ＭＳ 明朝" w:hAnsi="ＭＳ 明朝" w:cs="ＭＳ 明朝" w:hint="eastAsia"/>
        </w:rPr>
        <w:t>、</w:t>
      </w:r>
      <w:r w:rsidR="00024B3C">
        <w:rPr>
          <w:rFonts w:ascii="ＭＳ 明朝" w:hAnsi="ＭＳ 明朝" w:cs="ＭＳ 明朝" w:hint="eastAsia"/>
        </w:rPr>
        <w:t>事業者に対して実施協定（</w:t>
      </w:r>
      <w:r w:rsidR="00024B3C" w:rsidRPr="00854CBA">
        <w:rPr>
          <w:rFonts w:ascii="ＭＳ 明朝" w:hAnsi="ＭＳ 明朝" w:cs="ＭＳ 明朝" w:hint="eastAsia"/>
        </w:rPr>
        <w:t>契約</w:t>
      </w:r>
      <w:r w:rsidR="00024B3C">
        <w:rPr>
          <w:rFonts w:ascii="ＭＳ 明朝" w:hAnsi="ＭＳ 明朝" w:cs="ＭＳ 明朝" w:hint="eastAsia"/>
        </w:rPr>
        <w:t>）に基づく</w:t>
      </w:r>
      <w:r w:rsidR="00024B3C" w:rsidRPr="00854CBA">
        <w:rPr>
          <w:rFonts w:ascii="ＭＳ 明朝" w:hAnsi="ＭＳ 明朝" w:cs="ＭＳ 明朝" w:hint="eastAsia"/>
        </w:rPr>
        <w:t>管理監督権を</w:t>
      </w:r>
      <w:r w:rsidR="00024B3C">
        <w:rPr>
          <w:rFonts w:ascii="ＭＳ 明朝" w:hAnsi="ＭＳ 明朝" w:cs="ＭＳ 明朝" w:hint="eastAsia"/>
        </w:rPr>
        <w:t>保持する。</w:t>
      </w:r>
    </w:p>
    <w:p w:rsidR="00B52E26" w:rsidRPr="00854CBA" w:rsidRDefault="00B52E26" w:rsidP="007F11BA">
      <w:pPr>
        <w:rPr>
          <w:rFonts w:ascii="ＭＳ 明朝" w:hAnsi="ＭＳ 明朝" w:cs="ＭＳ 明朝"/>
        </w:rPr>
      </w:pPr>
      <w:r w:rsidRPr="00854CBA">
        <w:rPr>
          <w:rFonts w:ascii="ＭＳ 明朝" w:hAnsi="ＭＳ 明朝" w:cs="ＭＳ 明朝" w:hint="eastAsia"/>
        </w:rPr>
        <w:t xml:space="preserve">　</w:t>
      </w:r>
      <w:r w:rsidR="007F11BA" w:rsidRPr="00854CBA">
        <w:rPr>
          <w:rFonts w:ascii="ＭＳ 明朝" w:hAnsi="ＭＳ 明朝" w:cs="ＭＳ 明朝" w:hint="eastAsia"/>
        </w:rPr>
        <w:t>○事業者が、カジノ免許取消となる違法行為を行った場合等の区域認定の取扱いや、事業者</w:t>
      </w:r>
    </w:p>
    <w:p w:rsidR="00647A1D" w:rsidRDefault="007F11BA" w:rsidP="0058071D">
      <w:pPr>
        <w:ind w:leftChars="200" w:left="420"/>
        <w:rPr>
          <w:rFonts w:ascii="ＭＳ 明朝" w:hAnsi="ＭＳ 明朝" w:cs="ＭＳ 明朝"/>
        </w:rPr>
      </w:pPr>
      <w:r w:rsidRPr="00854CBA">
        <w:rPr>
          <w:rFonts w:ascii="ＭＳ 明朝" w:hAnsi="ＭＳ 明朝" w:cs="ＭＳ 明朝" w:hint="eastAsia"/>
        </w:rPr>
        <w:t>を</w:t>
      </w:r>
      <w:r w:rsidR="00D04F59">
        <w:rPr>
          <w:rFonts w:ascii="ＭＳ 明朝" w:hAnsi="ＭＳ 明朝" w:cs="ＭＳ 明朝" w:hint="eastAsia"/>
        </w:rPr>
        <w:t>合理的に</w:t>
      </w:r>
      <w:r w:rsidR="0058071D">
        <w:rPr>
          <w:rFonts w:ascii="ＭＳ 明朝" w:hAnsi="ＭＳ 明朝" w:cs="ＭＳ 明朝" w:hint="eastAsia"/>
        </w:rPr>
        <w:t>変更する等の制度的枠組みが不可欠である。</w:t>
      </w:r>
    </w:p>
    <w:p w:rsidR="0058071D" w:rsidRPr="00AA7D4D" w:rsidRDefault="0058071D" w:rsidP="0058071D">
      <w:pPr>
        <w:rPr>
          <w:rFonts w:ascii="ＭＳ 明朝" w:hAnsi="ＭＳ 明朝" w:cs="ＭＳ 明朝"/>
        </w:rPr>
      </w:pPr>
    </w:p>
    <w:p w:rsidR="00142A06" w:rsidRDefault="00242280" w:rsidP="00647A1D">
      <w:pPr>
        <w:rPr>
          <w:rFonts w:ascii="ＭＳ 明朝" w:hAnsi="ＭＳ 明朝" w:cs="ＭＳ 明朝"/>
        </w:rPr>
      </w:pPr>
      <w:r>
        <w:rPr>
          <w:rFonts w:ascii="ＭＳ 明朝" w:hAnsi="ＭＳ 明朝" w:cs="ＭＳ 明朝" w:hint="eastAsia"/>
        </w:rPr>
        <w:t>（</w:t>
      </w:r>
      <w:r w:rsidR="00F00A72">
        <w:rPr>
          <w:rFonts w:ascii="ＭＳ 明朝" w:hAnsi="ＭＳ 明朝" w:cs="ＭＳ 明朝" w:hint="eastAsia"/>
        </w:rPr>
        <w:t>６</w:t>
      </w:r>
      <w:r>
        <w:rPr>
          <w:rFonts w:ascii="ＭＳ 明朝" w:hAnsi="ＭＳ 明朝" w:cs="ＭＳ 明朝" w:hint="eastAsia"/>
        </w:rPr>
        <w:t>）カジノ規制</w:t>
      </w:r>
    </w:p>
    <w:p w:rsidR="001F4C3C" w:rsidRDefault="00142A06" w:rsidP="00C045E7">
      <w:pPr>
        <w:ind w:firstLineChars="100" w:firstLine="210"/>
        <w:rPr>
          <w:rFonts w:ascii="ＭＳ 明朝" w:hAnsi="ＭＳ 明朝" w:cs="ＭＳ 明朝"/>
        </w:rPr>
      </w:pPr>
      <w:r>
        <w:rPr>
          <w:rFonts w:ascii="ＭＳ 明朝" w:hAnsi="ＭＳ 明朝" w:cs="ＭＳ 明朝" w:hint="eastAsia"/>
        </w:rPr>
        <w:t>①</w:t>
      </w:r>
      <w:r w:rsidR="00D14410">
        <w:rPr>
          <w:rFonts w:ascii="ＭＳ 明朝" w:hAnsi="ＭＳ 明朝" w:cs="ＭＳ 明朝" w:hint="eastAsia"/>
        </w:rPr>
        <w:t>カジノ管理委員会</w:t>
      </w:r>
    </w:p>
    <w:p w:rsidR="00C045E7" w:rsidRDefault="00142A06" w:rsidP="001E7C82">
      <w:pPr>
        <w:ind w:leftChars="200" w:left="630" w:hangingChars="100" w:hanging="210"/>
        <w:rPr>
          <w:rFonts w:ascii="ＭＳ 明朝" w:hAnsi="ＭＳ 明朝" w:cs="ＭＳ 明朝"/>
        </w:rPr>
      </w:pPr>
      <w:r>
        <w:rPr>
          <w:rFonts w:ascii="ＭＳ 明朝" w:hAnsi="ＭＳ 明朝" w:cs="ＭＳ 明朝" w:hint="eastAsia"/>
        </w:rPr>
        <w:t>・独立性の強い三条委員会で、内閣府の外局として設置</w:t>
      </w:r>
      <w:r w:rsidR="00FE139E">
        <w:rPr>
          <w:rFonts w:ascii="ＭＳ 明朝" w:hAnsi="ＭＳ 明朝" w:cs="ＭＳ 明朝" w:hint="eastAsia"/>
        </w:rPr>
        <w:t>。</w:t>
      </w:r>
      <w:r w:rsidR="00C045E7">
        <w:rPr>
          <w:rFonts w:ascii="ＭＳ 明朝" w:hAnsi="ＭＳ 明朝" w:cs="ＭＳ 明朝" w:hint="eastAsia"/>
        </w:rPr>
        <w:t>同委員会は、免許の申請や付与等</w:t>
      </w:r>
      <w:r w:rsidR="00C045E7" w:rsidRPr="00854CBA">
        <w:rPr>
          <w:rFonts w:ascii="ＭＳ 明朝" w:hAnsi="ＭＳ 明朝" w:cs="ＭＳ 明朝" w:hint="eastAsia"/>
        </w:rPr>
        <w:t>カジノ</w:t>
      </w:r>
      <w:r w:rsidR="00C045E7">
        <w:rPr>
          <w:rFonts w:ascii="ＭＳ 明朝" w:hAnsi="ＭＳ 明朝" w:cs="ＭＳ 明朝" w:hint="eastAsia"/>
        </w:rPr>
        <w:t>に係る</w:t>
      </w:r>
      <w:r w:rsidR="00C045E7" w:rsidRPr="00854CBA">
        <w:rPr>
          <w:rFonts w:ascii="ＭＳ 明朝" w:hAnsi="ＭＳ 明朝" w:cs="ＭＳ 明朝" w:hint="eastAsia"/>
        </w:rPr>
        <w:t>あらゆる規制を定め、納付金・入場料の代理徴収も行う。</w:t>
      </w:r>
      <w:r w:rsidRPr="00142A06">
        <w:rPr>
          <w:rFonts w:ascii="ＭＳ 明朝" w:hAnsi="ＭＳ 明朝" w:cs="ＭＳ 明朝" w:hint="eastAsia"/>
        </w:rPr>
        <w:t>カジノ事業者、</w:t>
      </w:r>
      <w:r w:rsidR="00C045E7">
        <w:rPr>
          <w:rFonts w:ascii="ＭＳ 明朝" w:hAnsi="ＭＳ 明朝" w:cs="ＭＳ 明朝" w:hint="eastAsia"/>
        </w:rPr>
        <w:t xml:space="preserve">　　</w:t>
      </w:r>
    </w:p>
    <w:p w:rsidR="00D14410" w:rsidRPr="00142A06" w:rsidRDefault="00C045E7" w:rsidP="001E7C82">
      <w:pPr>
        <w:ind w:leftChars="100" w:left="420" w:hangingChars="100" w:hanging="210"/>
        <w:rPr>
          <w:rFonts w:ascii="ＭＳ 明朝" w:hAnsi="ＭＳ 明朝" w:cs="ＭＳ 明朝"/>
        </w:rPr>
      </w:pPr>
      <w:r>
        <w:rPr>
          <w:rFonts w:ascii="ＭＳ 明朝" w:hAnsi="ＭＳ 明朝" w:cs="ＭＳ 明朝" w:hint="eastAsia"/>
        </w:rPr>
        <w:t xml:space="preserve">　　</w:t>
      </w:r>
      <w:r w:rsidR="00142A06" w:rsidRPr="00142A06">
        <w:rPr>
          <w:rFonts w:ascii="ＭＳ 明朝" w:hAnsi="ＭＳ 明朝" w:cs="ＭＳ 明朝" w:hint="eastAsia"/>
        </w:rPr>
        <w:t>カジノ関連機器等製造事業者</w:t>
      </w:r>
      <w:r w:rsidR="005355D6">
        <w:rPr>
          <w:rFonts w:ascii="ＭＳ 明朝" w:hAnsi="ＭＳ 明朝" w:cs="ＭＳ 明朝" w:hint="eastAsia"/>
        </w:rPr>
        <w:t>、</w:t>
      </w:r>
      <w:r w:rsidR="005355D6" w:rsidRPr="00142A06">
        <w:rPr>
          <w:rFonts w:ascii="ＭＳ 明朝" w:hAnsi="ＭＳ 明朝" w:cs="ＭＳ 明朝" w:hint="eastAsia"/>
        </w:rPr>
        <w:t>カジノ施設供用事業者</w:t>
      </w:r>
      <w:r w:rsidR="00142A06" w:rsidRPr="00142A06">
        <w:rPr>
          <w:rFonts w:ascii="ＭＳ 明朝" w:hAnsi="ＭＳ 明朝" w:cs="ＭＳ 明朝" w:hint="eastAsia"/>
        </w:rPr>
        <w:t>を</w:t>
      </w:r>
      <w:r>
        <w:rPr>
          <w:rFonts w:ascii="ＭＳ 明朝" w:hAnsi="ＭＳ 明朝" w:cs="ＭＳ 明朝" w:hint="eastAsia"/>
        </w:rPr>
        <w:t>管理・監督</w:t>
      </w:r>
      <w:r w:rsidR="00142A06">
        <w:rPr>
          <w:rFonts w:ascii="ＭＳ 明朝" w:hAnsi="ＭＳ 明朝" w:cs="ＭＳ 明朝" w:hint="eastAsia"/>
        </w:rPr>
        <w:t>する</w:t>
      </w:r>
      <w:r w:rsidR="00142A06" w:rsidRPr="00142A06">
        <w:rPr>
          <w:rFonts w:ascii="ＭＳ 明朝" w:hAnsi="ＭＳ 明朝" w:cs="ＭＳ 明朝" w:hint="eastAsia"/>
        </w:rPr>
        <w:t>。</w:t>
      </w:r>
    </w:p>
    <w:p w:rsidR="00D14410" w:rsidRPr="00D14410" w:rsidRDefault="00D14410" w:rsidP="00142A06">
      <w:pPr>
        <w:ind w:left="630" w:hangingChars="300" w:hanging="630"/>
        <w:rPr>
          <w:rFonts w:ascii="ＭＳ 明朝" w:hAnsi="ＭＳ 明朝" w:cs="ＭＳ 明朝"/>
        </w:rPr>
      </w:pPr>
      <w:r w:rsidRPr="00D14410">
        <w:rPr>
          <w:rFonts w:ascii="ＭＳ 明朝" w:hAnsi="ＭＳ 明朝" w:cs="ＭＳ 明朝" w:hint="eastAsia"/>
        </w:rPr>
        <w:t xml:space="preserve">　</w:t>
      </w:r>
      <w:r w:rsidR="00142A06">
        <w:rPr>
          <w:rFonts w:ascii="ＭＳ 明朝" w:hAnsi="ＭＳ 明朝" w:cs="ＭＳ 明朝" w:hint="eastAsia"/>
        </w:rPr>
        <w:t xml:space="preserve">　・</w:t>
      </w:r>
      <w:r w:rsidR="005262C7">
        <w:rPr>
          <w:rFonts w:ascii="ＭＳ 明朝" w:hAnsi="ＭＳ 明朝" w:cs="ＭＳ 明朝" w:hint="eastAsia"/>
        </w:rPr>
        <w:t>委員長と委員の</w:t>
      </w:r>
      <w:r w:rsidRPr="00D14410">
        <w:rPr>
          <w:rFonts w:ascii="ＭＳ 明朝" w:hAnsi="ＭＳ 明朝" w:cs="ＭＳ 明朝" w:hint="eastAsia"/>
        </w:rPr>
        <w:t>任命は内閣総理大臣。</w:t>
      </w:r>
      <w:r w:rsidR="00C045E7">
        <w:rPr>
          <w:rFonts w:ascii="ＭＳ 明朝" w:hAnsi="ＭＳ 明朝" w:cs="ＭＳ 明朝" w:hint="eastAsia"/>
        </w:rPr>
        <w:t>委員の地位は法律上担保され、厳格な倫理規定が適用される。</w:t>
      </w:r>
      <w:r w:rsidRPr="00D14410">
        <w:rPr>
          <w:rFonts w:ascii="ＭＳ 明朝" w:hAnsi="ＭＳ 明朝" w:cs="ＭＳ 明朝" w:hint="eastAsia"/>
        </w:rPr>
        <w:t>委員</w:t>
      </w:r>
      <w:r w:rsidR="005355D6">
        <w:rPr>
          <w:rFonts w:ascii="ＭＳ 明朝" w:hAnsi="ＭＳ 明朝" w:cs="ＭＳ 明朝" w:hint="eastAsia"/>
        </w:rPr>
        <w:t>会</w:t>
      </w:r>
      <w:r w:rsidRPr="00D14410">
        <w:rPr>
          <w:rFonts w:ascii="ＭＳ 明朝" w:hAnsi="ＭＳ 明朝" w:cs="ＭＳ 明朝" w:hint="eastAsia"/>
        </w:rPr>
        <w:t>は</w:t>
      </w:r>
      <w:r w:rsidR="005355D6">
        <w:rPr>
          <w:rFonts w:ascii="ＭＳ 明朝" w:hAnsi="ＭＳ 明朝" w:cs="ＭＳ 明朝" w:hint="eastAsia"/>
        </w:rPr>
        <w:t>、主務官庁</w:t>
      </w:r>
      <w:r w:rsidR="005262C7">
        <w:rPr>
          <w:rFonts w:ascii="ＭＳ 明朝" w:hAnsi="ＭＳ 明朝" w:cs="ＭＳ 明朝" w:hint="eastAsia"/>
        </w:rPr>
        <w:t>及び</w:t>
      </w:r>
      <w:r w:rsidR="00647A1D">
        <w:rPr>
          <w:rFonts w:ascii="ＭＳ 明朝" w:hAnsi="ＭＳ 明朝" w:cs="ＭＳ 明朝" w:hint="eastAsia"/>
        </w:rPr>
        <w:t>関連省庁</w:t>
      </w:r>
      <w:r w:rsidR="005262C7">
        <w:rPr>
          <w:rFonts w:ascii="ＭＳ 明朝" w:hAnsi="ＭＳ 明朝" w:cs="ＭＳ 明朝" w:hint="eastAsia"/>
        </w:rPr>
        <w:t>と対等で、外務省を通さず</w:t>
      </w:r>
      <w:r w:rsidRPr="00D14410">
        <w:rPr>
          <w:rFonts w:ascii="ＭＳ 明朝" w:hAnsi="ＭＳ 明朝" w:cs="ＭＳ 明朝" w:hint="eastAsia"/>
        </w:rPr>
        <w:t>海外規制当局との相互協力、情報交換、連携が行える。</w:t>
      </w:r>
    </w:p>
    <w:p w:rsidR="00A44FC1" w:rsidRPr="00A44FC1" w:rsidRDefault="00A85B5B" w:rsidP="00A85B5B">
      <w:pPr>
        <w:ind w:firstLineChars="100" w:firstLine="210"/>
        <w:rPr>
          <w:rFonts w:ascii="ＭＳ 明朝" w:hAnsi="ＭＳ 明朝" w:cs="ＭＳ 明朝"/>
        </w:rPr>
      </w:pPr>
      <w:r>
        <w:rPr>
          <w:rFonts w:ascii="ＭＳ 明朝" w:hAnsi="ＭＳ 明朝" w:cs="ＭＳ 明朝" w:hint="eastAsia"/>
        </w:rPr>
        <w:t>②</w:t>
      </w:r>
      <w:r w:rsidR="00A44FC1" w:rsidRPr="00A44FC1">
        <w:rPr>
          <w:rFonts w:ascii="ＭＳ 明朝" w:hAnsi="ＭＳ 明朝" w:cs="ＭＳ 明朝" w:hint="eastAsia"/>
        </w:rPr>
        <w:t>運営規制</w:t>
      </w:r>
    </w:p>
    <w:p w:rsidR="00A44FC1" w:rsidRPr="00A44FC1" w:rsidRDefault="00A85B5B" w:rsidP="00426412">
      <w:pPr>
        <w:ind w:leftChars="200" w:left="630" w:hangingChars="100" w:hanging="210"/>
        <w:rPr>
          <w:rFonts w:ascii="ＭＳ 明朝" w:hAnsi="ＭＳ 明朝" w:cs="ＭＳ 明朝"/>
        </w:rPr>
      </w:pPr>
      <w:r>
        <w:rPr>
          <w:rFonts w:ascii="ＭＳ 明朝" w:hAnsi="ＭＳ 明朝" w:cs="ＭＳ 明朝" w:hint="eastAsia"/>
        </w:rPr>
        <w:t>・</w:t>
      </w:r>
      <w:r w:rsidR="00A44FC1" w:rsidRPr="00A44FC1">
        <w:rPr>
          <w:rFonts w:ascii="ＭＳ 明朝" w:hAnsi="ＭＳ 明朝" w:cs="ＭＳ 明朝" w:hint="eastAsia"/>
        </w:rPr>
        <w:t>カジノ管理委員会が</w:t>
      </w:r>
      <w:r w:rsidR="00426412">
        <w:rPr>
          <w:rFonts w:ascii="ＭＳ 明朝" w:hAnsi="ＭＳ 明朝" w:cs="ＭＳ 明朝" w:hint="eastAsia"/>
        </w:rPr>
        <w:t>、</w:t>
      </w:r>
      <w:r w:rsidR="00A44FC1" w:rsidRPr="00A44FC1">
        <w:rPr>
          <w:rFonts w:ascii="ＭＳ 明朝" w:hAnsi="ＭＳ 明朝" w:cs="ＭＳ 明朝" w:hint="eastAsia"/>
        </w:rPr>
        <w:t>諸規則</w:t>
      </w:r>
      <w:r w:rsidR="00426412">
        <w:rPr>
          <w:rFonts w:ascii="ＭＳ 明朝" w:hAnsi="ＭＳ 明朝" w:cs="ＭＳ 明朝" w:hint="eastAsia"/>
        </w:rPr>
        <w:t>、</w:t>
      </w:r>
      <w:r w:rsidR="00A44FC1" w:rsidRPr="00A44FC1">
        <w:rPr>
          <w:rFonts w:ascii="ＭＳ 明朝" w:hAnsi="ＭＳ 明朝" w:cs="ＭＳ 明朝" w:hint="eastAsia"/>
        </w:rPr>
        <w:t>カジノ行為実施基準を制定する</w:t>
      </w:r>
      <w:r w:rsidR="005355D6">
        <w:rPr>
          <w:rFonts w:ascii="ＭＳ 明朝" w:hAnsi="ＭＳ 明朝" w:cs="ＭＳ 明朝" w:hint="eastAsia"/>
        </w:rPr>
        <w:t>と</w:t>
      </w:r>
      <w:r w:rsidR="00426412">
        <w:rPr>
          <w:rFonts w:ascii="ＭＳ 明朝" w:hAnsi="ＭＳ 明朝" w:cs="ＭＳ 明朝" w:hint="eastAsia"/>
        </w:rPr>
        <w:t>法案に規定される</w:t>
      </w:r>
      <w:r w:rsidR="00A44FC1" w:rsidRPr="00A44FC1">
        <w:rPr>
          <w:rFonts w:ascii="ＭＳ 明朝" w:hAnsi="ＭＳ 明朝" w:cs="ＭＳ 明朝" w:hint="eastAsia"/>
        </w:rPr>
        <w:t>。</w:t>
      </w:r>
    </w:p>
    <w:p w:rsidR="00A44FC1" w:rsidRDefault="00A44FC1" w:rsidP="001A2A29">
      <w:pPr>
        <w:ind w:left="630" w:hangingChars="300" w:hanging="630"/>
        <w:rPr>
          <w:rFonts w:ascii="ＭＳ 明朝" w:hAnsi="ＭＳ 明朝" w:cs="ＭＳ 明朝"/>
        </w:rPr>
      </w:pPr>
      <w:r>
        <w:rPr>
          <w:rFonts w:ascii="ＭＳ 明朝" w:hAnsi="ＭＳ 明朝" w:cs="ＭＳ 明朝" w:hint="eastAsia"/>
        </w:rPr>
        <w:t xml:space="preserve">　</w:t>
      </w:r>
      <w:r w:rsidR="00A85B5B">
        <w:rPr>
          <w:rFonts w:ascii="ＭＳ 明朝" w:hAnsi="ＭＳ 明朝" w:cs="ＭＳ 明朝" w:hint="eastAsia"/>
        </w:rPr>
        <w:t xml:space="preserve">　・</w:t>
      </w:r>
      <w:r w:rsidRPr="00A44FC1">
        <w:rPr>
          <w:rFonts w:ascii="ＭＳ 明朝" w:hAnsi="ＭＳ 明朝" w:cs="ＭＳ 明朝" w:hint="eastAsia"/>
        </w:rPr>
        <w:t>事業者は、業務方法書案、カジノ施設利用約款案、犯罪収益移転防止規</w:t>
      </w:r>
      <w:r w:rsidR="00426412">
        <w:rPr>
          <w:rFonts w:ascii="ＭＳ 明朝" w:hAnsi="ＭＳ 明朝" w:cs="ＭＳ 明朝" w:hint="eastAsia"/>
        </w:rPr>
        <w:t>程</w:t>
      </w:r>
      <w:r w:rsidRPr="00A44FC1">
        <w:rPr>
          <w:rFonts w:ascii="ＭＳ 明朝" w:hAnsi="ＭＳ 明朝" w:cs="ＭＳ 明朝" w:hint="eastAsia"/>
        </w:rPr>
        <w:t>定案、依存症防止規</w:t>
      </w:r>
      <w:r w:rsidR="00426412">
        <w:rPr>
          <w:rFonts w:ascii="ＭＳ 明朝" w:hAnsi="ＭＳ 明朝" w:cs="ＭＳ 明朝" w:hint="eastAsia"/>
        </w:rPr>
        <w:t>程</w:t>
      </w:r>
      <w:r w:rsidRPr="00A44FC1">
        <w:rPr>
          <w:rFonts w:ascii="ＭＳ 明朝" w:hAnsi="ＭＳ 明朝" w:cs="ＭＳ 明朝" w:hint="eastAsia"/>
        </w:rPr>
        <w:t>案等を作成し、</w:t>
      </w:r>
      <w:r w:rsidR="00426412">
        <w:rPr>
          <w:rFonts w:ascii="ＭＳ 明朝" w:hAnsi="ＭＳ 明朝" w:cs="ＭＳ 明朝" w:hint="eastAsia"/>
        </w:rPr>
        <w:t>同</w:t>
      </w:r>
      <w:r w:rsidRPr="00A44FC1">
        <w:rPr>
          <w:rFonts w:ascii="ＭＳ 明朝" w:hAnsi="ＭＳ 明朝" w:cs="ＭＳ 明朝" w:hint="eastAsia"/>
        </w:rPr>
        <w:t>委員会の承認を得て</w:t>
      </w:r>
      <w:r w:rsidR="00426412">
        <w:rPr>
          <w:rFonts w:ascii="ＭＳ 明朝" w:hAnsi="ＭＳ 明朝" w:cs="ＭＳ 明朝" w:hint="eastAsia"/>
        </w:rPr>
        <w:t>免許</w:t>
      </w:r>
      <w:r w:rsidRPr="00A44FC1">
        <w:rPr>
          <w:rFonts w:ascii="ＭＳ 明朝" w:hAnsi="ＭＳ 明朝" w:cs="ＭＳ 明朝" w:hint="eastAsia"/>
        </w:rPr>
        <w:t>を付与される。事業者の自主的な規制と組み合</w:t>
      </w:r>
      <w:r w:rsidR="00A85B5B">
        <w:rPr>
          <w:rFonts w:ascii="ＭＳ 明朝" w:hAnsi="ＭＳ 明朝" w:cs="ＭＳ 明朝" w:hint="eastAsia"/>
        </w:rPr>
        <w:t>わせ</w:t>
      </w:r>
      <w:r w:rsidR="00426412">
        <w:rPr>
          <w:rFonts w:ascii="ＭＳ 明朝" w:hAnsi="ＭＳ 明朝" w:cs="ＭＳ 明朝" w:hint="eastAsia"/>
        </w:rPr>
        <w:t>て運営を規制す</w:t>
      </w:r>
      <w:r w:rsidR="00A85B5B">
        <w:rPr>
          <w:rFonts w:ascii="ＭＳ 明朝" w:hAnsi="ＭＳ 明朝" w:cs="ＭＳ 明朝" w:hint="eastAsia"/>
        </w:rPr>
        <w:t>ることが基本的な考え方</w:t>
      </w:r>
      <w:r w:rsidR="00426412">
        <w:rPr>
          <w:rFonts w:ascii="ＭＳ 明朝" w:hAnsi="ＭＳ 明朝" w:cs="ＭＳ 明朝" w:hint="eastAsia"/>
        </w:rPr>
        <w:t>。</w:t>
      </w:r>
    </w:p>
    <w:p w:rsidR="00B10D65" w:rsidRDefault="005132FA" w:rsidP="005132FA">
      <w:pPr>
        <w:ind w:firstLineChars="100" w:firstLine="210"/>
        <w:rPr>
          <w:rFonts w:ascii="ＭＳ 明朝" w:hAnsi="ＭＳ 明朝" w:cs="ＭＳ 明朝"/>
        </w:rPr>
      </w:pPr>
      <w:r>
        <w:rPr>
          <w:rFonts w:ascii="ＭＳ 明朝" w:hAnsi="ＭＳ 明朝" w:cs="ＭＳ 明朝" w:hint="eastAsia"/>
        </w:rPr>
        <w:t>③</w:t>
      </w:r>
      <w:r w:rsidR="00B10D65">
        <w:rPr>
          <w:rFonts w:ascii="ＭＳ 明朝" w:hAnsi="ＭＳ 明朝" w:cs="ＭＳ 明朝" w:hint="eastAsia"/>
        </w:rPr>
        <w:t>公租公課等</w:t>
      </w:r>
    </w:p>
    <w:p w:rsidR="00B10D65" w:rsidRPr="00E25A07" w:rsidRDefault="005132FA" w:rsidP="005132FA">
      <w:pPr>
        <w:ind w:leftChars="200" w:left="630" w:hangingChars="100" w:hanging="210"/>
        <w:rPr>
          <w:rFonts w:ascii="ＭＳ 明朝" w:hAnsi="ＭＳ 明朝" w:cs="ＭＳ 明朝"/>
          <w:color w:val="000000" w:themeColor="text1"/>
        </w:rPr>
      </w:pPr>
      <w:r>
        <w:rPr>
          <w:rFonts w:ascii="ＭＳ 明朝" w:hAnsi="ＭＳ 明朝" w:cs="ＭＳ 明朝" w:hint="eastAsia"/>
        </w:rPr>
        <w:t>・</w:t>
      </w:r>
      <w:r w:rsidR="005E70AB">
        <w:rPr>
          <w:rFonts w:ascii="ＭＳ 明朝" w:hAnsi="ＭＳ 明朝" w:cs="ＭＳ 明朝" w:hint="eastAsia"/>
        </w:rPr>
        <w:t>事業者は、固定納付金、売上連動納付金、背面調査費</w:t>
      </w:r>
      <w:r w:rsidR="00B10D65">
        <w:rPr>
          <w:rFonts w:ascii="ＭＳ 明朝" w:hAnsi="ＭＳ 明朝" w:cs="ＭＳ 明朝" w:hint="eastAsia"/>
        </w:rPr>
        <w:t>をカジノ管理委員会へ納付</w:t>
      </w:r>
      <w:r w:rsidR="005E70AB">
        <w:rPr>
          <w:rFonts w:ascii="ＭＳ 明朝" w:hAnsi="ＭＳ 明朝" w:cs="ＭＳ 明朝" w:hint="eastAsia"/>
        </w:rPr>
        <w:t>する</w:t>
      </w:r>
      <w:r w:rsidR="004E54A0">
        <w:rPr>
          <w:rFonts w:ascii="ＭＳ 明朝" w:hAnsi="ＭＳ 明朝" w:cs="ＭＳ 明朝" w:hint="eastAsia"/>
        </w:rPr>
        <w:t>。売上連動納付金が最も</w:t>
      </w:r>
      <w:r w:rsidR="004E54A0" w:rsidRPr="00E25A07">
        <w:rPr>
          <w:rFonts w:ascii="ＭＳ 明朝" w:hAnsi="ＭＳ 明朝" w:cs="ＭＳ 明朝" w:hint="eastAsia"/>
          <w:color w:val="000000" w:themeColor="text1"/>
        </w:rPr>
        <w:t>高額</w:t>
      </w:r>
      <w:r w:rsidR="00BB3697" w:rsidRPr="00E25A07">
        <w:rPr>
          <w:rFonts w:ascii="ＭＳ 明朝" w:hAnsi="ＭＳ 明朝" w:cs="ＭＳ 明朝" w:hint="eastAsia"/>
          <w:color w:val="000000" w:themeColor="text1"/>
        </w:rPr>
        <w:t>で</w:t>
      </w:r>
      <w:r w:rsidR="004E54A0" w:rsidRPr="00E25A07">
        <w:rPr>
          <w:rFonts w:ascii="ＭＳ 明朝" w:hAnsi="ＭＳ 明朝" w:cs="ＭＳ 明朝" w:hint="eastAsia"/>
          <w:color w:val="000000" w:themeColor="text1"/>
        </w:rPr>
        <w:t>売上の30％</w:t>
      </w:r>
      <w:r w:rsidR="00B10D65" w:rsidRPr="00E25A07">
        <w:rPr>
          <w:rFonts w:ascii="ＭＳ 明朝" w:hAnsi="ＭＳ 明朝" w:cs="ＭＳ 明朝" w:hint="eastAsia"/>
          <w:color w:val="000000" w:themeColor="text1"/>
        </w:rPr>
        <w:t>と想定</w:t>
      </w:r>
      <w:r w:rsidR="00BB3697" w:rsidRPr="00E25A07">
        <w:rPr>
          <w:rFonts w:ascii="ＭＳ 明朝" w:hAnsi="ＭＳ 明朝" w:cs="ＭＳ 明朝" w:hint="eastAsia"/>
          <w:color w:val="000000" w:themeColor="text1"/>
        </w:rPr>
        <w:t>され、</w:t>
      </w:r>
      <w:r w:rsidR="007600BF" w:rsidRPr="00E25A07">
        <w:rPr>
          <w:rFonts w:ascii="ＭＳ 明朝" w:hAnsi="ＭＳ 明朝" w:cs="ＭＳ 明朝" w:hint="eastAsia"/>
          <w:color w:val="000000" w:themeColor="text1"/>
        </w:rPr>
        <w:t>国庫と認定都道</w:t>
      </w:r>
      <w:r w:rsidR="00B10D65" w:rsidRPr="00E25A07">
        <w:rPr>
          <w:rFonts w:ascii="ＭＳ 明朝" w:hAnsi="ＭＳ 明朝" w:cs="ＭＳ 明朝" w:hint="eastAsia"/>
          <w:color w:val="000000" w:themeColor="text1"/>
        </w:rPr>
        <w:t>府県</w:t>
      </w:r>
      <w:r w:rsidR="007600BF" w:rsidRPr="00E25A07">
        <w:rPr>
          <w:rFonts w:ascii="ＭＳ 明朝" w:hAnsi="ＭＳ 明朝" w:cs="ＭＳ 明朝" w:hint="eastAsia"/>
          <w:color w:val="000000" w:themeColor="text1"/>
        </w:rPr>
        <w:t>等</w:t>
      </w:r>
      <w:r w:rsidR="00B10D65" w:rsidRPr="00E25A07">
        <w:rPr>
          <w:rFonts w:ascii="ＭＳ 明朝" w:hAnsi="ＭＳ 明朝" w:cs="ＭＳ 明朝" w:hint="eastAsia"/>
          <w:color w:val="000000" w:themeColor="text1"/>
        </w:rPr>
        <w:t>で折半</w:t>
      </w:r>
      <w:r w:rsidR="00FE139E" w:rsidRPr="00E25A07">
        <w:rPr>
          <w:rFonts w:ascii="ＭＳ 明朝" w:hAnsi="ＭＳ 明朝" w:cs="ＭＳ 明朝" w:hint="eastAsia"/>
          <w:color w:val="000000" w:themeColor="text1"/>
        </w:rPr>
        <w:t>する</w:t>
      </w:r>
      <w:r w:rsidR="003665F7" w:rsidRPr="00E25A07">
        <w:rPr>
          <w:rFonts w:ascii="ＭＳ 明朝" w:hAnsi="ＭＳ 明朝" w:cs="ＭＳ 明朝" w:hint="eastAsia"/>
          <w:color w:val="000000" w:themeColor="text1"/>
        </w:rPr>
        <w:t>ことを</w:t>
      </w:r>
      <w:r w:rsidR="007600BF" w:rsidRPr="00E25A07">
        <w:rPr>
          <w:rFonts w:ascii="ＭＳ 明朝" w:hAnsi="ＭＳ 明朝" w:cs="ＭＳ 明朝" w:hint="eastAsia"/>
          <w:color w:val="000000" w:themeColor="text1"/>
        </w:rPr>
        <w:t>法定</w:t>
      </w:r>
      <w:r w:rsidR="003665F7" w:rsidRPr="00E25A07">
        <w:rPr>
          <w:rFonts w:ascii="ＭＳ 明朝" w:hAnsi="ＭＳ 明朝" w:cs="ＭＳ 明朝" w:hint="eastAsia"/>
          <w:color w:val="000000" w:themeColor="text1"/>
        </w:rPr>
        <w:t>で</w:t>
      </w:r>
      <w:r w:rsidR="007600BF" w:rsidRPr="00E25A07">
        <w:rPr>
          <w:rFonts w:ascii="ＭＳ 明朝" w:hAnsi="ＭＳ 明朝" w:cs="ＭＳ 明朝" w:hint="eastAsia"/>
          <w:color w:val="000000" w:themeColor="text1"/>
        </w:rPr>
        <w:t>、</w:t>
      </w:r>
      <w:r w:rsidR="00B10D65" w:rsidRPr="00E25A07">
        <w:rPr>
          <w:rFonts w:ascii="ＭＳ 明朝" w:hAnsi="ＭＳ 明朝" w:cs="ＭＳ 明朝" w:hint="eastAsia"/>
          <w:color w:val="000000" w:themeColor="text1"/>
        </w:rPr>
        <w:t>都道府県と設置市町村との</w:t>
      </w:r>
      <w:r w:rsidR="00196CF4" w:rsidRPr="00E25A07">
        <w:rPr>
          <w:rFonts w:ascii="ＭＳ 明朝" w:hAnsi="ＭＳ 明朝" w:cs="ＭＳ 明朝" w:hint="eastAsia"/>
          <w:color w:val="000000" w:themeColor="text1"/>
        </w:rPr>
        <w:t>分担</w:t>
      </w:r>
      <w:r w:rsidR="00B10D65" w:rsidRPr="00E25A07">
        <w:rPr>
          <w:rFonts w:ascii="ＭＳ 明朝" w:hAnsi="ＭＳ 明朝" w:cs="ＭＳ 明朝" w:hint="eastAsia"/>
          <w:color w:val="000000" w:themeColor="text1"/>
        </w:rPr>
        <w:t>は条例で定める</w:t>
      </w:r>
      <w:r w:rsidR="00BB3697" w:rsidRPr="00E25A07">
        <w:rPr>
          <w:rFonts w:ascii="ＭＳ 明朝" w:hAnsi="ＭＳ 明朝" w:cs="ＭＳ 明朝" w:hint="eastAsia"/>
          <w:color w:val="000000" w:themeColor="text1"/>
        </w:rPr>
        <w:t>ことになる</w:t>
      </w:r>
      <w:r w:rsidR="00B10D65" w:rsidRPr="00E25A07">
        <w:rPr>
          <w:rFonts w:ascii="ＭＳ 明朝" w:hAnsi="ＭＳ 明朝" w:cs="ＭＳ 明朝" w:hint="eastAsia"/>
          <w:color w:val="000000" w:themeColor="text1"/>
        </w:rPr>
        <w:t>。</w:t>
      </w:r>
    </w:p>
    <w:p w:rsidR="00B10D65" w:rsidRPr="005E63BC" w:rsidRDefault="005132FA" w:rsidP="005132FA">
      <w:pPr>
        <w:ind w:leftChars="200" w:left="630" w:hangingChars="100" w:hanging="210"/>
        <w:rPr>
          <w:rFonts w:ascii="ＭＳ 明朝" w:hAnsi="ＭＳ 明朝" w:cs="ＭＳ 明朝"/>
        </w:rPr>
      </w:pPr>
      <w:r w:rsidRPr="00E25A07">
        <w:rPr>
          <w:rFonts w:ascii="ＭＳ 明朝" w:hAnsi="ＭＳ 明朝" w:cs="ＭＳ 明朝" w:hint="eastAsia"/>
          <w:color w:val="000000" w:themeColor="text1"/>
        </w:rPr>
        <w:t>・</w:t>
      </w:r>
      <w:r w:rsidR="00B10D65" w:rsidRPr="00E25A07">
        <w:rPr>
          <w:rFonts w:ascii="ＭＳ 明朝" w:hAnsi="ＭＳ 明朝" w:cs="ＭＳ 明朝" w:hint="eastAsia"/>
          <w:color w:val="000000" w:themeColor="text1"/>
        </w:rPr>
        <w:t>固定納付金は</w:t>
      </w:r>
      <w:r w:rsidR="00BB3697" w:rsidRPr="00E25A07">
        <w:rPr>
          <w:rFonts w:ascii="ＭＳ 明朝" w:hAnsi="ＭＳ 明朝" w:cs="ＭＳ 明朝" w:hint="eastAsia"/>
          <w:color w:val="000000" w:themeColor="text1"/>
        </w:rPr>
        <w:t>、</w:t>
      </w:r>
      <w:r w:rsidR="00732605" w:rsidRPr="00E25A07">
        <w:rPr>
          <w:rFonts w:ascii="ＭＳ 明朝" w:hAnsi="ＭＳ 明朝" w:cs="ＭＳ 明朝" w:hint="eastAsia"/>
          <w:color w:val="000000" w:themeColor="text1"/>
        </w:rPr>
        <w:t>規制機関</w:t>
      </w:r>
      <w:r w:rsidR="00B10D65" w:rsidRPr="00E25A07">
        <w:rPr>
          <w:rFonts w:ascii="ＭＳ 明朝" w:hAnsi="ＭＳ 明朝" w:cs="ＭＳ 明朝" w:hint="eastAsia"/>
          <w:color w:val="000000" w:themeColor="text1"/>
        </w:rPr>
        <w:t>費用相当分</w:t>
      </w:r>
      <w:r w:rsidR="00E50DC3" w:rsidRPr="00E25A07">
        <w:rPr>
          <w:rFonts w:ascii="ＭＳ 明朝" w:hAnsi="ＭＳ 明朝" w:cs="ＭＳ 明朝" w:hint="eastAsia"/>
          <w:color w:val="000000" w:themeColor="text1"/>
        </w:rPr>
        <w:t>（</w:t>
      </w:r>
      <w:r w:rsidR="00B10D65" w:rsidRPr="00E25A07">
        <w:rPr>
          <w:rFonts w:ascii="ＭＳ 明朝" w:hAnsi="ＭＳ 明朝" w:cs="ＭＳ 明朝" w:hint="eastAsia"/>
          <w:color w:val="000000" w:themeColor="text1"/>
        </w:rPr>
        <w:t>年間100</w:t>
      </w:r>
      <w:r w:rsidRPr="00E25A07">
        <w:rPr>
          <w:rFonts w:ascii="ＭＳ 明朝" w:hAnsi="ＭＳ 明朝" w:cs="ＭＳ 明朝" w:hint="eastAsia"/>
          <w:color w:val="000000" w:themeColor="text1"/>
        </w:rPr>
        <w:t>億円</w:t>
      </w:r>
      <w:r w:rsidR="00E50DC3" w:rsidRPr="00E25A07">
        <w:rPr>
          <w:rFonts w:ascii="ＭＳ 明朝" w:hAnsi="ＭＳ 明朝" w:cs="ＭＳ 明朝" w:hint="eastAsia"/>
          <w:color w:val="000000" w:themeColor="text1"/>
        </w:rPr>
        <w:t>）</w:t>
      </w:r>
      <w:r w:rsidR="00BB3697" w:rsidRPr="00E25A07">
        <w:rPr>
          <w:rFonts w:ascii="ＭＳ 明朝" w:hAnsi="ＭＳ 明朝" w:cs="ＭＳ 明朝" w:hint="eastAsia"/>
          <w:color w:val="000000" w:themeColor="text1"/>
        </w:rPr>
        <w:t>を均等割りで</w:t>
      </w:r>
      <w:r w:rsidR="00B10D65" w:rsidRPr="00E25A07">
        <w:rPr>
          <w:rFonts w:ascii="ＭＳ 明朝" w:hAnsi="ＭＳ 明朝" w:cs="ＭＳ 明朝" w:hint="eastAsia"/>
          <w:color w:val="000000" w:themeColor="text1"/>
        </w:rPr>
        <w:t>請求。</w:t>
      </w:r>
      <w:r w:rsidR="00BB3697" w:rsidRPr="00E25A07">
        <w:rPr>
          <w:rFonts w:ascii="ＭＳ 明朝" w:hAnsi="ＭＳ 明朝" w:cs="ＭＳ 明朝" w:hint="eastAsia"/>
          <w:color w:val="000000" w:themeColor="text1"/>
        </w:rPr>
        <w:t>売上げに関係なく</w:t>
      </w:r>
      <w:r w:rsidR="00E50DC3" w:rsidRPr="00E25A07">
        <w:rPr>
          <w:rFonts w:ascii="ＭＳ 明朝" w:hAnsi="ＭＳ 明朝" w:cs="ＭＳ 明朝" w:hint="eastAsia"/>
          <w:color w:val="000000" w:themeColor="text1"/>
        </w:rPr>
        <w:t>同</w:t>
      </w:r>
      <w:r w:rsidR="00B10D65" w:rsidRPr="00E25A07">
        <w:rPr>
          <w:rFonts w:ascii="ＭＳ 明朝" w:hAnsi="ＭＳ 明朝" w:cs="ＭＳ 明朝" w:hint="eastAsia"/>
          <w:color w:val="000000" w:themeColor="text1"/>
        </w:rPr>
        <w:t>額</w:t>
      </w:r>
      <w:r w:rsidR="00E50DC3" w:rsidRPr="00E25A07">
        <w:rPr>
          <w:rFonts w:ascii="ＭＳ 明朝" w:hAnsi="ＭＳ 明朝" w:cs="ＭＳ 明朝" w:hint="eastAsia"/>
          <w:color w:val="000000" w:themeColor="text1"/>
        </w:rPr>
        <w:t>を</w:t>
      </w:r>
      <w:r w:rsidR="007600BF" w:rsidRPr="00E25A07">
        <w:rPr>
          <w:rFonts w:ascii="ＭＳ 明朝" w:hAnsi="ＭＳ 明朝" w:cs="ＭＳ 明朝" w:hint="eastAsia"/>
          <w:color w:val="000000" w:themeColor="text1"/>
        </w:rPr>
        <w:t>請求することは公平</w:t>
      </w:r>
      <w:r w:rsidR="00D8403B" w:rsidRPr="00E25A07">
        <w:rPr>
          <w:rFonts w:ascii="ＭＳ 明朝" w:hAnsi="ＭＳ 明朝" w:cs="ＭＳ 明朝" w:hint="eastAsia"/>
          <w:color w:val="000000" w:themeColor="text1"/>
        </w:rPr>
        <w:t>ではなく事業者</w:t>
      </w:r>
      <w:r w:rsidR="00BB3697" w:rsidRPr="00E25A07">
        <w:rPr>
          <w:rFonts w:ascii="ＭＳ 明朝" w:hAnsi="ＭＳ 明朝" w:cs="ＭＳ 明朝" w:hint="eastAsia"/>
          <w:color w:val="000000" w:themeColor="text1"/>
        </w:rPr>
        <w:t>の</w:t>
      </w:r>
      <w:r w:rsidR="00D8403B" w:rsidRPr="00E25A07">
        <w:rPr>
          <w:rFonts w:ascii="ＭＳ 明朝" w:hAnsi="ＭＳ 明朝" w:cs="ＭＳ 明朝" w:hint="eastAsia"/>
          <w:color w:val="000000" w:themeColor="text1"/>
        </w:rPr>
        <w:t>投資意欲を損ねる</w:t>
      </w:r>
      <w:r w:rsidR="00D8403B" w:rsidRPr="003665F7">
        <w:rPr>
          <w:rFonts w:ascii="ＭＳ 明朝" w:hAnsi="ＭＳ 明朝" w:cs="ＭＳ 明朝" w:hint="eastAsia"/>
        </w:rPr>
        <w:t>懸念がある</w:t>
      </w:r>
      <w:r w:rsidR="00D8403B" w:rsidRPr="00732605">
        <w:rPr>
          <w:rFonts w:ascii="ＭＳ 明朝" w:hAnsi="ＭＳ 明朝" w:cs="ＭＳ 明朝" w:hint="eastAsia"/>
        </w:rPr>
        <w:t>。</w:t>
      </w:r>
    </w:p>
    <w:p w:rsidR="007600BF" w:rsidRPr="007600BF" w:rsidRDefault="005132FA" w:rsidP="005132FA">
      <w:pPr>
        <w:ind w:firstLineChars="100" w:firstLine="210"/>
        <w:rPr>
          <w:rFonts w:ascii="ＭＳ 明朝" w:hAnsi="ＭＳ 明朝" w:cs="ＭＳ 明朝"/>
        </w:rPr>
      </w:pPr>
      <w:r>
        <w:rPr>
          <w:rFonts w:ascii="ＭＳ 明朝" w:hAnsi="ＭＳ 明朝" w:cs="ＭＳ 明朝" w:hint="eastAsia"/>
        </w:rPr>
        <w:t>④</w:t>
      </w:r>
      <w:r w:rsidR="007600BF" w:rsidRPr="007600BF">
        <w:rPr>
          <w:rFonts w:ascii="ＭＳ 明朝" w:hAnsi="ＭＳ 明朝" w:cs="ＭＳ 明朝" w:hint="eastAsia"/>
        </w:rPr>
        <w:t>入場料</w:t>
      </w:r>
    </w:p>
    <w:p w:rsidR="007600BF" w:rsidRPr="007600BF" w:rsidRDefault="00216399" w:rsidP="005132FA">
      <w:pPr>
        <w:ind w:leftChars="200" w:left="630" w:hangingChars="100" w:hanging="210"/>
        <w:rPr>
          <w:rFonts w:ascii="ＭＳ 明朝" w:hAnsi="ＭＳ 明朝" w:cs="ＭＳ 明朝"/>
        </w:rPr>
      </w:pPr>
      <w:r>
        <w:rPr>
          <w:rFonts w:ascii="ＭＳ 明朝" w:hAnsi="ＭＳ 明朝" w:cs="ＭＳ 明朝" w:hint="eastAsia"/>
        </w:rPr>
        <w:t>・</w:t>
      </w:r>
      <w:r w:rsidR="00AD0D8E">
        <w:rPr>
          <w:rFonts w:ascii="ＭＳ 明朝" w:hAnsi="ＭＳ 明朝" w:cs="ＭＳ 明朝" w:hint="eastAsia"/>
        </w:rPr>
        <w:t>カジノ利用者</w:t>
      </w:r>
      <w:r w:rsidR="007A7401">
        <w:rPr>
          <w:rFonts w:ascii="ＭＳ 明朝" w:hAnsi="ＭＳ 明朝" w:cs="ＭＳ 明朝" w:hint="eastAsia"/>
        </w:rPr>
        <w:t>に課</w:t>
      </w:r>
      <w:r w:rsidR="00AD0D8E">
        <w:rPr>
          <w:rFonts w:ascii="ＭＳ 明朝" w:hAnsi="ＭＳ 明朝" w:cs="ＭＳ 明朝" w:hint="eastAsia"/>
        </w:rPr>
        <w:t>し</w:t>
      </w:r>
      <w:r w:rsidR="007A7401">
        <w:rPr>
          <w:rFonts w:ascii="ＭＳ 明朝" w:hAnsi="ＭＳ 明朝" w:cs="ＭＳ 明朝" w:hint="eastAsia"/>
        </w:rPr>
        <w:t>事業者が代理徴収し</w:t>
      </w:r>
      <w:r w:rsidR="00F40FFD">
        <w:rPr>
          <w:rFonts w:ascii="ＭＳ 明朝" w:hAnsi="ＭＳ 明朝" w:cs="ＭＳ 明朝" w:hint="eastAsia"/>
        </w:rPr>
        <w:t>て</w:t>
      </w:r>
      <w:r w:rsidR="007A7401">
        <w:rPr>
          <w:rFonts w:ascii="ＭＳ 明朝" w:hAnsi="ＭＳ 明朝" w:cs="ＭＳ 明朝" w:hint="eastAsia"/>
        </w:rPr>
        <w:t>国</w:t>
      </w:r>
      <w:r w:rsidR="00065348">
        <w:rPr>
          <w:rFonts w:ascii="ＭＳ 明朝" w:hAnsi="ＭＳ 明朝" w:cs="ＭＳ 明朝" w:hint="eastAsia"/>
        </w:rPr>
        <w:t>等</w:t>
      </w:r>
      <w:r w:rsidR="007A7401">
        <w:rPr>
          <w:rFonts w:ascii="ＭＳ 明朝" w:hAnsi="ＭＳ 明朝" w:cs="ＭＳ 明朝" w:hint="eastAsia"/>
        </w:rPr>
        <w:t>に納付。</w:t>
      </w:r>
      <w:r w:rsidR="00065348">
        <w:rPr>
          <w:rFonts w:ascii="ＭＳ 明朝" w:hAnsi="ＭＳ 明朝" w:cs="ＭＳ 明朝" w:hint="eastAsia"/>
        </w:rPr>
        <w:t>政府案</w:t>
      </w:r>
      <w:r w:rsidR="00AD0D8E">
        <w:rPr>
          <w:rFonts w:ascii="ＭＳ 明朝" w:hAnsi="ＭＳ 明朝" w:cs="ＭＳ 明朝" w:hint="eastAsia"/>
        </w:rPr>
        <w:t>（</w:t>
      </w:r>
      <w:r w:rsidR="001239E1">
        <w:rPr>
          <w:rFonts w:ascii="ＭＳ 明朝" w:hAnsi="ＭＳ 明朝" w:cs="ＭＳ 明朝" w:hint="eastAsia"/>
        </w:rPr>
        <w:t>２</w:t>
      </w:r>
      <w:r w:rsidR="00AD0D8E">
        <w:rPr>
          <w:rFonts w:ascii="ＭＳ 明朝" w:hAnsi="ＭＳ 明朝" w:cs="ＭＳ 明朝" w:hint="eastAsia"/>
        </w:rPr>
        <w:t>千円）より</w:t>
      </w:r>
      <w:r w:rsidR="00065348">
        <w:rPr>
          <w:rFonts w:ascii="ＭＳ 明朝" w:hAnsi="ＭＳ 明朝" w:cs="ＭＳ 明朝" w:hint="eastAsia"/>
        </w:rPr>
        <w:t>高くなる。</w:t>
      </w:r>
    </w:p>
    <w:p w:rsidR="00184D69" w:rsidRDefault="007600BF" w:rsidP="007B3F02">
      <w:pPr>
        <w:ind w:left="630" w:hangingChars="300" w:hanging="630"/>
        <w:rPr>
          <w:rFonts w:ascii="ＭＳ 明朝" w:hAnsi="ＭＳ 明朝" w:cs="ＭＳ 明朝"/>
        </w:rPr>
      </w:pPr>
      <w:r>
        <w:rPr>
          <w:rFonts w:ascii="ＭＳ 明朝" w:hAnsi="ＭＳ 明朝" w:cs="ＭＳ 明朝" w:hint="eastAsia"/>
        </w:rPr>
        <w:t xml:space="preserve">　</w:t>
      </w:r>
      <w:r w:rsidR="005132FA">
        <w:rPr>
          <w:rFonts w:ascii="ＭＳ 明朝" w:hAnsi="ＭＳ 明朝" w:cs="ＭＳ 明朝" w:hint="eastAsia"/>
        </w:rPr>
        <w:t xml:space="preserve">　</w:t>
      </w:r>
      <w:r w:rsidR="00AD1648">
        <w:rPr>
          <w:rFonts w:ascii="ＭＳ 明朝" w:hAnsi="ＭＳ 明朝" w:cs="ＭＳ 明朝" w:hint="eastAsia"/>
        </w:rPr>
        <w:t>・</w:t>
      </w:r>
      <w:r w:rsidR="007A7401">
        <w:rPr>
          <w:rFonts w:ascii="ＭＳ 明朝" w:hAnsi="ＭＳ 明朝" w:cs="ＭＳ 明朝" w:hint="eastAsia"/>
        </w:rPr>
        <w:t>依存症患者の縮減や</w:t>
      </w:r>
      <w:r w:rsidRPr="007600BF">
        <w:rPr>
          <w:rFonts w:ascii="ＭＳ 明朝" w:hAnsi="ＭＳ 明朝" w:cs="ＭＳ 明朝" w:hint="eastAsia"/>
        </w:rPr>
        <w:t>安易な入場抑制を目</w:t>
      </w:r>
      <w:r w:rsidR="005132FA">
        <w:rPr>
          <w:rFonts w:ascii="ＭＳ 明朝" w:hAnsi="ＭＳ 明朝" w:cs="ＭＳ 明朝" w:hint="eastAsia"/>
        </w:rPr>
        <w:t>的に定め</w:t>
      </w:r>
      <w:r w:rsidR="00F40FFD">
        <w:rPr>
          <w:rFonts w:ascii="ＭＳ 明朝" w:hAnsi="ＭＳ 明朝" w:cs="ＭＳ 明朝" w:hint="eastAsia"/>
        </w:rPr>
        <w:t>られ</w:t>
      </w:r>
      <w:r w:rsidR="005132FA">
        <w:rPr>
          <w:rFonts w:ascii="ＭＳ 明朝" w:hAnsi="ＭＳ 明朝" w:cs="ＭＳ 明朝" w:hint="eastAsia"/>
        </w:rPr>
        <w:t>るが、</w:t>
      </w:r>
      <w:r w:rsidR="00AD1648">
        <w:rPr>
          <w:rFonts w:ascii="ＭＳ 明朝" w:hAnsi="ＭＳ 明朝" w:cs="ＭＳ 明朝" w:hint="eastAsia"/>
        </w:rPr>
        <w:t>入場料</w:t>
      </w:r>
      <w:r w:rsidR="00F40FFD">
        <w:rPr>
          <w:rFonts w:ascii="ＭＳ 明朝" w:hAnsi="ＭＳ 明朝" w:cs="ＭＳ 明朝" w:hint="eastAsia"/>
        </w:rPr>
        <w:t>を</w:t>
      </w:r>
      <w:r w:rsidRPr="007600BF">
        <w:rPr>
          <w:rFonts w:ascii="ＭＳ 明朝" w:hAnsi="ＭＳ 明朝" w:cs="ＭＳ 明朝" w:hint="eastAsia"/>
        </w:rPr>
        <w:t>取り返す心理が働</w:t>
      </w:r>
      <w:r w:rsidRPr="007600BF">
        <w:rPr>
          <w:rFonts w:ascii="ＭＳ 明朝" w:hAnsi="ＭＳ 明朝" w:cs="ＭＳ 明朝" w:hint="eastAsia"/>
        </w:rPr>
        <w:lastRenderedPageBreak/>
        <w:t>き、悪影響が起こりかねず、依存</w:t>
      </w:r>
      <w:r w:rsidR="007A7401">
        <w:rPr>
          <w:rFonts w:ascii="ＭＳ 明朝" w:hAnsi="ＭＳ 明朝" w:cs="ＭＳ 明朝" w:hint="eastAsia"/>
        </w:rPr>
        <w:t>症患者の縮減には繋がらないと考える。</w:t>
      </w:r>
    </w:p>
    <w:p w:rsidR="007A7401" w:rsidRDefault="002B7140" w:rsidP="002B7140">
      <w:pPr>
        <w:ind w:firstLineChars="100" w:firstLine="210"/>
        <w:rPr>
          <w:rFonts w:ascii="ＭＳ 明朝" w:hAnsi="ＭＳ 明朝" w:cs="ＭＳ 明朝"/>
        </w:rPr>
      </w:pPr>
      <w:r>
        <w:rPr>
          <w:rFonts w:ascii="ＭＳ 明朝" w:hAnsi="ＭＳ 明朝" w:cs="ＭＳ 明朝" w:hint="eastAsia"/>
        </w:rPr>
        <w:t>⑤</w:t>
      </w:r>
      <w:r w:rsidR="007A7401">
        <w:rPr>
          <w:rFonts w:ascii="ＭＳ 明朝" w:hAnsi="ＭＳ 明朝" w:cs="ＭＳ 明朝" w:hint="eastAsia"/>
        </w:rPr>
        <w:t>入場回数規制</w:t>
      </w:r>
    </w:p>
    <w:p w:rsidR="00184D69" w:rsidRDefault="00184D69" w:rsidP="00184D69">
      <w:pPr>
        <w:ind w:leftChars="200" w:left="630" w:hangingChars="100" w:hanging="210"/>
        <w:rPr>
          <w:rFonts w:ascii="ＭＳ 明朝" w:hAnsi="ＭＳ 明朝" w:cs="ＭＳ 明朝"/>
        </w:rPr>
      </w:pPr>
      <w:r>
        <w:rPr>
          <w:rFonts w:ascii="ＭＳ 明朝" w:hAnsi="ＭＳ 明朝" w:cs="ＭＳ 明朝" w:hint="eastAsia"/>
        </w:rPr>
        <w:t>・自公</w:t>
      </w:r>
      <w:r w:rsidR="00F40FFD">
        <w:rPr>
          <w:rFonts w:ascii="ＭＳ 明朝" w:hAnsi="ＭＳ 明朝" w:cs="ＭＳ 明朝" w:hint="eastAsia"/>
        </w:rPr>
        <w:t>両党</w:t>
      </w:r>
      <w:r>
        <w:rPr>
          <w:rFonts w:ascii="ＭＳ 明朝" w:hAnsi="ＭＳ 明朝" w:cs="ＭＳ 明朝" w:hint="eastAsia"/>
        </w:rPr>
        <w:t>は、連続７日間で３回、連続する28日間で10</w:t>
      </w:r>
      <w:r w:rsidR="0006279F">
        <w:rPr>
          <w:rFonts w:ascii="ＭＳ 明朝" w:hAnsi="ＭＳ 明朝" w:cs="ＭＳ 明朝" w:hint="eastAsia"/>
        </w:rPr>
        <w:t>回という規制で合意</w:t>
      </w:r>
      <w:r>
        <w:rPr>
          <w:rFonts w:ascii="ＭＳ 明朝" w:hAnsi="ＭＳ 明朝" w:cs="ＭＳ 明朝" w:hint="eastAsia"/>
        </w:rPr>
        <w:t>。</w:t>
      </w:r>
    </w:p>
    <w:p w:rsidR="00B85A6E" w:rsidRPr="00E25A07" w:rsidRDefault="002B7140" w:rsidP="00B82D1A">
      <w:pPr>
        <w:ind w:leftChars="200" w:left="630" w:hangingChars="100" w:hanging="210"/>
        <w:rPr>
          <w:rFonts w:ascii="ＭＳ 明朝" w:hAnsi="ＭＳ 明朝" w:cs="ＭＳ 明朝"/>
          <w:color w:val="000000" w:themeColor="text1"/>
        </w:rPr>
      </w:pPr>
      <w:r>
        <w:rPr>
          <w:rFonts w:ascii="ＭＳ 明朝" w:hAnsi="ＭＳ 明朝" w:cs="ＭＳ 明朝" w:hint="eastAsia"/>
        </w:rPr>
        <w:t>・</w:t>
      </w:r>
      <w:r w:rsidR="007A7401">
        <w:rPr>
          <w:rFonts w:ascii="ＭＳ 明朝" w:hAnsi="ＭＳ 明朝" w:cs="ＭＳ 明朝" w:hint="eastAsia"/>
        </w:rPr>
        <w:t>政府は、マイナンバーカード</w:t>
      </w:r>
      <w:r w:rsidR="005F54B4">
        <w:rPr>
          <w:rFonts w:ascii="ＭＳ 明朝" w:hAnsi="ＭＳ 明朝" w:cs="ＭＳ 明朝" w:hint="eastAsia"/>
        </w:rPr>
        <w:t>の</w:t>
      </w:r>
      <w:r w:rsidR="007A7401">
        <w:rPr>
          <w:rFonts w:ascii="ＭＳ 明朝" w:hAnsi="ＭＳ 明朝" w:cs="ＭＳ 明朝" w:hint="eastAsia"/>
        </w:rPr>
        <w:t>公的個人認証を利用し、</w:t>
      </w:r>
      <w:r w:rsidR="005E63CC">
        <w:rPr>
          <w:rFonts w:ascii="ＭＳ 明朝" w:hAnsi="ＭＳ 明朝" w:cs="ＭＳ 明朝" w:hint="eastAsia"/>
        </w:rPr>
        <w:t>入退場時の</w:t>
      </w:r>
      <w:r>
        <w:rPr>
          <w:rFonts w:ascii="ＭＳ 明朝" w:hAnsi="ＭＳ 明朝" w:cs="ＭＳ 明朝" w:hint="eastAsia"/>
        </w:rPr>
        <w:t>本人確認、</w:t>
      </w:r>
      <w:r w:rsidR="00216399">
        <w:rPr>
          <w:rFonts w:ascii="ＭＳ 明朝" w:hAnsi="ＭＳ 明朝" w:cs="ＭＳ 明朝" w:hint="eastAsia"/>
        </w:rPr>
        <w:t>入場回数カウント・規</w:t>
      </w:r>
      <w:r w:rsidR="00216399" w:rsidRPr="00E25A07">
        <w:rPr>
          <w:rFonts w:ascii="ＭＳ 明朝" w:hAnsi="ＭＳ 明朝" w:cs="ＭＳ 明朝" w:hint="eastAsia"/>
          <w:color w:val="000000" w:themeColor="text1"/>
        </w:rPr>
        <w:t>制、不適格者排除を同時的に実施する方針。</w:t>
      </w:r>
      <w:r w:rsidR="0006279F" w:rsidRPr="00E25A07">
        <w:rPr>
          <w:rFonts w:ascii="ＭＳ 明朝" w:hAnsi="ＭＳ 明朝" w:cs="ＭＳ 明朝" w:hint="eastAsia"/>
          <w:color w:val="000000" w:themeColor="text1"/>
        </w:rPr>
        <w:t>入場回数カウントシステムを</w:t>
      </w:r>
      <w:r w:rsidR="007A7401" w:rsidRPr="00E25A07">
        <w:rPr>
          <w:rFonts w:ascii="ＭＳ 明朝" w:hAnsi="ＭＳ 明朝" w:cs="ＭＳ 明朝" w:hint="eastAsia"/>
          <w:color w:val="000000" w:themeColor="text1"/>
        </w:rPr>
        <w:t>カ</w:t>
      </w:r>
      <w:r w:rsidR="0006279F" w:rsidRPr="00E25A07">
        <w:rPr>
          <w:rFonts w:ascii="ＭＳ 明朝" w:hAnsi="ＭＳ 明朝" w:cs="ＭＳ 明朝" w:hint="eastAsia"/>
          <w:color w:val="000000" w:themeColor="text1"/>
        </w:rPr>
        <w:t>ジノ管理委員会が管理</w:t>
      </w:r>
      <w:r w:rsidR="00196CF4" w:rsidRPr="00E25A07">
        <w:rPr>
          <w:rFonts w:ascii="ＭＳ 明朝" w:hAnsi="ＭＳ 明朝" w:cs="ＭＳ 明朝" w:hint="eastAsia"/>
          <w:color w:val="000000" w:themeColor="text1"/>
        </w:rPr>
        <w:t>し</w:t>
      </w:r>
      <w:r w:rsidR="00307054" w:rsidRPr="00E25A07">
        <w:rPr>
          <w:rFonts w:ascii="ＭＳ 明朝" w:hAnsi="ＭＳ 明朝" w:cs="ＭＳ 明朝" w:hint="eastAsia"/>
          <w:color w:val="000000" w:themeColor="text1"/>
        </w:rPr>
        <w:t>、</w:t>
      </w:r>
      <w:r w:rsidR="007A7401" w:rsidRPr="00E25A07">
        <w:rPr>
          <w:rFonts w:ascii="ＭＳ 明朝" w:hAnsi="ＭＳ 明朝" w:cs="ＭＳ 明朝" w:hint="eastAsia"/>
          <w:color w:val="000000" w:themeColor="text1"/>
        </w:rPr>
        <w:t>不適格顧客特定・排除システムを認定事業者が管理</w:t>
      </w:r>
      <w:r w:rsidR="00196CF4" w:rsidRPr="00E25A07">
        <w:rPr>
          <w:rFonts w:ascii="ＭＳ 明朝" w:hAnsi="ＭＳ 明朝" w:cs="ＭＳ 明朝" w:hint="eastAsia"/>
          <w:color w:val="000000" w:themeColor="text1"/>
        </w:rPr>
        <w:t>する</w:t>
      </w:r>
      <w:r w:rsidR="00F40FFD" w:rsidRPr="00E25A07">
        <w:rPr>
          <w:rFonts w:ascii="ＭＳ 明朝" w:hAnsi="ＭＳ 明朝" w:cs="ＭＳ 明朝" w:hint="eastAsia"/>
          <w:color w:val="000000" w:themeColor="text1"/>
        </w:rPr>
        <w:t>。</w:t>
      </w:r>
    </w:p>
    <w:p w:rsidR="007A7401" w:rsidRDefault="00B85A6E" w:rsidP="001228CC">
      <w:pPr>
        <w:ind w:leftChars="200" w:left="630" w:hangingChars="100" w:hanging="210"/>
        <w:rPr>
          <w:rFonts w:ascii="ＭＳ 明朝" w:hAnsi="ＭＳ 明朝" w:cs="ＭＳ 明朝"/>
        </w:rPr>
      </w:pPr>
      <w:r w:rsidRPr="00E25A07">
        <w:rPr>
          <w:rFonts w:ascii="ＭＳ 明朝" w:hAnsi="ＭＳ 明朝" w:cs="ＭＳ 明朝" w:hint="eastAsia"/>
          <w:color w:val="000000" w:themeColor="text1"/>
        </w:rPr>
        <w:t>・</w:t>
      </w:r>
      <w:r w:rsidR="00184D69" w:rsidRPr="00E25A07">
        <w:rPr>
          <w:rFonts w:ascii="ＭＳ 明朝" w:hAnsi="ＭＳ 明朝" w:cs="ＭＳ 明朝" w:hint="eastAsia"/>
          <w:color w:val="000000" w:themeColor="text1"/>
        </w:rPr>
        <w:t>カードの普及率は現在11％。初回に</w:t>
      </w:r>
      <w:r w:rsidR="007A7401" w:rsidRPr="00E25A07">
        <w:rPr>
          <w:rFonts w:ascii="ＭＳ 明朝" w:hAnsi="ＭＳ 明朝" w:cs="ＭＳ 明朝" w:hint="eastAsia"/>
          <w:color w:val="000000" w:themeColor="text1"/>
        </w:rPr>
        <w:t>カードを提示すれば２回目以降は携行しなくてよい方針だが、</w:t>
      </w:r>
      <w:r w:rsidR="00184D69" w:rsidRPr="00E25A07">
        <w:rPr>
          <w:rFonts w:ascii="ＭＳ 明朝" w:hAnsi="ＭＳ 明朝" w:cs="ＭＳ 明朝" w:hint="eastAsia"/>
          <w:color w:val="000000" w:themeColor="text1"/>
        </w:rPr>
        <w:t>入場回数規制</w:t>
      </w:r>
      <w:r w:rsidR="00B0136D" w:rsidRPr="00E25A07">
        <w:rPr>
          <w:rFonts w:ascii="ＭＳ 明朝" w:hAnsi="ＭＳ 明朝" w:cs="ＭＳ 明朝" w:hint="eastAsia"/>
          <w:color w:val="000000" w:themeColor="text1"/>
        </w:rPr>
        <w:t>は全く意味が無く、</w:t>
      </w:r>
      <w:r w:rsidR="00184D69" w:rsidRPr="00E25A07">
        <w:rPr>
          <w:rFonts w:ascii="ＭＳ 明朝" w:hAnsi="ＭＳ 明朝" w:cs="ＭＳ 明朝" w:hint="eastAsia"/>
          <w:color w:val="000000" w:themeColor="text1"/>
        </w:rPr>
        <w:t>カードの携行を義務付けることは、</w:t>
      </w:r>
      <w:r w:rsidR="00B0136D" w:rsidRPr="00E25A07">
        <w:rPr>
          <w:rFonts w:ascii="ＭＳ 明朝" w:hAnsi="ＭＳ 明朝" w:cs="ＭＳ 明朝" w:hint="eastAsia"/>
          <w:color w:val="000000" w:themeColor="text1"/>
        </w:rPr>
        <w:t>著しく顧客の利便性をなくし、集客減･収入減につな</w:t>
      </w:r>
      <w:r w:rsidR="00B0136D" w:rsidRPr="00B0136D">
        <w:rPr>
          <w:rFonts w:ascii="ＭＳ 明朝" w:hAnsi="ＭＳ 明朝" w:cs="ＭＳ 明朝" w:hint="eastAsia"/>
        </w:rPr>
        <w:t>がりうる</w:t>
      </w:r>
      <w:r>
        <w:rPr>
          <w:rFonts w:ascii="ＭＳ 明朝" w:hAnsi="ＭＳ 明朝" w:cs="ＭＳ 明朝" w:hint="eastAsia"/>
        </w:rPr>
        <w:t>と考える。</w:t>
      </w:r>
    </w:p>
    <w:p w:rsidR="007B3F02" w:rsidRDefault="007B3F02" w:rsidP="00DB5784">
      <w:pPr>
        <w:rPr>
          <w:rFonts w:ascii="ＭＳ 明朝" w:hAnsi="ＭＳ 明朝" w:cs="ＭＳ 明朝"/>
        </w:rPr>
      </w:pPr>
    </w:p>
    <w:p w:rsidR="001E6594" w:rsidRPr="00EF262A" w:rsidRDefault="00DE6CD4" w:rsidP="001E6594">
      <w:pPr>
        <w:rPr>
          <w:rFonts w:ascii="ＭＳ 明朝" w:hAnsi="ＭＳ 明朝" w:cs="ＭＳ 明朝"/>
          <w:color w:val="000000" w:themeColor="text1"/>
        </w:rPr>
      </w:pPr>
      <w:r>
        <w:rPr>
          <w:rFonts w:ascii="ＭＳ 明朝" w:hAnsi="ＭＳ 明朝" w:cs="ＭＳ 明朝" w:hint="eastAsia"/>
        </w:rPr>
        <w:t>３．制</w:t>
      </w:r>
      <w:r w:rsidRPr="00EF262A">
        <w:rPr>
          <w:rFonts w:ascii="ＭＳ 明朝" w:hAnsi="ＭＳ 明朝" w:cs="ＭＳ 明朝" w:hint="eastAsia"/>
          <w:color w:val="000000" w:themeColor="text1"/>
        </w:rPr>
        <w:t>度構築のバランス感</w:t>
      </w:r>
    </w:p>
    <w:p w:rsidR="00457692" w:rsidRPr="00EF262A" w:rsidRDefault="00E5636D" w:rsidP="00457692">
      <w:pPr>
        <w:ind w:leftChars="100" w:left="420" w:hangingChars="100" w:hanging="210"/>
        <w:rPr>
          <w:rFonts w:ascii="ＭＳ 明朝" w:hAnsi="ＭＳ 明朝" w:cs="ＭＳ 明朝"/>
          <w:color w:val="000000" w:themeColor="text1"/>
        </w:rPr>
      </w:pPr>
      <w:r w:rsidRPr="00EF262A">
        <w:rPr>
          <w:rFonts w:ascii="ＭＳ 明朝" w:hAnsi="ＭＳ 明朝" w:cs="ＭＳ 明朝" w:hint="eastAsia"/>
          <w:color w:val="000000" w:themeColor="text1"/>
        </w:rPr>
        <w:t>○</w:t>
      </w:r>
      <w:r w:rsidR="001E6594" w:rsidRPr="00EF262A">
        <w:rPr>
          <w:rFonts w:ascii="ＭＳ 明朝" w:hAnsi="ＭＳ 明朝" w:cs="ＭＳ 明朝" w:hint="eastAsia"/>
          <w:color w:val="000000" w:themeColor="text1"/>
        </w:rPr>
        <w:t>しっかりとした制度と規制があれば、安心、安全、健全なカジノの施行</w:t>
      </w:r>
      <w:r w:rsidRPr="00EF262A">
        <w:rPr>
          <w:rFonts w:ascii="ＭＳ 明朝" w:hAnsi="ＭＳ 明朝" w:cs="ＭＳ 明朝" w:hint="eastAsia"/>
          <w:color w:val="000000" w:themeColor="text1"/>
        </w:rPr>
        <w:t>は可能</w:t>
      </w:r>
      <w:r w:rsidR="0049028C" w:rsidRPr="00EF262A">
        <w:rPr>
          <w:rFonts w:ascii="ＭＳ 明朝" w:hAnsi="ＭＳ 明朝" w:cs="ＭＳ 明朝" w:hint="eastAsia"/>
          <w:color w:val="000000" w:themeColor="text1"/>
        </w:rPr>
        <w:t>。</w:t>
      </w:r>
      <w:r w:rsidR="001E6594" w:rsidRPr="00EF262A">
        <w:rPr>
          <w:rFonts w:ascii="ＭＳ 明朝" w:hAnsi="ＭＳ 明朝" w:cs="ＭＳ 明朝" w:hint="eastAsia"/>
          <w:color w:val="000000" w:themeColor="text1"/>
        </w:rPr>
        <w:t>日本人は</w:t>
      </w:r>
      <w:r w:rsidR="00196CF4" w:rsidRPr="00EF262A">
        <w:rPr>
          <w:rFonts w:ascii="ＭＳ 明朝" w:hAnsi="ＭＳ 明朝" w:cs="ＭＳ 明朝" w:hint="eastAsia"/>
          <w:color w:val="000000" w:themeColor="text1"/>
        </w:rPr>
        <w:t>かかる分野の</w:t>
      </w:r>
      <w:r w:rsidRPr="00EF262A">
        <w:rPr>
          <w:rFonts w:ascii="ＭＳ 明朝" w:hAnsi="ＭＳ 明朝" w:cs="ＭＳ 明朝" w:hint="eastAsia"/>
          <w:color w:val="000000" w:themeColor="text1"/>
        </w:rPr>
        <w:t>新</w:t>
      </w:r>
      <w:r w:rsidR="00196CF4" w:rsidRPr="00EF262A">
        <w:rPr>
          <w:rFonts w:ascii="ＭＳ 明朝" w:hAnsi="ＭＳ 明朝" w:cs="ＭＳ 明朝" w:hint="eastAsia"/>
          <w:color w:val="000000" w:themeColor="text1"/>
        </w:rPr>
        <w:t>しい</w:t>
      </w:r>
      <w:r w:rsidRPr="00EF262A">
        <w:rPr>
          <w:rFonts w:ascii="ＭＳ 明朝" w:hAnsi="ＭＳ 明朝" w:cs="ＭＳ 明朝" w:hint="eastAsia"/>
          <w:color w:val="000000" w:themeColor="text1"/>
        </w:rPr>
        <w:t>制度</w:t>
      </w:r>
      <w:r w:rsidR="00196CF4" w:rsidRPr="00EF262A">
        <w:rPr>
          <w:rFonts w:ascii="ＭＳ 明朝" w:hAnsi="ＭＳ 明朝" w:cs="ＭＳ 明朝" w:hint="eastAsia"/>
          <w:color w:val="000000" w:themeColor="text1"/>
        </w:rPr>
        <w:t>を</w:t>
      </w:r>
      <w:r w:rsidRPr="00EF262A">
        <w:rPr>
          <w:rFonts w:ascii="ＭＳ 明朝" w:hAnsi="ＭＳ 明朝" w:cs="ＭＳ 明朝" w:hint="eastAsia"/>
          <w:color w:val="000000" w:themeColor="text1"/>
        </w:rPr>
        <w:t>制定</w:t>
      </w:r>
      <w:r w:rsidR="00196CF4" w:rsidRPr="00EF262A">
        <w:rPr>
          <w:rFonts w:ascii="ＭＳ 明朝" w:hAnsi="ＭＳ 明朝" w:cs="ＭＳ 明朝" w:hint="eastAsia"/>
          <w:color w:val="000000" w:themeColor="text1"/>
        </w:rPr>
        <w:t>する場合には</w:t>
      </w:r>
      <w:r w:rsidR="00500C12" w:rsidRPr="00EF262A">
        <w:rPr>
          <w:rFonts w:ascii="ＭＳ 明朝" w:hAnsi="ＭＳ 明朝" w:cs="ＭＳ 明朝" w:hint="eastAsia"/>
          <w:color w:val="000000" w:themeColor="text1"/>
        </w:rPr>
        <w:t>、過剰に反応</w:t>
      </w:r>
      <w:r w:rsidRPr="00EF262A">
        <w:rPr>
          <w:rFonts w:ascii="ＭＳ 明朝" w:hAnsi="ＭＳ 明朝" w:cs="ＭＳ 明朝" w:hint="eastAsia"/>
          <w:color w:val="000000" w:themeColor="text1"/>
        </w:rPr>
        <w:t>する傾向があり</w:t>
      </w:r>
      <w:r w:rsidR="00B80F24" w:rsidRPr="00EF262A">
        <w:rPr>
          <w:rFonts w:ascii="ＭＳ 明朝" w:hAnsi="ＭＳ 明朝" w:cs="ＭＳ 明朝" w:hint="eastAsia"/>
          <w:color w:val="000000" w:themeColor="text1"/>
        </w:rPr>
        <w:t>、</w:t>
      </w:r>
      <w:r w:rsidR="001E6594" w:rsidRPr="00EF262A">
        <w:rPr>
          <w:rFonts w:ascii="ＭＳ 明朝" w:hAnsi="ＭＳ 明朝" w:cs="ＭＳ 明朝" w:hint="eastAsia"/>
          <w:color w:val="000000" w:themeColor="text1"/>
        </w:rPr>
        <w:t>冷</w:t>
      </w:r>
      <w:r w:rsidRPr="00EF262A">
        <w:rPr>
          <w:rFonts w:ascii="ＭＳ 明朝" w:hAnsi="ＭＳ 明朝" w:cs="ＭＳ 明朝" w:hint="eastAsia"/>
          <w:color w:val="000000" w:themeColor="text1"/>
        </w:rPr>
        <w:t>静・合理的に制度の在り方を評価すべき。</w:t>
      </w:r>
      <w:r w:rsidR="00457692" w:rsidRPr="00EF262A">
        <w:rPr>
          <w:rFonts w:ascii="ＭＳ 明朝" w:hAnsi="ＭＳ 明朝" w:cs="ＭＳ 明朝" w:hint="eastAsia"/>
          <w:color w:val="000000" w:themeColor="text1"/>
        </w:rPr>
        <w:t xml:space="preserve">　　　</w:t>
      </w:r>
    </w:p>
    <w:p w:rsidR="001C6981" w:rsidRPr="00EF262A" w:rsidRDefault="00E75F18" w:rsidP="001E7C82">
      <w:pPr>
        <w:ind w:leftChars="200" w:left="420"/>
        <w:rPr>
          <w:rFonts w:ascii="ＭＳ 明朝" w:hAnsi="ＭＳ 明朝" w:cs="ＭＳ 明朝"/>
          <w:color w:val="000000" w:themeColor="text1"/>
        </w:rPr>
      </w:pPr>
      <w:r w:rsidRPr="00EF262A">
        <w:rPr>
          <w:rFonts w:ascii="ＭＳ 明朝" w:hAnsi="ＭＳ 明朝" w:cs="ＭＳ 明朝" w:hint="eastAsia"/>
          <w:color w:val="000000" w:themeColor="text1"/>
        </w:rPr>
        <w:t>ＩＲはあくまでも民設民営事業</w:t>
      </w:r>
      <w:r w:rsidR="00542A8C" w:rsidRPr="00EF262A">
        <w:rPr>
          <w:rFonts w:ascii="ＭＳ 明朝" w:hAnsi="ＭＳ 明朝" w:cs="ＭＳ 明朝" w:hint="eastAsia"/>
          <w:color w:val="000000" w:themeColor="text1"/>
        </w:rPr>
        <w:t>だが、</w:t>
      </w:r>
      <w:r w:rsidRPr="00EF262A">
        <w:rPr>
          <w:rFonts w:ascii="ＭＳ 明朝" w:hAnsi="ＭＳ 明朝" w:cs="ＭＳ 明朝" w:hint="eastAsia"/>
          <w:color w:val="000000" w:themeColor="text1"/>
        </w:rPr>
        <w:t>厳格な規制の対象になり通常の産業とは大きく様相が異なる。</w:t>
      </w:r>
      <w:r w:rsidR="00A53DE3" w:rsidRPr="00EF262A">
        <w:rPr>
          <w:rFonts w:ascii="ＭＳ 明朝" w:hAnsi="ＭＳ 明朝" w:cs="ＭＳ 明朝" w:hint="eastAsia"/>
          <w:color w:val="000000" w:themeColor="text1"/>
        </w:rPr>
        <w:t>実施法だけで法</w:t>
      </w:r>
      <w:r w:rsidR="00542A8C" w:rsidRPr="00EF262A">
        <w:rPr>
          <w:rFonts w:ascii="ＭＳ 明朝" w:hAnsi="ＭＳ 明朝" w:cs="ＭＳ 明朝" w:hint="eastAsia"/>
          <w:color w:val="000000" w:themeColor="text1"/>
        </w:rPr>
        <w:t>整備</w:t>
      </w:r>
      <w:r w:rsidR="00A53DE3" w:rsidRPr="00EF262A">
        <w:rPr>
          <w:rFonts w:ascii="ＭＳ 明朝" w:hAnsi="ＭＳ 明朝" w:cs="ＭＳ 明朝" w:hint="eastAsia"/>
          <w:color w:val="000000" w:themeColor="text1"/>
        </w:rPr>
        <w:t>が完了するのではなく</w:t>
      </w:r>
      <w:r w:rsidR="00924B48" w:rsidRPr="00EF262A">
        <w:rPr>
          <w:rFonts w:ascii="ＭＳ 明朝" w:hAnsi="ＭＳ 明朝" w:cs="ＭＳ 明朝" w:hint="eastAsia"/>
          <w:color w:val="000000" w:themeColor="text1"/>
        </w:rPr>
        <w:t>制度構築は今後も継続。</w:t>
      </w:r>
    </w:p>
    <w:p w:rsidR="00E41795" w:rsidRDefault="003E3262" w:rsidP="00616411">
      <w:pPr>
        <w:ind w:leftChars="100" w:left="420" w:hangingChars="100" w:hanging="210"/>
        <w:rPr>
          <w:rFonts w:ascii="ＭＳ 明朝" w:hAnsi="ＭＳ 明朝" w:cs="ＭＳ 明朝"/>
        </w:rPr>
      </w:pPr>
      <w:r w:rsidRPr="00EF262A">
        <w:rPr>
          <w:rFonts w:ascii="ＭＳ 明朝" w:hAnsi="ＭＳ 明朝" w:cs="ＭＳ 明朝" w:hint="eastAsia"/>
          <w:color w:val="000000" w:themeColor="text1"/>
        </w:rPr>
        <w:t>○制度</w:t>
      </w:r>
      <w:r w:rsidR="00542A8C" w:rsidRPr="00EF262A">
        <w:rPr>
          <w:rFonts w:ascii="ＭＳ 明朝" w:hAnsi="ＭＳ 明朝" w:cs="ＭＳ 明朝" w:hint="eastAsia"/>
          <w:color w:val="000000" w:themeColor="text1"/>
        </w:rPr>
        <w:t>に</w:t>
      </w:r>
      <w:r w:rsidRPr="00EF262A">
        <w:rPr>
          <w:rFonts w:ascii="ＭＳ 明朝" w:hAnsi="ＭＳ 明朝" w:cs="ＭＳ 明朝" w:hint="eastAsia"/>
          <w:color w:val="000000" w:themeColor="text1"/>
        </w:rPr>
        <w:t>は</w:t>
      </w:r>
      <w:r w:rsidR="00542A8C" w:rsidRPr="00EF262A">
        <w:rPr>
          <w:rFonts w:ascii="ＭＳ 明朝" w:hAnsi="ＭＳ 明朝" w:cs="ＭＳ 明朝" w:hint="eastAsia"/>
          <w:color w:val="000000" w:themeColor="text1"/>
        </w:rPr>
        <w:t>、</w:t>
      </w:r>
      <w:r w:rsidR="002D68BE" w:rsidRPr="00EF262A">
        <w:rPr>
          <w:rFonts w:ascii="ＭＳ 明朝" w:hAnsi="ＭＳ 明朝" w:cs="ＭＳ 明朝" w:hint="eastAsia"/>
          <w:color w:val="000000" w:themeColor="text1"/>
        </w:rPr>
        <w:t>２つの政策目的が存在。１つは、</w:t>
      </w:r>
      <w:r w:rsidR="00542A8C" w:rsidRPr="00EF262A">
        <w:rPr>
          <w:rFonts w:ascii="ＭＳ 明朝" w:hAnsi="ＭＳ 明朝" w:cs="ＭＳ 明朝" w:hint="eastAsia"/>
          <w:color w:val="000000" w:themeColor="text1"/>
        </w:rPr>
        <w:t>高い</w:t>
      </w:r>
      <w:r w:rsidR="00807DB8" w:rsidRPr="00EF262A">
        <w:rPr>
          <w:rFonts w:ascii="ＭＳ 明朝" w:hAnsi="ＭＳ 明朝" w:cs="ＭＳ 明朝" w:hint="eastAsia"/>
          <w:color w:val="000000" w:themeColor="text1"/>
        </w:rPr>
        <w:t>納付金</w:t>
      </w:r>
      <w:r w:rsidR="00542A8C" w:rsidRPr="00EF262A">
        <w:rPr>
          <w:rFonts w:ascii="ＭＳ 明朝" w:hAnsi="ＭＳ 明朝" w:cs="ＭＳ 明朝" w:hint="eastAsia"/>
          <w:color w:val="000000" w:themeColor="text1"/>
        </w:rPr>
        <w:t>の</w:t>
      </w:r>
      <w:r w:rsidR="00807DB8" w:rsidRPr="00EF262A">
        <w:rPr>
          <w:rFonts w:ascii="ＭＳ 明朝" w:hAnsi="ＭＳ 明朝" w:cs="ＭＳ 明朝" w:hint="eastAsia"/>
          <w:color w:val="000000" w:themeColor="text1"/>
        </w:rPr>
        <w:t>設定や</w:t>
      </w:r>
      <w:r w:rsidR="00542A8C" w:rsidRPr="00EF262A">
        <w:rPr>
          <w:rFonts w:ascii="ＭＳ 明朝" w:hAnsi="ＭＳ 明朝" w:cs="ＭＳ 明朝" w:hint="eastAsia"/>
          <w:color w:val="000000" w:themeColor="text1"/>
        </w:rPr>
        <w:t>、過度な賭博消費を抑制する</w:t>
      </w:r>
      <w:r w:rsidR="00807DB8" w:rsidRPr="00EF262A">
        <w:rPr>
          <w:rFonts w:ascii="ＭＳ 明朝" w:hAnsi="ＭＳ 明朝" w:cs="ＭＳ 明朝" w:hint="eastAsia"/>
          <w:color w:val="000000" w:themeColor="text1"/>
        </w:rPr>
        <w:t>入場料</w:t>
      </w:r>
      <w:r w:rsidR="00542A8C" w:rsidRPr="00EF262A">
        <w:rPr>
          <w:rFonts w:ascii="ＭＳ 明朝" w:hAnsi="ＭＳ 明朝" w:cs="ＭＳ 明朝" w:hint="eastAsia"/>
          <w:color w:val="000000" w:themeColor="text1"/>
        </w:rPr>
        <w:t>賦課・</w:t>
      </w:r>
      <w:r w:rsidR="00807DB8" w:rsidRPr="00EF262A">
        <w:rPr>
          <w:rFonts w:ascii="ＭＳ 明朝" w:hAnsi="ＭＳ 明朝" w:cs="ＭＳ 明朝" w:hint="eastAsia"/>
          <w:color w:val="000000" w:themeColor="text1"/>
        </w:rPr>
        <w:t>入場回数規制</w:t>
      </w:r>
      <w:r w:rsidR="00542A8C" w:rsidRPr="00EF262A">
        <w:rPr>
          <w:rFonts w:ascii="ＭＳ 明朝" w:hAnsi="ＭＳ 明朝" w:cs="ＭＳ 明朝" w:hint="eastAsia"/>
          <w:color w:val="000000" w:themeColor="text1"/>
        </w:rPr>
        <w:t>など公益性を担保すること</w:t>
      </w:r>
      <w:r w:rsidR="00807DB8" w:rsidRPr="00EF262A">
        <w:rPr>
          <w:rFonts w:ascii="ＭＳ 明朝" w:hAnsi="ＭＳ 明朝" w:cs="ＭＳ 明朝" w:hint="eastAsia"/>
          <w:color w:val="000000" w:themeColor="text1"/>
        </w:rPr>
        <w:t>。もう１つは、民設民営の営利事業であるカジノ事業を認可し</w:t>
      </w:r>
      <w:r w:rsidR="007952AC" w:rsidRPr="00EF262A">
        <w:rPr>
          <w:rFonts w:ascii="ＭＳ 明朝" w:hAnsi="ＭＳ 明朝" w:cs="ＭＳ 明朝" w:hint="eastAsia"/>
          <w:color w:val="000000" w:themeColor="text1"/>
        </w:rPr>
        <w:t>適切に</w:t>
      </w:r>
      <w:r w:rsidR="002D68BE" w:rsidRPr="00EF262A">
        <w:rPr>
          <w:rFonts w:ascii="ＭＳ 明朝" w:hAnsi="ＭＳ 明朝" w:cs="ＭＳ 明朝" w:hint="eastAsia"/>
          <w:color w:val="000000" w:themeColor="text1"/>
        </w:rPr>
        <w:t>管理</w:t>
      </w:r>
      <w:r w:rsidR="00542A8C" w:rsidRPr="00EF262A">
        <w:rPr>
          <w:rFonts w:ascii="ＭＳ 明朝" w:hAnsi="ＭＳ 明朝" w:cs="ＭＳ 明朝" w:hint="eastAsia"/>
          <w:color w:val="000000" w:themeColor="text1"/>
        </w:rPr>
        <w:t>し、</w:t>
      </w:r>
      <w:r w:rsidR="002D68BE" w:rsidRPr="00EF262A">
        <w:rPr>
          <w:rFonts w:ascii="ＭＳ 明朝" w:hAnsi="ＭＳ 明朝" w:cs="ＭＳ 明朝" w:hint="eastAsia"/>
          <w:color w:val="000000" w:themeColor="text1"/>
        </w:rPr>
        <w:t>経済的誘引をもたせ</w:t>
      </w:r>
      <w:r w:rsidRPr="00EF262A">
        <w:rPr>
          <w:rFonts w:ascii="ＭＳ 明朝" w:hAnsi="ＭＳ 明朝" w:cs="ＭＳ 明朝" w:hint="eastAsia"/>
          <w:color w:val="000000" w:themeColor="text1"/>
        </w:rPr>
        <w:t>ることによる大規模投資、地域社会への大きな経済効果</w:t>
      </w:r>
      <w:r w:rsidR="00276313" w:rsidRPr="00EF262A">
        <w:rPr>
          <w:rFonts w:ascii="ＭＳ 明朝" w:hAnsi="ＭＳ 明朝" w:cs="ＭＳ 明朝" w:hint="eastAsia"/>
          <w:color w:val="000000" w:themeColor="text1"/>
        </w:rPr>
        <w:t>を得ること</w:t>
      </w:r>
      <w:r>
        <w:rPr>
          <w:rFonts w:ascii="ＭＳ 明朝" w:hAnsi="ＭＳ 明朝" w:cs="ＭＳ 明朝" w:hint="eastAsia"/>
        </w:rPr>
        <w:t>。</w:t>
      </w:r>
      <w:r w:rsidR="009E4300">
        <w:rPr>
          <w:rFonts w:ascii="ＭＳ 明朝" w:hAnsi="ＭＳ 明朝" w:cs="ＭＳ 明朝" w:hint="eastAsia"/>
        </w:rPr>
        <w:t>収益の還元や経済効果を求めながら、</w:t>
      </w:r>
      <w:r w:rsidR="00173361">
        <w:rPr>
          <w:rFonts w:ascii="ＭＳ 明朝" w:hAnsi="ＭＳ 明朝" w:cs="ＭＳ 明朝" w:hint="eastAsia"/>
        </w:rPr>
        <w:t>国民の安全を守る規制と事業者の収入が減少する施策を同時並行で</w:t>
      </w:r>
      <w:r w:rsidR="002D68BE">
        <w:rPr>
          <w:rFonts w:ascii="ＭＳ 明朝" w:hAnsi="ＭＳ 明朝" w:cs="ＭＳ 明朝" w:hint="eastAsia"/>
        </w:rPr>
        <w:t>導入することを</w:t>
      </w:r>
      <w:r w:rsidR="00591EB3">
        <w:rPr>
          <w:rFonts w:ascii="ＭＳ 明朝" w:hAnsi="ＭＳ 明朝" w:cs="ＭＳ 明朝" w:hint="eastAsia"/>
        </w:rPr>
        <w:t>めざし</w:t>
      </w:r>
      <w:r w:rsidR="00173361">
        <w:rPr>
          <w:rFonts w:ascii="ＭＳ 明朝" w:hAnsi="ＭＳ 明朝" w:cs="ＭＳ 明朝" w:hint="eastAsia"/>
        </w:rPr>
        <w:t>ており</w:t>
      </w:r>
      <w:r w:rsidR="00D56768">
        <w:rPr>
          <w:rFonts w:ascii="ＭＳ 明朝" w:hAnsi="ＭＳ 明朝" w:cs="ＭＳ 明朝" w:hint="eastAsia"/>
        </w:rPr>
        <w:t>、</w:t>
      </w:r>
      <w:r w:rsidR="00591EB3">
        <w:rPr>
          <w:rFonts w:ascii="ＭＳ 明朝" w:hAnsi="ＭＳ 明朝" w:cs="ＭＳ 明朝" w:hint="eastAsia"/>
        </w:rPr>
        <w:t>バランスの取れた施策、市場の関心</w:t>
      </w:r>
      <w:r w:rsidR="00173361">
        <w:rPr>
          <w:rFonts w:ascii="ＭＳ 明朝" w:hAnsi="ＭＳ 明朝" w:cs="ＭＳ 明朝" w:hint="eastAsia"/>
        </w:rPr>
        <w:t>に答える</w:t>
      </w:r>
      <w:r w:rsidRPr="00FD7BB4">
        <w:rPr>
          <w:rFonts w:ascii="ＭＳ 明朝" w:hAnsi="ＭＳ 明朝" w:cs="ＭＳ 明朝" w:hint="eastAsia"/>
        </w:rPr>
        <w:t>制度設計が必要</w:t>
      </w:r>
      <w:r>
        <w:rPr>
          <w:rFonts w:ascii="ＭＳ 明朝" w:hAnsi="ＭＳ 明朝" w:cs="ＭＳ 明朝" w:hint="eastAsia"/>
        </w:rPr>
        <w:t>。</w:t>
      </w:r>
    </w:p>
    <w:p w:rsidR="000E6B5E" w:rsidRPr="009E4300" w:rsidRDefault="000E6B5E" w:rsidP="00DB5784">
      <w:pPr>
        <w:rPr>
          <w:rFonts w:ascii="ＭＳ 明朝" w:hAnsi="ＭＳ 明朝" w:cs="ＭＳ 明朝"/>
        </w:rPr>
      </w:pPr>
    </w:p>
    <w:p w:rsidR="00E41795" w:rsidRDefault="00E41795" w:rsidP="00DB5784">
      <w:pPr>
        <w:rPr>
          <w:rFonts w:ascii="ＭＳ 明朝" w:hAnsi="ＭＳ 明朝" w:cs="ＭＳ 明朝"/>
        </w:rPr>
      </w:pPr>
      <w:r>
        <w:rPr>
          <w:rFonts w:ascii="ＭＳ 明朝" w:hAnsi="ＭＳ 明朝" w:cs="ＭＳ 明朝" w:hint="eastAsia"/>
        </w:rPr>
        <w:t>４．</w:t>
      </w:r>
      <w:r w:rsidR="00C8120A">
        <w:rPr>
          <w:rFonts w:ascii="ＭＳ 明朝" w:hAnsi="ＭＳ 明朝" w:cs="ＭＳ 明朝" w:hint="eastAsia"/>
        </w:rPr>
        <w:t>国の制度と大阪の個別事情</w:t>
      </w:r>
    </w:p>
    <w:p w:rsidR="00106EFC" w:rsidRDefault="00E42803" w:rsidP="00B04772">
      <w:pPr>
        <w:ind w:leftChars="100" w:left="420" w:hangingChars="100" w:hanging="210"/>
        <w:rPr>
          <w:rFonts w:ascii="ＭＳ 明朝" w:hAnsi="ＭＳ 明朝" w:cs="ＭＳ 明朝"/>
        </w:rPr>
      </w:pPr>
      <w:r>
        <w:rPr>
          <w:rFonts w:ascii="ＭＳ 明朝" w:hAnsi="ＭＳ 明朝" w:cs="ＭＳ 明朝" w:hint="eastAsia"/>
        </w:rPr>
        <w:t>○</w:t>
      </w:r>
      <w:r w:rsidR="00D974D8">
        <w:rPr>
          <w:rFonts w:ascii="ＭＳ 明朝" w:hAnsi="ＭＳ 明朝" w:cs="ＭＳ 明朝" w:hint="eastAsia"/>
        </w:rPr>
        <w:t>地域社会や自治体にとって、実現のために超えるべきハードルは高い。まず、</w:t>
      </w:r>
      <w:r>
        <w:rPr>
          <w:rFonts w:ascii="ＭＳ 明朝" w:hAnsi="ＭＳ 明朝" w:cs="ＭＳ 明朝" w:hint="eastAsia"/>
        </w:rPr>
        <w:t>大</w:t>
      </w:r>
      <w:r w:rsidR="00E41795">
        <w:rPr>
          <w:rFonts w:ascii="ＭＳ 明朝" w:hAnsi="ＭＳ 明朝" w:cs="ＭＳ 明朝" w:hint="eastAsia"/>
        </w:rPr>
        <w:t>阪が考える</w:t>
      </w:r>
      <w:r w:rsidR="00D974D8">
        <w:rPr>
          <w:rFonts w:ascii="ＭＳ 明朝" w:hAnsi="ＭＳ 明朝" w:cs="ＭＳ 明朝" w:hint="eastAsia"/>
        </w:rPr>
        <w:t>べき</w:t>
      </w:r>
      <w:r w:rsidR="00E41795">
        <w:rPr>
          <w:rFonts w:ascii="ＭＳ 明朝" w:hAnsi="ＭＳ 明朝" w:cs="ＭＳ 明朝" w:hint="eastAsia"/>
        </w:rPr>
        <w:t>ことは、国の制度的枠組みと自治体固有ニーズとのギャップの有無。</w:t>
      </w:r>
      <w:r w:rsidR="00E41795" w:rsidRPr="006E0240">
        <w:rPr>
          <w:rFonts w:ascii="ＭＳ 明朝" w:hAnsi="ＭＳ 明朝" w:cs="ＭＳ 明朝" w:hint="eastAsia"/>
        </w:rPr>
        <w:t>中核施設要件や施設規模</w:t>
      </w:r>
      <w:r w:rsidR="009E4300">
        <w:rPr>
          <w:rFonts w:ascii="ＭＳ 明朝" w:hAnsi="ＭＳ 明朝" w:cs="ＭＳ 明朝" w:hint="eastAsia"/>
        </w:rPr>
        <w:t>など</w:t>
      </w:r>
      <w:r w:rsidR="00E41795" w:rsidRPr="006E0240">
        <w:rPr>
          <w:rFonts w:ascii="ＭＳ 明朝" w:hAnsi="ＭＳ 明朝" w:cs="ＭＳ 明朝" w:hint="eastAsia"/>
        </w:rPr>
        <w:t>国の制度的要件と自治体のマスタープラン</w:t>
      </w:r>
      <w:r w:rsidR="00E41795">
        <w:rPr>
          <w:rFonts w:ascii="ＭＳ 明朝" w:hAnsi="ＭＳ 明朝" w:cs="ＭＳ 明朝" w:hint="eastAsia"/>
        </w:rPr>
        <w:t>との</w:t>
      </w:r>
      <w:r w:rsidR="00D974D8">
        <w:rPr>
          <w:rFonts w:ascii="ＭＳ 明朝" w:hAnsi="ＭＳ 明朝" w:cs="ＭＳ 明朝" w:hint="eastAsia"/>
        </w:rPr>
        <w:t>整合性をどう確保するか、</w:t>
      </w:r>
      <w:r w:rsidR="00E41795">
        <w:rPr>
          <w:rFonts w:ascii="ＭＳ 明朝" w:hAnsi="ＭＳ 明朝" w:cs="ＭＳ 明朝" w:hint="eastAsia"/>
        </w:rPr>
        <w:t>差異を</w:t>
      </w:r>
      <w:r w:rsidR="00041B38">
        <w:rPr>
          <w:rFonts w:ascii="ＭＳ 明朝" w:hAnsi="ＭＳ 明朝" w:cs="ＭＳ 明朝" w:hint="eastAsia"/>
        </w:rPr>
        <w:t>埋められるか、何をどうすべきか</w:t>
      </w:r>
      <w:r w:rsidR="00E41795" w:rsidRPr="006E0240">
        <w:rPr>
          <w:rFonts w:ascii="ＭＳ 明朝" w:hAnsi="ＭＳ 明朝" w:cs="ＭＳ 明朝" w:hint="eastAsia"/>
        </w:rPr>
        <w:t>戦略・選択肢</w:t>
      </w:r>
      <w:r w:rsidR="005E4B7F">
        <w:rPr>
          <w:rFonts w:ascii="ＭＳ 明朝" w:hAnsi="ＭＳ 明朝" w:cs="ＭＳ 明朝" w:hint="eastAsia"/>
        </w:rPr>
        <w:t>の構築を求められる。最大の心配は</w:t>
      </w:r>
      <w:r w:rsidR="00D974D8">
        <w:rPr>
          <w:rFonts w:ascii="ＭＳ 明朝" w:hAnsi="ＭＳ 明朝" w:cs="ＭＳ 明朝" w:hint="eastAsia"/>
        </w:rPr>
        <w:t>、</w:t>
      </w:r>
      <w:r w:rsidR="005E4B7F">
        <w:rPr>
          <w:rFonts w:ascii="ＭＳ 明朝" w:hAnsi="ＭＳ 明朝" w:cs="ＭＳ 明朝" w:hint="eastAsia"/>
        </w:rPr>
        <w:t>自治体が考える</w:t>
      </w:r>
      <w:r w:rsidR="006B41DD">
        <w:rPr>
          <w:rFonts w:ascii="ＭＳ 明朝" w:hAnsi="ＭＳ 明朝" w:cs="ＭＳ 明朝" w:hint="eastAsia"/>
        </w:rPr>
        <w:t>手順とのギャップであり、行政手順は</w:t>
      </w:r>
      <w:r w:rsidR="00E41795">
        <w:rPr>
          <w:rFonts w:ascii="ＭＳ 明朝" w:hAnsi="ＭＳ 明朝" w:cs="ＭＳ 明朝" w:hint="eastAsia"/>
        </w:rPr>
        <w:t>国も自治体も大きく変えることはできない。</w:t>
      </w:r>
      <w:r w:rsidR="006B41DD">
        <w:rPr>
          <w:rFonts w:ascii="ＭＳ 明朝" w:hAnsi="ＭＳ 明朝" w:cs="ＭＳ 明朝" w:hint="eastAsia"/>
        </w:rPr>
        <w:t>制度</w:t>
      </w:r>
      <w:r w:rsidR="009E4300">
        <w:rPr>
          <w:rFonts w:ascii="ＭＳ 明朝" w:hAnsi="ＭＳ 明朝" w:cs="ＭＳ 明朝" w:hint="eastAsia"/>
        </w:rPr>
        <w:t>に基づく</w:t>
      </w:r>
      <w:r w:rsidR="006B41DD">
        <w:rPr>
          <w:rFonts w:ascii="ＭＳ 明朝" w:hAnsi="ＭＳ 明朝" w:cs="ＭＳ 明朝" w:hint="eastAsia"/>
        </w:rPr>
        <w:t>国の行政手順にはかなりの時間が必要とされ</w:t>
      </w:r>
      <w:r w:rsidR="00041B38">
        <w:rPr>
          <w:rFonts w:ascii="ＭＳ 明朝" w:hAnsi="ＭＳ 明朝" w:cs="ＭＳ 明朝" w:hint="eastAsia"/>
        </w:rPr>
        <w:t>、短縮できるかは国の課題</w:t>
      </w:r>
      <w:r w:rsidR="005D6728">
        <w:rPr>
          <w:rFonts w:ascii="ＭＳ 明朝" w:hAnsi="ＭＳ 明朝" w:cs="ＭＳ 明朝" w:hint="eastAsia"/>
        </w:rPr>
        <w:t>で</w:t>
      </w:r>
      <w:r w:rsidR="00041B38">
        <w:rPr>
          <w:rFonts w:ascii="ＭＳ 明朝" w:hAnsi="ＭＳ 明朝" w:cs="ＭＳ 明朝" w:hint="eastAsia"/>
        </w:rPr>
        <w:t>、</w:t>
      </w:r>
      <w:r w:rsidR="005E4B7F">
        <w:rPr>
          <w:rFonts w:ascii="ＭＳ 明朝" w:hAnsi="ＭＳ 明朝" w:cs="ＭＳ 明朝" w:hint="eastAsia"/>
        </w:rPr>
        <w:t>自治体にとって</w:t>
      </w:r>
      <w:r>
        <w:rPr>
          <w:rFonts w:ascii="ＭＳ 明朝" w:hAnsi="ＭＳ 明朝" w:cs="ＭＳ 明朝" w:hint="eastAsia"/>
        </w:rPr>
        <w:t>管理しにく</w:t>
      </w:r>
      <w:r w:rsidR="00D974D8">
        <w:rPr>
          <w:rFonts w:ascii="ＭＳ 明朝" w:hAnsi="ＭＳ 明朝" w:cs="ＭＳ 明朝" w:hint="eastAsia"/>
        </w:rPr>
        <w:t>く、</w:t>
      </w:r>
      <w:r>
        <w:rPr>
          <w:rFonts w:ascii="ＭＳ 明朝" w:hAnsi="ＭＳ 明朝" w:cs="ＭＳ 明朝" w:hint="eastAsia"/>
        </w:rPr>
        <w:t>時間的制約が生じる</w:t>
      </w:r>
      <w:r w:rsidR="00115EEB">
        <w:rPr>
          <w:rFonts w:ascii="ＭＳ 明朝" w:hAnsi="ＭＳ 明朝" w:cs="ＭＳ 明朝" w:hint="eastAsia"/>
        </w:rPr>
        <w:t>。</w:t>
      </w:r>
    </w:p>
    <w:p w:rsidR="00DA5D09" w:rsidRPr="00552EB7" w:rsidRDefault="00DB62F8" w:rsidP="00D974D8">
      <w:pPr>
        <w:ind w:leftChars="100" w:left="420" w:hangingChars="100" w:hanging="210"/>
        <w:rPr>
          <w:rFonts w:ascii="ＭＳ 明朝" w:hAnsi="ＭＳ 明朝" w:cs="ＭＳ 明朝"/>
        </w:rPr>
      </w:pPr>
      <w:r>
        <w:rPr>
          <w:rFonts w:ascii="ＭＳ 明朝" w:hAnsi="ＭＳ 明朝" w:cs="ＭＳ 明朝" w:hint="eastAsia"/>
        </w:rPr>
        <w:t>○</w:t>
      </w:r>
      <w:r w:rsidR="00625C68">
        <w:rPr>
          <w:rFonts w:ascii="ＭＳ 明朝" w:hAnsi="ＭＳ 明朝" w:cs="ＭＳ 明朝" w:hint="eastAsia"/>
        </w:rPr>
        <w:t>次に、</w:t>
      </w:r>
      <w:r w:rsidR="00761FF0">
        <w:rPr>
          <w:rFonts w:ascii="ＭＳ 明朝" w:hAnsi="ＭＳ 明朝" w:cs="ＭＳ 明朝" w:hint="eastAsia"/>
        </w:rPr>
        <w:t>府民・</w:t>
      </w:r>
      <w:r w:rsidRPr="00DB62F8">
        <w:rPr>
          <w:rFonts w:ascii="ＭＳ 明朝" w:hAnsi="ＭＳ 明朝" w:cs="ＭＳ 明朝" w:hint="eastAsia"/>
        </w:rPr>
        <w:t>市民の</w:t>
      </w:r>
      <w:r>
        <w:rPr>
          <w:rFonts w:ascii="ＭＳ 明朝" w:hAnsi="ＭＳ 明朝" w:cs="ＭＳ 明朝" w:hint="eastAsia"/>
        </w:rPr>
        <w:t>理解と合意形成</w:t>
      </w:r>
      <w:r w:rsidR="00625C68">
        <w:rPr>
          <w:rFonts w:ascii="ＭＳ 明朝" w:hAnsi="ＭＳ 明朝" w:cs="ＭＳ 明朝" w:hint="eastAsia"/>
        </w:rPr>
        <w:t>。</w:t>
      </w:r>
      <w:r w:rsidR="00761FF0">
        <w:rPr>
          <w:rFonts w:ascii="ＭＳ 明朝" w:hAnsi="ＭＳ 明朝" w:cs="ＭＳ 明朝" w:hint="eastAsia"/>
        </w:rPr>
        <w:t>住民に対し</w:t>
      </w:r>
      <w:r w:rsidR="00C8120A">
        <w:rPr>
          <w:rFonts w:ascii="ＭＳ 明朝" w:hAnsi="ＭＳ 明朝" w:cs="ＭＳ 明朝" w:hint="eastAsia"/>
        </w:rPr>
        <w:t>、ＩＲ制度や</w:t>
      </w:r>
      <w:r w:rsidR="00D974D8">
        <w:rPr>
          <w:rFonts w:ascii="ＭＳ 明朝" w:hAnsi="ＭＳ 明朝" w:cs="ＭＳ 明朝" w:hint="eastAsia"/>
        </w:rPr>
        <w:t>今後</w:t>
      </w:r>
      <w:r w:rsidR="00C8120A" w:rsidRPr="00C8120A">
        <w:rPr>
          <w:rFonts w:ascii="ＭＳ 明朝" w:hAnsi="ＭＳ 明朝" w:cs="ＭＳ 明朝" w:hint="eastAsia"/>
        </w:rPr>
        <w:t>府市が策定する</w:t>
      </w:r>
      <w:r w:rsidR="00C8120A">
        <w:rPr>
          <w:rFonts w:ascii="ＭＳ 明朝" w:hAnsi="ＭＳ 明朝" w:cs="ＭＳ 明朝" w:hint="eastAsia"/>
        </w:rPr>
        <w:t>マスタープラン、</w:t>
      </w:r>
      <w:r w:rsidR="0033342B">
        <w:rPr>
          <w:rFonts w:ascii="ＭＳ 明朝" w:hAnsi="ＭＳ 明朝" w:cs="ＭＳ 明朝" w:hint="eastAsia"/>
        </w:rPr>
        <w:t>「夢洲まちづくり構想」との繋がり等</w:t>
      </w:r>
      <w:r w:rsidR="00C8120A" w:rsidRPr="00C8120A">
        <w:rPr>
          <w:rFonts w:ascii="ＭＳ 明朝" w:hAnsi="ＭＳ 明朝" w:cs="ＭＳ 明朝" w:hint="eastAsia"/>
        </w:rPr>
        <w:t>の仕組みを、正確に</w:t>
      </w:r>
      <w:r w:rsidR="00C8120A">
        <w:rPr>
          <w:rFonts w:ascii="ＭＳ 明朝" w:hAnsi="ＭＳ 明朝" w:cs="ＭＳ 明朝" w:hint="eastAsia"/>
        </w:rPr>
        <w:t>丁寧に伝えない限り理解してもらいにくい。</w:t>
      </w:r>
      <w:r w:rsidR="007E6E41">
        <w:rPr>
          <w:rFonts w:ascii="ＭＳ 明朝" w:hAnsi="ＭＳ 明朝" w:cs="ＭＳ 明朝" w:hint="eastAsia"/>
        </w:rPr>
        <w:t>最後に</w:t>
      </w:r>
      <w:r w:rsidR="00625C68">
        <w:rPr>
          <w:rFonts w:ascii="ＭＳ 明朝" w:hAnsi="ＭＳ 明朝" w:cs="ＭＳ 明朝" w:hint="eastAsia"/>
        </w:rPr>
        <w:t>、</w:t>
      </w:r>
      <w:r w:rsidRPr="00DB62F8">
        <w:rPr>
          <w:rFonts w:ascii="ＭＳ 明朝" w:hAnsi="ＭＳ 明朝" w:cs="ＭＳ 明朝" w:hint="eastAsia"/>
        </w:rPr>
        <w:t>目に見える経済効果と否定的側面の縮小化</w:t>
      </w:r>
      <w:r w:rsidR="00D974D8">
        <w:rPr>
          <w:rFonts w:ascii="ＭＳ 明朝" w:hAnsi="ＭＳ 明朝" w:cs="ＭＳ 明朝" w:hint="eastAsia"/>
        </w:rPr>
        <w:t>を示すこと</w:t>
      </w:r>
      <w:r w:rsidR="00625C68">
        <w:rPr>
          <w:rFonts w:ascii="ＭＳ 明朝" w:hAnsi="ＭＳ 明朝" w:cs="ＭＳ 明朝" w:hint="eastAsia"/>
        </w:rPr>
        <w:t>。</w:t>
      </w:r>
      <w:r w:rsidR="005A595D">
        <w:rPr>
          <w:rFonts w:ascii="ＭＳ 明朝" w:hAnsi="ＭＳ 明朝" w:cs="ＭＳ 明朝" w:hint="eastAsia"/>
        </w:rPr>
        <w:t>府市は</w:t>
      </w:r>
      <w:r w:rsidR="00C8120A">
        <w:rPr>
          <w:rFonts w:ascii="ＭＳ 明朝" w:hAnsi="ＭＳ 明朝" w:cs="ＭＳ 明朝" w:hint="eastAsia"/>
        </w:rPr>
        <w:t>納付金・入場料の用途</w:t>
      </w:r>
      <w:r w:rsidR="00AC1EBF">
        <w:rPr>
          <w:rFonts w:ascii="ＭＳ 明朝" w:hAnsi="ＭＳ 明朝" w:cs="ＭＳ 明朝" w:hint="eastAsia"/>
        </w:rPr>
        <w:t>を説明すべきであり、</w:t>
      </w:r>
      <w:r w:rsidR="00C8120A">
        <w:rPr>
          <w:rFonts w:ascii="ＭＳ 明朝" w:hAnsi="ＭＳ 明朝" w:cs="ＭＳ 明朝" w:hint="eastAsia"/>
        </w:rPr>
        <w:t>政策的意思を固めることにより、</w:t>
      </w:r>
      <w:r w:rsidR="00C27978">
        <w:rPr>
          <w:rFonts w:ascii="ＭＳ 明朝" w:hAnsi="ＭＳ 明朝" w:cs="ＭＳ 明朝" w:hint="eastAsia"/>
        </w:rPr>
        <w:t>住民</w:t>
      </w:r>
      <w:r w:rsidR="00697B1C">
        <w:rPr>
          <w:rFonts w:ascii="ＭＳ 明朝" w:hAnsi="ＭＳ 明朝" w:cs="ＭＳ 明朝" w:hint="eastAsia"/>
        </w:rPr>
        <w:t>のコンセンサス（</w:t>
      </w:r>
      <w:r w:rsidR="00C8120A">
        <w:rPr>
          <w:rFonts w:ascii="ＭＳ 明朝" w:hAnsi="ＭＳ 明朝" w:cs="ＭＳ 明朝" w:hint="eastAsia"/>
        </w:rPr>
        <w:t>合意）を</w:t>
      </w:r>
      <w:r w:rsidR="009E4300">
        <w:rPr>
          <w:rFonts w:ascii="ＭＳ 明朝" w:hAnsi="ＭＳ 明朝" w:cs="ＭＳ 明朝" w:hint="eastAsia"/>
        </w:rPr>
        <w:t>得</w:t>
      </w:r>
      <w:r w:rsidR="00D974D8">
        <w:rPr>
          <w:rFonts w:ascii="ＭＳ 明朝" w:hAnsi="ＭＳ 明朝" w:cs="ＭＳ 明朝" w:hint="eastAsia"/>
        </w:rPr>
        <w:t>られ</w:t>
      </w:r>
      <w:r w:rsidR="00C8120A">
        <w:rPr>
          <w:rFonts w:ascii="ＭＳ 明朝" w:hAnsi="ＭＳ 明朝" w:cs="ＭＳ 明朝" w:hint="eastAsia"/>
        </w:rPr>
        <w:t>る。</w:t>
      </w:r>
      <w:r w:rsidR="00D974D8">
        <w:rPr>
          <w:rFonts w:ascii="ＭＳ 明朝" w:hAnsi="ＭＳ 明朝" w:cs="ＭＳ 明朝" w:hint="eastAsia"/>
        </w:rPr>
        <w:t>得られるであろう</w:t>
      </w:r>
      <w:r w:rsidR="00C8120A">
        <w:rPr>
          <w:rFonts w:ascii="ＭＳ 明朝" w:hAnsi="ＭＳ 明朝" w:cs="ＭＳ 明朝" w:hint="eastAsia"/>
        </w:rPr>
        <w:t>巨額の税収を</w:t>
      </w:r>
      <w:r w:rsidR="00AC1EBF">
        <w:rPr>
          <w:rFonts w:ascii="ＭＳ 明朝" w:hAnsi="ＭＳ 明朝" w:cs="ＭＳ 明朝" w:hint="eastAsia"/>
        </w:rPr>
        <w:t>住民へどう還元するかが</w:t>
      </w:r>
      <w:r w:rsidR="0033342B">
        <w:rPr>
          <w:rFonts w:ascii="ＭＳ 明朝" w:hAnsi="ＭＳ 明朝" w:cs="ＭＳ 明朝" w:hint="eastAsia"/>
        </w:rPr>
        <w:t>非常に重要</w:t>
      </w:r>
      <w:r w:rsidR="00AD7513">
        <w:rPr>
          <w:rFonts w:ascii="ＭＳ 明朝" w:hAnsi="ＭＳ 明朝" w:cs="ＭＳ 明朝" w:hint="eastAsia"/>
        </w:rPr>
        <w:t>。</w:t>
      </w:r>
      <w:r w:rsidR="0015066E">
        <w:rPr>
          <w:rFonts w:ascii="ＭＳ 明朝" w:hAnsi="ＭＳ 明朝" w:cs="ＭＳ 明朝" w:hint="eastAsia"/>
        </w:rPr>
        <w:t>また、</w:t>
      </w:r>
      <w:r w:rsidR="00C27978">
        <w:rPr>
          <w:rFonts w:ascii="ＭＳ 明朝" w:hAnsi="ＭＳ 明朝" w:cs="ＭＳ 明朝" w:hint="eastAsia"/>
        </w:rPr>
        <w:t>住民</w:t>
      </w:r>
      <w:r w:rsidR="00697B1C">
        <w:rPr>
          <w:rFonts w:ascii="ＭＳ 明朝" w:hAnsi="ＭＳ 明朝" w:cs="ＭＳ 明朝" w:hint="eastAsia"/>
        </w:rPr>
        <w:t>にとって否定的な</w:t>
      </w:r>
      <w:r w:rsidR="009E4300">
        <w:rPr>
          <w:rFonts w:ascii="ＭＳ 明朝" w:hAnsi="ＭＳ 明朝" w:cs="ＭＳ 明朝" w:hint="eastAsia"/>
        </w:rPr>
        <w:t>側面</w:t>
      </w:r>
      <w:r w:rsidR="00AC1EBF">
        <w:rPr>
          <w:rFonts w:ascii="ＭＳ 明朝" w:hAnsi="ＭＳ 明朝" w:cs="ＭＳ 明朝" w:hint="eastAsia"/>
        </w:rPr>
        <w:t>に</w:t>
      </w:r>
      <w:r w:rsidR="009E4300">
        <w:rPr>
          <w:rFonts w:ascii="ＭＳ 明朝" w:hAnsi="ＭＳ 明朝" w:cs="ＭＳ 明朝" w:hint="eastAsia"/>
        </w:rPr>
        <w:t>ついては</w:t>
      </w:r>
      <w:r w:rsidR="00AC1EBF">
        <w:rPr>
          <w:rFonts w:ascii="ＭＳ 明朝" w:hAnsi="ＭＳ 明朝" w:cs="ＭＳ 明朝" w:hint="eastAsia"/>
        </w:rPr>
        <w:t>コントロールできることを</w:t>
      </w:r>
      <w:r w:rsidR="00DB0B19">
        <w:rPr>
          <w:rFonts w:ascii="ＭＳ 明朝" w:hAnsi="ＭＳ 明朝" w:cs="ＭＳ 明朝" w:hint="eastAsia"/>
        </w:rPr>
        <w:t>説明し、</w:t>
      </w:r>
      <w:r w:rsidR="00625C68">
        <w:rPr>
          <w:rFonts w:ascii="ＭＳ 明朝" w:hAnsi="ＭＳ 明朝" w:cs="ＭＳ 明朝" w:hint="eastAsia"/>
        </w:rPr>
        <w:t>税金を使わずに、地域振興の実現を図ることが可能であることを伝えるべき</w:t>
      </w:r>
      <w:r w:rsidR="00D974D8">
        <w:rPr>
          <w:rFonts w:ascii="ＭＳ 明朝" w:hAnsi="ＭＳ 明朝" w:cs="ＭＳ 明朝" w:hint="eastAsia"/>
        </w:rPr>
        <w:t>だ</w:t>
      </w:r>
      <w:r w:rsidR="00625C68">
        <w:rPr>
          <w:rFonts w:ascii="ＭＳ 明朝" w:hAnsi="ＭＳ 明朝" w:cs="ＭＳ 明朝" w:hint="eastAsia"/>
        </w:rPr>
        <w:t>。</w:t>
      </w:r>
    </w:p>
    <w:sectPr w:rsidR="00DA5D09" w:rsidRPr="00552EB7" w:rsidSect="00707018">
      <w:footerReference w:type="default" r:id="rId9"/>
      <w:pgSz w:w="11906" w:h="16838" w:code="9"/>
      <w:pgMar w:top="1418" w:right="1701" w:bottom="1418" w:left="1418"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585" w:rsidRDefault="00F05585">
      <w:r>
        <w:separator/>
      </w:r>
    </w:p>
  </w:endnote>
  <w:endnote w:type="continuationSeparator" w:id="0">
    <w:p w:rsidR="00F05585" w:rsidRDefault="00F0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8C" w:rsidRDefault="00542A8C">
    <w:pPr>
      <w:pStyle w:val="a3"/>
      <w:jc w:val="center"/>
    </w:pPr>
    <w:r>
      <w:fldChar w:fldCharType="begin"/>
    </w:r>
    <w:r>
      <w:instrText>PAGE   \* MERGEFORMAT</w:instrText>
    </w:r>
    <w:r>
      <w:fldChar w:fldCharType="separate"/>
    </w:r>
    <w:r w:rsidR="002B0DC6" w:rsidRPr="002B0DC6">
      <w:rPr>
        <w:noProof/>
        <w:lang w:val="ja-JP"/>
      </w:rPr>
      <w:t>-</w:t>
    </w:r>
    <w:r w:rsidR="002B0DC6">
      <w:rPr>
        <w:noProof/>
      </w:rPr>
      <w:t xml:space="preserve"> 1 -</w:t>
    </w:r>
    <w:r>
      <w:fldChar w:fldCharType="end"/>
    </w:r>
  </w:p>
  <w:p w:rsidR="00542A8C" w:rsidRDefault="00542A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585" w:rsidRDefault="00F05585">
      <w:r>
        <w:separator/>
      </w:r>
    </w:p>
  </w:footnote>
  <w:footnote w:type="continuationSeparator" w:id="0">
    <w:p w:rsidR="00F05585" w:rsidRDefault="00F05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66D5C"/>
    <w:multiLevelType w:val="hybridMultilevel"/>
    <w:tmpl w:val="61149264"/>
    <w:lvl w:ilvl="0" w:tplc="5914EEC4">
      <w:start w:val="3"/>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0EC459D"/>
    <w:multiLevelType w:val="hybridMultilevel"/>
    <w:tmpl w:val="3F9CC542"/>
    <w:lvl w:ilvl="0" w:tplc="00C6FA1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2C26A4"/>
    <w:multiLevelType w:val="hybridMultilevel"/>
    <w:tmpl w:val="CDE8D840"/>
    <w:lvl w:ilvl="0" w:tplc="9BB278AC">
      <w:start w:val="1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6064BFB"/>
    <w:multiLevelType w:val="hybridMultilevel"/>
    <w:tmpl w:val="BB7E5070"/>
    <w:lvl w:ilvl="0" w:tplc="1EC6E7FE">
      <w:start w:val="3"/>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CF96E23"/>
    <w:multiLevelType w:val="hybridMultilevel"/>
    <w:tmpl w:val="4470DED8"/>
    <w:lvl w:ilvl="0" w:tplc="F37C650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60"/>
    <w:rsid w:val="0000148F"/>
    <w:rsid w:val="00007082"/>
    <w:rsid w:val="00007DAC"/>
    <w:rsid w:val="0001353F"/>
    <w:rsid w:val="00014FD0"/>
    <w:rsid w:val="000158A8"/>
    <w:rsid w:val="00020CDF"/>
    <w:rsid w:val="00020EE6"/>
    <w:rsid w:val="00020F75"/>
    <w:rsid w:val="00022AB7"/>
    <w:rsid w:val="00024B3C"/>
    <w:rsid w:val="00025217"/>
    <w:rsid w:val="00025B83"/>
    <w:rsid w:val="00025BA4"/>
    <w:rsid w:val="000277C6"/>
    <w:rsid w:val="00030A42"/>
    <w:rsid w:val="00030B82"/>
    <w:rsid w:val="00031307"/>
    <w:rsid w:val="00031783"/>
    <w:rsid w:val="00032D30"/>
    <w:rsid w:val="000339C0"/>
    <w:rsid w:val="00033F6E"/>
    <w:rsid w:val="00034B7E"/>
    <w:rsid w:val="00034EE8"/>
    <w:rsid w:val="00036B76"/>
    <w:rsid w:val="0004051B"/>
    <w:rsid w:val="00041750"/>
    <w:rsid w:val="00041B38"/>
    <w:rsid w:val="000435E4"/>
    <w:rsid w:val="00044C8B"/>
    <w:rsid w:val="000455B9"/>
    <w:rsid w:val="00045C07"/>
    <w:rsid w:val="00046010"/>
    <w:rsid w:val="00046AB8"/>
    <w:rsid w:val="000473DF"/>
    <w:rsid w:val="00047E76"/>
    <w:rsid w:val="000522EB"/>
    <w:rsid w:val="000525CE"/>
    <w:rsid w:val="00052E7E"/>
    <w:rsid w:val="0005436C"/>
    <w:rsid w:val="00054B14"/>
    <w:rsid w:val="000566A4"/>
    <w:rsid w:val="00057157"/>
    <w:rsid w:val="0006279F"/>
    <w:rsid w:val="00063884"/>
    <w:rsid w:val="00065348"/>
    <w:rsid w:val="00066C23"/>
    <w:rsid w:val="00066C9C"/>
    <w:rsid w:val="00066CBE"/>
    <w:rsid w:val="000715DD"/>
    <w:rsid w:val="0007196B"/>
    <w:rsid w:val="00072DCB"/>
    <w:rsid w:val="000747BE"/>
    <w:rsid w:val="00076E5A"/>
    <w:rsid w:val="000803CE"/>
    <w:rsid w:val="00080F22"/>
    <w:rsid w:val="000839F4"/>
    <w:rsid w:val="00085293"/>
    <w:rsid w:val="000861DD"/>
    <w:rsid w:val="000900C7"/>
    <w:rsid w:val="00090E22"/>
    <w:rsid w:val="00093710"/>
    <w:rsid w:val="00095BE8"/>
    <w:rsid w:val="00096246"/>
    <w:rsid w:val="00096305"/>
    <w:rsid w:val="00097471"/>
    <w:rsid w:val="000A0160"/>
    <w:rsid w:val="000A0887"/>
    <w:rsid w:val="000A150B"/>
    <w:rsid w:val="000A17B7"/>
    <w:rsid w:val="000A1F1C"/>
    <w:rsid w:val="000A6017"/>
    <w:rsid w:val="000A608D"/>
    <w:rsid w:val="000A6B9E"/>
    <w:rsid w:val="000B1F38"/>
    <w:rsid w:val="000B26F7"/>
    <w:rsid w:val="000B2F6D"/>
    <w:rsid w:val="000B54FC"/>
    <w:rsid w:val="000B7B83"/>
    <w:rsid w:val="000C015D"/>
    <w:rsid w:val="000C0A48"/>
    <w:rsid w:val="000C44B9"/>
    <w:rsid w:val="000C523D"/>
    <w:rsid w:val="000C7763"/>
    <w:rsid w:val="000D30ED"/>
    <w:rsid w:val="000E1BA7"/>
    <w:rsid w:val="000E3A1D"/>
    <w:rsid w:val="000E427E"/>
    <w:rsid w:val="000E54EF"/>
    <w:rsid w:val="000E6B5E"/>
    <w:rsid w:val="000E6F8E"/>
    <w:rsid w:val="000F1848"/>
    <w:rsid w:val="000F6646"/>
    <w:rsid w:val="000F7A0B"/>
    <w:rsid w:val="000F7BEF"/>
    <w:rsid w:val="000F7ED8"/>
    <w:rsid w:val="00104D69"/>
    <w:rsid w:val="0010565A"/>
    <w:rsid w:val="00106CF8"/>
    <w:rsid w:val="00106EFC"/>
    <w:rsid w:val="001071D6"/>
    <w:rsid w:val="00111F1C"/>
    <w:rsid w:val="00113712"/>
    <w:rsid w:val="00115EEB"/>
    <w:rsid w:val="00116EDE"/>
    <w:rsid w:val="00117007"/>
    <w:rsid w:val="00120054"/>
    <w:rsid w:val="00121262"/>
    <w:rsid w:val="001228CC"/>
    <w:rsid w:val="00122E0B"/>
    <w:rsid w:val="00122FCE"/>
    <w:rsid w:val="001237B9"/>
    <w:rsid w:val="001239E1"/>
    <w:rsid w:val="0012619D"/>
    <w:rsid w:val="00126F88"/>
    <w:rsid w:val="00130C72"/>
    <w:rsid w:val="001310FA"/>
    <w:rsid w:val="00131F25"/>
    <w:rsid w:val="0013251C"/>
    <w:rsid w:val="00133EDC"/>
    <w:rsid w:val="00141C07"/>
    <w:rsid w:val="00141E98"/>
    <w:rsid w:val="00142A06"/>
    <w:rsid w:val="00142C12"/>
    <w:rsid w:val="001439D9"/>
    <w:rsid w:val="00146382"/>
    <w:rsid w:val="00147B42"/>
    <w:rsid w:val="0015066E"/>
    <w:rsid w:val="001510DB"/>
    <w:rsid w:val="00152E3F"/>
    <w:rsid w:val="00157AAA"/>
    <w:rsid w:val="00160908"/>
    <w:rsid w:val="00161A5B"/>
    <w:rsid w:val="001661CA"/>
    <w:rsid w:val="001704CB"/>
    <w:rsid w:val="00171F4D"/>
    <w:rsid w:val="001724F5"/>
    <w:rsid w:val="00172ED0"/>
    <w:rsid w:val="00173361"/>
    <w:rsid w:val="00173699"/>
    <w:rsid w:val="001828F5"/>
    <w:rsid w:val="00183E73"/>
    <w:rsid w:val="00184D69"/>
    <w:rsid w:val="00186DCE"/>
    <w:rsid w:val="0019028D"/>
    <w:rsid w:val="0019036B"/>
    <w:rsid w:val="001962A3"/>
    <w:rsid w:val="001969D5"/>
    <w:rsid w:val="00196CF4"/>
    <w:rsid w:val="001A0D82"/>
    <w:rsid w:val="001A2A29"/>
    <w:rsid w:val="001A2A76"/>
    <w:rsid w:val="001A2AC9"/>
    <w:rsid w:val="001A3E19"/>
    <w:rsid w:val="001A4385"/>
    <w:rsid w:val="001A6FC6"/>
    <w:rsid w:val="001A7581"/>
    <w:rsid w:val="001B18C3"/>
    <w:rsid w:val="001B1A87"/>
    <w:rsid w:val="001B43F4"/>
    <w:rsid w:val="001B4C86"/>
    <w:rsid w:val="001B56B6"/>
    <w:rsid w:val="001C0A8D"/>
    <w:rsid w:val="001C0ACD"/>
    <w:rsid w:val="001C1052"/>
    <w:rsid w:val="001C1440"/>
    <w:rsid w:val="001C6981"/>
    <w:rsid w:val="001D2419"/>
    <w:rsid w:val="001D3F1A"/>
    <w:rsid w:val="001D5064"/>
    <w:rsid w:val="001D63ED"/>
    <w:rsid w:val="001D798C"/>
    <w:rsid w:val="001E043E"/>
    <w:rsid w:val="001E12D9"/>
    <w:rsid w:val="001E1BEA"/>
    <w:rsid w:val="001E27FE"/>
    <w:rsid w:val="001E2A22"/>
    <w:rsid w:val="001E6594"/>
    <w:rsid w:val="001E6CCF"/>
    <w:rsid w:val="001E7C82"/>
    <w:rsid w:val="001F0FD3"/>
    <w:rsid w:val="001F1618"/>
    <w:rsid w:val="001F1EEA"/>
    <w:rsid w:val="001F3085"/>
    <w:rsid w:val="001F4802"/>
    <w:rsid w:val="001F4C3C"/>
    <w:rsid w:val="001F4E54"/>
    <w:rsid w:val="001F6267"/>
    <w:rsid w:val="002001D5"/>
    <w:rsid w:val="00200737"/>
    <w:rsid w:val="00201702"/>
    <w:rsid w:val="00205C9B"/>
    <w:rsid w:val="002077ED"/>
    <w:rsid w:val="002112A7"/>
    <w:rsid w:val="00212B45"/>
    <w:rsid w:val="00213A36"/>
    <w:rsid w:val="00213C81"/>
    <w:rsid w:val="00216399"/>
    <w:rsid w:val="00216A08"/>
    <w:rsid w:val="00216A64"/>
    <w:rsid w:val="00221A1E"/>
    <w:rsid w:val="002221E3"/>
    <w:rsid w:val="00222389"/>
    <w:rsid w:val="00223FEB"/>
    <w:rsid w:val="002278EB"/>
    <w:rsid w:val="0023034C"/>
    <w:rsid w:val="00233C20"/>
    <w:rsid w:val="00233CDE"/>
    <w:rsid w:val="002355AA"/>
    <w:rsid w:val="00235AE3"/>
    <w:rsid w:val="00242280"/>
    <w:rsid w:val="00243290"/>
    <w:rsid w:val="00243F4D"/>
    <w:rsid w:val="00244CBB"/>
    <w:rsid w:val="00246E8B"/>
    <w:rsid w:val="00246F4E"/>
    <w:rsid w:val="002475D1"/>
    <w:rsid w:val="00253897"/>
    <w:rsid w:val="0025425B"/>
    <w:rsid w:val="002603B6"/>
    <w:rsid w:val="002621A4"/>
    <w:rsid w:val="00263002"/>
    <w:rsid w:val="00263ED1"/>
    <w:rsid w:val="002646F3"/>
    <w:rsid w:val="00264724"/>
    <w:rsid w:val="002657FF"/>
    <w:rsid w:val="002670B0"/>
    <w:rsid w:val="00270386"/>
    <w:rsid w:val="00271763"/>
    <w:rsid w:val="0027383E"/>
    <w:rsid w:val="00276087"/>
    <w:rsid w:val="00276313"/>
    <w:rsid w:val="00281244"/>
    <w:rsid w:val="0028178D"/>
    <w:rsid w:val="00281CB6"/>
    <w:rsid w:val="00285811"/>
    <w:rsid w:val="00285FB2"/>
    <w:rsid w:val="00291083"/>
    <w:rsid w:val="00291AA4"/>
    <w:rsid w:val="00292182"/>
    <w:rsid w:val="00292621"/>
    <w:rsid w:val="002932A8"/>
    <w:rsid w:val="00293667"/>
    <w:rsid w:val="00294520"/>
    <w:rsid w:val="00295136"/>
    <w:rsid w:val="002A2666"/>
    <w:rsid w:val="002A44D6"/>
    <w:rsid w:val="002A6751"/>
    <w:rsid w:val="002A77B2"/>
    <w:rsid w:val="002B0455"/>
    <w:rsid w:val="002B04EB"/>
    <w:rsid w:val="002B0DC6"/>
    <w:rsid w:val="002B17CE"/>
    <w:rsid w:val="002B1F49"/>
    <w:rsid w:val="002B2B0B"/>
    <w:rsid w:val="002B4E9C"/>
    <w:rsid w:val="002B4FF4"/>
    <w:rsid w:val="002B57E9"/>
    <w:rsid w:val="002B642F"/>
    <w:rsid w:val="002B7140"/>
    <w:rsid w:val="002B7377"/>
    <w:rsid w:val="002B7723"/>
    <w:rsid w:val="002C04C1"/>
    <w:rsid w:val="002C1C2E"/>
    <w:rsid w:val="002C41BD"/>
    <w:rsid w:val="002C5282"/>
    <w:rsid w:val="002C5782"/>
    <w:rsid w:val="002C6619"/>
    <w:rsid w:val="002D0CAB"/>
    <w:rsid w:val="002D0F90"/>
    <w:rsid w:val="002D38A9"/>
    <w:rsid w:val="002D4280"/>
    <w:rsid w:val="002D5BCB"/>
    <w:rsid w:val="002D5CC9"/>
    <w:rsid w:val="002D67FA"/>
    <w:rsid w:val="002D68BE"/>
    <w:rsid w:val="002D6B82"/>
    <w:rsid w:val="002E213B"/>
    <w:rsid w:val="002E394A"/>
    <w:rsid w:val="002E580E"/>
    <w:rsid w:val="002E61D2"/>
    <w:rsid w:val="002E681B"/>
    <w:rsid w:val="002E6D73"/>
    <w:rsid w:val="002F02AE"/>
    <w:rsid w:val="002F10BE"/>
    <w:rsid w:val="002F21D8"/>
    <w:rsid w:val="002F2E92"/>
    <w:rsid w:val="002F4C71"/>
    <w:rsid w:val="002F5107"/>
    <w:rsid w:val="002F59B5"/>
    <w:rsid w:val="002F6482"/>
    <w:rsid w:val="002F747A"/>
    <w:rsid w:val="00300198"/>
    <w:rsid w:val="00300A1A"/>
    <w:rsid w:val="00301FFC"/>
    <w:rsid w:val="00306062"/>
    <w:rsid w:val="00307054"/>
    <w:rsid w:val="00312954"/>
    <w:rsid w:val="00313443"/>
    <w:rsid w:val="003138C5"/>
    <w:rsid w:val="003207EF"/>
    <w:rsid w:val="003216C0"/>
    <w:rsid w:val="00330754"/>
    <w:rsid w:val="0033342B"/>
    <w:rsid w:val="003336E2"/>
    <w:rsid w:val="00335031"/>
    <w:rsid w:val="00336413"/>
    <w:rsid w:val="00340149"/>
    <w:rsid w:val="00342B6A"/>
    <w:rsid w:val="00342E48"/>
    <w:rsid w:val="003432C8"/>
    <w:rsid w:val="00343729"/>
    <w:rsid w:val="00343B7D"/>
    <w:rsid w:val="00344C8F"/>
    <w:rsid w:val="00346BD3"/>
    <w:rsid w:val="003504A8"/>
    <w:rsid w:val="00351755"/>
    <w:rsid w:val="00352569"/>
    <w:rsid w:val="00352CFF"/>
    <w:rsid w:val="00352E86"/>
    <w:rsid w:val="00354FB2"/>
    <w:rsid w:val="00357591"/>
    <w:rsid w:val="0036023C"/>
    <w:rsid w:val="00361C0D"/>
    <w:rsid w:val="0036422D"/>
    <w:rsid w:val="00364296"/>
    <w:rsid w:val="00364841"/>
    <w:rsid w:val="00364AFB"/>
    <w:rsid w:val="003665F7"/>
    <w:rsid w:val="00367B00"/>
    <w:rsid w:val="00367F5A"/>
    <w:rsid w:val="003722CB"/>
    <w:rsid w:val="00372E80"/>
    <w:rsid w:val="003736D6"/>
    <w:rsid w:val="00374447"/>
    <w:rsid w:val="00377F4A"/>
    <w:rsid w:val="00381122"/>
    <w:rsid w:val="00381E7A"/>
    <w:rsid w:val="003823A1"/>
    <w:rsid w:val="00384B45"/>
    <w:rsid w:val="00390E65"/>
    <w:rsid w:val="0039173E"/>
    <w:rsid w:val="00391901"/>
    <w:rsid w:val="0039203C"/>
    <w:rsid w:val="00393AD2"/>
    <w:rsid w:val="00394A4D"/>
    <w:rsid w:val="0039690D"/>
    <w:rsid w:val="003A29CA"/>
    <w:rsid w:val="003A54C6"/>
    <w:rsid w:val="003A6C14"/>
    <w:rsid w:val="003A7D54"/>
    <w:rsid w:val="003B07F5"/>
    <w:rsid w:val="003B17C1"/>
    <w:rsid w:val="003B18A8"/>
    <w:rsid w:val="003B289F"/>
    <w:rsid w:val="003B31E9"/>
    <w:rsid w:val="003B3525"/>
    <w:rsid w:val="003B3B96"/>
    <w:rsid w:val="003B4590"/>
    <w:rsid w:val="003B51CB"/>
    <w:rsid w:val="003C03AD"/>
    <w:rsid w:val="003C04AE"/>
    <w:rsid w:val="003C380F"/>
    <w:rsid w:val="003C5451"/>
    <w:rsid w:val="003C6C1B"/>
    <w:rsid w:val="003C7944"/>
    <w:rsid w:val="003C7A14"/>
    <w:rsid w:val="003D4AB2"/>
    <w:rsid w:val="003D5020"/>
    <w:rsid w:val="003D6145"/>
    <w:rsid w:val="003D75E4"/>
    <w:rsid w:val="003E3262"/>
    <w:rsid w:val="003E4177"/>
    <w:rsid w:val="003E49FF"/>
    <w:rsid w:val="003E6E68"/>
    <w:rsid w:val="003E73E6"/>
    <w:rsid w:val="003F0841"/>
    <w:rsid w:val="003F17F3"/>
    <w:rsid w:val="003F1A22"/>
    <w:rsid w:val="003F2E86"/>
    <w:rsid w:val="003F7E50"/>
    <w:rsid w:val="003F7F73"/>
    <w:rsid w:val="00401A3F"/>
    <w:rsid w:val="004047BB"/>
    <w:rsid w:val="00414C05"/>
    <w:rsid w:val="00415681"/>
    <w:rsid w:val="00416143"/>
    <w:rsid w:val="00416E64"/>
    <w:rsid w:val="004202B0"/>
    <w:rsid w:val="004209C8"/>
    <w:rsid w:val="004209E8"/>
    <w:rsid w:val="00421081"/>
    <w:rsid w:val="00421174"/>
    <w:rsid w:val="004217CF"/>
    <w:rsid w:val="00421C2B"/>
    <w:rsid w:val="0042208A"/>
    <w:rsid w:val="0042378C"/>
    <w:rsid w:val="00423F46"/>
    <w:rsid w:val="00426412"/>
    <w:rsid w:val="00427B7C"/>
    <w:rsid w:val="00432A7F"/>
    <w:rsid w:val="00432D78"/>
    <w:rsid w:val="0043438C"/>
    <w:rsid w:val="00434FBB"/>
    <w:rsid w:val="004420BE"/>
    <w:rsid w:val="00442252"/>
    <w:rsid w:val="00443C6B"/>
    <w:rsid w:val="00444B98"/>
    <w:rsid w:val="00445EF7"/>
    <w:rsid w:val="004471F8"/>
    <w:rsid w:val="00447D7C"/>
    <w:rsid w:val="0045031B"/>
    <w:rsid w:val="0045245C"/>
    <w:rsid w:val="00452A1A"/>
    <w:rsid w:val="00452BFC"/>
    <w:rsid w:val="00453F3C"/>
    <w:rsid w:val="00455C43"/>
    <w:rsid w:val="00457692"/>
    <w:rsid w:val="00460C17"/>
    <w:rsid w:val="00461666"/>
    <w:rsid w:val="00463BB0"/>
    <w:rsid w:val="00463CC5"/>
    <w:rsid w:val="00464ED6"/>
    <w:rsid w:val="004709D7"/>
    <w:rsid w:val="00470DB4"/>
    <w:rsid w:val="00471B3A"/>
    <w:rsid w:val="00474506"/>
    <w:rsid w:val="00475711"/>
    <w:rsid w:val="00476912"/>
    <w:rsid w:val="00476F61"/>
    <w:rsid w:val="00480930"/>
    <w:rsid w:val="00482E23"/>
    <w:rsid w:val="00484B0A"/>
    <w:rsid w:val="0049028C"/>
    <w:rsid w:val="00492278"/>
    <w:rsid w:val="00492D7F"/>
    <w:rsid w:val="0049328F"/>
    <w:rsid w:val="0049405A"/>
    <w:rsid w:val="00494306"/>
    <w:rsid w:val="004967FE"/>
    <w:rsid w:val="004A1E3F"/>
    <w:rsid w:val="004A2309"/>
    <w:rsid w:val="004A26BF"/>
    <w:rsid w:val="004A4A54"/>
    <w:rsid w:val="004B290F"/>
    <w:rsid w:val="004B6391"/>
    <w:rsid w:val="004B6992"/>
    <w:rsid w:val="004C226A"/>
    <w:rsid w:val="004C2BBF"/>
    <w:rsid w:val="004C2FA6"/>
    <w:rsid w:val="004C43C7"/>
    <w:rsid w:val="004C47E9"/>
    <w:rsid w:val="004C5039"/>
    <w:rsid w:val="004C664F"/>
    <w:rsid w:val="004D2904"/>
    <w:rsid w:val="004D32C7"/>
    <w:rsid w:val="004D4573"/>
    <w:rsid w:val="004D57F3"/>
    <w:rsid w:val="004D5902"/>
    <w:rsid w:val="004D651B"/>
    <w:rsid w:val="004D6971"/>
    <w:rsid w:val="004D6C92"/>
    <w:rsid w:val="004E3824"/>
    <w:rsid w:val="004E3AD3"/>
    <w:rsid w:val="004E4108"/>
    <w:rsid w:val="004E54A0"/>
    <w:rsid w:val="004E5717"/>
    <w:rsid w:val="004F38EE"/>
    <w:rsid w:val="004F579B"/>
    <w:rsid w:val="004F767A"/>
    <w:rsid w:val="004F7728"/>
    <w:rsid w:val="004F79C1"/>
    <w:rsid w:val="00500C12"/>
    <w:rsid w:val="00503C8C"/>
    <w:rsid w:val="00507021"/>
    <w:rsid w:val="0050790C"/>
    <w:rsid w:val="00507AAB"/>
    <w:rsid w:val="00510020"/>
    <w:rsid w:val="005132FA"/>
    <w:rsid w:val="005133C6"/>
    <w:rsid w:val="005168B0"/>
    <w:rsid w:val="00520D05"/>
    <w:rsid w:val="00521700"/>
    <w:rsid w:val="0052186D"/>
    <w:rsid w:val="00521DA4"/>
    <w:rsid w:val="005224EC"/>
    <w:rsid w:val="005262C7"/>
    <w:rsid w:val="00526AF5"/>
    <w:rsid w:val="00527481"/>
    <w:rsid w:val="00527760"/>
    <w:rsid w:val="00530383"/>
    <w:rsid w:val="00530F39"/>
    <w:rsid w:val="00532AB3"/>
    <w:rsid w:val="005355D6"/>
    <w:rsid w:val="00535A54"/>
    <w:rsid w:val="00536A6E"/>
    <w:rsid w:val="00541A2D"/>
    <w:rsid w:val="00542A8C"/>
    <w:rsid w:val="005433E2"/>
    <w:rsid w:val="00543AA6"/>
    <w:rsid w:val="00544B64"/>
    <w:rsid w:val="00544D6E"/>
    <w:rsid w:val="005453B9"/>
    <w:rsid w:val="005465B4"/>
    <w:rsid w:val="00546736"/>
    <w:rsid w:val="0054681C"/>
    <w:rsid w:val="005479D0"/>
    <w:rsid w:val="00552EB7"/>
    <w:rsid w:val="0055353E"/>
    <w:rsid w:val="00555096"/>
    <w:rsid w:val="005573E1"/>
    <w:rsid w:val="00557A84"/>
    <w:rsid w:val="005609B3"/>
    <w:rsid w:val="0056222E"/>
    <w:rsid w:val="00562C5F"/>
    <w:rsid w:val="00562E35"/>
    <w:rsid w:val="00563AA2"/>
    <w:rsid w:val="005679D7"/>
    <w:rsid w:val="005739BE"/>
    <w:rsid w:val="00574109"/>
    <w:rsid w:val="0058071D"/>
    <w:rsid w:val="0058282F"/>
    <w:rsid w:val="005830DA"/>
    <w:rsid w:val="005865AF"/>
    <w:rsid w:val="00591506"/>
    <w:rsid w:val="00591EB3"/>
    <w:rsid w:val="00592AD3"/>
    <w:rsid w:val="00594462"/>
    <w:rsid w:val="00594D8A"/>
    <w:rsid w:val="0059584B"/>
    <w:rsid w:val="00596B7C"/>
    <w:rsid w:val="0059734C"/>
    <w:rsid w:val="005A2A35"/>
    <w:rsid w:val="005A2C30"/>
    <w:rsid w:val="005A4384"/>
    <w:rsid w:val="005A4C2F"/>
    <w:rsid w:val="005A595D"/>
    <w:rsid w:val="005B16BF"/>
    <w:rsid w:val="005B526A"/>
    <w:rsid w:val="005B5840"/>
    <w:rsid w:val="005C13A2"/>
    <w:rsid w:val="005C1518"/>
    <w:rsid w:val="005C3064"/>
    <w:rsid w:val="005C3982"/>
    <w:rsid w:val="005C6BFA"/>
    <w:rsid w:val="005C7E64"/>
    <w:rsid w:val="005D0C4B"/>
    <w:rsid w:val="005D0D3E"/>
    <w:rsid w:val="005D1AC9"/>
    <w:rsid w:val="005D2930"/>
    <w:rsid w:val="005D3413"/>
    <w:rsid w:val="005D5DE0"/>
    <w:rsid w:val="005D6728"/>
    <w:rsid w:val="005D7D4D"/>
    <w:rsid w:val="005E0B1B"/>
    <w:rsid w:val="005E1F96"/>
    <w:rsid w:val="005E252A"/>
    <w:rsid w:val="005E47DB"/>
    <w:rsid w:val="005E4B7F"/>
    <w:rsid w:val="005E4C39"/>
    <w:rsid w:val="005E63BC"/>
    <w:rsid w:val="005E63CC"/>
    <w:rsid w:val="005E6410"/>
    <w:rsid w:val="005E6826"/>
    <w:rsid w:val="005E70AB"/>
    <w:rsid w:val="005F0169"/>
    <w:rsid w:val="005F2392"/>
    <w:rsid w:val="005F4565"/>
    <w:rsid w:val="005F54B4"/>
    <w:rsid w:val="005F7616"/>
    <w:rsid w:val="006006FA"/>
    <w:rsid w:val="006026AD"/>
    <w:rsid w:val="00603CE0"/>
    <w:rsid w:val="00603E16"/>
    <w:rsid w:val="0060483F"/>
    <w:rsid w:val="00604D68"/>
    <w:rsid w:val="0060599F"/>
    <w:rsid w:val="0060693E"/>
    <w:rsid w:val="006107F8"/>
    <w:rsid w:val="00611A13"/>
    <w:rsid w:val="006126FF"/>
    <w:rsid w:val="0061290E"/>
    <w:rsid w:val="00615B61"/>
    <w:rsid w:val="00616411"/>
    <w:rsid w:val="00616A5F"/>
    <w:rsid w:val="00616D5A"/>
    <w:rsid w:val="006222B0"/>
    <w:rsid w:val="00622FC2"/>
    <w:rsid w:val="00624D7E"/>
    <w:rsid w:val="00624FA2"/>
    <w:rsid w:val="006253AB"/>
    <w:rsid w:val="006255B0"/>
    <w:rsid w:val="00625C68"/>
    <w:rsid w:val="00626E40"/>
    <w:rsid w:val="00635D94"/>
    <w:rsid w:val="006403D6"/>
    <w:rsid w:val="006406DF"/>
    <w:rsid w:val="0064086A"/>
    <w:rsid w:val="00640C71"/>
    <w:rsid w:val="00642F80"/>
    <w:rsid w:val="00644D2F"/>
    <w:rsid w:val="00645C5A"/>
    <w:rsid w:val="006468B6"/>
    <w:rsid w:val="00647344"/>
    <w:rsid w:val="00647410"/>
    <w:rsid w:val="00647A1D"/>
    <w:rsid w:val="00647E4A"/>
    <w:rsid w:val="00653487"/>
    <w:rsid w:val="00657D52"/>
    <w:rsid w:val="00657F0D"/>
    <w:rsid w:val="006605AE"/>
    <w:rsid w:val="00662D54"/>
    <w:rsid w:val="00663647"/>
    <w:rsid w:val="00665ADC"/>
    <w:rsid w:val="00665E8C"/>
    <w:rsid w:val="0066602D"/>
    <w:rsid w:val="00666234"/>
    <w:rsid w:val="00666D33"/>
    <w:rsid w:val="00670B05"/>
    <w:rsid w:val="006756E8"/>
    <w:rsid w:val="00675BAB"/>
    <w:rsid w:val="00676EEE"/>
    <w:rsid w:val="00677789"/>
    <w:rsid w:val="006801CF"/>
    <w:rsid w:val="00681039"/>
    <w:rsid w:val="006817E1"/>
    <w:rsid w:val="006828B5"/>
    <w:rsid w:val="00686EA4"/>
    <w:rsid w:val="00690354"/>
    <w:rsid w:val="00691389"/>
    <w:rsid w:val="00691908"/>
    <w:rsid w:val="006951BB"/>
    <w:rsid w:val="006951ED"/>
    <w:rsid w:val="00695D64"/>
    <w:rsid w:val="00697B1C"/>
    <w:rsid w:val="006A1260"/>
    <w:rsid w:val="006A1503"/>
    <w:rsid w:val="006A21C0"/>
    <w:rsid w:val="006A28CE"/>
    <w:rsid w:val="006A35EE"/>
    <w:rsid w:val="006A4F99"/>
    <w:rsid w:val="006A5431"/>
    <w:rsid w:val="006A5B3A"/>
    <w:rsid w:val="006A644B"/>
    <w:rsid w:val="006A6C49"/>
    <w:rsid w:val="006A7140"/>
    <w:rsid w:val="006B1002"/>
    <w:rsid w:val="006B1480"/>
    <w:rsid w:val="006B2098"/>
    <w:rsid w:val="006B2997"/>
    <w:rsid w:val="006B3E95"/>
    <w:rsid w:val="006B41DD"/>
    <w:rsid w:val="006B5D79"/>
    <w:rsid w:val="006B6402"/>
    <w:rsid w:val="006C2B94"/>
    <w:rsid w:val="006C3687"/>
    <w:rsid w:val="006C4DC2"/>
    <w:rsid w:val="006C5244"/>
    <w:rsid w:val="006C5747"/>
    <w:rsid w:val="006C66DC"/>
    <w:rsid w:val="006C7528"/>
    <w:rsid w:val="006D1DE4"/>
    <w:rsid w:val="006D2591"/>
    <w:rsid w:val="006D3333"/>
    <w:rsid w:val="006D53D4"/>
    <w:rsid w:val="006D5958"/>
    <w:rsid w:val="006D673E"/>
    <w:rsid w:val="006D72BA"/>
    <w:rsid w:val="006E0240"/>
    <w:rsid w:val="006E2272"/>
    <w:rsid w:val="006E2703"/>
    <w:rsid w:val="006E2B97"/>
    <w:rsid w:val="006E3609"/>
    <w:rsid w:val="006E448A"/>
    <w:rsid w:val="006E481E"/>
    <w:rsid w:val="006E4D9F"/>
    <w:rsid w:val="006E7FA6"/>
    <w:rsid w:val="006F1023"/>
    <w:rsid w:val="006F22D6"/>
    <w:rsid w:val="006F4275"/>
    <w:rsid w:val="006F5FB2"/>
    <w:rsid w:val="006F77FA"/>
    <w:rsid w:val="006F7D3F"/>
    <w:rsid w:val="0070009A"/>
    <w:rsid w:val="007009F5"/>
    <w:rsid w:val="00701843"/>
    <w:rsid w:val="0070224C"/>
    <w:rsid w:val="007026CD"/>
    <w:rsid w:val="00704126"/>
    <w:rsid w:val="007063AE"/>
    <w:rsid w:val="00706618"/>
    <w:rsid w:val="00706822"/>
    <w:rsid w:val="00706F99"/>
    <w:rsid w:val="00707018"/>
    <w:rsid w:val="00711DD9"/>
    <w:rsid w:val="0071494D"/>
    <w:rsid w:val="00715148"/>
    <w:rsid w:val="007158E3"/>
    <w:rsid w:val="007162A5"/>
    <w:rsid w:val="00716829"/>
    <w:rsid w:val="00716853"/>
    <w:rsid w:val="007249FE"/>
    <w:rsid w:val="00724CCF"/>
    <w:rsid w:val="00725635"/>
    <w:rsid w:val="00725978"/>
    <w:rsid w:val="0072599D"/>
    <w:rsid w:val="00725AC4"/>
    <w:rsid w:val="00727A51"/>
    <w:rsid w:val="00732605"/>
    <w:rsid w:val="007343DA"/>
    <w:rsid w:val="0073450F"/>
    <w:rsid w:val="00737A53"/>
    <w:rsid w:val="00737EC2"/>
    <w:rsid w:val="0074177D"/>
    <w:rsid w:val="007433C3"/>
    <w:rsid w:val="00745D9B"/>
    <w:rsid w:val="0074639D"/>
    <w:rsid w:val="007475D8"/>
    <w:rsid w:val="007510AC"/>
    <w:rsid w:val="00754022"/>
    <w:rsid w:val="00754C53"/>
    <w:rsid w:val="00755E18"/>
    <w:rsid w:val="00756C92"/>
    <w:rsid w:val="0075776D"/>
    <w:rsid w:val="007600BF"/>
    <w:rsid w:val="00760EF6"/>
    <w:rsid w:val="007619B4"/>
    <w:rsid w:val="00761FF0"/>
    <w:rsid w:val="00764F95"/>
    <w:rsid w:val="00766FCA"/>
    <w:rsid w:val="00771332"/>
    <w:rsid w:val="007730DB"/>
    <w:rsid w:val="00774571"/>
    <w:rsid w:val="007759C8"/>
    <w:rsid w:val="00781095"/>
    <w:rsid w:val="00781B88"/>
    <w:rsid w:val="00782EB9"/>
    <w:rsid w:val="007856C6"/>
    <w:rsid w:val="007949B8"/>
    <w:rsid w:val="007952AC"/>
    <w:rsid w:val="00795AEC"/>
    <w:rsid w:val="007966F2"/>
    <w:rsid w:val="00796FFA"/>
    <w:rsid w:val="00797DBE"/>
    <w:rsid w:val="007A03CB"/>
    <w:rsid w:val="007A53E3"/>
    <w:rsid w:val="007A7401"/>
    <w:rsid w:val="007B09BB"/>
    <w:rsid w:val="007B1234"/>
    <w:rsid w:val="007B2C74"/>
    <w:rsid w:val="007B2EE7"/>
    <w:rsid w:val="007B39D9"/>
    <w:rsid w:val="007B3F02"/>
    <w:rsid w:val="007B4052"/>
    <w:rsid w:val="007B4A39"/>
    <w:rsid w:val="007B6E91"/>
    <w:rsid w:val="007B7C70"/>
    <w:rsid w:val="007C0A3C"/>
    <w:rsid w:val="007C4AF5"/>
    <w:rsid w:val="007C4F75"/>
    <w:rsid w:val="007D056B"/>
    <w:rsid w:val="007D114B"/>
    <w:rsid w:val="007D193D"/>
    <w:rsid w:val="007D2782"/>
    <w:rsid w:val="007D2A8D"/>
    <w:rsid w:val="007D2D52"/>
    <w:rsid w:val="007D6DA8"/>
    <w:rsid w:val="007E1F51"/>
    <w:rsid w:val="007E4810"/>
    <w:rsid w:val="007E6E41"/>
    <w:rsid w:val="007F11BA"/>
    <w:rsid w:val="007F1A98"/>
    <w:rsid w:val="007F464B"/>
    <w:rsid w:val="007F7575"/>
    <w:rsid w:val="00800734"/>
    <w:rsid w:val="008010E1"/>
    <w:rsid w:val="00802CFA"/>
    <w:rsid w:val="00803EF4"/>
    <w:rsid w:val="00804B93"/>
    <w:rsid w:val="00804FCC"/>
    <w:rsid w:val="00807164"/>
    <w:rsid w:val="00807DB8"/>
    <w:rsid w:val="00813C89"/>
    <w:rsid w:val="00814BE9"/>
    <w:rsid w:val="0081620F"/>
    <w:rsid w:val="00816930"/>
    <w:rsid w:val="00821FC6"/>
    <w:rsid w:val="00823A17"/>
    <w:rsid w:val="0083088A"/>
    <w:rsid w:val="00831454"/>
    <w:rsid w:val="008316E5"/>
    <w:rsid w:val="008322DB"/>
    <w:rsid w:val="00833E09"/>
    <w:rsid w:val="00834996"/>
    <w:rsid w:val="00834E20"/>
    <w:rsid w:val="00834FDA"/>
    <w:rsid w:val="00837D8B"/>
    <w:rsid w:val="00837EC0"/>
    <w:rsid w:val="0084420A"/>
    <w:rsid w:val="00844C9E"/>
    <w:rsid w:val="008450AC"/>
    <w:rsid w:val="00850861"/>
    <w:rsid w:val="00852013"/>
    <w:rsid w:val="0085260D"/>
    <w:rsid w:val="00853C16"/>
    <w:rsid w:val="00854CBA"/>
    <w:rsid w:val="0085508B"/>
    <w:rsid w:val="00855793"/>
    <w:rsid w:val="0085590E"/>
    <w:rsid w:val="00856BC4"/>
    <w:rsid w:val="008627E7"/>
    <w:rsid w:val="00864177"/>
    <w:rsid w:val="0087043F"/>
    <w:rsid w:val="00871D4B"/>
    <w:rsid w:val="0087204C"/>
    <w:rsid w:val="008775AB"/>
    <w:rsid w:val="00880017"/>
    <w:rsid w:val="00882A75"/>
    <w:rsid w:val="00882EB2"/>
    <w:rsid w:val="008858F8"/>
    <w:rsid w:val="00885DD6"/>
    <w:rsid w:val="00887D1C"/>
    <w:rsid w:val="008A1167"/>
    <w:rsid w:val="008A25AB"/>
    <w:rsid w:val="008A71FD"/>
    <w:rsid w:val="008B0211"/>
    <w:rsid w:val="008B24CE"/>
    <w:rsid w:val="008B2573"/>
    <w:rsid w:val="008B3475"/>
    <w:rsid w:val="008B35B1"/>
    <w:rsid w:val="008B4216"/>
    <w:rsid w:val="008B6437"/>
    <w:rsid w:val="008B7E7B"/>
    <w:rsid w:val="008C0005"/>
    <w:rsid w:val="008C05DC"/>
    <w:rsid w:val="008C5763"/>
    <w:rsid w:val="008C7428"/>
    <w:rsid w:val="008D07C8"/>
    <w:rsid w:val="008D0A02"/>
    <w:rsid w:val="008D1BF1"/>
    <w:rsid w:val="008D26EA"/>
    <w:rsid w:val="008D3B5D"/>
    <w:rsid w:val="008D4589"/>
    <w:rsid w:val="008D68FD"/>
    <w:rsid w:val="008E094F"/>
    <w:rsid w:val="008E250D"/>
    <w:rsid w:val="008E2BF6"/>
    <w:rsid w:val="008E30EE"/>
    <w:rsid w:val="008F28B0"/>
    <w:rsid w:val="008F4909"/>
    <w:rsid w:val="008F55CF"/>
    <w:rsid w:val="008F599D"/>
    <w:rsid w:val="008F6AEB"/>
    <w:rsid w:val="008F7ABF"/>
    <w:rsid w:val="009023CE"/>
    <w:rsid w:val="00905C9D"/>
    <w:rsid w:val="00911872"/>
    <w:rsid w:val="00912CB9"/>
    <w:rsid w:val="0091424C"/>
    <w:rsid w:val="009144BE"/>
    <w:rsid w:val="0091697B"/>
    <w:rsid w:val="009177A5"/>
    <w:rsid w:val="00920047"/>
    <w:rsid w:val="0092495A"/>
    <w:rsid w:val="00924B48"/>
    <w:rsid w:val="0092679C"/>
    <w:rsid w:val="00926F22"/>
    <w:rsid w:val="00927AF0"/>
    <w:rsid w:val="00930583"/>
    <w:rsid w:val="00931031"/>
    <w:rsid w:val="00931D1D"/>
    <w:rsid w:val="009320F6"/>
    <w:rsid w:val="00932C1E"/>
    <w:rsid w:val="00934646"/>
    <w:rsid w:val="00934EF9"/>
    <w:rsid w:val="009352FB"/>
    <w:rsid w:val="00935EDF"/>
    <w:rsid w:val="00936DD1"/>
    <w:rsid w:val="00942081"/>
    <w:rsid w:val="00943DDF"/>
    <w:rsid w:val="00945672"/>
    <w:rsid w:val="00946664"/>
    <w:rsid w:val="00953617"/>
    <w:rsid w:val="00954024"/>
    <w:rsid w:val="00954ACA"/>
    <w:rsid w:val="00955435"/>
    <w:rsid w:val="00955834"/>
    <w:rsid w:val="00956DAD"/>
    <w:rsid w:val="0096037A"/>
    <w:rsid w:val="009616D2"/>
    <w:rsid w:val="00961BAA"/>
    <w:rsid w:val="00963349"/>
    <w:rsid w:val="0096385B"/>
    <w:rsid w:val="009638F5"/>
    <w:rsid w:val="00970A81"/>
    <w:rsid w:val="0097368A"/>
    <w:rsid w:val="00980C28"/>
    <w:rsid w:val="009814A4"/>
    <w:rsid w:val="00983296"/>
    <w:rsid w:val="00984B20"/>
    <w:rsid w:val="00986115"/>
    <w:rsid w:val="00986F7F"/>
    <w:rsid w:val="00987FE9"/>
    <w:rsid w:val="00991E56"/>
    <w:rsid w:val="00995195"/>
    <w:rsid w:val="00997136"/>
    <w:rsid w:val="009A1301"/>
    <w:rsid w:val="009A474E"/>
    <w:rsid w:val="009A4F66"/>
    <w:rsid w:val="009A5F80"/>
    <w:rsid w:val="009B3BD2"/>
    <w:rsid w:val="009B4201"/>
    <w:rsid w:val="009B4BE0"/>
    <w:rsid w:val="009B7005"/>
    <w:rsid w:val="009B73A5"/>
    <w:rsid w:val="009C0E77"/>
    <w:rsid w:val="009C188B"/>
    <w:rsid w:val="009C3B9B"/>
    <w:rsid w:val="009C5A98"/>
    <w:rsid w:val="009C6F41"/>
    <w:rsid w:val="009C769D"/>
    <w:rsid w:val="009D221F"/>
    <w:rsid w:val="009D3312"/>
    <w:rsid w:val="009D45CF"/>
    <w:rsid w:val="009D4674"/>
    <w:rsid w:val="009D698A"/>
    <w:rsid w:val="009D6B62"/>
    <w:rsid w:val="009D7761"/>
    <w:rsid w:val="009E2011"/>
    <w:rsid w:val="009E2E39"/>
    <w:rsid w:val="009E4300"/>
    <w:rsid w:val="009E57E4"/>
    <w:rsid w:val="009E7350"/>
    <w:rsid w:val="009F04CC"/>
    <w:rsid w:val="009F15C2"/>
    <w:rsid w:val="009F18CA"/>
    <w:rsid w:val="009F366D"/>
    <w:rsid w:val="009F5BF1"/>
    <w:rsid w:val="009F7434"/>
    <w:rsid w:val="00A00445"/>
    <w:rsid w:val="00A04EFC"/>
    <w:rsid w:val="00A06067"/>
    <w:rsid w:val="00A0610B"/>
    <w:rsid w:val="00A06157"/>
    <w:rsid w:val="00A06BE8"/>
    <w:rsid w:val="00A07F53"/>
    <w:rsid w:val="00A11BEA"/>
    <w:rsid w:val="00A12248"/>
    <w:rsid w:val="00A13037"/>
    <w:rsid w:val="00A138F6"/>
    <w:rsid w:val="00A147AB"/>
    <w:rsid w:val="00A16CFF"/>
    <w:rsid w:val="00A203E6"/>
    <w:rsid w:val="00A268F4"/>
    <w:rsid w:val="00A2711B"/>
    <w:rsid w:val="00A272A7"/>
    <w:rsid w:val="00A2735F"/>
    <w:rsid w:val="00A32E58"/>
    <w:rsid w:val="00A335DA"/>
    <w:rsid w:val="00A3385B"/>
    <w:rsid w:val="00A343C3"/>
    <w:rsid w:val="00A3456A"/>
    <w:rsid w:val="00A3613E"/>
    <w:rsid w:val="00A40073"/>
    <w:rsid w:val="00A4049D"/>
    <w:rsid w:val="00A4166E"/>
    <w:rsid w:val="00A43633"/>
    <w:rsid w:val="00A449F0"/>
    <w:rsid w:val="00A44FC1"/>
    <w:rsid w:val="00A45C56"/>
    <w:rsid w:val="00A479D8"/>
    <w:rsid w:val="00A47C88"/>
    <w:rsid w:val="00A51995"/>
    <w:rsid w:val="00A51D66"/>
    <w:rsid w:val="00A52EC1"/>
    <w:rsid w:val="00A52EF0"/>
    <w:rsid w:val="00A537F4"/>
    <w:rsid w:val="00A53DE3"/>
    <w:rsid w:val="00A5406E"/>
    <w:rsid w:val="00A57914"/>
    <w:rsid w:val="00A57D8F"/>
    <w:rsid w:val="00A6051A"/>
    <w:rsid w:val="00A63703"/>
    <w:rsid w:val="00A671D0"/>
    <w:rsid w:val="00A67F47"/>
    <w:rsid w:val="00A7173C"/>
    <w:rsid w:val="00A743AB"/>
    <w:rsid w:val="00A74944"/>
    <w:rsid w:val="00A758ED"/>
    <w:rsid w:val="00A75BC0"/>
    <w:rsid w:val="00A7680E"/>
    <w:rsid w:val="00A77A4D"/>
    <w:rsid w:val="00A8047A"/>
    <w:rsid w:val="00A81DEB"/>
    <w:rsid w:val="00A8332B"/>
    <w:rsid w:val="00A84273"/>
    <w:rsid w:val="00A847F0"/>
    <w:rsid w:val="00A85B5B"/>
    <w:rsid w:val="00A917B1"/>
    <w:rsid w:val="00A933B5"/>
    <w:rsid w:val="00A939BA"/>
    <w:rsid w:val="00A94415"/>
    <w:rsid w:val="00A96C68"/>
    <w:rsid w:val="00AA11E0"/>
    <w:rsid w:val="00AA1848"/>
    <w:rsid w:val="00AA2A3B"/>
    <w:rsid w:val="00AA2B0B"/>
    <w:rsid w:val="00AA3ABC"/>
    <w:rsid w:val="00AA6605"/>
    <w:rsid w:val="00AA6647"/>
    <w:rsid w:val="00AA7D4D"/>
    <w:rsid w:val="00AB17B5"/>
    <w:rsid w:val="00AB5E75"/>
    <w:rsid w:val="00AC1EBF"/>
    <w:rsid w:val="00AC2255"/>
    <w:rsid w:val="00AC41DA"/>
    <w:rsid w:val="00AC5333"/>
    <w:rsid w:val="00AC5A17"/>
    <w:rsid w:val="00AC7163"/>
    <w:rsid w:val="00AD0027"/>
    <w:rsid w:val="00AD0D8E"/>
    <w:rsid w:val="00AD1648"/>
    <w:rsid w:val="00AD3866"/>
    <w:rsid w:val="00AD4689"/>
    <w:rsid w:val="00AD472C"/>
    <w:rsid w:val="00AD4D9A"/>
    <w:rsid w:val="00AD57DE"/>
    <w:rsid w:val="00AD5DBD"/>
    <w:rsid w:val="00AD60A8"/>
    <w:rsid w:val="00AD74B5"/>
    <w:rsid w:val="00AD7513"/>
    <w:rsid w:val="00AE09D5"/>
    <w:rsid w:val="00AE0A04"/>
    <w:rsid w:val="00AE148B"/>
    <w:rsid w:val="00AE22DD"/>
    <w:rsid w:val="00AE2314"/>
    <w:rsid w:val="00AE2842"/>
    <w:rsid w:val="00AE319B"/>
    <w:rsid w:val="00AE43D2"/>
    <w:rsid w:val="00AE4B09"/>
    <w:rsid w:val="00AE4B0F"/>
    <w:rsid w:val="00AE61DE"/>
    <w:rsid w:val="00AF0923"/>
    <w:rsid w:val="00AF3088"/>
    <w:rsid w:val="00AF38AF"/>
    <w:rsid w:val="00AF649D"/>
    <w:rsid w:val="00AF6ED4"/>
    <w:rsid w:val="00B0136D"/>
    <w:rsid w:val="00B031AF"/>
    <w:rsid w:val="00B04772"/>
    <w:rsid w:val="00B1001E"/>
    <w:rsid w:val="00B10D65"/>
    <w:rsid w:val="00B143F5"/>
    <w:rsid w:val="00B1595E"/>
    <w:rsid w:val="00B16423"/>
    <w:rsid w:val="00B16B8A"/>
    <w:rsid w:val="00B16BF1"/>
    <w:rsid w:val="00B207B6"/>
    <w:rsid w:val="00B260A7"/>
    <w:rsid w:val="00B27135"/>
    <w:rsid w:val="00B30991"/>
    <w:rsid w:val="00B3458D"/>
    <w:rsid w:val="00B435C3"/>
    <w:rsid w:val="00B442A7"/>
    <w:rsid w:val="00B44EEA"/>
    <w:rsid w:val="00B45818"/>
    <w:rsid w:val="00B47A0B"/>
    <w:rsid w:val="00B5013D"/>
    <w:rsid w:val="00B51AFB"/>
    <w:rsid w:val="00B51DEA"/>
    <w:rsid w:val="00B51F87"/>
    <w:rsid w:val="00B52E26"/>
    <w:rsid w:val="00B52EB8"/>
    <w:rsid w:val="00B54984"/>
    <w:rsid w:val="00B54E0B"/>
    <w:rsid w:val="00B56E53"/>
    <w:rsid w:val="00B61721"/>
    <w:rsid w:val="00B61DD0"/>
    <w:rsid w:val="00B62309"/>
    <w:rsid w:val="00B62B28"/>
    <w:rsid w:val="00B64004"/>
    <w:rsid w:val="00B65218"/>
    <w:rsid w:val="00B653C4"/>
    <w:rsid w:val="00B65C47"/>
    <w:rsid w:val="00B66663"/>
    <w:rsid w:val="00B7075D"/>
    <w:rsid w:val="00B7075F"/>
    <w:rsid w:val="00B715DC"/>
    <w:rsid w:val="00B72296"/>
    <w:rsid w:val="00B74E55"/>
    <w:rsid w:val="00B7539D"/>
    <w:rsid w:val="00B77DD8"/>
    <w:rsid w:val="00B80F24"/>
    <w:rsid w:val="00B82204"/>
    <w:rsid w:val="00B82343"/>
    <w:rsid w:val="00B82D1A"/>
    <w:rsid w:val="00B846E9"/>
    <w:rsid w:val="00B85A6E"/>
    <w:rsid w:val="00B86AF7"/>
    <w:rsid w:val="00B86BE5"/>
    <w:rsid w:val="00B86FBB"/>
    <w:rsid w:val="00B91D39"/>
    <w:rsid w:val="00B93426"/>
    <w:rsid w:val="00B9504F"/>
    <w:rsid w:val="00B96B07"/>
    <w:rsid w:val="00B96D54"/>
    <w:rsid w:val="00B9741A"/>
    <w:rsid w:val="00B97906"/>
    <w:rsid w:val="00BA0E33"/>
    <w:rsid w:val="00BA0E61"/>
    <w:rsid w:val="00BA15E1"/>
    <w:rsid w:val="00BA18BA"/>
    <w:rsid w:val="00BA29C5"/>
    <w:rsid w:val="00BA2F07"/>
    <w:rsid w:val="00BA5752"/>
    <w:rsid w:val="00BB046B"/>
    <w:rsid w:val="00BB174E"/>
    <w:rsid w:val="00BB2DA0"/>
    <w:rsid w:val="00BB3697"/>
    <w:rsid w:val="00BB3A95"/>
    <w:rsid w:val="00BB4AC8"/>
    <w:rsid w:val="00BB5F8D"/>
    <w:rsid w:val="00BB7714"/>
    <w:rsid w:val="00BC1053"/>
    <w:rsid w:val="00BC21D6"/>
    <w:rsid w:val="00BC294A"/>
    <w:rsid w:val="00BC31C2"/>
    <w:rsid w:val="00BC7A49"/>
    <w:rsid w:val="00BD2E9A"/>
    <w:rsid w:val="00BD3DF0"/>
    <w:rsid w:val="00BE06D1"/>
    <w:rsid w:val="00BE42D3"/>
    <w:rsid w:val="00BE5C40"/>
    <w:rsid w:val="00BE5D1B"/>
    <w:rsid w:val="00BE629B"/>
    <w:rsid w:val="00BE694B"/>
    <w:rsid w:val="00BE7CAF"/>
    <w:rsid w:val="00BF0BC1"/>
    <w:rsid w:val="00BF0FEA"/>
    <w:rsid w:val="00BF313E"/>
    <w:rsid w:val="00BF354F"/>
    <w:rsid w:val="00BF3CCD"/>
    <w:rsid w:val="00BF40F9"/>
    <w:rsid w:val="00BF49A6"/>
    <w:rsid w:val="00BF53AD"/>
    <w:rsid w:val="00BF6D82"/>
    <w:rsid w:val="00C001CB"/>
    <w:rsid w:val="00C0020D"/>
    <w:rsid w:val="00C0140F"/>
    <w:rsid w:val="00C030B8"/>
    <w:rsid w:val="00C03D70"/>
    <w:rsid w:val="00C0409E"/>
    <w:rsid w:val="00C045E7"/>
    <w:rsid w:val="00C04F57"/>
    <w:rsid w:val="00C05516"/>
    <w:rsid w:val="00C063FA"/>
    <w:rsid w:val="00C108B1"/>
    <w:rsid w:val="00C11574"/>
    <w:rsid w:val="00C140E9"/>
    <w:rsid w:val="00C1680D"/>
    <w:rsid w:val="00C16F80"/>
    <w:rsid w:val="00C2048B"/>
    <w:rsid w:val="00C26F69"/>
    <w:rsid w:val="00C27978"/>
    <w:rsid w:val="00C3100A"/>
    <w:rsid w:val="00C33A9F"/>
    <w:rsid w:val="00C351F9"/>
    <w:rsid w:val="00C35814"/>
    <w:rsid w:val="00C40B5C"/>
    <w:rsid w:val="00C431DC"/>
    <w:rsid w:val="00C5277E"/>
    <w:rsid w:val="00C536BA"/>
    <w:rsid w:val="00C53E28"/>
    <w:rsid w:val="00C54A4D"/>
    <w:rsid w:val="00C550F3"/>
    <w:rsid w:val="00C60693"/>
    <w:rsid w:val="00C61188"/>
    <w:rsid w:val="00C61227"/>
    <w:rsid w:val="00C62567"/>
    <w:rsid w:val="00C64251"/>
    <w:rsid w:val="00C65765"/>
    <w:rsid w:val="00C663A0"/>
    <w:rsid w:val="00C71672"/>
    <w:rsid w:val="00C73928"/>
    <w:rsid w:val="00C73AE6"/>
    <w:rsid w:val="00C7508D"/>
    <w:rsid w:val="00C7612F"/>
    <w:rsid w:val="00C761DB"/>
    <w:rsid w:val="00C7629F"/>
    <w:rsid w:val="00C8116E"/>
    <w:rsid w:val="00C8120A"/>
    <w:rsid w:val="00C81EFD"/>
    <w:rsid w:val="00C8349C"/>
    <w:rsid w:val="00C85660"/>
    <w:rsid w:val="00C8650D"/>
    <w:rsid w:val="00C87BFF"/>
    <w:rsid w:val="00C87DB8"/>
    <w:rsid w:val="00C90E2E"/>
    <w:rsid w:val="00C92B83"/>
    <w:rsid w:val="00C9446B"/>
    <w:rsid w:val="00C94FB0"/>
    <w:rsid w:val="00CA0450"/>
    <w:rsid w:val="00CA066C"/>
    <w:rsid w:val="00CA3956"/>
    <w:rsid w:val="00CA39F5"/>
    <w:rsid w:val="00CA3E16"/>
    <w:rsid w:val="00CB0809"/>
    <w:rsid w:val="00CB09DA"/>
    <w:rsid w:val="00CB11A7"/>
    <w:rsid w:val="00CB27A3"/>
    <w:rsid w:val="00CB457D"/>
    <w:rsid w:val="00CB6394"/>
    <w:rsid w:val="00CC4311"/>
    <w:rsid w:val="00CC5409"/>
    <w:rsid w:val="00CC5910"/>
    <w:rsid w:val="00CC773B"/>
    <w:rsid w:val="00CD0C3A"/>
    <w:rsid w:val="00CD5062"/>
    <w:rsid w:val="00CE1352"/>
    <w:rsid w:val="00CE17B9"/>
    <w:rsid w:val="00CE3984"/>
    <w:rsid w:val="00CE54AB"/>
    <w:rsid w:val="00CE551B"/>
    <w:rsid w:val="00CE62D9"/>
    <w:rsid w:val="00CE6E42"/>
    <w:rsid w:val="00CF4843"/>
    <w:rsid w:val="00CF4E65"/>
    <w:rsid w:val="00CF715B"/>
    <w:rsid w:val="00CF77FA"/>
    <w:rsid w:val="00D01CE9"/>
    <w:rsid w:val="00D032B3"/>
    <w:rsid w:val="00D042E8"/>
    <w:rsid w:val="00D04F59"/>
    <w:rsid w:val="00D0772D"/>
    <w:rsid w:val="00D13C07"/>
    <w:rsid w:val="00D14410"/>
    <w:rsid w:val="00D14F22"/>
    <w:rsid w:val="00D16F45"/>
    <w:rsid w:val="00D1732A"/>
    <w:rsid w:val="00D2021F"/>
    <w:rsid w:val="00D2093E"/>
    <w:rsid w:val="00D212FC"/>
    <w:rsid w:val="00D213AA"/>
    <w:rsid w:val="00D21C2C"/>
    <w:rsid w:val="00D2295C"/>
    <w:rsid w:val="00D23776"/>
    <w:rsid w:val="00D25E73"/>
    <w:rsid w:val="00D269A3"/>
    <w:rsid w:val="00D317F8"/>
    <w:rsid w:val="00D31E81"/>
    <w:rsid w:val="00D32A8F"/>
    <w:rsid w:val="00D330F7"/>
    <w:rsid w:val="00D33EFE"/>
    <w:rsid w:val="00D43A40"/>
    <w:rsid w:val="00D4631F"/>
    <w:rsid w:val="00D4654C"/>
    <w:rsid w:val="00D466D5"/>
    <w:rsid w:val="00D5033C"/>
    <w:rsid w:val="00D50555"/>
    <w:rsid w:val="00D50765"/>
    <w:rsid w:val="00D50C0A"/>
    <w:rsid w:val="00D52904"/>
    <w:rsid w:val="00D52EB2"/>
    <w:rsid w:val="00D54638"/>
    <w:rsid w:val="00D54FE7"/>
    <w:rsid w:val="00D554AA"/>
    <w:rsid w:val="00D56768"/>
    <w:rsid w:val="00D568B7"/>
    <w:rsid w:val="00D5716C"/>
    <w:rsid w:val="00D5785E"/>
    <w:rsid w:val="00D616AB"/>
    <w:rsid w:val="00D61905"/>
    <w:rsid w:val="00D6213F"/>
    <w:rsid w:val="00D6269F"/>
    <w:rsid w:val="00D628CC"/>
    <w:rsid w:val="00D6291E"/>
    <w:rsid w:val="00D63A59"/>
    <w:rsid w:val="00D64820"/>
    <w:rsid w:val="00D64FE1"/>
    <w:rsid w:val="00D65CDF"/>
    <w:rsid w:val="00D71EF3"/>
    <w:rsid w:val="00D7363A"/>
    <w:rsid w:val="00D774DE"/>
    <w:rsid w:val="00D80CD8"/>
    <w:rsid w:val="00D8403B"/>
    <w:rsid w:val="00D84FC4"/>
    <w:rsid w:val="00D87AD3"/>
    <w:rsid w:val="00D906D9"/>
    <w:rsid w:val="00D91CA8"/>
    <w:rsid w:val="00D9295B"/>
    <w:rsid w:val="00D92E74"/>
    <w:rsid w:val="00D93A60"/>
    <w:rsid w:val="00D93F2B"/>
    <w:rsid w:val="00D95F21"/>
    <w:rsid w:val="00D96B1B"/>
    <w:rsid w:val="00D974D8"/>
    <w:rsid w:val="00D9780C"/>
    <w:rsid w:val="00DA1B91"/>
    <w:rsid w:val="00DA1C7A"/>
    <w:rsid w:val="00DA2E49"/>
    <w:rsid w:val="00DA30ED"/>
    <w:rsid w:val="00DA57AC"/>
    <w:rsid w:val="00DA5D09"/>
    <w:rsid w:val="00DA7A88"/>
    <w:rsid w:val="00DA7A95"/>
    <w:rsid w:val="00DB07C0"/>
    <w:rsid w:val="00DB0B19"/>
    <w:rsid w:val="00DB3BF0"/>
    <w:rsid w:val="00DB5784"/>
    <w:rsid w:val="00DB62F8"/>
    <w:rsid w:val="00DC16A2"/>
    <w:rsid w:val="00DC661C"/>
    <w:rsid w:val="00DC7BBA"/>
    <w:rsid w:val="00DD0837"/>
    <w:rsid w:val="00DD0B67"/>
    <w:rsid w:val="00DD1E1C"/>
    <w:rsid w:val="00DD21A2"/>
    <w:rsid w:val="00DD33FD"/>
    <w:rsid w:val="00DD46A3"/>
    <w:rsid w:val="00DD6D5A"/>
    <w:rsid w:val="00DD77CB"/>
    <w:rsid w:val="00DE3A77"/>
    <w:rsid w:val="00DE430A"/>
    <w:rsid w:val="00DE620B"/>
    <w:rsid w:val="00DE6977"/>
    <w:rsid w:val="00DE6CD4"/>
    <w:rsid w:val="00DE72FF"/>
    <w:rsid w:val="00DE74E1"/>
    <w:rsid w:val="00DF05F3"/>
    <w:rsid w:val="00DF28A8"/>
    <w:rsid w:val="00DF4C8A"/>
    <w:rsid w:val="00DF795C"/>
    <w:rsid w:val="00DF7D19"/>
    <w:rsid w:val="00DF7EB5"/>
    <w:rsid w:val="00E005A3"/>
    <w:rsid w:val="00E009CA"/>
    <w:rsid w:val="00E009E8"/>
    <w:rsid w:val="00E00BB7"/>
    <w:rsid w:val="00E02302"/>
    <w:rsid w:val="00E06824"/>
    <w:rsid w:val="00E1244D"/>
    <w:rsid w:val="00E145E9"/>
    <w:rsid w:val="00E15A35"/>
    <w:rsid w:val="00E1644C"/>
    <w:rsid w:val="00E1761F"/>
    <w:rsid w:val="00E2249E"/>
    <w:rsid w:val="00E22C5C"/>
    <w:rsid w:val="00E23F88"/>
    <w:rsid w:val="00E2425C"/>
    <w:rsid w:val="00E2470F"/>
    <w:rsid w:val="00E25A07"/>
    <w:rsid w:val="00E26332"/>
    <w:rsid w:val="00E263C5"/>
    <w:rsid w:val="00E26CDB"/>
    <w:rsid w:val="00E26E7B"/>
    <w:rsid w:val="00E2754B"/>
    <w:rsid w:val="00E30ED5"/>
    <w:rsid w:val="00E37813"/>
    <w:rsid w:val="00E4071C"/>
    <w:rsid w:val="00E40B60"/>
    <w:rsid w:val="00E416BA"/>
    <w:rsid w:val="00E41795"/>
    <w:rsid w:val="00E42803"/>
    <w:rsid w:val="00E43077"/>
    <w:rsid w:val="00E4368E"/>
    <w:rsid w:val="00E461B0"/>
    <w:rsid w:val="00E46560"/>
    <w:rsid w:val="00E50DC3"/>
    <w:rsid w:val="00E51B68"/>
    <w:rsid w:val="00E53B98"/>
    <w:rsid w:val="00E54FB0"/>
    <w:rsid w:val="00E5636D"/>
    <w:rsid w:val="00E576DE"/>
    <w:rsid w:val="00E60F69"/>
    <w:rsid w:val="00E61934"/>
    <w:rsid w:val="00E6466E"/>
    <w:rsid w:val="00E6477C"/>
    <w:rsid w:val="00E64B2E"/>
    <w:rsid w:val="00E66780"/>
    <w:rsid w:val="00E66D85"/>
    <w:rsid w:val="00E6737A"/>
    <w:rsid w:val="00E755BE"/>
    <w:rsid w:val="00E75A3B"/>
    <w:rsid w:val="00E75F18"/>
    <w:rsid w:val="00E80208"/>
    <w:rsid w:val="00E80761"/>
    <w:rsid w:val="00E80B7D"/>
    <w:rsid w:val="00E82327"/>
    <w:rsid w:val="00E82B0A"/>
    <w:rsid w:val="00E85D17"/>
    <w:rsid w:val="00E874B3"/>
    <w:rsid w:val="00E90C2B"/>
    <w:rsid w:val="00E92962"/>
    <w:rsid w:val="00E931BF"/>
    <w:rsid w:val="00E93DF6"/>
    <w:rsid w:val="00E95342"/>
    <w:rsid w:val="00E95A6D"/>
    <w:rsid w:val="00E969ED"/>
    <w:rsid w:val="00EA351C"/>
    <w:rsid w:val="00EA6AB7"/>
    <w:rsid w:val="00EB07A3"/>
    <w:rsid w:val="00EB139B"/>
    <w:rsid w:val="00EB3FB8"/>
    <w:rsid w:val="00EB59A8"/>
    <w:rsid w:val="00EC041C"/>
    <w:rsid w:val="00EC1450"/>
    <w:rsid w:val="00EC30BA"/>
    <w:rsid w:val="00EC3423"/>
    <w:rsid w:val="00EC4734"/>
    <w:rsid w:val="00EC7A17"/>
    <w:rsid w:val="00EC7B33"/>
    <w:rsid w:val="00ED06D4"/>
    <w:rsid w:val="00ED357E"/>
    <w:rsid w:val="00ED4AB3"/>
    <w:rsid w:val="00ED59BF"/>
    <w:rsid w:val="00ED5DDD"/>
    <w:rsid w:val="00ED6285"/>
    <w:rsid w:val="00ED7345"/>
    <w:rsid w:val="00EE066F"/>
    <w:rsid w:val="00EE10AD"/>
    <w:rsid w:val="00EE1414"/>
    <w:rsid w:val="00EE3A06"/>
    <w:rsid w:val="00EE57F4"/>
    <w:rsid w:val="00EE72F4"/>
    <w:rsid w:val="00EE7C57"/>
    <w:rsid w:val="00EF16C8"/>
    <w:rsid w:val="00EF262A"/>
    <w:rsid w:val="00EF459E"/>
    <w:rsid w:val="00EF639C"/>
    <w:rsid w:val="00EF6F36"/>
    <w:rsid w:val="00F00A72"/>
    <w:rsid w:val="00F027EB"/>
    <w:rsid w:val="00F02C4D"/>
    <w:rsid w:val="00F05585"/>
    <w:rsid w:val="00F0655E"/>
    <w:rsid w:val="00F121BA"/>
    <w:rsid w:val="00F1253C"/>
    <w:rsid w:val="00F12907"/>
    <w:rsid w:val="00F13142"/>
    <w:rsid w:val="00F13432"/>
    <w:rsid w:val="00F148FC"/>
    <w:rsid w:val="00F21F8B"/>
    <w:rsid w:val="00F223AD"/>
    <w:rsid w:val="00F22FEA"/>
    <w:rsid w:val="00F2524F"/>
    <w:rsid w:val="00F31D46"/>
    <w:rsid w:val="00F31DE9"/>
    <w:rsid w:val="00F31E04"/>
    <w:rsid w:val="00F36215"/>
    <w:rsid w:val="00F37CA6"/>
    <w:rsid w:val="00F40FFD"/>
    <w:rsid w:val="00F41AFE"/>
    <w:rsid w:val="00F42255"/>
    <w:rsid w:val="00F437DD"/>
    <w:rsid w:val="00F4565C"/>
    <w:rsid w:val="00F46D31"/>
    <w:rsid w:val="00F47268"/>
    <w:rsid w:val="00F52033"/>
    <w:rsid w:val="00F527CB"/>
    <w:rsid w:val="00F56654"/>
    <w:rsid w:val="00F60DCD"/>
    <w:rsid w:val="00F62A28"/>
    <w:rsid w:val="00F64798"/>
    <w:rsid w:val="00F700E2"/>
    <w:rsid w:val="00F7015C"/>
    <w:rsid w:val="00F708B9"/>
    <w:rsid w:val="00F75271"/>
    <w:rsid w:val="00F75C41"/>
    <w:rsid w:val="00F762AB"/>
    <w:rsid w:val="00F77405"/>
    <w:rsid w:val="00F91E0D"/>
    <w:rsid w:val="00F94BAF"/>
    <w:rsid w:val="00F957C7"/>
    <w:rsid w:val="00F9739B"/>
    <w:rsid w:val="00FA1AFE"/>
    <w:rsid w:val="00FA1FA8"/>
    <w:rsid w:val="00FA3A25"/>
    <w:rsid w:val="00FA4F64"/>
    <w:rsid w:val="00FA5EF6"/>
    <w:rsid w:val="00FA5FE6"/>
    <w:rsid w:val="00FB1879"/>
    <w:rsid w:val="00FB5AA0"/>
    <w:rsid w:val="00FB6D1F"/>
    <w:rsid w:val="00FC1FAD"/>
    <w:rsid w:val="00FC3442"/>
    <w:rsid w:val="00FC5A08"/>
    <w:rsid w:val="00FD0F80"/>
    <w:rsid w:val="00FD2197"/>
    <w:rsid w:val="00FD37FF"/>
    <w:rsid w:val="00FD3904"/>
    <w:rsid w:val="00FD7BA8"/>
    <w:rsid w:val="00FD7BB4"/>
    <w:rsid w:val="00FE139E"/>
    <w:rsid w:val="00FE1991"/>
    <w:rsid w:val="00FE1FE4"/>
    <w:rsid w:val="00FE2B63"/>
    <w:rsid w:val="00FE30F2"/>
    <w:rsid w:val="00FE352D"/>
    <w:rsid w:val="00FE39BB"/>
    <w:rsid w:val="00FE451F"/>
    <w:rsid w:val="00FE4F9D"/>
    <w:rsid w:val="00FE5EA3"/>
    <w:rsid w:val="00FE68D0"/>
    <w:rsid w:val="00FF0CF7"/>
    <w:rsid w:val="00FF1695"/>
    <w:rsid w:val="00FF2B86"/>
    <w:rsid w:val="00FF4A16"/>
    <w:rsid w:val="00FF4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0F3C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E72F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pPr>
      <w:jc w:val="left"/>
    </w:pPr>
  </w:style>
  <w:style w:type="paragraph" w:styleId="a6">
    <w:name w:val="annotation subject"/>
    <w:basedOn w:val="a5"/>
    <w:next w:val="a5"/>
    <w:rPr>
      <w:b/>
      <w:bCs/>
    </w:rPr>
  </w:style>
  <w:style w:type="paragraph" w:styleId="a7">
    <w:name w:val="Balloon Text"/>
    <w:basedOn w:val="a"/>
    <w:rPr>
      <w:rFonts w:ascii="Arial" w:eastAsia="ＭＳ ゴシック" w:hAnsi="Arial" w:cs="Times New Roman"/>
      <w:sz w:val="18"/>
      <w:szCs w:val="18"/>
    </w:rPr>
  </w:style>
  <w:style w:type="paragraph" w:styleId="a8">
    <w:name w:val="header"/>
    <w:basedOn w:val="a"/>
    <w:link w:val="a9"/>
    <w:pPr>
      <w:tabs>
        <w:tab w:val="center" w:pos="4252"/>
        <w:tab w:val="right" w:pos="8504"/>
      </w:tabs>
      <w:snapToGrid w:val="0"/>
    </w:pPr>
  </w:style>
  <w:style w:type="character" w:styleId="aa">
    <w:name w:val="annotation reference"/>
    <w:rPr>
      <w:sz w:val="18"/>
      <w:szCs w:val="18"/>
    </w:rPr>
  </w:style>
  <w:style w:type="paragraph" w:customStyle="1" w:styleId="1">
    <w:name w:val="コメント内容1"/>
    <w:basedOn w:val="a5"/>
    <w:next w:val="a5"/>
    <w:rPr>
      <w:b/>
      <w:bCs/>
    </w:rPr>
  </w:style>
  <w:style w:type="paragraph" w:customStyle="1" w:styleId="10">
    <w:name w:val="結語1"/>
    <w:basedOn w:val="a"/>
    <w:link w:val="ab"/>
    <w:pPr>
      <w:jc w:val="right"/>
    </w:pPr>
    <w:rPr>
      <w:rFonts w:ascii="ＭＳ 明朝" w:hAnsi="ＭＳ 明朝" w:cs="ＭＳ 明朝"/>
    </w:rPr>
  </w:style>
  <w:style w:type="character" w:customStyle="1" w:styleId="11">
    <w:name w:val="コメント参照1"/>
    <w:rPr>
      <w:sz w:val="18"/>
      <w:szCs w:val="18"/>
    </w:rPr>
  </w:style>
  <w:style w:type="character" w:customStyle="1" w:styleId="a4">
    <w:name w:val="フッター (文字)"/>
    <w:basedOn w:val="a0"/>
    <w:link w:val="a3"/>
    <w:uiPriority w:val="99"/>
  </w:style>
  <w:style w:type="character" w:customStyle="1" w:styleId="a9">
    <w:name w:val="ヘッダー (文字)"/>
    <w:basedOn w:val="a0"/>
    <w:link w:val="a8"/>
    <w:semiHidden/>
  </w:style>
  <w:style w:type="character" w:customStyle="1" w:styleId="ab">
    <w:name w:val="結語 (文字)"/>
    <w:link w:val="10"/>
    <w:semiHidden/>
    <w:rPr>
      <w:rFonts w:ascii="ＭＳ 明朝" w:hAnsi="ＭＳ 明朝" w:cs="ＭＳ 明朝"/>
      <w:kern w:val="2"/>
      <w:sz w:val="21"/>
      <w:szCs w:val="21"/>
    </w:rPr>
  </w:style>
  <w:style w:type="character" w:styleId="ac">
    <w:name w:val="Emphasis"/>
    <w:uiPriority w:val="20"/>
    <w:qFormat/>
    <w:rsid w:val="00C11574"/>
    <w:rPr>
      <w:i/>
      <w:iCs/>
    </w:rPr>
  </w:style>
  <w:style w:type="paragraph" w:styleId="ad">
    <w:name w:val="List Paragraph"/>
    <w:basedOn w:val="a"/>
    <w:uiPriority w:val="34"/>
    <w:qFormat/>
    <w:rsid w:val="00E54FB0"/>
    <w:pPr>
      <w:ind w:leftChars="400" w:left="840"/>
    </w:pPr>
  </w:style>
  <w:style w:type="paragraph" w:styleId="Web">
    <w:name w:val="Normal (Web)"/>
    <w:basedOn w:val="a"/>
    <w:uiPriority w:val="99"/>
    <w:semiHidden/>
    <w:unhideWhenUsed/>
    <w:rsid w:val="00647E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271660">
      <w:bodyDiv w:val="1"/>
      <w:marLeft w:val="0"/>
      <w:marRight w:val="0"/>
      <w:marTop w:val="0"/>
      <w:marBottom w:val="0"/>
      <w:divBdr>
        <w:top w:val="none" w:sz="0" w:space="0" w:color="auto"/>
        <w:left w:val="none" w:sz="0" w:space="0" w:color="auto"/>
        <w:bottom w:val="none" w:sz="0" w:space="0" w:color="auto"/>
        <w:right w:val="none" w:sz="0" w:space="0" w:color="auto"/>
      </w:divBdr>
    </w:div>
    <w:div w:id="845486996">
      <w:bodyDiv w:val="1"/>
      <w:marLeft w:val="0"/>
      <w:marRight w:val="0"/>
      <w:marTop w:val="0"/>
      <w:marBottom w:val="0"/>
      <w:divBdr>
        <w:top w:val="none" w:sz="0" w:space="0" w:color="auto"/>
        <w:left w:val="none" w:sz="0" w:space="0" w:color="auto"/>
        <w:bottom w:val="none" w:sz="0" w:space="0" w:color="auto"/>
        <w:right w:val="none" w:sz="0" w:space="0" w:color="auto"/>
      </w:divBdr>
    </w:div>
    <w:div w:id="896085301">
      <w:bodyDiv w:val="1"/>
      <w:marLeft w:val="0"/>
      <w:marRight w:val="0"/>
      <w:marTop w:val="0"/>
      <w:marBottom w:val="0"/>
      <w:divBdr>
        <w:top w:val="none" w:sz="0" w:space="0" w:color="auto"/>
        <w:left w:val="none" w:sz="0" w:space="0" w:color="auto"/>
        <w:bottom w:val="none" w:sz="0" w:space="0" w:color="auto"/>
        <w:right w:val="none" w:sz="0" w:space="0" w:color="auto"/>
      </w:divBdr>
    </w:div>
    <w:div w:id="1488133581">
      <w:bodyDiv w:val="1"/>
      <w:marLeft w:val="0"/>
      <w:marRight w:val="0"/>
      <w:marTop w:val="0"/>
      <w:marBottom w:val="0"/>
      <w:divBdr>
        <w:top w:val="none" w:sz="0" w:space="0" w:color="auto"/>
        <w:left w:val="none" w:sz="0" w:space="0" w:color="auto"/>
        <w:bottom w:val="none" w:sz="0" w:space="0" w:color="auto"/>
        <w:right w:val="none" w:sz="0" w:space="0" w:color="auto"/>
      </w:divBdr>
    </w:div>
    <w:div w:id="1688750711">
      <w:bodyDiv w:val="1"/>
      <w:marLeft w:val="0"/>
      <w:marRight w:val="0"/>
      <w:marTop w:val="0"/>
      <w:marBottom w:val="0"/>
      <w:divBdr>
        <w:top w:val="none" w:sz="0" w:space="0" w:color="auto"/>
        <w:left w:val="none" w:sz="0" w:space="0" w:color="auto"/>
        <w:bottom w:val="none" w:sz="0" w:space="0" w:color="auto"/>
        <w:right w:val="none" w:sz="0" w:space="0" w:color="auto"/>
      </w:divBdr>
      <w:divsChild>
        <w:div w:id="599722474">
          <w:marLeft w:val="446"/>
          <w:marRight w:val="0"/>
          <w:marTop w:val="0"/>
          <w:marBottom w:val="0"/>
          <w:divBdr>
            <w:top w:val="none" w:sz="0" w:space="0" w:color="auto"/>
            <w:left w:val="none" w:sz="0" w:space="0" w:color="auto"/>
            <w:bottom w:val="none" w:sz="0" w:space="0" w:color="auto"/>
            <w:right w:val="none" w:sz="0" w:space="0" w:color="auto"/>
          </w:divBdr>
        </w:div>
      </w:divsChild>
    </w:div>
    <w:div w:id="1709841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11CFF-30C2-4676-AAF0-517086E0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2018-07-02T03:02:00Z</dcterms:created>
  <dcterms:modified xsi:type="dcterms:W3CDTF">2018-07-06T08:19:00Z</dcterms:modified>
  <cp:version/>
</cp:coreProperties>
</file>