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64B" w:rsidRDefault="00670B05">
      <w:pPr>
        <w:rPr>
          <w:rFonts w:ascii="ＭＳ 明朝" w:hAnsi="ＭＳ 明朝" w:cs="ＭＳ 明朝"/>
          <w:b/>
          <w:bCs/>
          <w:sz w:val="24"/>
          <w:szCs w:val="24"/>
        </w:rPr>
      </w:pPr>
      <w:bookmarkStart w:id="0" w:name="_GoBack"/>
      <w:bookmarkEnd w:id="0"/>
      <w:r w:rsidRPr="00670B05">
        <w:rPr>
          <w:rFonts w:ascii="ＭＳ 明朝" w:hAnsi="ＭＳ 明朝" w:cs="ＭＳ 明朝" w:hint="eastAsia"/>
          <w:b/>
          <w:bCs/>
          <w:sz w:val="24"/>
          <w:szCs w:val="24"/>
        </w:rPr>
        <w:t>平成29年度</w:t>
      </w:r>
      <w:r w:rsidR="007F464B">
        <w:rPr>
          <w:rFonts w:ascii="ＭＳ 明朝" w:hAnsi="ＭＳ 明朝" w:cs="ＭＳ 明朝" w:hint="eastAsia"/>
          <w:b/>
          <w:bCs/>
          <w:sz w:val="24"/>
          <w:szCs w:val="24"/>
        </w:rPr>
        <w:t xml:space="preserve">　第１～４回</w:t>
      </w:r>
    </w:p>
    <w:p w:rsidR="00233CDE" w:rsidRPr="00670B05" w:rsidRDefault="00670B05" w:rsidP="00233CDE">
      <w:pPr>
        <w:rPr>
          <w:rFonts w:ascii="ＭＳ 明朝" w:hAnsi="ＭＳ 明朝" w:cs="ＭＳ 明朝"/>
          <w:b/>
          <w:bCs/>
          <w:sz w:val="24"/>
          <w:szCs w:val="24"/>
        </w:rPr>
      </w:pPr>
      <w:r w:rsidRPr="00670B05">
        <w:rPr>
          <w:rFonts w:ascii="ＭＳ 明朝" w:hAnsi="ＭＳ 明朝" w:cs="ＭＳ 明朝" w:hint="eastAsia"/>
          <w:b/>
          <w:bCs/>
          <w:sz w:val="24"/>
          <w:szCs w:val="24"/>
        </w:rPr>
        <w:t>「知る、分かる、考える、統合型リゾート（</w:t>
      </w:r>
      <w:r w:rsidR="00364296">
        <w:rPr>
          <w:rFonts w:ascii="ＭＳ 明朝" w:hAnsi="ＭＳ 明朝" w:cs="ＭＳ 明朝" w:hint="eastAsia"/>
          <w:b/>
          <w:bCs/>
          <w:sz w:val="24"/>
          <w:szCs w:val="24"/>
        </w:rPr>
        <w:t>ＩＲ</w:t>
      </w:r>
      <w:r w:rsidRPr="00670B05">
        <w:rPr>
          <w:rFonts w:ascii="ＭＳ 明朝" w:hAnsi="ＭＳ 明朝" w:cs="ＭＳ 明朝" w:hint="eastAsia"/>
          <w:b/>
          <w:bCs/>
          <w:sz w:val="24"/>
          <w:szCs w:val="24"/>
        </w:rPr>
        <w:t>）セミナー</w:t>
      </w:r>
      <w:r w:rsidR="007F464B">
        <w:rPr>
          <w:rFonts w:ascii="ＭＳ 明朝" w:hAnsi="ＭＳ 明朝" w:cs="ＭＳ 明朝" w:hint="eastAsia"/>
          <w:b/>
          <w:bCs/>
          <w:sz w:val="24"/>
          <w:szCs w:val="24"/>
        </w:rPr>
        <w:t>」</w:t>
      </w:r>
      <w:r>
        <w:rPr>
          <w:rFonts w:ascii="ＭＳ 明朝" w:hAnsi="ＭＳ 明朝" w:cs="ＭＳ 明朝" w:hint="eastAsia"/>
          <w:b/>
          <w:bCs/>
          <w:sz w:val="24"/>
          <w:szCs w:val="24"/>
        </w:rPr>
        <w:t>講演要旨</w:t>
      </w:r>
    </w:p>
    <w:p w:rsidR="00864177" w:rsidRPr="007F464B" w:rsidRDefault="00864177" w:rsidP="00233CDE">
      <w:pPr>
        <w:rPr>
          <w:rFonts w:ascii="ＭＳ 明朝" w:hAnsi="ＭＳ 明朝" w:cs="ＭＳ 明朝"/>
          <w:b/>
          <w:bCs/>
        </w:rPr>
      </w:pPr>
    </w:p>
    <w:p w:rsidR="00233CDE" w:rsidRPr="00A63703" w:rsidRDefault="00372E80" w:rsidP="007F464B">
      <w:pPr>
        <w:ind w:firstLineChars="100" w:firstLine="241"/>
        <w:rPr>
          <w:rFonts w:ascii="ＭＳ 明朝" w:hAnsi="ＭＳ 明朝" w:cs="Times New Roman"/>
          <w:b/>
          <w:bCs/>
          <w:sz w:val="24"/>
          <w:szCs w:val="24"/>
        </w:rPr>
      </w:pPr>
      <w:r w:rsidRPr="00A63703">
        <w:rPr>
          <w:rFonts w:ascii="ＭＳ 明朝" w:hAnsi="ＭＳ 明朝" w:cs="ＭＳ 明朝" w:hint="eastAsia"/>
          <w:b/>
          <w:bCs/>
          <w:sz w:val="24"/>
          <w:szCs w:val="24"/>
        </w:rPr>
        <w:t>講演</w:t>
      </w:r>
      <w:r w:rsidR="00233CDE" w:rsidRPr="00A63703">
        <w:rPr>
          <w:rFonts w:ascii="ＭＳ 明朝" w:hAnsi="ＭＳ 明朝" w:cs="ＭＳ 明朝" w:hint="eastAsia"/>
          <w:b/>
          <w:bCs/>
          <w:sz w:val="24"/>
          <w:szCs w:val="24"/>
        </w:rPr>
        <w:t>：</w:t>
      </w:r>
      <w:r w:rsidRPr="00A63703">
        <w:rPr>
          <w:rFonts w:ascii="ＭＳ 明朝" w:hAnsi="ＭＳ 明朝" w:cs="ＭＳ 明朝" w:hint="eastAsia"/>
          <w:b/>
          <w:bCs/>
          <w:sz w:val="24"/>
          <w:szCs w:val="24"/>
        </w:rPr>
        <w:t>「</w:t>
      </w:r>
      <w:r w:rsidR="009D45CF" w:rsidRPr="00A63703">
        <w:rPr>
          <w:rFonts w:ascii="ＭＳ 明朝" w:hAnsi="ＭＳ 明朝" w:cs="ＭＳ 明朝" w:hint="eastAsia"/>
          <w:b/>
          <w:bCs/>
          <w:sz w:val="24"/>
          <w:szCs w:val="24"/>
        </w:rPr>
        <w:t>なぜ、</w:t>
      </w:r>
      <w:r w:rsidR="00233CDE" w:rsidRPr="00A63703">
        <w:rPr>
          <w:rFonts w:ascii="ＭＳ 明朝" w:hAnsi="ＭＳ 明朝" w:cs="ＭＳ 明朝" w:hint="eastAsia"/>
          <w:b/>
          <w:bCs/>
          <w:sz w:val="24"/>
          <w:szCs w:val="24"/>
        </w:rPr>
        <w:t>ＩＲ（統合型リゾート）が大阪に必要なのか？」</w:t>
      </w:r>
    </w:p>
    <w:p w:rsidR="006C2291" w:rsidRDefault="00372E80" w:rsidP="006C2291">
      <w:pPr>
        <w:ind w:firstLineChars="100" w:firstLine="241"/>
        <w:rPr>
          <w:rFonts w:ascii="ＭＳ 明朝" w:hAnsi="ＭＳ 明朝" w:cs="ＭＳ 明朝"/>
          <w:b/>
          <w:bCs/>
          <w:sz w:val="24"/>
          <w:szCs w:val="24"/>
        </w:rPr>
      </w:pPr>
      <w:r w:rsidRPr="00A63703">
        <w:rPr>
          <w:rFonts w:ascii="ＭＳ 明朝" w:hAnsi="ＭＳ 明朝" w:cs="ＭＳ 明朝" w:hint="eastAsia"/>
          <w:b/>
          <w:bCs/>
          <w:sz w:val="24"/>
          <w:szCs w:val="24"/>
        </w:rPr>
        <w:t>講</w:t>
      </w:r>
      <w:r w:rsidR="007F464B" w:rsidRPr="00A63703">
        <w:rPr>
          <w:rFonts w:ascii="ＭＳ 明朝" w:hAnsi="ＭＳ 明朝" w:cs="ＭＳ 明朝" w:hint="eastAsia"/>
          <w:b/>
          <w:bCs/>
          <w:sz w:val="24"/>
          <w:szCs w:val="24"/>
        </w:rPr>
        <w:t>師：</w:t>
      </w:r>
      <w:r w:rsidR="00B52EB8" w:rsidRPr="00A63703">
        <w:rPr>
          <w:rFonts w:ascii="ＭＳ 明朝" w:hAnsi="ＭＳ 明朝" w:cs="ＭＳ 明朝" w:hint="eastAsia"/>
          <w:b/>
          <w:bCs/>
          <w:sz w:val="24"/>
          <w:szCs w:val="24"/>
        </w:rPr>
        <w:t>溝畑</w:t>
      </w:r>
      <w:r w:rsidR="001833BF">
        <w:rPr>
          <w:rFonts w:ascii="ＭＳ 明朝" w:hAnsi="ＭＳ 明朝" w:cs="ＭＳ 明朝" w:hint="eastAsia"/>
          <w:b/>
          <w:bCs/>
          <w:sz w:val="24"/>
          <w:szCs w:val="24"/>
        </w:rPr>
        <w:t xml:space="preserve">　</w:t>
      </w:r>
      <w:r w:rsidR="00B52EB8" w:rsidRPr="00A63703">
        <w:rPr>
          <w:rFonts w:ascii="ＭＳ 明朝" w:hAnsi="ＭＳ 明朝" w:cs="ＭＳ 明朝" w:hint="eastAsia"/>
          <w:b/>
          <w:bCs/>
          <w:sz w:val="24"/>
          <w:szCs w:val="24"/>
        </w:rPr>
        <w:t>宏</w:t>
      </w:r>
      <w:r w:rsidR="001833BF">
        <w:rPr>
          <w:rFonts w:ascii="ＭＳ 明朝" w:hAnsi="ＭＳ 明朝" w:cs="ＭＳ 明朝" w:hint="eastAsia"/>
          <w:b/>
          <w:bCs/>
          <w:sz w:val="24"/>
          <w:szCs w:val="24"/>
        </w:rPr>
        <w:t xml:space="preserve">　</w:t>
      </w:r>
      <w:r w:rsidR="00233CDE" w:rsidRPr="00A63703">
        <w:rPr>
          <w:rFonts w:ascii="ＭＳ 明朝" w:hAnsi="ＭＳ 明朝" w:cs="ＭＳ 明朝" w:hint="eastAsia"/>
          <w:b/>
          <w:bCs/>
          <w:sz w:val="24"/>
          <w:szCs w:val="24"/>
        </w:rPr>
        <w:t>氏（大阪府・大阪市</w:t>
      </w:r>
      <w:r w:rsidR="000C523D">
        <w:rPr>
          <w:rFonts w:ascii="ＭＳ 明朝" w:hAnsi="ＭＳ 明朝" w:cs="ＭＳ 明朝" w:hint="eastAsia"/>
          <w:b/>
          <w:bCs/>
          <w:sz w:val="24"/>
          <w:szCs w:val="24"/>
        </w:rPr>
        <w:t>ＩＲ</w:t>
      </w:r>
      <w:r w:rsidR="00233CDE" w:rsidRPr="00A63703">
        <w:rPr>
          <w:rFonts w:ascii="ＭＳ 明朝" w:hAnsi="ＭＳ 明朝" w:cs="ＭＳ 明朝" w:hint="eastAsia"/>
          <w:b/>
          <w:bCs/>
          <w:sz w:val="24"/>
          <w:szCs w:val="24"/>
        </w:rPr>
        <w:t>推進会議座長、公益財団法人大阪観</w:t>
      </w:r>
    </w:p>
    <w:p w:rsidR="00527760" w:rsidRPr="00A63703" w:rsidRDefault="00233CDE" w:rsidP="006C2291">
      <w:pPr>
        <w:ind w:firstLineChars="1100" w:firstLine="2650"/>
        <w:rPr>
          <w:rFonts w:ascii="ＭＳ 明朝" w:hAnsi="ＭＳ 明朝" w:cs="ＭＳ 明朝"/>
          <w:b/>
          <w:bCs/>
          <w:sz w:val="24"/>
          <w:szCs w:val="24"/>
        </w:rPr>
      </w:pPr>
      <w:r w:rsidRPr="00A63703">
        <w:rPr>
          <w:rFonts w:ascii="ＭＳ 明朝" w:hAnsi="ＭＳ 明朝" w:cs="ＭＳ 明朝" w:hint="eastAsia"/>
          <w:b/>
          <w:bCs/>
          <w:sz w:val="24"/>
          <w:szCs w:val="24"/>
        </w:rPr>
        <w:t>光局理事</w:t>
      </w:r>
      <w:r w:rsidR="007F464B" w:rsidRPr="00A63703">
        <w:rPr>
          <w:rFonts w:ascii="ＭＳ 明朝" w:hAnsi="ＭＳ 明朝" w:cs="ＭＳ 明朝" w:hint="eastAsia"/>
          <w:b/>
          <w:bCs/>
          <w:sz w:val="24"/>
          <w:szCs w:val="24"/>
        </w:rPr>
        <w:t>長、</w:t>
      </w:r>
      <w:r w:rsidR="00B52EB8" w:rsidRPr="00A63703">
        <w:rPr>
          <w:rFonts w:ascii="ＭＳ 明朝" w:hAnsi="ＭＳ 明朝" w:cs="ＭＳ 明朝" w:hint="eastAsia"/>
          <w:b/>
          <w:bCs/>
          <w:sz w:val="24"/>
          <w:szCs w:val="24"/>
        </w:rPr>
        <w:t>元観光庁長官）</w:t>
      </w:r>
    </w:p>
    <w:p w:rsidR="008D0A02" w:rsidRPr="006C2291" w:rsidRDefault="008D0A02" w:rsidP="008E30EE">
      <w:pPr>
        <w:rPr>
          <w:rFonts w:ascii="ＭＳ 明朝" w:hAnsi="ＭＳ 明朝" w:cs="ＭＳ 明朝"/>
        </w:rPr>
      </w:pPr>
    </w:p>
    <w:p w:rsidR="00594D8A" w:rsidRPr="0097368A" w:rsidRDefault="00594D8A" w:rsidP="008E30EE">
      <w:pPr>
        <w:rPr>
          <w:rFonts w:ascii="ＭＳ 明朝" w:hAnsi="ＭＳ 明朝" w:cs="ＭＳ 明朝"/>
        </w:rPr>
      </w:pPr>
    </w:p>
    <w:p w:rsidR="008D0A02" w:rsidRDefault="008D0A02" w:rsidP="008E30EE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１．大阪の現状</w:t>
      </w:r>
      <w:r w:rsidR="000F6646">
        <w:rPr>
          <w:rFonts w:ascii="ＭＳ 明朝" w:hAnsi="ＭＳ 明朝" w:cs="ＭＳ 明朝" w:hint="eastAsia"/>
        </w:rPr>
        <w:t>及び</w:t>
      </w:r>
      <w:r w:rsidR="000F6646" w:rsidRPr="008D0A02">
        <w:rPr>
          <w:rFonts w:ascii="ＭＳ 明朝" w:hAnsi="ＭＳ 明朝" w:cs="ＭＳ 明朝" w:hint="eastAsia"/>
        </w:rPr>
        <w:t>経済活性化に向けて</w:t>
      </w:r>
    </w:p>
    <w:p w:rsidR="008D4589" w:rsidRDefault="002278EB" w:rsidP="008D4589">
      <w:pPr>
        <w:ind w:leftChars="100" w:left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○大阪</w:t>
      </w:r>
      <w:r w:rsidR="00715148">
        <w:rPr>
          <w:rFonts w:ascii="ＭＳ 明朝" w:hAnsi="ＭＳ 明朝" w:cs="ＭＳ 明朝" w:hint="eastAsia"/>
        </w:rPr>
        <w:t>府</w:t>
      </w:r>
      <w:r>
        <w:rPr>
          <w:rFonts w:ascii="ＭＳ 明朝" w:hAnsi="ＭＳ 明朝" w:cs="ＭＳ 明朝" w:hint="eastAsia"/>
        </w:rPr>
        <w:t>の総生産額は、</w:t>
      </w:r>
      <w:r w:rsidRPr="002278EB">
        <w:rPr>
          <w:rFonts w:ascii="ＭＳ 明朝" w:hAnsi="ＭＳ 明朝" w:cs="ＭＳ 明朝" w:hint="eastAsia"/>
        </w:rPr>
        <w:t>リーマン</w:t>
      </w:r>
      <w:r>
        <w:rPr>
          <w:rFonts w:ascii="ＭＳ 明朝" w:hAnsi="ＭＳ 明朝" w:cs="ＭＳ 明朝" w:hint="eastAsia"/>
        </w:rPr>
        <w:t>・ショック前の2007年度の約</w:t>
      </w:r>
      <w:r w:rsidRPr="002278EB">
        <w:rPr>
          <w:rFonts w:ascii="ＭＳ 明朝" w:hAnsi="ＭＳ 明朝" w:cs="ＭＳ 明朝" w:hint="eastAsia"/>
        </w:rPr>
        <w:t>40兆</w:t>
      </w:r>
      <w:r>
        <w:rPr>
          <w:rFonts w:ascii="ＭＳ 明朝" w:hAnsi="ＭＳ 明朝" w:cs="ＭＳ 明朝" w:hint="eastAsia"/>
        </w:rPr>
        <w:t>円</w:t>
      </w:r>
      <w:r w:rsidRPr="002278EB">
        <w:rPr>
          <w:rFonts w:ascii="ＭＳ 明朝" w:hAnsi="ＭＳ 明朝" w:cs="ＭＳ 明朝" w:hint="eastAsia"/>
        </w:rPr>
        <w:t>をピークに</w:t>
      </w:r>
      <w:r w:rsidR="00E80208">
        <w:rPr>
          <w:rFonts w:ascii="ＭＳ 明朝" w:hAnsi="ＭＳ 明朝" w:cs="ＭＳ 明朝" w:hint="eastAsia"/>
        </w:rPr>
        <w:t>、2009</w:t>
      </w:r>
    </w:p>
    <w:p w:rsidR="00E95342" w:rsidRDefault="00E80208" w:rsidP="00E95342">
      <w:pPr>
        <w:ind w:leftChars="100" w:left="210" w:firstLineChars="100" w:firstLine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年</w:t>
      </w:r>
      <w:r w:rsidRPr="0070224C">
        <w:rPr>
          <w:rFonts w:ascii="ＭＳ 明朝" w:hAnsi="ＭＳ 明朝" w:cs="ＭＳ 明朝" w:hint="eastAsia"/>
        </w:rPr>
        <w:t>度から2010年度にかけて大きく落ち込み、その後は約3</w:t>
      </w:r>
      <w:r w:rsidRPr="0070224C">
        <w:rPr>
          <w:rFonts w:ascii="ＭＳ 明朝" w:hAnsi="ＭＳ 明朝" w:cs="ＭＳ 明朝"/>
        </w:rPr>
        <w:t>7</w:t>
      </w:r>
      <w:r w:rsidRPr="0070224C">
        <w:rPr>
          <w:rFonts w:ascii="ＭＳ 明朝" w:hAnsi="ＭＳ 明朝" w:cs="ＭＳ 明朝" w:hint="eastAsia"/>
        </w:rPr>
        <w:t>兆円</w:t>
      </w:r>
      <w:r w:rsidR="002D38A9" w:rsidRPr="0070224C">
        <w:rPr>
          <w:rFonts w:ascii="ＭＳ 明朝" w:hAnsi="ＭＳ 明朝" w:cs="ＭＳ 明朝" w:hint="eastAsia"/>
        </w:rPr>
        <w:t>前後</w:t>
      </w:r>
      <w:r w:rsidRPr="0070224C">
        <w:rPr>
          <w:rFonts w:ascii="ＭＳ 明朝" w:hAnsi="ＭＳ 明朝" w:cs="ＭＳ 明朝" w:hint="eastAsia"/>
        </w:rPr>
        <w:t>で推移</w:t>
      </w:r>
      <w:r w:rsidR="0064086A">
        <w:rPr>
          <w:rFonts w:ascii="ＭＳ 明朝" w:hAnsi="ＭＳ 明朝" w:cs="ＭＳ 明朝" w:hint="eastAsia"/>
        </w:rPr>
        <w:t>している</w:t>
      </w:r>
      <w:r w:rsidRPr="0070224C">
        <w:rPr>
          <w:rFonts w:ascii="ＭＳ 明朝" w:hAnsi="ＭＳ 明朝" w:cs="ＭＳ 明朝" w:hint="eastAsia"/>
        </w:rPr>
        <w:t>。</w:t>
      </w:r>
    </w:p>
    <w:p w:rsidR="00E95342" w:rsidRDefault="0064086A" w:rsidP="00E95342">
      <w:pPr>
        <w:ind w:leftChars="100" w:left="210" w:firstLineChars="100" w:firstLine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また、</w:t>
      </w:r>
      <w:r w:rsidR="008D4589" w:rsidRPr="0070224C">
        <w:rPr>
          <w:rFonts w:ascii="ＭＳ 明朝" w:hAnsi="ＭＳ 明朝" w:cs="ＭＳ 明朝" w:hint="eastAsia"/>
        </w:rPr>
        <w:t>大阪</w:t>
      </w:r>
      <w:r w:rsidR="00715148" w:rsidRPr="0070224C">
        <w:rPr>
          <w:rFonts w:ascii="ＭＳ 明朝" w:hAnsi="ＭＳ 明朝" w:cs="ＭＳ 明朝" w:hint="eastAsia"/>
        </w:rPr>
        <w:t>府</w:t>
      </w:r>
      <w:r>
        <w:rPr>
          <w:rFonts w:ascii="ＭＳ 明朝" w:hAnsi="ＭＳ 明朝" w:cs="ＭＳ 明朝" w:hint="eastAsia"/>
        </w:rPr>
        <w:t>の県民所得は、</w:t>
      </w:r>
      <w:r w:rsidR="008D4589" w:rsidRPr="0070224C">
        <w:rPr>
          <w:rFonts w:ascii="ＭＳ 明朝" w:hAnsi="ＭＳ 明朝" w:cs="ＭＳ 明朝" w:hint="eastAsia"/>
        </w:rPr>
        <w:t>東京</w:t>
      </w:r>
      <w:r w:rsidR="00715148" w:rsidRPr="0070224C">
        <w:rPr>
          <w:rFonts w:ascii="ＭＳ 明朝" w:hAnsi="ＭＳ 明朝" w:cs="ＭＳ 明朝" w:hint="eastAsia"/>
        </w:rPr>
        <w:t>都</w:t>
      </w:r>
      <w:r w:rsidR="008D4589" w:rsidRPr="0070224C">
        <w:rPr>
          <w:rFonts w:ascii="ＭＳ 明朝" w:hAnsi="ＭＳ 明朝" w:cs="ＭＳ 明朝" w:hint="eastAsia"/>
        </w:rPr>
        <w:t>の県民所得の２／３であり、2012年を境に全国平均よ</w:t>
      </w:r>
    </w:p>
    <w:p w:rsidR="00E95342" w:rsidRDefault="008D4589" w:rsidP="00E95342">
      <w:pPr>
        <w:ind w:leftChars="100" w:left="210" w:firstLineChars="100" w:firstLine="210"/>
        <w:rPr>
          <w:rFonts w:ascii="ＭＳ 明朝" w:hAnsi="ＭＳ 明朝" w:cs="ＭＳ 明朝"/>
        </w:rPr>
      </w:pPr>
      <w:r w:rsidRPr="0070224C">
        <w:rPr>
          <w:rFonts w:ascii="ＭＳ 明朝" w:hAnsi="ＭＳ 明朝" w:cs="ＭＳ 明朝" w:hint="eastAsia"/>
        </w:rPr>
        <w:t>りも下回っている。</w:t>
      </w:r>
      <w:r w:rsidR="0064086A">
        <w:rPr>
          <w:rFonts w:ascii="ＭＳ 明朝" w:hAnsi="ＭＳ 明朝" w:cs="ＭＳ 明朝" w:hint="eastAsia"/>
        </w:rPr>
        <w:t>さらに、</w:t>
      </w:r>
      <w:r w:rsidR="00B16B8A">
        <w:rPr>
          <w:rFonts w:ascii="ＭＳ 明朝" w:hAnsi="ＭＳ 明朝" w:cs="ＭＳ 明朝" w:hint="eastAsia"/>
        </w:rPr>
        <w:t>1980</w:t>
      </w:r>
      <w:r w:rsidR="0064086A">
        <w:rPr>
          <w:rFonts w:ascii="ＭＳ 明朝" w:hAnsi="ＭＳ 明朝" w:cs="ＭＳ 明朝" w:hint="eastAsia"/>
        </w:rPr>
        <w:t>年代以降では</w:t>
      </w:r>
      <w:r w:rsidR="00B16B8A">
        <w:rPr>
          <w:rFonts w:ascii="ＭＳ 明朝" w:hAnsi="ＭＳ 明朝" w:cs="ＭＳ 明朝" w:hint="eastAsia"/>
        </w:rPr>
        <w:t>、</w:t>
      </w:r>
      <w:r w:rsidRPr="0070224C">
        <w:rPr>
          <w:rFonts w:ascii="ＭＳ 明朝" w:hAnsi="ＭＳ 明朝" w:cs="ＭＳ 明朝" w:hint="eastAsia"/>
        </w:rPr>
        <w:t>大阪</w:t>
      </w:r>
      <w:r w:rsidR="00715148" w:rsidRPr="0070224C">
        <w:rPr>
          <w:rFonts w:ascii="ＭＳ 明朝" w:hAnsi="ＭＳ 明朝" w:cs="ＭＳ 明朝" w:hint="eastAsia"/>
        </w:rPr>
        <w:t>府</w:t>
      </w:r>
      <w:r w:rsidRPr="0070224C">
        <w:rPr>
          <w:rFonts w:ascii="ＭＳ 明朝" w:hAnsi="ＭＳ 明朝" w:cs="ＭＳ 明朝" w:hint="eastAsia"/>
        </w:rPr>
        <w:t>の製造業</w:t>
      </w:r>
      <w:r w:rsidR="002A77B2">
        <w:rPr>
          <w:rFonts w:ascii="ＭＳ 明朝" w:hAnsi="ＭＳ 明朝" w:cs="ＭＳ 明朝" w:hint="eastAsia"/>
        </w:rPr>
        <w:t>及び卸売業、小売業の</w:t>
      </w:r>
      <w:r w:rsidR="00B16B8A">
        <w:rPr>
          <w:rFonts w:ascii="ＭＳ 明朝" w:hAnsi="ＭＳ 明朝" w:cs="ＭＳ 明朝" w:hint="eastAsia"/>
        </w:rPr>
        <w:t>事</w:t>
      </w:r>
    </w:p>
    <w:p w:rsidR="00B16B8A" w:rsidRDefault="00B16B8A" w:rsidP="00E95342">
      <w:pPr>
        <w:ind w:leftChars="100" w:left="210" w:firstLineChars="100" w:firstLine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業所数・従業者数は</w:t>
      </w:r>
      <w:r w:rsidR="00E40B60">
        <w:rPr>
          <w:rFonts w:ascii="ＭＳ 明朝" w:hAnsi="ＭＳ 明朝" w:cs="ＭＳ 明朝" w:hint="eastAsia"/>
        </w:rPr>
        <w:t>、いずれも</w:t>
      </w:r>
      <w:r w:rsidR="00604D68">
        <w:rPr>
          <w:rFonts w:ascii="ＭＳ 明朝" w:hAnsi="ＭＳ 明朝" w:cs="ＭＳ 明朝" w:hint="eastAsia"/>
        </w:rPr>
        <w:t>年々</w:t>
      </w:r>
      <w:r w:rsidR="0064086A">
        <w:rPr>
          <w:rFonts w:ascii="ＭＳ 明朝" w:hAnsi="ＭＳ 明朝" w:cs="ＭＳ 明朝" w:hint="eastAsia"/>
        </w:rPr>
        <w:t>減少し</w:t>
      </w:r>
      <w:r>
        <w:rPr>
          <w:rFonts w:ascii="ＭＳ 明朝" w:hAnsi="ＭＳ 明朝" w:cs="ＭＳ 明朝" w:hint="eastAsia"/>
        </w:rPr>
        <w:t>、</w:t>
      </w:r>
      <w:r w:rsidR="002A77B2">
        <w:rPr>
          <w:rFonts w:ascii="ＭＳ 明朝" w:hAnsi="ＭＳ 明朝" w:cs="ＭＳ 明朝" w:hint="eastAsia"/>
        </w:rPr>
        <w:t>全国平均より減少率</w:t>
      </w:r>
      <w:r w:rsidR="003432C8">
        <w:rPr>
          <w:rFonts w:ascii="ＭＳ 明朝" w:hAnsi="ＭＳ 明朝" w:cs="ＭＳ 明朝" w:hint="eastAsia"/>
        </w:rPr>
        <w:t>が大きい</w:t>
      </w:r>
      <w:r w:rsidR="00823A17" w:rsidRPr="0070224C">
        <w:rPr>
          <w:rFonts w:ascii="ＭＳ 明朝" w:hAnsi="ＭＳ 明朝" w:cs="ＭＳ 明朝" w:hint="eastAsia"/>
        </w:rPr>
        <w:t>。</w:t>
      </w:r>
    </w:p>
    <w:p w:rsidR="00E95342" w:rsidRDefault="00D54638" w:rsidP="00E95342">
      <w:pPr>
        <w:rPr>
          <w:rFonts w:ascii="ＭＳ 明朝" w:hAnsi="ＭＳ 明朝" w:cs="ＭＳ 明朝"/>
          <w:color w:val="000000" w:themeColor="text1"/>
        </w:rPr>
      </w:pPr>
      <w:r>
        <w:rPr>
          <w:rFonts w:ascii="ＭＳ 明朝" w:hAnsi="ＭＳ 明朝" w:cs="ＭＳ 明朝" w:hint="eastAsia"/>
        </w:rPr>
        <w:t xml:space="preserve">　○</w:t>
      </w:r>
      <w:r w:rsidR="00FB1879">
        <w:rPr>
          <w:rFonts w:ascii="ＭＳ 明朝" w:hAnsi="ＭＳ 明朝" w:cs="ＭＳ 明朝" w:hint="eastAsia"/>
        </w:rPr>
        <w:t>これらの</w:t>
      </w:r>
      <w:r w:rsidR="002657FF">
        <w:rPr>
          <w:rFonts w:ascii="ＭＳ 明朝" w:hAnsi="ＭＳ 明朝" w:cs="ＭＳ 明朝" w:hint="eastAsia"/>
        </w:rPr>
        <w:t>背景には、様々な</w:t>
      </w:r>
      <w:r w:rsidR="002278EB" w:rsidRPr="002278EB">
        <w:rPr>
          <w:rFonts w:ascii="ＭＳ 明朝" w:hAnsi="ＭＳ 明朝" w:cs="ＭＳ 明朝" w:hint="eastAsia"/>
        </w:rPr>
        <w:t>合理化を</w:t>
      </w:r>
      <w:r w:rsidR="002278EB" w:rsidRPr="008A71FD">
        <w:rPr>
          <w:rFonts w:ascii="ＭＳ 明朝" w:hAnsi="ＭＳ 明朝" w:cs="ＭＳ 明朝" w:hint="eastAsia"/>
          <w:color w:val="000000" w:themeColor="text1"/>
        </w:rPr>
        <w:t>図った</w:t>
      </w:r>
      <w:r w:rsidR="002657FF" w:rsidRPr="008A71FD">
        <w:rPr>
          <w:rFonts w:ascii="ＭＳ 明朝" w:hAnsi="ＭＳ 明朝" w:cs="ＭＳ 明朝" w:hint="eastAsia"/>
          <w:color w:val="000000" w:themeColor="text1"/>
        </w:rPr>
        <w:t>ということ</w:t>
      </w:r>
      <w:r w:rsidR="006A5B3A" w:rsidRPr="008A71FD">
        <w:rPr>
          <w:rFonts w:ascii="ＭＳ 明朝" w:hAnsi="ＭＳ 明朝" w:cs="ＭＳ 明朝" w:hint="eastAsia"/>
          <w:color w:val="000000" w:themeColor="text1"/>
        </w:rPr>
        <w:t>も挙げられるが</w:t>
      </w:r>
      <w:r w:rsidR="002657FF" w:rsidRPr="008A71FD">
        <w:rPr>
          <w:rFonts w:ascii="ＭＳ 明朝" w:hAnsi="ＭＳ 明朝" w:cs="ＭＳ 明朝" w:hint="eastAsia"/>
          <w:color w:val="000000" w:themeColor="text1"/>
        </w:rPr>
        <w:t>、</w:t>
      </w:r>
      <w:r w:rsidR="002278EB" w:rsidRPr="008A71FD">
        <w:rPr>
          <w:rFonts w:ascii="ＭＳ 明朝" w:hAnsi="ＭＳ 明朝" w:cs="ＭＳ 明朝" w:hint="eastAsia"/>
          <w:color w:val="000000" w:themeColor="text1"/>
        </w:rPr>
        <w:t>かつて、もの</w:t>
      </w:r>
      <w:r w:rsidR="00FE1FE4" w:rsidRPr="008A71FD">
        <w:rPr>
          <w:rFonts w:ascii="ＭＳ 明朝" w:hAnsi="ＭＳ 明朝" w:cs="ＭＳ 明朝" w:hint="eastAsia"/>
          <w:color w:val="000000" w:themeColor="text1"/>
        </w:rPr>
        <w:t>づく</w:t>
      </w:r>
    </w:p>
    <w:p w:rsidR="00E95342" w:rsidRDefault="00FE1FE4" w:rsidP="00E95342">
      <w:pPr>
        <w:ind w:firstLineChars="200" w:firstLine="420"/>
        <w:rPr>
          <w:rFonts w:ascii="ＭＳ 明朝" w:hAnsi="ＭＳ 明朝" w:cs="ＭＳ 明朝"/>
          <w:color w:val="000000" w:themeColor="text1"/>
        </w:rPr>
      </w:pPr>
      <w:r w:rsidRPr="008A71FD">
        <w:rPr>
          <w:rFonts w:ascii="ＭＳ 明朝" w:hAnsi="ＭＳ 明朝" w:cs="ＭＳ 明朝" w:hint="eastAsia"/>
          <w:color w:val="000000" w:themeColor="text1"/>
        </w:rPr>
        <w:t>り</w:t>
      </w:r>
      <w:r w:rsidR="005F2392" w:rsidRPr="008A71FD">
        <w:rPr>
          <w:rFonts w:ascii="ＭＳ 明朝" w:hAnsi="ＭＳ 明朝" w:cs="ＭＳ 明朝" w:hint="eastAsia"/>
          <w:color w:val="000000" w:themeColor="text1"/>
        </w:rPr>
        <w:t>や繊維、</w:t>
      </w:r>
      <w:r w:rsidR="002278EB" w:rsidRPr="008A71FD">
        <w:rPr>
          <w:rFonts w:ascii="ＭＳ 明朝" w:hAnsi="ＭＳ 明朝" w:cs="ＭＳ 明朝" w:hint="eastAsia"/>
          <w:color w:val="000000" w:themeColor="text1"/>
        </w:rPr>
        <w:t>サービス産業</w:t>
      </w:r>
      <w:r w:rsidR="005F2392" w:rsidRPr="008A71FD">
        <w:rPr>
          <w:rFonts w:ascii="ＭＳ 明朝" w:hAnsi="ＭＳ 明朝" w:cs="ＭＳ 明朝" w:hint="eastAsia"/>
          <w:color w:val="000000" w:themeColor="text1"/>
        </w:rPr>
        <w:t>等</w:t>
      </w:r>
      <w:r w:rsidR="006A5B3A" w:rsidRPr="008A71FD">
        <w:rPr>
          <w:rFonts w:ascii="ＭＳ 明朝" w:hAnsi="ＭＳ 明朝" w:cs="ＭＳ 明朝" w:hint="eastAsia"/>
          <w:color w:val="000000" w:themeColor="text1"/>
        </w:rPr>
        <w:t>で、日本</w:t>
      </w:r>
      <w:r w:rsidR="005F2392" w:rsidRPr="008A71FD">
        <w:rPr>
          <w:rFonts w:ascii="ＭＳ 明朝" w:hAnsi="ＭＳ 明朝" w:cs="ＭＳ 明朝" w:hint="eastAsia"/>
          <w:color w:val="000000" w:themeColor="text1"/>
        </w:rPr>
        <w:t>のリーダーであった大阪が、</w:t>
      </w:r>
      <w:r w:rsidR="002278EB" w:rsidRPr="008A71FD">
        <w:rPr>
          <w:rFonts w:ascii="ＭＳ 明朝" w:hAnsi="ＭＳ 明朝" w:cs="ＭＳ 明朝" w:hint="eastAsia"/>
          <w:color w:val="000000" w:themeColor="text1"/>
        </w:rPr>
        <w:t>経済的に低迷時代</w:t>
      </w:r>
      <w:r w:rsidR="00774571" w:rsidRPr="008A71FD">
        <w:rPr>
          <w:rFonts w:ascii="ＭＳ 明朝" w:hAnsi="ＭＳ 明朝" w:cs="ＭＳ 明朝" w:hint="eastAsia"/>
          <w:color w:val="000000" w:themeColor="text1"/>
        </w:rPr>
        <w:t>に入っ</w:t>
      </w:r>
    </w:p>
    <w:p w:rsidR="008D0A02" w:rsidRPr="008A71FD" w:rsidRDefault="00774571" w:rsidP="00E95342">
      <w:pPr>
        <w:ind w:firstLineChars="200" w:firstLine="420"/>
        <w:rPr>
          <w:rFonts w:ascii="ＭＳ 明朝" w:hAnsi="ＭＳ 明朝" w:cs="ＭＳ 明朝"/>
          <w:color w:val="000000" w:themeColor="text1"/>
        </w:rPr>
      </w:pPr>
      <w:r w:rsidRPr="008A71FD">
        <w:rPr>
          <w:rFonts w:ascii="ＭＳ 明朝" w:hAnsi="ＭＳ 明朝" w:cs="ＭＳ 明朝" w:hint="eastAsia"/>
          <w:color w:val="000000" w:themeColor="text1"/>
        </w:rPr>
        <w:t>てきていること</w:t>
      </w:r>
      <w:r w:rsidR="00C9446B" w:rsidRPr="008A71FD">
        <w:rPr>
          <w:rFonts w:ascii="ＭＳ 明朝" w:hAnsi="ＭＳ 明朝" w:cs="ＭＳ 明朝" w:hint="eastAsia"/>
          <w:color w:val="000000" w:themeColor="text1"/>
        </w:rPr>
        <w:t>がわかる。</w:t>
      </w:r>
    </w:p>
    <w:p w:rsidR="00EE57F4" w:rsidRPr="008A71FD" w:rsidRDefault="0049405A" w:rsidP="00F52033">
      <w:pPr>
        <w:ind w:leftChars="100" w:left="420" w:hangingChars="100" w:hanging="210"/>
        <w:rPr>
          <w:rFonts w:ascii="ＭＳ 明朝" w:hAnsi="ＭＳ 明朝" w:cs="ＭＳ 明朝"/>
          <w:strike/>
          <w:color w:val="000000" w:themeColor="text1"/>
        </w:rPr>
      </w:pPr>
      <w:r w:rsidRPr="008A71FD">
        <w:rPr>
          <w:rFonts w:ascii="ＭＳ 明朝" w:hAnsi="ＭＳ 明朝" w:cs="ＭＳ 明朝" w:hint="eastAsia"/>
          <w:color w:val="000000" w:themeColor="text1"/>
        </w:rPr>
        <w:t>○</w:t>
      </w:r>
      <w:r w:rsidR="00DE620B" w:rsidRPr="008A71FD">
        <w:rPr>
          <w:rFonts w:ascii="ＭＳ 明朝" w:hAnsi="ＭＳ 明朝" w:cs="ＭＳ 明朝" w:hint="eastAsia"/>
          <w:color w:val="000000" w:themeColor="text1"/>
        </w:rPr>
        <w:t>人口減少及び少子高齢化に</w:t>
      </w:r>
      <w:r w:rsidR="002475D1" w:rsidRPr="008A71FD">
        <w:rPr>
          <w:rFonts w:ascii="ＭＳ 明朝" w:hAnsi="ＭＳ 明朝" w:cs="ＭＳ 明朝" w:hint="eastAsia"/>
          <w:color w:val="000000" w:themeColor="text1"/>
        </w:rPr>
        <w:t>より</w:t>
      </w:r>
      <w:r w:rsidR="00A07F53" w:rsidRPr="008A71FD">
        <w:rPr>
          <w:rFonts w:ascii="ＭＳ 明朝" w:hAnsi="ＭＳ 明朝" w:cs="ＭＳ 明朝" w:hint="eastAsia"/>
          <w:color w:val="000000" w:themeColor="text1"/>
        </w:rPr>
        <w:t>経済が低迷している中</w:t>
      </w:r>
      <w:r w:rsidRPr="008A71FD">
        <w:rPr>
          <w:rFonts w:ascii="ＭＳ 明朝" w:hAnsi="ＭＳ 明朝" w:cs="ＭＳ 明朝" w:hint="eastAsia"/>
          <w:color w:val="000000" w:themeColor="text1"/>
        </w:rPr>
        <w:t>、</w:t>
      </w:r>
      <w:r w:rsidR="009E2011" w:rsidRPr="008A71FD">
        <w:rPr>
          <w:rFonts w:ascii="ＭＳ 明朝" w:hAnsi="ＭＳ 明朝" w:cs="ＭＳ 明朝" w:hint="eastAsia"/>
          <w:color w:val="000000" w:themeColor="text1"/>
        </w:rPr>
        <w:t>いかに行政コ</w:t>
      </w:r>
      <w:r w:rsidRPr="008A71FD">
        <w:rPr>
          <w:rFonts w:ascii="ＭＳ 明朝" w:hAnsi="ＭＳ 明朝" w:cs="ＭＳ 明朝" w:hint="eastAsia"/>
          <w:color w:val="000000" w:themeColor="text1"/>
        </w:rPr>
        <w:t>ストをかけず、民間の力を最大限に活かし、</w:t>
      </w:r>
      <w:r w:rsidR="009E2011" w:rsidRPr="008A71FD">
        <w:rPr>
          <w:rFonts w:ascii="ＭＳ 明朝" w:hAnsi="ＭＳ 明朝" w:cs="ＭＳ 明朝" w:hint="eastAsia"/>
          <w:color w:val="000000" w:themeColor="text1"/>
        </w:rPr>
        <w:t>今ある資源に上手く付加価値をつけ、生産性・収益性を上げ</w:t>
      </w:r>
      <w:r w:rsidR="009144BE" w:rsidRPr="008A71FD">
        <w:rPr>
          <w:rFonts w:ascii="ＭＳ 明朝" w:hAnsi="ＭＳ 明朝" w:cs="ＭＳ 明朝" w:hint="eastAsia"/>
          <w:color w:val="000000" w:themeColor="text1"/>
        </w:rPr>
        <w:t>ることで、</w:t>
      </w:r>
      <w:r w:rsidR="00DE620B" w:rsidRPr="008A71FD">
        <w:rPr>
          <w:rFonts w:ascii="ＭＳ 明朝" w:hAnsi="ＭＳ 明朝" w:cs="ＭＳ 明朝" w:hint="eastAsia"/>
          <w:color w:val="000000" w:themeColor="text1"/>
        </w:rPr>
        <w:t>経済を活</w:t>
      </w:r>
      <w:r w:rsidR="00031307" w:rsidRPr="008A71FD">
        <w:rPr>
          <w:rFonts w:ascii="ＭＳ 明朝" w:hAnsi="ＭＳ 明朝" w:cs="ＭＳ 明朝" w:hint="eastAsia"/>
          <w:color w:val="000000" w:themeColor="text1"/>
        </w:rPr>
        <w:t>性化していくという成長戦略のメカニズムを作り上げる</w:t>
      </w:r>
      <w:r w:rsidR="007D2A8D" w:rsidRPr="008A71FD">
        <w:rPr>
          <w:rFonts w:ascii="ＭＳ 明朝" w:hAnsi="ＭＳ 明朝" w:cs="ＭＳ 明朝" w:hint="eastAsia"/>
          <w:color w:val="000000" w:themeColor="text1"/>
        </w:rPr>
        <w:t>必要がある</w:t>
      </w:r>
      <w:r w:rsidR="009E2011" w:rsidRPr="008A71FD">
        <w:rPr>
          <w:rFonts w:ascii="ＭＳ 明朝" w:hAnsi="ＭＳ 明朝" w:cs="ＭＳ 明朝" w:hint="eastAsia"/>
          <w:color w:val="000000" w:themeColor="text1"/>
        </w:rPr>
        <w:t>。</w:t>
      </w:r>
    </w:p>
    <w:p w:rsidR="00EE57F4" w:rsidRPr="008A71FD" w:rsidRDefault="00EE57F4" w:rsidP="008E30EE">
      <w:pPr>
        <w:rPr>
          <w:rFonts w:ascii="ＭＳ 明朝" w:hAnsi="ＭＳ 明朝" w:cs="ＭＳ 明朝"/>
          <w:color w:val="000000" w:themeColor="text1"/>
        </w:rPr>
      </w:pPr>
    </w:p>
    <w:p w:rsidR="00EE57F4" w:rsidRPr="008A71FD" w:rsidRDefault="00EE57F4" w:rsidP="008E30EE">
      <w:pPr>
        <w:rPr>
          <w:rFonts w:ascii="ＭＳ 明朝" w:hAnsi="ＭＳ 明朝" w:cs="ＭＳ 明朝"/>
          <w:color w:val="000000" w:themeColor="text1"/>
        </w:rPr>
      </w:pPr>
    </w:p>
    <w:p w:rsidR="008D0A02" w:rsidRDefault="00AE2314" w:rsidP="008E30EE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２</w:t>
      </w:r>
      <w:r w:rsidR="008D0A02">
        <w:rPr>
          <w:rFonts w:ascii="ＭＳ 明朝" w:hAnsi="ＭＳ 明朝" w:cs="ＭＳ 明朝" w:hint="eastAsia"/>
        </w:rPr>
        <w:t>．大阪に活気をもたらすものとは？</w:t>
      </w:r>
    </w:p>
    <w:p w:rsidR="00963349" w:rsidRDefault="00963349" w:rsidP="00963349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（１）拡大するアジアの国際観光市場</w:t>
      </w:r>
    </w:p>
    <w:p w:rsidR="00E95342" w:rsidRDefault="00292182" w:rsidP="00E95342">
      <w:pPr>
        <w:ind w:firstLineChars="100" w:firstLine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○アジアの</w:t>
      </w:r>
      <w:r w:rsidR="00BC1053" w:rsidRPr="00BC1053">
        <w:rPr>
          <w:rFonts w:ascii="ＭＳ 明朝" w:hAnsi="ＭＳ 明朝" w:cs="ＭＳ 明朝" w:hint="eastAsia"/>
        </w:rPr>
        <w:t>経済成長</w:t>
      </w:r>
      <w:r w:rsidR="00EE57F4">
        <w:rPr>
          <w:rFonts w:ascii="ＭＳ 明朝" w:hAnsi="ＭＳ 明朝" w:cs="ＭＳ 明朝" w:hint="eastAsia"/>
        </w:rPr>
        <w:t>を見ると</w:t>
      </w:r>
      <w:r w:rsidR="00BC1053" w:rsidRPr="00BC1053">
        <w:rPr>
          <w:rFonts w:ascii="ＭＳ 明朝" w:hAnsi="ＭＳ 明朝" w:cs="ＭＳ 明朝" w:hint="eastAsia"/>
        </w:rPr>
        <w:t>、</w:t>
      </w:r>
      <w:r w:rsidR="00022AB7">
        <w:rPr>
          <w:rFonts w:ascii="ＭＳ 明朝" w:hAnsi="ＭＳ 明朝" w:cs="ＭＳ 明朝" w:hint="eastAsia"/>
        </w:rPr>
        <w:t>年間可処分所得</w:t>
      </w:r>
      <w:r w:rsidR="00EE57F4" w:rsidRPr="00EE57F4">
        <w:rPr>
          <w:rFonts w:ascii="ＭＳ 明朝" w:hAnsi="ＭＳ 明朝" w:cs="ＭＳ 明朝" w:hint="eastAsia"/>
        </w:rPr>
        <w:t>400万円以上</w:t>
      </w:r>
      <w:r w:rsidR="00EE57F4">
        <w:rPr>
          <w:rFonts w:ascii="ＭＳ 明朝" w:hAnsi="ＭＳ 明朝" w:cs="ＭＳ 明朝" w:hint="eastAsia"/>
        </w:rPr>
        <w:t>の</w:t>
      </w:r>
      <w:r w:rsidR="00EE57F4" w:rsidRPr="00EE57F4">
        <w:rPr>
          <w:rFonts w:ascii="ＭＳ 明朝" w:hAnsi="ＭＳ 明朝" w:cs="ＭＳ 明朝" w:hint="eastAsia"/>
        </w:rPr>
        <w:t>世帯人数</w:t>
      </w:r>
      <w:r w:rsidR="00344C8F">
        <w:rPr>
          <w:rFonts w:ascii="ＭＳ 明朝" w:hAnsi="ＭＳ 明朝" w:cs="ＭＳ 明朝" w:hint="eastAsia"/>
        </w:rPr>
        <w:t>の推計</w:t>
      </w:r>
      <w:r w:rsidR="00EE57F4">
        <w:rPr>
          <w:rFonts w:ascii="ＭＳ 明朝" w:hAnsi="ＭＳ 明朝" w:cs="ＭＳ 明朝" w:hint="eastAsia"/>
        </w:rPr>
        <w:t>は、2010年か</w:t>
      </w:r>
    </w:p>
    <w:p w:rsidR="00EE57F4" w:rsidRPr="00EE57F4" w:rsidRDefault="00EE57F4" w:rsidP="00E95342">
      <w:pPr>
        <w:ind w:firstLineChars="200" w:firstLine="42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ら2020年で約３倍、2015年から2020年では約２倍の</w:t>
      </w:r>
      <w:r w:rsidR="00344C8F">
        <w:rPr>
          <w:rFonts w:ascii="ＭＳ 明朝" w:hAnsi="ＭＳ 明朝" w:cs="ＭＳ 明朝" w:hint="eastAsia"/>
        </w:rPr>
        <w:t>伸びになると言われている。</w:t>
      </w:r>
    </w:p>
    <w:p w:rsidR="00E95342" w:rsidRDefault="00622FC2" w:rsidP="00E95342">
      <w:pPr>
        <w:ind w:firstLineChars="100" w:firstLine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○</w:t>
      </w:r>
      <w:r w:rsidR="00691389">
        <w:rPr>
          <w:rFonts w:ascii="ＭＳ 明朝" w:hAnsi="ＭＳ 明朝" w:cs="ＭＳ 明朝" w:hint="eastAsia"/>
        </w:rPr>
        <w:t>現在</w:t>
      </w:r>
      <w:r w:rsidR="0075776D">
        <w:rPr>
          <w:rFonts w:ascii="ＭＳ 明朝" w:hAnsi="ＭＳ 明朝" w:cs="ＭＳ 明朝" w:hint="eastAsia"/>
        </w:rPr>
        <w:t>、</w:t>
      </w:r>
      <w:r w:rsidR="00691389">
        <w:rPr>
          <w:rFonts w:ascii="ＭＳ 明朝" w:hAnsi="ＭＳ 明朝" w:cs="ＭＳ 明朝" w:hint="eastAsia"/>
        </w:rPr>
        <w:t>中国から</w:t>
      </w:r>
      <w:r w:rsidR="00292182">
        <w:rPr>
          <w:rFonts w:ascii="ＭＳ 明朝" w:hAnsi="ＭＳ 明朝" w:cs="ＭＳ 明朝" w:hint="eastAsia"/>
        </w:rPr>
        <w:t>の</w:t>
      </w:r>
      <w:r w:rsidR="00BC21D6">
        <w:rPr>
          <w:rFonts w:ascii="ＭＳ 明朝" w:hAnsi="ＭＳ 明朝" w:cs="ＭＳ 明朝" w:hint="eastAsia"/>
        </w:rPr>
        <w:t>訪日</w:t>
      </w:r>
      <w:r w:rsidR="00691389">
        <w:rPr>
          <w:rFonts w:ascii="ＭＳ 明朝" w:hAnsi="ＭＳ 明朝" w:cs="ＭＳ 明朝" w:hint="eastAsia"/>
        </w:rPr>
        <w:t>旅行客は</w:t>
      </w:r>
      <w:r w:rsidRPr="00622FC2">
        <w:rPr>
          <w:rFonts w:ascii="ＭＳ 明朝" w:hAnsi="ＭＳ 明朝" w:cs="ＭＳ 明朝" w:hint="eastAsia"/>
        </w:rPr>
        <w:t>約700</w:t>
      </w:r>
      <w:r w:rsidR="0075776D">
        <w:rPr>
          <w:rFonts w:ascii="ＭＳ 明朝" w:hAnsi="ＭＳ 明朝" w:cs="ＭＳ 明朝" w:hint="eastAsia"/>
        </w:rPr>
        <w:t>万人</w:t>
      </w:r>
      <w:r w:rsidR="00691389">
        <w:rPr>
          <w:rFonts w:ascii="ＭＳ 明朝" w:hAnsi="ＭＳ 明朝" w:cs="ＭＳ 明朝" w:hint="eastAsia"/>
        </w:rPr>
        <w:t>であるが、中国では</w:t>
      </w:r>
      <w:r w:rsidRPr="00622FC2">
        <w:rPr>
          <w:rFonts w:ascii="ＭＳ 明朝" w:hAnsi="ＭＳ 明朝" w:cs="ＭＳ 明朝" w:hint="eastAsia"/>
        </w:rPr>
        <w:t>年間１億3,000</w:t>
      </w:r>
      <w:r w:rsidR="00691389">
        <w:rPr>
          <w:rFonts w:ascii="ＭＳ 明朝" w:hAnsi="ＭＳ 明朝" w:cs="ＭＳ 明朝" w:hint="eastAsia"/>
        </w:rPr>
        <w:t>万人の方</w:t>
      </w:r>
      <w:r w:rsidR="00292182">
        <w:rPr>
          <w:rFonts w:ascii="ＭＳ 明朝" w:hAnsi="ＭＳ 明朝" w:cs="ＭＳ 明朝" w:hint="eastAsia"/>
        </w:rPr>
        <w:t>が</w:t>
      </w:r>
    </w:p>
    <w:p w:rsidR="00E95342" w:rsidRDefault="00292182" w:rsidP="00E95342">
      <w:pPr>
        <w:ind w:firstLineChars="200" w:firstLine="42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海外旅行を</w:t>
      </w:r>
      <w:r w:rsidR="00691389">
        <w:rPr>
          <w:rFonts w:ascii="ＭＳ 明朝" w:hAnsi="ＭＳ 明朝" w:cs="ＭＳ 明朝" w:hint="eastAsia"/>
        </w:rPr>
        <w:t>されており、</w:t>
      </w:r>
      <w:r w:rsidR="00622FC2" w:rsidRPr="00622FC2">
        <w:rPr>
          <w:rFonts w:ascii="ＭＳ 明朝" w:hAnsi="ＭＳ 明朝" w:cs="ＭＳ 明朝" w:hint="eastAsia"/>
        </w:rPr>
        <w:t>その中</w:t>
      </w:r>
      <w:r w:rsidR="00691389">
        <w:rPr>
          <w:rFonts w:ascii="ＭＳ 明朝" w:hAnsi="ＭＳ 明朝" w:cs="ＭＳ 明朝" w:hint="eastAsia"/>
        </w:rPr>
        <w:t>で日本に来ているのは５％である</w:t>
      </w:r>
      <w:r w:rsidR="000525CE">
        <w:rPr>
          <w:rFonts w:ascii="ＭＳ 明朝" w:hAnsi="ＭＳ 明朝" w:cs="ＭＳ 明朝" w:hint="eastAsia"/>
        </w:rPr>
        <w:t>。</w:t>
      </w:r>
      <w:r w:rsidR="00622FC2" w:rsidRPr="00622FC2">
        <w:rPr>
          <w:rFonts w:ascii="ＭＳ 明朝" w:hAnsi="ＭＳ 明朝" w:cs="ＭＳ 明朝" w:hint="eastAsia"/>
        </w:rPr>
        <w:t>中国を</w:t>
      </w:r>
      <w:r w:rsidR="000525CE">
        <w:rPr>
          <w:rFonts w:ascii="ＭＳ 明朝" w:hAnsi="ＭＳ 明朝" w:cs="ＭＳ 明朝" w:hint="eastAsia"/>
        </w:rPr>
        <w:t>筆頭に、</w:t>
      </w:r>
      <w:r w:rsidR="00622FC2" w:rsidRPr="00622FC2">
        <w:rPr>
          <w:rFonts w:ascii="ＭＳ 明朝" w:hAnsi="ＭＳ 明朝" w:cs="ＭＳ 明朝" w:hint="eastAsia"/>
        </w:rPr>
        <w:t>今後</w:t>
      </w:r>
      <w:r w:rsidR="000525CE">
        <w:rPr>
          <w:rFonts w:ascii="ＭＳ 明朝" w:hAnsi="ＭＳ 明朝" w:cs="ＭＳ 明朝" w:hint="eastAsia"/>
        </w:rPr>
        <w:t>、</w:t>
      </w:r>
    </w:p>
    <w:p w:rsidR="00E95342" w:rsidRDefault="00E30ED5" w:rsidP="00E95342">
      <w:pPr>
        <w:ind w:firstLineChars="200" w:firstLine="42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アジアの</w:t>
      </w:r>
      <w:r w:rsidR="000525CE">
        <w:rPr>
          <w:rFonts w:ascii="ＭＳ 明朝" w:hAnsi="ＭＳ 明朝" w:cs="ＭＳ 明朝" w:hint="eastAsia"/>
        </w:rPr>
        <w:t>国々が一気に経済成長を迎え、</w:t>
      </w:r>
      <w:r w:rsidR="00292182">
        <w:rPr>
          <w:rFonts w:ascii="ＭＳ 明朝" w:hAnsi="ＭＳ 明朝" w:cs="ＭＳ 明朝" w:hint="eastAsia"/>
        </w:rPr>
        <w:t>日本のモノを買う、</w:t>
      </w:r>
      <w:r w:rsidR="00622FC2" w:rsidRPr="00622FC2">
        <w:rPr>
          <w:rFonts w:ascii="ＭＳ 明朝" w:hAnsi="ＭＳ 明朝" w:cs="ＭＳ 明朝" w:hint="eastAsia"/>
        </w:rPr>
        <w:t>日本に旅行す</w:t>
      </w:r>
      <w:r w:rsidR="00292182">
        <w:rPr>
          <w:rFonts w:ascii="ＭＳ 明朝" w:hAnsi="ＭＳ 明朝" w:cs="ＭＳ 明朝" w:hint="eastAsia"/>
        </w:rPr>
        <w:t>るといった</w:t>
      </w:r>
      <w:r w:rsidR="000525CE">
        <w:rPr>
          <w:rFonts w:ascii="ＭＳ 明朝" w:hAnsi="ＭＳ 明朝" w:cs="ＭＳ 明朝" w:hint="eastAsia"/>
        </w:rPr>
        <w:t>大き</w:t>
      </w:r>
    </w:p>
    <w:p w:rsidR="00E95342" w:rsidRDefault="000525CE" w:rsidP="00E95342">
      <w:pPr>
        <w:ind w:firstLineChars="200" w:firstLine="42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なマーケットになっていく</w:t>
      </w:r>
      <w:r w:rsidR="00622FC2" w:rsidRPr="00622FC2">
        <w:rPr>
          <w:rFonts w:ascii="ＭＳ 明朝" w:hAnsi="ＭＳ 明朝" w:cs="ＭＳ 明朝" w:hint="eastAsia"/>
        </w:rPr>
        <w:t>。</w:t>
      </w:r>
      <w:r>
        <w:rPr>
          <w:rFonts w:ascii="ＭＳ 明朝" w:hAnsi="ＭＳ 明朝" w:cs="ＭＳ 明朝" w:hint="eastAsia"/>
        </w:rPr>
        <w:t>日本の成長戦略の中でこの外需をどのように取り込み、内需</w:t>
      </w:r>
    </w:p>
    <w:p w:rsidR="00E95342" w:rsidRDefault="000525CE" w:rsidP="00E95342">
      <w:pPr>
        <w:ind w:firstLineChars="200" w:firstLine="42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を喚起するかが重要である。</w:t>
      </w:r>
      <w:r w:rsidR="00622FC2" w:rsidRPr="00622FC2">
        <w:rPr>
          <w:rFonts w:ascii="ＭＳ 明朝" w:hAnsi="ＭＳ 明朝" w:cs="ＭＳ 明朝" w:hint="eastAsia"/>
        </w:rPr>
        <w:t>そのためには</w:t>
      </w:r>
      <w:r w:rsidR="008B35B1">
        <w:rPr>
          <w:rFonts w:ascii="ＭＳ 明朝" w:hAnsi="ＭＳ 明朝" w:cs="ＭＳ 明朝" w:hint="eastAsia"/>
        </w:rPr>
        <w:t>、</w:t>
      </w:r>
      <w:r w:rsidR="00622FC2" w:rsidRPr="00622FC2">
        <w:rPr>
          <w:rFonts w:ascii="ＭＳ 明朝" w:hAnsi="ＭＳ 明朝" w:cs="ＭＳ 明朝" w:hint="eastAsia"/>
        </w:rPr>
        <w:t>今までに無いモノ余りの中で</w:t>
      </w:r>
      <w:r w:rsidR="008B35B1">
        <w:rPr>
          <w:rFonts w:ascii="ＭＳ 明朝" w:hAnsi="ＭＳ 明朝" w:cs="ＭＳ 明朝" w:hint="eastAsia"/>
        </w:rPr>
        <w:t>、</w:t>
      </w:r>
      <w:r w:rsidR="00622FC2" w:rsidRPr="00622FC2">
        <w:rPr>
          <w:rFonts w:ascii="ＭＳ 明朝" w:hAnsi="ＭＳ 明朝" w:cs="ＭＳ 明朝" w:hint="eastAsia"/>
        </w:rPr>
        <w:t>高付加価値で</w:t>
      </w:r>
    </w:p>
    <w:p w:rsidR="00963349" w:rsidRDefault="00622FC2" w:rsidP="00E95342">
      <w:pPr>
        <w:ind w:firstLineChars="200" w:firstLine="420"/>
        <w:rPr>
          <w:rFonts w:ascii="ＭＳ 明朝" w:hAnsi="ＭＳ 明朝" w:cs="ＭＳ 明朝"/>
        </w:rPr>
      </w:pPr>
      <w:r w:rsidRPr="00622FC2">
        <w:rPr>
          <w:rFonts w:ascii="ＭＳ 明朝" w:hAnsi="ＭＳ 明朝" w:cs="ＭＳ 明朝" w:hint="eastAsia"/>
        </w:rPr>
        <w:t>質</w:t>
      </w:r>
      <w:r w:rsidR="00CB09DA">
        <w:rPr>
          <w:rFonts w:ascii="ＭＳ 明朝" w:hAnsi="ＭＳ 明朝" w:cs="ＭＳ 明朝" w:hint="eastAsia"/>
        </w:rPr>
        <w:t>の高いサービスを提供していくこと</w:t>
      </w:r>
      <w:r w:rsidR="00EB07A3">
        <w:rPr>
          <w:rFonts w:ascii="ＭＳ 明朝" w:hAnsi="ＭＳ 明朝" w:cs="ＭＳ 明朝" w:hint="eastAsia"/>
        </w:rPr>
        <w:t>が必要になる。</w:t>
      </w:r>
    </w:p>
    <w:p w:rsidR="00452BFC" w:rsidRPr="00FF4A16" w:rsidRDefault="00452BFC" w:rsidP="00452BFC">
      <w:pPr>
        <w:rPr>
          <w:rFonts w:ascii="ＭＳ 明朝" w:hAnsi="ＭＳ 明朝" w:cs="ＭＳ 明朝"/>
        </w:rPr>
      </w:pPr>
    </w:p>
    <w:p w:rsidR="00DD46A3" w:rsidRPr="002C1C2E" w:rsidRDefault="00DD46A3" w:rsidP="00BC1053">
      <w:pPr>
        <w:rPr>
          <w:rFonts w:ascii="ＭＳ 明朝" w:hAnsi="ＭＳ 明朝" w:cs="ＭＳ 明朝"/>
        </w:rPr>
      </w:pPr>
    </w:p>
    <w:p w:rsidR="002C1C2E" w:rsidRDefault="00343729" w:rsidP="00BC1053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（２</w:t>
      </w:r>
      <w:r w:rsidR="00AB17B5">
        <w:rPr>
          <w:rFonts w:ascii="ＭＳ 明朝" w:hAnsi="ＭＳ 明朝" w:cs="ＭＳ 明朝" w:hint="eastAsia"/>
        </w:rPr>
        <w:t>）</w:t>
      </w:r>
      <w:r w:rsidR="002C1C2E">
        <w:rPr>
          <w:rFonts w:ascii="ＭＳ 明朝" w:hAnsi="ＭＳ 明朝" w:cs="ＭＳ 明朝" w:hint="eastAsia"/>
        </w:rPr>
        <w:t>国の目標</w:t>
      </w:r>
    </w:p>
    <w:p w:rsidR="00562E35" w:rsidRDefault="00AB17B5" w:rsidP="00AA11E0">
      <w:pPr>
        <w:ind w:left="420" w:hangingChars="200" w:hanging="42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</w:t>
      </w:r>
      <w:r w:rsidR="002C1C2E">
        <w:rPr>
          <w:rFonts w:ascii="ＭＳ 明朝" w:hAnsi="ＭＳ 明朝" w:cs="ＭＳ 明朝" w:hint="eastAsia"/>
        </w:rPr>
        <w:t>○</w:t>
      </w:r>
      <w:r w:rsidR="00BC1053" w:rsidRPr="00BC1053">
        <w:rPr>
          <w:rFonts w:ascii="ＭＳ 明朝" w:hAnsi="ＭＳ 明朝" w:cs="ＭＳ 明朝" w:hint="eastAsia"/>
        </w:rPr>
        <w:t>国も同じ</w:t>
      </w:r>
      <w:r w:rsidR="00AA11E0">
        <w:rPr>
          <w:rFonts w:ascii="ＭＳ 明朝" w:hAnsi="ＭＳ 明朝" w:cs="ＭＳ 明朝" w:hint="eastAsia"/>
        </w:rPr>
        <w:t>く</w:t>
      </w:r>
      <w:r w:rsidR="00562E35">
        <w:rPr>
          <w:rFonts w:ascii="ＭＳ 明朝" w:hAnsi="ＭＳ 明朝" w:cs="ＭＳ 明朝" w:hint="eastAsia"/>
        </w:rPr>
        <w:t>、</w:t>
      </w:r>
      <w:r w:rsidR="00BC1053" w:rsidRPr="00BC1053">
        <w:rPr>
          <w:rFonts w:ascii="ＭＳ 明朝" w:hAnsi="ＭＳ 明朝" w:cs="ＭＳ 明朝" w:hint="eastAsia"/>
        </w:rPr>
        <w:t>厳しい</w:t>
      </w:r>
      <w:r w:rsidR="00444B98">
        <w:rPr>
          <w:rFonts w:ascii="ＭＳ 明朝" w:hAnsi="ＭＳ 明朝" w:cs="ＭＳ 明朝" w:hint="eastAsia"/>
        </w:rPr>
        <w:t>財政の中でいかにコストをかけず</w:t>
      </w:r>
      <w:r w:rsidR="00562E35">
        <w:rPr>
          <w:rFonts w:ascii="ＭＳ 明朝" w:hAnsi="ＭＳ 明朝" w:cs="ＭＳ 明朝" w:hint="eastAsia"/>
        </w:rPr>
        <w:t>、</w:t>
      </w:r>
      <w:r w:rsidR="00BC1053" w:rsidRPr="00BC1053">
        <w:rPr>
          <w:rFonts w:ascii="ＭＳ 明朝" w:hAnsi="ＭＳ 明朝" w:cs="ＭＳ 明朝" w:hint="eastAsia"/>
        </w:rPr>
        <w:t>今あるものに付加価値をつ</w:t>
      </w:r>
      <w:r w:rsidR="00562E35">
        <w:rPr>
          <w:rFonts w:ascii="ＭＳ 明朝" w:hAnsi="ＭＳ 明朝" w:cs="ＭＳ 明朝" w:hint="eastAsia"/>
        </w:rPr>
        <w:t>け</w:t>
      </w:r>
      <w:r w:rsidR="00AA11E0">
        <w:rPr>
          <w:rFonts w:ascii="ＭＳ 明朝" w:hAnsi="ＭＳ 明朝" w:cs="ＭＳ 明朝" w:hint="eastAsia"/>
        </w:rPr>
        <w:t>、</w:t>
      </w:r>
      <w:r w:rsidR="00025217">
        <w:rPr>
          <w:rFonts w:ascii="ＭＳ 明朝" w:hAnsi="ＭＳ 明朝" w:cs="ＭＳ 明朝" w:hint="eastAsia"/>
        </w:rPr>
        <w:t>民間の活力導入で経済効果を高め、消費を促すか</w:t>
      </w:r>
      <w:r w:rsidR="00562E35">
        <w:rPr>
          <w:rFonts w:ascii="ＭＳ 明朝" w:hAnsi="ＭＳ 明朝" w:cs="ＭＳ 明朝" w:hint="eastAsia"/>
        </w:rPr>
        <w:t>を考えている。その内容が</w:t>
      </w:r>
      <w:r w:rsidR="002C1C2E">
        <w:rPr>
          <w:rFonts w:ascii="ＭＳ 明朝" w:hAnsi="ＭＳ 明朝" w:cs="ＭＳ 明朝" w:hint="eastAsia"/>
        </w:rPr>
        <w:t>名目GDP600兆円に向けた</w:t>
      </w:r>
      <w:r w:rsidR="00562E35" w:rsidRPr="00562E35">
        <w:rPr>
          <w:rFonts w:ascii="ＭＳ 明朝" w:hAnsi="ＭＳ 明朝" w:cs="ＭＳ 明朝" w:hint="eastAsia"/>
        </w:rPr>
        <w:t>「官民戦略プロジェクト</w:t>
      </w:r>
      <w:r w:rsidR="00CB0809">
        <w:rPr>
          <w:rFonts w:ascii="ＭＳ 明朝" w:hAnsi="ＭＳ 明朝" w:cs="ＭＳ 明朝" w:hint="eastAsia"/>
        </w:rPr>
        <w:t>10</w:t>
      </w:r>
      <w:r w:rsidR="00562E35" w:rsidRPr="00562E35">
        <w:rPr>
          <w:rFonts w:ascii="ＭＳ 明朝" w:hAnsi="ＭＳ 明朝" w:cs="ＭＳ 明朝" w:hint="eastAsia"/>
        </w:rPr>
        <w:t>」</w:t>
      </w:r>
      <w:r w:rsidR="00444B98">
        <w:rPr>
          <w:rFonts w:ascii="ＭＳ 明朝" w:hAnsi="ＭＳ 明朝" w:cs="ＭＳ 明朝" w:hint="eastAsia"/>
        </w:rPr>
        <w:t>（仮称）</w:t>
      </w:r>
      <w:r w:rsidR="00562E35">
        <w:rPr>
          <w:rFonts w:ascii="ＭＳ 明朝" w:hAnsi="ＭＳ 明朝" w:cs="ＭＳ 明朝" w:hint="eastAsia"/>
        </w:rPr>
        <w:t>であり、</w:t>
      </w:r>
      <w:r w:rsidR="00BC1053" w:rsidRPr="00BC1053">
        <w:rPr>
          <w:rFonts w:ascii="ＭＳ 明朝" w:hAnsi="ＭＳ 明朝" w:cs="ＭＳ 明朝" w:hint="eastAsia"/>
        </w:rPr>
        <w:t>今後</w:t>
      </w:r>
      <w:r w:rsidR="00562E35">
        <w:rPr>
          <w:rFonts w:ascii="ＭＳ 明朝" w:hAnsi="ＭＳ 明朝" w:cs="ＭＳ 明朝" w:hint="eastAsia"/>
        </w:rPr>
        <w:t>、ＩＲ誘致を進めていく上で、こ</w:t>
      </w:r>
      <w:r w:rsidR="00BC1053" w:rsidRPr="00BC1053">
        <w:rPr>
          <w:rFonts w:ascii="ＭＳ 明朝" w:hAnsi="ＭＳ 明朝" w:cs="ＭＳ 明朝" w:hint="eastAsia"/>
        </w:rPr>
        <w:t>のポイン</w:t>
      </w:r>
      <w:r w:rsidR="00444B98">
        <w:rPr>
          <w:rFonts w:ascii="ＭＳ 明朝" w:hAnsi="ＭＳ 明朝" w:cs="ＭＳ 明朝" w:hint="eastAsia"/>
        </w:rPr>
        <w:t>トをいかに取り込んでいくかが大きな戦</w:t>
      </w:r>
      <w:r w:rsidR="00F121BA">
        <w:rPr>
          <w:rFonts w:ascii="ＭＳ 明朝" w:hAnsi="ＭＳ 明朝" w:cs="ＭＳ 明朝" w:hint="eastAsia"/>
        </w:rPr>
        <w:t>略と</w:t>
      </w:r>
      <w:r w:rsidR="00444B98">
        <w:rPr>
          <w:rFonts w:ascii="ＭＳ 明朝" w:hAnsi="ＭＳ 明朝" w:cs="ＭＳ 明朝" w:hint="eastAsia"/>
        </w:rPr>
        <w:t>なる。</w:t>
      </w:r>
    </w:p>
    <w:p w:rsidR="00844C9E" w:rsidRDefault="00562E35" w:rsidP="00844C9E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</w:t>
      </w:r>
      <w:r w:rsidR="00DA1B91">
        <w:rPr>
          <w:rFonts w:ascii="ＭＳ 明朝" w:hAnsi="ＭＳ 明朝" w:cs="ＭＳ 明朝" w:hint="eastAsia"/>
        </w:rPr>
        <w:t>○</w:t>
      </w:r>
      <w:r w:rsidR="00BC1053" w:rsidRPr="00BC1053">
        <w:rPr>
          <w:rFonts w:ascii="ＭＳ 明朝" w:hAnsi="ＭＳ 明朝" w:cs="ＭＳ 明朝" w:hint="eastAsia"/>
        </w:rPr>
        <w:t>大阪が成長していくため</w:t>
      </w:r>
      <w:r w:rsidR="00675BAB">
        <w:rPr>
          <w:rFonts w:ascii="ＭＳ 明朝" w:hAnsi="ＭＳ 明朝" w:cs="ＭＳ 明朝" w:hint="eastAsia"/>
        </w:rPr>
        <w:t>には、大阪が持っている資源を活か</w:t>
      </w:r>
      <w:r w:rsidR="00657D52">
        <w:rPr>
          <w:rFonts w:ascii="ＭＳ 明朝" w:hAnsi="ＭＳ 明朝" w:cs="ＭＳ 明朝" w:hint="eastAsia"/>
        </w:rPr>
        <w:t>す必要があり、</w:t>
      </w:r>
      <w:r w:rsidR="00675BAB">
        <w:rPr>
          <w:rFonts w:ascii="ＭＳ 明朝" w:hAnsi="ＭＳ 明朝" w:cs="ＭＳ 明朝" w:hint="eastAsia"/>
        </w:rPr>
        <w:t>その資源を引</w:t>
      </w:r>
    </w:p>
    <w:p w:rsidR="00F027EB" w:rsidRDefault="00675BAB" w:rsidP="00844C9E">
      <w:pPr>
        <w:ind w:firstLineChars="200" w:firstLine="42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lastRenderedPageBreak/>
        <w:t>っ張り、プラットホーム</w:t>
      </w:r>
      <w:r w:rsidR="00657D52">
        <w:rPr>
          <w:rFonts w:ascii="ＭＳ 明朝" w:hAnsi="ＭＳ 明朝" w:cs="ＭＳ 明朝" w:hint="eastAsia"/>
        </w:rPr>
        <w:t>を</w:t>
      </w:r>
      <w:r>
        <w:rPr>
          <w:rFonts w:ascii="ＭＳ 明朝" w:hAnsi="ＭＳ 明朝" w:cs="ＭＳ 明朝" w:hint="eastAsia"/>
        </w:rPr>
        <w:t>作っていけるのは観光である。</w:t>
      </w:r>
    </w:p>
    <w:p w:rsidR="005433E2" w:rsidRDefault="005433E2" w:rsidP="00147B42">
      <w:pPr>
        <w:ind w:leftChars="100" w:left="420" w:hangingChars="100" w:hanging="210"/>
        <w:rPr>
          <w:rFonts w:ascii="ＭＳ 明朝" w:hAnsi="ＭＳ 明朝" w:cs="ＭＳ 明朝"/>
        </w:rPr>
      </w:pPr>
      <w:r w:rsidRPr="005433E2">
        <w:rPr>
          <w:rFonts w:ascii="ＭＳ 明朝" w:hAnsi="ＭＳ 明朝" w:cs="ＭＳ 明朝" w:hint="eastAsia"/>
        </w:rPr>
        <w:t>○観光産業は、</w:t>
      </w:r>
      <w:r w:rsidR="00147B42">
        <w:rPr>
          <w:rFonts w:ascii="ＭＳ 明朝" w:hAnsi="ＭＳ 明朝" w:cs="ＭＳ 明朝" w:hint="eastAsia"/>
        </w:rPr>
        <w:t>非常に裾野が広く、様々な企業、ほぼ全ての産業に波及する。</w:t>
      </w:r>
      <w:r w:rsidRPr="005433E2">
        <w:rPr>
          <w:rFonts w:ascii="ＭＳ 明朝" w:hAnsi="ＭＳ 明朝" w:cs="ＭＳ 明朝" w:hint="eastAsia"/>
        </w:rPr>
        <w:t>地域にある資源を上手く活かしながら、その魅</w:t>
      </w:r>
      <w:r w:rsidR="00147B42">
        <w:rPr>
          <w:rFonts w:ascii="ＭＳ 明朝" w:hAnsi="ＭＳ 明朝" w:cs="ＭＳ 明朝" w:hint="eastAsia"/>
        </w:rPr>
        <w:t>力を高め、広報・広告によりヒト・モノ・カネを集め、</w:t>
      </w:r>
      <w:r w:rsidRPr="005433E2">
        <w:rPr>
          <w:rFonts w:ascii="ＭＳ 明朝" w:hAnsi="ＭＳ 明朝" w:cs="ＭＳ 明朝" w:hint="eastAsia"/>
        </w:rPr>
        <w:t>経済を活性化し雇用を作る。これが観光立国、地方創生の目的となる。</w:t>
      </w:r>
    </w:p>
    <w:p w:rsidR="00844C9E" w:rsidRDefault="000A0160" w:rsidP="00844C9E">
      <w:pPr>
        <w:ind w:firstLineChars="100" w:firstLine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○</w:t>
      </w:r>
      <w:r w:rsidR="00677789">
        <w:rPr>
          <w:rFonts w:ascii="ＭＳ 明朝" w:hAnsi="ＭＳ 明朝" w:cs="ＭＳ 明朝" w:hint="eastAsia"/>
        </w:rPr>
        <w:t>国の成長戦略の中で最初に出てくる</w:t>
      </w:r>
      <w:r w:rsidR="00F027EB" w:rsidRPr="00F027EB">
        <w:rPr>
          <w:rFonts w:ascii="ＭＳ 明朝" w:hAnsi="ＭＳ 明朝" w:cs="ＭＳ 明朝" w:hint="eastAsia"/>
        </w:rPr>
        <w:t>観光立国、地方創生</w:t>
      </w:r>
      <w:r w:rsidR="00F027EB">
        <w:rPr>
          <w:rFonts w:ascii="ＭＳ 明朝" w:hAnsi="ＭＳ 明朝" w:cs="ＭＳ 明朝" w:hint="eastAsia"/>
        </w:rPr>
        <w:t>に向けた目標値として</w:t>
      </w:r>
      <w:r w:rsidR="00677789">
        <w:rPr>
          <w:rFonts w:ascii="ＭＳ 明朝" w:hAnsi="ＭＳ 明朝" w:cs="ＭＳ 明朝" w:hint="eastAsia"/>
        </w:rPr>
        <w:t>、</w:t>
      </w:r>
      <w:r w:rsidR="00F027EB">
        <w:rPr>
          <w:rFonts w:ascii="ＭＳ 明朝" w:hAnsi="ＭＳ 明朝" w:cs="ＭＳ 明朝" w:hint="eastAsia"/>
        </w:rPr>
        <w:t>昨年より</w:t>
      </w:r>
    </w:p>
    <w:p w:rsidR="00844C9E" w:rsidRDefault="00474506" w:rsidP="00844C9E">
      <w:pPr>
        <w:ind w:firstLineChars="200" w:firstLine="42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掲げられているの</w:t>
      </w:r>
      <w:r w:rsidR="00F027EB">
        <w:rPr>
          <w:rFonts w:ascii="ＭＳ 明朝" w:hAnsi="ＭＳ 明朝" w:cs="ＭＳ 明朝" w:hint="eastAsia"/>
        </w:rPr>
        <w:t>が、</w:t>
      </w:r>
      <w:r>
        <w:rPr>
          <w:rFonts w:ascii="ＭＳ 明朝" w:hAnsi="ＭＳ 明朝" w:cs="ＭＳ 明朝" w:hint="eastAsia"/>
        </w:rPr>
        <w:t>訪日外国人</w:t>
      </w:r>
      <w:r w:rsidR="000F7A0B">
        <w:rPr>
          <w:rFonts w:ascii="ＭＳ 明朝" w:hAnsi="ＭＳ 明朝" w:cs="ＭＳ 明朝" w:hint="eastAsia"/>
        </w:rPr>
        <w:t>旅行者数について、</w:t>
      </w:r>
      <w:r>
        <w:rPr>
          <w:rFonts w:ascii="ＭＳ 明朝" w:hAnsi="ＭＳ 明朝" w:cs="ＭＳ 明朝" w:hint="eastAsia"/>
        </w:rPr>
        <w:t>2016年の2,4</w:t>
      </w:r>
      <w:r>
        <w:rPr>
          <w:rFonts w:ascii="ＭＳ 明朝" w:hAnsi="ＭＳ 明朝" w:cs="ＭＳ 明朝"/>
        </w:rPr>
        <w:t>0</w:t>
      </w:r>
      <w:r>
        <w:rPr>
          <w:rFonts w:ascii="ＭＳ 明朝" w:hAnsi="ＭＳ 明朝" w:cs="ＭＳ 明朝" w:hint="eastAsia"/>
        </w:rPr>
        <w:t>0万人</w:t>
      </w:r>
      <w:r w:rsidR="000F7A0B">
        <w:rPr>
          <w:rFonts w:ascii="ＭＳ 明朝" w:hAnsi="ＭＳ 明朝" w:cs="ＭＳ 明朝" w:hint="eastAsia"/>
        </w:rPr>
        <w:t>を</w:t>
      </w:r>
      <w:r>
        <w:rPr>
          <w:rFonts w:ascii="ＭＳ 明朝" w:hAnsi="ＭＳ 明朝" w:cs="ＭＳ 明朝" w:hint="eastAsia"/>
        </w:rPr>
        <w:t>2020年には</w:t>
      </w:r>
    </w:p>
    <w:p w:rsidR="00844C9E" w:rsidRDefault="00474506" w:rsidP="00844C9E">
      <w:pPr>
        <w:ind w:firstLineChars="200" w:firstLine="42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4,000万人、2030年には6,000万人</w:t>
      </w:r>
      <w:r w:rsidR="00C001CB">
        <w:rPr>
          <w:rFonts w:ascii="ＭＳ 明朝" w:hAnsi="ＭＳ 明朝" w:cs="ＭＳ 明朝" w:hint="eastAsia"/>
        </w:rPr>
        <w:t>に</w:t>
      </w:r>
      <w:r w:rsidR="000F7A0B">
        <w:rPr>
          <w:rFonts w:ascii="ＭＳ 明朝" w:hAnsi="ＭＳ 明朝" w:cs="ＭＳ 明朝" w:hint="eastAsia"/>
        </w:rPr>
        <w:t>し</w:t>
      </w:r>
      <w:r w:rsidR="00C001CB">
        <w:rPr>
          <w:rFonts w:ascii="ＭＳ 明朝" w:hAnsi="ＭＳ 明朝" w:cs="ＭＳ 明朝" w:hint="eastAsia"/>
        </w:rPr>
        <w:t>、</w:t>
      </w:r>
      <w:r>
        <w:rPr>
          <w:rFonts w:ascii="ＭＳ 明朝" w:hAnsi="ＭＳ 明朝" w:cs="ＭＳ 明朝" w:hint="eastAsia"/>
        </w:rPr>
        <w:t>訪日外国人旅行消費額を2020年には８兆円、</w:t>
      </w:r>
    </w:p>
    <w:p w:rsidR="00844C9E" w:rsidRDefault="00474506" w:rsidP="00844C9E">
      <w:pPr>
        <w:ind w:firstLineChars="200" w:firstLine="42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2030年には15兆円にすること</w:t>
      </w:r>
      <w:r w:rsidR="00781095">
        <w:rPr>
          <w:rFonts w:ascii="ＭＳ 明朝" w:hAnsi="ＭＳ 明朝" w:cs="ＭＳ 明朝" w:hint="eastAsia"/>
        </w:rPr>
        <w:t>である。ただし、</w:t>
      </w:r>
      <w:r w:rsidR="007009F5">
        <w:rPr>
          <w:rFonts w:ascii="ＭＳ 明朝" w:hAnsi="ＭＳ 明朝" w:cs="ＭＳ 明朝" w:hint="eastAsia"/>
        </w:rPr>
        <w:t>大事なことは</w:t>
      </w:r>
      <w:r w:rsidR="000A0160">
        <w:rPr>
          <w:rFonts w:ascii="ＭＳ 明朝" w:hAnsi="ＭＳ 明朝" w:cs="ＭＳ 明朝" w:hint="eastAsia"/>
        </w:rPr>
        <w:t>、観光客数を増やすことだ</w:t>
      </w:r>
    </w:p>
    <w:p w:rsidR="00844C9E" w:rsidRDefault="000A0160" w:rsidP="00844C9E">
      <w:pPr>
        <w:ind w:firstLineChars="200" w:firstLine="42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けでなく、</w:t>
      </w:r>
      <w:r w:rsidR="00E416BA">
        <w:rPr>
          <w:rFonts w:ascii="ＭＳ 明朝" w:hAnsi="ＭＳ 明朝" w:cs="ＭＳ 明朝" w:hint="eastAsia"/>
        </w:rPr>
        <w:t>最終的に</w:t>
      </w:r>
      <w:r>
        <w:rPr>
          <w:rFonts w:ascii="ＭＳ 明朝" w:hAnsi="ＭＳ 明朝" w:cs="ＭＳ 明朝" w:hint="eastAsia"/>
        </w:rPr>
        <w:t>どれだけ観光客が消費してくれ</w:t>
      </w:r>
      <w:r w:rsidR="00E416BA">
        <w:rPr>
          <w:rFonts w:ascii="ＭＳ 明朝" w:hAnsi="ＭＳ 明朝" w:cs="ＭＳ 明朝" w:hint="eastAsia"/>
        </w:rPr>
        <w:t>る</w:t>
      </w:r>
      <w:r>
        <w:rPr>
          <w:rFonts w:ascii="ＭＳ 明朝" w:hAnsi="ＭＳ 明朝" w:cs="ＭＳ 明朝" w:hint="eastAsia"/>
        </w:rPr>
        <w:t>か。</w:t>
      </w:r>
      <w:r w:rsidR="002112A7">
        <w:rPr>
          <w:rFonts w:ascii="ＭＳ 明朝" w:hAnsi="ＭＳ 明朝" w:cs="ＭＳ 明朝" w:hint="eastAsia"/>
        </w:rPr>
        <w:t>消費額</w:t>
      </w:r>
      <w:r w:rsidR="00E416BA">
        <w:rPr>
          <w:rFonts w:ascii="ＭＳ 明朝" w:hAnsi="ＭＳ 明朝" w:cs="ＭＳ 明朝" w:hint="eastAsia"/>
        </w:rPr>
        <w:t>に伴う経済効果、雇用、</w:t>
      </w:r>
    </w:p>
    <w:p w:rsidR="007009F5" w:rsidRDefault="00E416BA" w:rsidP="00844C9E">
      <w:pPr>
        <w:ind w:leftChars="200" w:left="42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税収が</w:t>
      </w:r>
      <w:r w:rsidRPr="00E416BA">
        <w:rPr>
          <w:rFonts w:ascii="ＭＳ 明朝" w:hAnsi="ＭＳ 明朝" w:cs="ＭＳ 明朝" w:hint="eastAsia"/>
        </w:rPr>
        <w:t>どれだ</w:t>
      </w:r>
      <w:r>
        <w:rPr>
          <w:rFonts w:ascii="ＭＳ 明朝" w:hAnsi="ＭＳ 明朝" w:cs="ＭＳ 明朝" w:hint="eastAsia"/>
        </w:rPr>
        <w:t>け</w:t>
      </w:r>
      <w:r w:rsidR="00111F1C">
        <w:rPr>
          <w:rFonts w:ascii="ＭＳ 明朝" w:hAnsi="ＭＳ 明朝" w:cs="ＭＳ 明朝" w:hint="eastAsia"/>
        </w:rPr>
        <w:t>上がり、</w:t>
      </w:r>
      <w:r>
        <w:rPr>
          <w:rFonts w:ascii="ＭＳ 明朝" w:hAnsi="ＭＳ 明朝" w:cs="ＭＳ 明朝" w:hint="eastAsia"/>
        </w:rPr>
        <w:t>しいては、それにより住んでる方の満足度が上がっていく</w:t>
      </w:r>
      <w:r w:rsidR="002112A7">
        <w:rPr>
          <w:rFonts w:ascii="ＭＳ 明朝" w:hAnsi="ＭＳ 明朝" w:cs="ＭＳ 明朝" w:hint="eastAsia"/>
        </w:rPr>
        <w:t>かを考える必要がある。</w:t>
      </w:r>
    </w:p>
    <w:p w:rsidR="005433E2" w:rsidRPr="005433E2" w:rsidRDefault="005433E2" w:rsidP="00F027EB">
      <w:pPr>
        <w:rPr>
          <w:rFonts w:ascii="ＭＳ 明朝" w:hAnsi="ＭＳ 明朝" w:cs="ＭＳ 明朝"/>
        </w:rPr>
      </w:pPr>
    </w:p>
    <w:p w:rsidR="000A0160" w:rsidRDefault="00343729" w:rsidP="00F027EB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（３</w:t>
      </w:r>
      <w:r w:rsidR="00FD37FF">
        <w:rPr>
          <w:rFonts w:ascii="ＭＳ 明朝" w:hAnsi="ＭＳ 明朝" w:cs="ＭＳ 明朝" w:hint="eastAsia"/>
        </w:rPr>
        <w:t>）訪日外国人客の推移</w:t>
      </w:r>
    </w:p>
    <w:p w:rsidR="00844C9E" w:rsidRDefault="00117007" w:rsidP="00844C9E">
      <w:pPr>
        <w:ind w:firstLineChars="100" w:firstLine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○</w:t>
      </w:r>
      <w:r w:rsidR="00F027EB" w:rsidRPr="00F027EB">
        <w:rPr>
          <w:rFonts w:ascii="ＭＳ 明朝" w:hAnsi="ＭＳ 明朝" w:cs="ＭＳ 明朝" w:hint="eastAsia"/>
        </w:rPr>
        <w:t>2013年から2016</w:t>
      </w:r>
      <w:r w:rsidR="00352E86">
        <w:rPr>
          <w:rFonts w:ascii="ＭＳ 明朝" w:hAnsi="ＭＳ 明朝" w:cs="ＭＳ 明朝" w:hint="eastAsia"/>
        </w:rPr>
        <w:t>年の変化を見ると、全国では</w:t>
      </w:r>
      <w:r w:rsidR="00F027EB" w:rsidRPr="00F027EB">
        <w:rPr>
          <w:rFonts w:ascii="ＭＳ 明朝" w:hAnsi="ＭＳ 明朝" w:cs="ＭＳ 明朝" w:hint="eastAsia"/>
        </w:rPr>
        <w:t>約2.4倍</w:t>
      </w:r>
      <w:r w:rsidR="00352E86">
        <w:rPr>
          <w:rFonts w:ascii="ＭＳ 明朝" w:hAnsi="ＭＳ 明朝" w:cs="ＭＳ 明朝" w:hint="eastAsia"/>
        </w:rPr>
        <w:t>増加、</w:t>
      </w:r>
      <w:r w:rsidR="00F027EB" w:rsidRPr="00F027EB">
        <w:rPr>
          <w:rFonts w:ascii="ＭＳ 明朝" w:hAnsi="ＭＳ 明朝" w:cs="ＭＳ 明朝" w:hint="eastAsia"/>
        </w:rPr>
        <w:t>東京</w:t>
      </w:r>
      <w:r w:rsidR="00352E86">
        <w:rPr>
          <w:rFonts w:ascii="ＭＳ 明朝" w:hAnsi="ＭＳ 明朝" w:cs="ＭＳ 明朝" w:hint="eastAsia"/>
        </w:rPr>
        <w:t>では</w:t>
      </w:r>
      <w:r w:rsidR="00F027EB" w:rsidRPr="00F027EB">
        <w:rPr>
          <w:rFonts w:ascii="ＭＳ 明朝" w:hAnsi="ＭＳ 明朝" w:cs="ＭＳ 明朝" w:hint="eastAsia"/>
        </w:rPr>
        <w:t>約2.3</w:t>
      </w:r>
      <w:r w:rsidR="00352E86">
        <w:rPr>
          <w:rFonts w:ascii="ＭＳ 明朝" w:hAnsi="ＭＳ 明朝" w:cs="ＭＳ 明朝" w:hint="eastAsia"/>
        </w:rPr>
        <w:t>倍増加に対</w:t>
      </w:r>
    </w:p>
    <w:p w:rsidR="00EF459E" w:rsidRDefault="00352E86" w:rsidP="00844C9E">
      <w:pPr>
        <w:ind w:firstLineChars="200" w:firstLine="42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し、</w:t>
      </w:r>
      <w:r w:rsidR="00F027EB" w:rsidRPr="00F027EB">
        <w:rPr>
          <w:rFonts w:ascii="ＭＳ 明朝" w:hAnsi="ＭＳ 明朝" w:cs="ＭＳ 明朝" w:hint="eastAsia"/>
        </w:rPr>
        <w:t>大阪は約3.6倍</w:t>
      </w:r>
      <w:r w:rsidR="002D0CAB">
        <w:rPr>
          <w:rFonts w:ascii="ＭＳ 明朝" w:hAnsi="ＭＳ 明朝" w:cs="ＭＳ 明朝" w:hint="eastAsia"/>
        </w:rPr>
        <w:t>増加しており、非常に大きな伸びとなっている。</w:t>
      </w:r>
    </w:p>
    <w:p w:rsidR="00D65CDF" w:rsidRDefault="00EF459E" w:rsidP="00844C9E">
      <w:pPr>
        <w:ind w:leftChars="100" w:left="420" w:hangingChars="100" w:hanging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○</w:t>
      </w:r>
      <w:r w:rsidR="00816930">
        <w:rPr>
          <w:rFonts w:ascii="ＭＳ 明朝" w:hAnsi="ＭＳ 明朝" w:cs="ＭＳ 明朝" w:hint="eastAsia"/>
        </w:rPr>
        <w:t>特色として、</w:t>
      </w:r>
      <w:r w:rsidR="00816930" w:rsidRPr="00816930">
        <w:rPr>
          <w:rFonts w:ascii="ＭＳ 明朝" w:hAnsi="ＭＳ 明朝" w:cs="ＭＳ 明朝" w:hint="eastAsia"/>
        </w:rPr>
        <w:t>日本を訪れる外国人観光客数上位４か国・地域（中国・韓国・台湾・香港）の合計では、2016</w:t>
      </w:r>
      <w:r w:rsidR="002D0CAB">
        <w:rPr>
          <w:rFonts w:ascii="ＭＳ 明朝" w:hAnsi="ＭＳ 明朝" w:cs="ＭＳ 明朝" w:hint="eastAsia"/>
        </w:rPr>
        <w:t>年に大阪</w:t>
      </w:r>
      <w:r w:rsidR="00816930">
        <w:rPr>
          <w:rFonts w:ascii="ＭＳ 明朝" w:hAnsi="ＭＳ 明朝" w:cs="ＭＳ 明朝" w:hint="eastAsia"/>
        </w:rPr>
        <w:t>は東京を上回っている。</w:t>
      </w:r>
      <w:r w:rsidR="00D65CDF">
        <w:rPr>
          <w:rFonts w:ascii="ＭＳ 明朝" w:hAnsi="ＭＳ 明朝" w:cs="ＭＳ 明朝" w:hint="eastAsia"/>
        </w:rPr>
        <w:t>その他、オーストラリアが全国平均に比べてもかなり高い水準で増えており、</w:t>
      </w:r>
      <w:r w:rsidR="00F027EB" w:rsidRPr="00F027EB">
        <w:rPr>
          <w:rFonts w:ascii="ＭＳ 明朝" w:hAnsi="ＭＳ 明朝" w:cs="ＭＳ 明朝" w:hint="eastAsia"/>
        </w:rPr>
        <w:t>消費単価の大きい欧</w:t>
      </w:r>
      <w:r w:rsidR="00D65CDF">
        <w:rPr>
          <w:rFonts w:ascii="ＭＳ 明朝" w:hAnsi="ＭＳ 明朝" w:cs="ＭＳ 明朝" w:hint="eastAsia"/>
        </w:rPr>
        <w:t>・米・豪から大阪を訪れる観光客数が、</w:t>
      </w:r>
      <w:r w:rsidR="00816930">
        <w:rPr>
          <w:rFonts w:ascii="ＭＳ 明朝" w:hAnsi="ＭＳ 明朝" w:cs="ＭＳ 明朝" w:hint="eastAsia"/>
        </w:rPr>
        <w:t>全国・東京よりも大きい伸びを占めていることになる</w:t>
      </w:r>
      <w:r w:rsidR="00F027EB" w:rsidRPr="00F027EB">
        <w:rPr>
          <w:rFonts w:ascii="ＭＳ 明朝" w:hAnsi="ＭＳ 明朝" w:cs="ＭＳ 明朝" w:hint="eastAsia"/>
        </w:rPr>
        <w:t>。</w:t>
      </w:r>
    </w:p>
    <w:p w:rsidR="00BA0E61" w:rsidRDefault="00DD46A3" w:rsidP="00844C9E">
      <w:pPr>
        <w:ind w:leftChars="100" w:left="420" w:hangingChars="100" w:hanging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○大阪では、まず、</w:t>
      </w:r>
      <w:r w:rsidR="00816930">
        <w:rPr>
          <w:rFonts w:ascii="ＭＳ 明朝" w:hAnsi="ＭＳ 明朝" w:cs="ＭＳ 明朝" w:hint="eastAsia"/>
        </w:rPr>
        <w:t>地理的にも近い４つの</w:t>
      </w:r>
      <w:r w:rsidR="00F027EB" w:rsidRPr="00F027EB">
        <w:rPr>
          <w:rFonts w:ascii="ＭＳ 明朝" w:hAnsi="ＭＳ 明朝" w:cs="ＭＳ 明朝" w:hint="eastAsia"/>
        </w:rPr>
        <w:t>国</w:t>
      </w:r>
      <w:r w:rsidR="00816930">
        <w:rPr>
          <w:rFonts w:ascii="ＭＳ 明朝" w:hAnsi="ＭＳ 明朝" w:cs="ＭＳ 明朝" w:hint="eastAsia"/>
        </w:rPr>
        <w:t>・地域</w:t>
      </w:r>
      <w:r w:rsidR="00F027EB" w:rsidRPr="00F027EB">
        <w:rPr>
          <w:rFonts w:ascii="ＭＳ 明朝" w:hAnsi="ＭＳ 明朝" w:cs="ＭＳ 明朝" w:hint="eastAsia"/>
        </w:rPr>
        <w:t>をしっかり</w:t>
      </w:r>
      <w:r>
        <w:rPr>
          <w:rFonts w:ascii="ＭＳ 明朝" w:hAnsi="ＭＳ 明朝" w:cs="ＭＳ 明朝" w:hint="eastAsia"/>
        </w:rPr>
        <w:t>と</w:t>
      </w:r>
      <w:r w:rsidR="00F027EB" w:rsidRPr="00F027EB">
        <w:rPr>
          <w:rFonts w:ascii="ＭＳ 明朝" w:hAnsi="ＭＳ 明朝" w:cs="ＭＳ 明朝" w:hint="eastAsia"/>
        </w:rPr>
        <w:t>押さえながら、消費単価の高い国へアプローチを</w:t>
      </w:r>
      <w:r w:rsidR="00816930">
        <w:rPr>
          <w:rFonts w:ascii="ＭＳ 明朝" w:hAnsi="ＭＳ 明朝" w:cs="ＭＳ 明朝" w:hint="eastAsia"/>
        </w:rPr>
        <w:t>強化することで</w:t>
      </w:r>
      <w:r>
        <w:rPr>
          <w:rFonts w:ascii="ＭＳ 明朝" w:hAnsi="ＭＳ 明朝" w:cs="ＭＳ 明朝" w:hint="eastAsia"/>
        </w:rPr>
        <w:t>、経済効果を高める</w:t>
      </w:r>
      <w:r w:rsidR="00816930">
        <w:rPr>
          <w:rFonts w:ascii="ＭＳ 明朝" w:hAnsi="ＭＳ 明朝" w:cs="ＭＳ 明朝" w:hint="eastAsia"/>
        </w:rPr>
        <w:t>いうのが戦略となる。</w:t>
      </w:r>
    </w:p>
    <w:p w:rsidR="00BA0E61" w:rsidRDefault="00BA0E61" w:rsidP="00BA0E61">
      <w:pPr>
        <w:rPr>
          <w:rFonts w:ascii="ＭＳ 明朝" w:hAnsi="ＭＳ 明朝" w:cs="ＭＳ 明朝"/>
        </w:rPr>
      </w:pPr>
    </w:p>
    <w:p w:rsidR="00BA0E61" w:rsidRDefault="00BA0E61" w:rsidP="00BA0E61">
      <w:pPr>
        <w:rPr>
          <w:rFonts w:ascii="ＭＳ 明朝" w:hAnsi="ＭＳ 明朝" w:cs="ＭＳ 明朝"/>
        </w:rPr>
      </w:pPr>
    </w:p>
    <w:p w:rsidR="00624D7E" w:rsidRDefault="00020F75" w:rsidP="00BA0E61">
      <w:pPr>
        <w:rPr>
          <w:rFonts w:ascii="ＭＳ 明朝" w:hAnsi="ＭＳ 明朝" w:cs="ＭＳ 明朝"/>
        </w:rPr>
      </w:pPr>
      <w:r w:rsidRPr="00020F75">
        <w:rPr>
          <w:rFonts w:ascii="ＭＳ 明朝" w:hAnsi="ＭＳ 明朝" w:cs="ＭＳ 明朝" w:hint="eastAsia"/>
        </w:rPr>
        <w:t>４．関西のポテンシャル</w:t>
      </w:r>
    </w:p>
    <w:p w:rsidR="00423F46" w:rsidRDefault="005E6826" w:rsidP="00423F46">
      <w:pPr>
        <w:ind w:firstLineChars="100" w:firstLine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○</w:t>
      </w:r>
      <w:r w:rsidR="00BA0E61" w:rsidRPr="00BA0E61">
        <w:rPr>
          <w:rFonts w:ascii="ＭＳ 明朝" w:hAnsi="ＭＳ 明朝" w:cs="ＭＳ 明朝" w:hint="eastAsia"/>
        </w:rPr>
        <w:t>ス</w:t>
      </w:r>
      <w:r w:rsidR="00AA11E0">
        <w:rPr>
          <w:rFonts w:ascii="ＭＳ 明朝" w:hAnsi="ＭＳ 明朝" w:cs="ＭＳ 明朝" w:hint="eastAsia"/>
        </w:rPr>
        <w:t>ポーツ・健康分野に非常に強く、</w:t>
      </w:r>
      <w:r>
        <w:rPr>
          <w:rFonts w:ascii="ＭＳ 明朝" w:hAnsi="ＭＳ 明朝" w:cs="ＭＳ 明朝" w:hint="eastAsia"/>
        </w:rPr>
        <w:t>科学技術イノベーション、文化力、人材力</w:t>
      </w:r>
      <w:r w:rsidR="00AA11E0">
        <w:rPr>
          <w:rFonts w:ascii="ＭＳ 明朝" w:hAnsi="ＭＳ 明朝" w:cs="ＭＳ 明朝" w:hint="eastAsia"/>
        </w:rPr>
        <w:t>も</w:t>
      </w:r>
      <w:r w:rsidR="00423F46">
        <w:rPr>
          <w:rFonts w:ascii="ＭＳ 明朝" w:hAnsi="ＭＳ 明朝" w:cs="ＭＳ 明朝" w:hint="eastAsia"/>
        </w:rPr>
        <w:t>ある。</w:t>
      </w:r>
    </w:p>
    <w:p w:rsidR="00B51DEA" w:rsidRDefault="00423F46" w:rsidP="00423F46">
      <w:pPr>
        <w:ind w:firstLineChars="100" w:firstLine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○</w:t>
      </w:r>
      <w:r w:rsidR="00133EDC">
        <w:rPr>
          <w:rFonts w:ascii="ＭＳ 明朝" w:hAnsi="ＭＳ 明朝" w:cs="ＭＳ 明朝" w:hint="eastAsia"/>
        </w:rPr>
        <w:t>豊富な観光資源や世界遺産・文化財が集積</w:t>
      </w:r>
      <w:r>
        <w:rPr>
          <w:rFonts w:ascii="ＭＳ 明朝" w:hAnsi="ＭＳ 明朝" w:cs="ＭＳ 明朝" w:hint="eastAsia"/>
        </w:rPr>
        <w:t>している。</w:t>
      </w:r>
    </w:p>
    <w:p w:rsidR="00BA0E61" w:rsidRPr="00BA0E61" w:rsidRDefault="0039173E" w:rsidP="00F148FC">
      <w:pPr>
        <w:ind w:firstLineChars="100" w:firstLine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○瀬戸内、</w:t>
      </w:r>
      <w:r w:rsidR="00F148FC">
        <w:rPr>
          <w:rFonts w:ascii="ＭＳ 明朝" w:hAnsi="ＭＳ 明朝" w:cs="ＭＳ 明朝" w:hint="eastAsia"/>
        </w:rPr>
        <w:t>北陸、四国等との</w:t>
      </w:r>
      <w:r w:rsidR="00BA0E61" w:rsidRPr="00BA0E61">
        <w:rPr>
          <w:rFonts w:ascii="ＭＳ 明朝" w:hAnsi="ＭＳ 明朝" w:cs="ＭＳ 明朝" w:hint="eastAsia"/>
        </w:rPr>
        <w:t>連携をしっか</w:t>
      </w:r>
      <w:r w:rsidR="00133EDC">
        <w:rPr>
          <w:rFonts w:ascii="ＭＳ 明朝" w:hAnsi="ＭＳ 明朝" w:cs="ＭＳ 明朝" w:hint="eastAsia"/>
        </w:rPr>
        <w:t>りとることで、相乗効果を誘発</w:t>
      </w:r>
      <w:r w:rsidR="00423F46">
        <w:rPr>
          <w:rFonts w:ascii="ＭＳ 明朝" w:hAnsi="ＭＳ 明朝" w:cs="ＭＳ 明朝" w:hint="eastAsia"/>
        </w:rPr>
        <w:t>できる。</w:t>
      </w:r>
    </w:p>
    <w:p w:rsidR="00D6213F" w:rsidRDefault="0039173E" w:rsidP="00BF354F">
      <w:pPr>
        <w:ind w:firstLineChars="100" w:firstLine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○</w:t>
      </w:r>
      <w:r w:rsidR="00BF354F">
        <w:rPr>
          <w:rFonts w:ascii="ＭＳ 明朝" w:hAnsi="ＭＳ 明朝" w:cs="ＭＳ 明朝" w:hint="eastAsia"/>
        </w:rPr>
        <w:t>交通体系では、</w:t>
      </w:r>
      <w:r w:rsidR="00D6213F">
        <w:rPr>
          <w:rFonts w:ascii="ＭＳ 明朝" w:hAnsi="ＭＳ 明朝" w:cs="ＭＳ 明朝" w:hint="eastAsia"/>
        </w:rPr>
        <w:t>大きなハブ機能の強化につながる、</w:t>
      </w:r>
      <w:r w:rsidR="005E6410">
        <w:rPr>
          <w:rFonts w:ascii="ＭＳ 明朝" w:hAnsi="ＭＳ 明朝" w:cs="ＭＳ 明朝" w:hint="eastAsia"/>
        </w:rPr>
        <w:t>24時間空港</w:t>
      </w:r>
      <w:r w:rsidR="00D6213F">
        <w:rPr>
          <w:rFonts w:ascii="ＭＳ 明朝" w:hAnsi="ＭＳ 明朝" w:cs="ＭＳ 明朝" w:hint="eastAsia"/>
        </w:rPr>
        <w:t>の</w:t>
      </w:r>
      <w:r w:rsidR="00BF354F">
        <w:rPr>
          <w:rFonts w:ascii="ＭＳ 明朝" w:hAnsi="ＭＳ 明朝" w:cs="ＭＳ 明朝" w:hint="eastAsia"/>
        </w:rPr>
        <w:t>関西国際空港があり</w:t>
      </w:r>
      <w:r w:rsidR="005E6410">
        <w:rPr>
          <w:rFonts w:ascii="ＭＳ 明朝" w:hAnsi="ＭＳ 明朝" w:cs="ＭＳ 明朝" w:hint="eastAsia"/>
        </w:rPr>
        <w:t>、</w:t>
      </w:r>
    </w:p>
    <w:p w:rsidR="00BF354F" w:rsidRDefault="00BF354F" w:rsidP="00D6213F">
      <w:pPr>
        <w:ind w:firstLineChars="200" w:firstLine="42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また、</w:t>
      </w:r>
      <w:r w:rsidR="009B4201">
        <w:rPr>
          <w:rFonts w:ascii="ＭＳ 明朝" w:hAnsi="ＭＳ 明朝" w:cs="ＭＳ 明朝" w:hint="eastAsia"/>
        </w:rPr>
        <w:t>うめきた開発等により</w:t>
      </w:r>
      <w:r w:rsidR="00CD0C3A">
        <w:rPr>
          <w:rFonts w:ascii="ＭＳ 明朝" w:hAnsi="ＭＳ 明朝" w:cs="ＭＳ 明朝" w:hint="eastAsia"/>
        </w:rPr>
        <w:t>、</w:t>
      </w:r>
      <w:r w:rsidR="009B4201">
        <w:rPr>
          <w:rFonts w:ascii="ＭＳ 明朝" w:hAnsi="ＭＳ 明朝" w:cs="ＭＳ 明朝" w:hint="eastAsia"/>
        </w:rPr>
        <w:t>西日本の陸の玄関口としての</w:t>
      </w:r>
      <w:r w:rsidR="00BA0E61" w:rsidRPr="00BA0E61">
        <w:rPr>
          <w:rFonts w:ascii="ＭＳ 明朝" w:hAnsi="ＭＳ 明朝" w:cs="ＭＳ 明朝" w:hint="eastAsia"/>
        </w:rPr>
        <w:t>大阪</w:t>
      </w:r>
      <w:r>
        <w:rPr>
          <w:rFonts w:ascii="ＭＳ 明朝" w:hAnsi="ＭＳ 明朝" w:cs="ＭＳ 明朝" w:hint="eastAsia"/>
        </w:rPr>
        <w:t>・梅田駅がある。</w:t>
      </w:r>
    </w:p>
    <w:p w:rsidR="00844C9E" w:rsidRDefault="006A1260" w:rsidP="00844C9E">
      <w:pPr>
        <w:ind w:firstLineChars="100" w:firstLine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○</w:t>
      </w:r>
      <w:r w:rsidRPr="006A1260">
        <w:rPr>
          <w:rFonts w:ascii="ＭＳ 明朝" w:hAnsi="ＭＳ 明朝" w:cs="ＭＳ 明朝" w:hint="eastAsia"/>
        </w:rPr>
        <w:t>大阪の宿泊施設客室稼働率は</w:t>
      </w:r>
      <w:r>
        <w:rPr>
          <w:rFonts w:ascii="ＭＳ 明朝" w:hAnsi="ＭＳ 明朝" w:cs="ＭＳ 明朝" w:hint="eastAsia"/>
        </w:rPr>
        <w:t>８割を超え、全国一（</w:t>
      </w:r>
      <w:r w:rsidRPr="00BA0E61">
        <w:rPr>
          <w:rFonts w:ascii="ＭＳ 明朝" w:hAnsi="ＭＳ 明朝" w:cs="ＭＳ 明朝" w:hint="eastAsia"/>
        </w:rPr>
        <w:t>2014</w:t>
      </w:r>
      <w:r>
        <w:rPr>
          <w:rFonts w:ascii="ＭＳ 明朝" w:hAnsi="ＭＳ 明朝" w:cs="ＭＳ 明朝" w:hint="eastAsia"/>
        </w:rPr>
        <w:t>～20</w:t>
      </w:r>
      <w:r w:rsidRPr="00BA0E61">
        <w:rPr>
          <w:rFonts w:ascii="ＭＳ 明朝" w:hAnsi="ＭＳ 明朝" w:cs="ＭＳ 明朝" w:hint="eastAsia"/>
        </w:rPr>
        <w:t>16</w:t>
      </w:r>
      <w:r>
        <w:rPr>
          <w:rFonts w:ascii="ＭＳ 明朝" w:hAnsi="ＭＳ 明朝" w:cs="ＭＳ 明朝" w:hint="eastAsia"/>
        </w:rPr>
        <w:t>年）。</w:t>
      </w:r>
      <w:r w:rsidR="00BA0E61" w:rsidRPr="00BA0E61">
        <w:rPr>
          <w:rFonts w:ascii="ＭＳ 明朝" w:hAnsi="ＭＳ 明朝" w:cs="ＭＳ 明朝" w:hint="eastAsia"/>
        </w:rPr>
        <w:t>さらに、今後ホテ</w:t>
      </w:r>
      <w:r w:rsidR="0019036B">
        <w:rPr>
          <w:rFonts w:ascii="ＭＳ 明朝" w:hAnsi="ＭＳ 明朝" w:cs="ＭＳ 明朝" w:hint="eastAsia"/>
        </w:rPr>
        <w:t>ル</w:t>
      </w:r>
    </w:p>
    <w:p w:rsidR="00BA0E61" w:rsidRDefault="0019036B" w:rsidP="00844C9E">
      <w:pPr>
        <w:ind w:firstLineChars="200" w:firstLine="42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を立地していく</w:t>
      </w:r>
      <w:r w:rsidR="006A1260">
        <w:rPr>
          <w:rFonts w:ascii="ＭＳ 明朝" w:hAnsi="ＭＳ 明朝" w:cs="ＭＳ 明朝" w:hint="eastAsia"/>
        </w:rPr>
        <w:t>計画もあり、観光客</w:t>
      </w:r>
      <w:r w:rsidR="00BA0E61" w:rsidRPr="00BA0E61">
        <w:rPr>
          <w:rFonts w:ascii="ＭＳ 明朝" w:hAnsi="ＭＳ 明朝" w:cs="ＭＳ 明朝" w:hint="eastAsia"/>
        </w:rPr>
        <w:t>をしっかりと受け止め</w:t>
      </w:r>
      <w:r w:rsidR="006A1260">
        <w:rPr>
          <w:rFonts w:ascii="ＭＳ 明朝" w:hAnsi="ＭＳ 明朝" w:cs="ＭＳ 明朝" w:hint="eastAsia"/>
        </w:rPr>
        <w:t>ていく</w:t>
      </w:r>
      <w:r w:rsidR="00BA0E61" w:rsidRPr="00BA0E61">
        <w:rPr>
          <w:rFonts w:ascii="ＭＳ 明朝" w:hAnsi="ＭＳ 明朝" w:cs="ＭＳ 明朝" w:hint="eastAsia"/>
        </w:rPr>
        <w:t>整備が進ん</w:t>
      </w:r>
      <w:r w:rsidR="006A1260">
        <w:rPr>
          <w:rFonts w:ascii="ＭＳ 明朝" w:hAnsi="ＭＳ 明朝" w:cs="ＭＳ 明朝" w:hint="eastAsia"/>
        </w:rPr>
        <w:t>でいる。</w:t>
      </w:r>
    </w:p>
    <w:p w:rsidR="00BA0E61" w:rsidRPr="006A1260" w:rsidRDefault="00BA0E61" w:rsidP="008E30EE">
      <w:pPr>
        <w:rPr>
          <w:rFonts w:ascii="ＭＳ 明朝" w:hAnsi="ＭＳ 明朝" w:cs="ＭＳ 明朝"/>
        </w:rPr>
      </w:pPr>
    </w:p>
    <w:p w:rsidR="00BA0E61" w:rsidRPr="00A7680E" w:rsidRDefault="00BA0E61" w:rsidP="008E30EE">
      <w:pPr>
        <w:rPr>
          <w:rFonts w:ascii="ＭＳ 明朝" w:hAnsi="ＭＳ 明朝" w:cs="ＭＳ 明朝"/>
        </w:rPr>
      </w:pPr>
    </w:p>
    <w:p w:rsidR="008D0A02" w:rsidRDefault="008D0A02" w:rsidP="008E30EE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５．でも、大阪はまだまだ</w:t>
      </w:r>
    </w:p>
    <w:p w:rsidR="002F4C71" w:rsidRDefault="00D568B7" w:rsidP="00844C9E">
      <w:pPr>
        <w:ind w:left="420" w:hangingChars="200" w:hanging="42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○</w:t>
      </w:r>
      <w:r w:rsidR="00574109">
        <w:rPr>
          <w:rFonts w:ascii="ＭＳ 明朝" w:hAnsi="ＭＳ 明朝" w:cs="ＭＳ 明朝" w:hint="eastAsia"/>
        </w:rPr>
        <w:t>世界的にMICE</w:t>
      </w:r>
      <w:r w:rsidR="002F4C71" w:rsidRPr="002F4C71">
        <w:rPr>
          <w:rFonts w:ascii="ＭＳ 明朝" w:hAnsi="ＭＳ 明朝" w:cs="ＭＳ 明朝" w:hint="eastAsia"/>
        </w:rPr>
        <w:t>誘致が経済活性化の有効な手法</w:t>
      </w:r>
      <w:r w:rsidR="002F4C71">
        <w:rPr>
          <w:rFonts w:ascii="ＭＳ 明朝" w:hAnsi="ＭＳ 明朝" w:cs="ＭＳ 明朝" w:hint="eastAsia"/>
        </w:rPr>
        <w:t>として注目され、</w:t>
      </w:r>
      <w:r w:rsidR="00A16CFF">
        <w:rPr>
          <w:rFonts w:ascii="ＭＳ 明朝" w:hAnsi="ＭＳ 明朝" w:cs="ＭＳ 明朝" w:hint="eastAsia"/>
        </w:rPr>
        <w:t>誘致競争が</w:t>
      </w:r>
      <w:r w:rsidR="002F4C71" w:rsidRPr="002F4C71">
        <w:rPr>
          <w:rFonts w:ascii="ＭＳ 明朝" w:hAnsi="ＭＳ 明朝" w:cs="ＭＳ 明朝" w:hint="eastAsia"/>
        </w:rPr>
        <w:t>年々激化</w:t>
      </w:r>
      <w:r w:rsidR="00A16CFF">
        <w:rPr>
          <w:rFonts w:ascii="ＭＳ 明朝" w:hAnsi="ＭＳ 明朝" w:cs="ＭＳ 明朝" w:hint="eastAsia"/>
        </w:rPr>
        <w:t>しており、</w:t>
      </w:r>
      <w:r w:rsidR="002F4C71">
        <w:rPr>
          <w:rFonts w:ascii="ＭＳ 明朝" w:hAnsi="ＭＳ 明朝" w:cs="ＭＳ 明朝" w:hint="eastAsia"/>
        </w:rPr>
        <w:t>多くの国で</w:t>
      </w:r>
      <w:r w:rsidR="00574109">
        <w:rPr>
          <w:rFonts w:ascii="ＭＳ 明朝" w:hAnsi="ＭＳ 明朝" w:cs="ＭＳ 明朝" w:hint="eastAsia"/>
        </w:rPr>
        <w:t>は１万人規模</w:t>
      </w:r>
      <w:r w:rsidR="002F4C71">
        <w:rPr>
          <w:rFonts w:ascii="ＭＳ 明朝" w:hAnsi="ＭＳ 明朝" w:cs="ＭＳ 明朝" w:hint="eastAsia"/>
        </w:rPr>
        <w:t>の国際会議場と、</w:t>
      </w:r>
      <w:r w:rsidR="002F4C71" w:rsidRPr="002F4C71">
        <w:rPr>
          <w:rFonts w:ascii="ＭＳ 明朝" w:hAnsi="ＭＳ 明朝" w:cs="ＭＳ 明朝" w:hint="eastAsia"/>
        </w:rPr>
        <w:t>５万から10</w:t>
      </w:r>
      <w:r w:rsidR="002F4C71">
        <w:rPr>
          <w:rFonts w:ascii="ＭＳ 明朝" w:hAnsi="ＭＳ 明朝" w:cs="ＭＳ 明朝" w:hint="eastAsia"/>
        </w:rPr>
        <w:t>万㎡の展示場が一体</w:t>
      </w:r>
      <w:r w:rsidR="00574109">
        <w:rPr>
          <w:rFonts w:ascii="ＭＳ 明朝" w:hAnsi="ＭＳ 明朝" w:cs="ＭＳ 明朝" w:hint="eastAsia"/>
        </w:rPr>
        <w:t>となったMICE施設</w:t>
      </w:r>
      <w:r w:rsidR="00C90E2E">
        <w:rPr>
          <w:rFonts w:ascii="ＭＳ 明朝" w:hAnsi="ＭＳ 明朝" w:cs="ＭＳ 明朝" w:hint="eastAsia"/>
        </w:rPr>
        <w:t>に加え、</w:t>
      </w:r>
      <w:r w:rsidR="002F4C71">
        <w:rPr>
          <w:rFonts w:ascii="ＭＳ 明朝" w:hAnsi="ＭＳ 明朝" w:cs="ＭＳ 明朝" w:hint="eastAsia"/>
        </w:rPr>
        <w:t>ホテルやショッピングモールが</w:t>
      </w:r>
      <w:r w:rsidR="000A17B7">
        <w:rPr>
          <w:rFonts w:ascii="ＭＳ 明朝" w:hAnsi="ＭＳ 明朝" w:cs="ＭＳ 明朝" w:hint="eastAsia"/>
        </w:rPr>
        <w:t>併設さ</w:t>
      </w:r>
      <w:r w:rsidR="00DA30ED">
        <w:rPr>
          <w:rFonts w:ascii="ＭＳ 明朝" w:hAnsi="ＭＳ 明朝" w:cs="ＭＳ 明朝" w:hint="eastAsia"/>
        </w:rPr>
        <w:t>れているが</w:t>
      </w:r>
      <w:r w:rsidR="002F4C71">
        <w:rPr>
          <w:rFonts w:ascii="ＭＳ 明朝" w:hAnsi="ＭＳ 明朝" w:cs="ＭＳ 明朝" w:hint="eastAsia"/>
        </w:rPr>
        <w:t>、</w:t>
      </w:r>
      <w:r w:rsidR="002F4C71" w:rsidRPr="002F4C71">
        <w:rPr>
          <w:rFonts w:ascii="ＭＳ 明朝" w:hAnsi="ＭＳ 明朝" w:cs="ＭＳ 明朝" w:hint="eastAsia"/>
        </w:rPr>
        <w:t>日本にはそういう施設がほとんど</w:t>
      </w:r>
      <w:r w:rsidR="00A16CFF">
        <w:rPr>
          <w:rFonts w:ascii="ＭＳ 明朝" w:hAnsi="ＭＳ 明朝" w:cs="ＭＳ 明朝" w:hint="eastAsia"/>
        </w:rPr>
        <w:t>皆無である。</w:t>
      </w:r>
    </w:p>
    <w:p w:rsidR="001F4E54" w:rsidRDefault="001F4E54" w:rsidP="00844C9E">
      <w:pPr>
        <w:ind w:leftChars="100" w:left="420" w:hangingChars="100" w:hanging="210"/>
        <w:rPr>
          <w:rFonts w:ascii="ＭＳ 明朝" w:hAnsi="ＭＳ 明朝" w:cs="ＭＳ 明朝"/>
        </w:rPr>
      </w:pPr>
      <w:r w:rsidRPr="001F4E54">
        <w:rPr>
          <w:rFonts w:ascii="ＭＳ 明朝" w:hAnsi="ＭＳ 明朝" w:cs="ＭＳ 明朝" w:hint="eastAsia"/>
        </w:rPr>
        <w:t>○今後、MICE</w:t>
      </w:r>
      <w:r w:rsidR="00D43A40">
        <w:rPr>
          <w:rFonts w:ascii="ＭＳ 明朝" w:hAnsi="ＭＳ 明朝" w:cs="ＭＳ 明朝" w:hint="eastAsia"/>
        </w:rPr>
        <w:t>に力を入れていくうえで、</w:t>
      </w:r>
      <w:r w:rsidRPr="001F4E54">
        <w:rPr>
          <w:rFonts w:ascii="ＭＳ 明朝" w:hAnsi="ＭＳ 明朝" w:cs="ＭＳ 明朝" w:hint="eastAsia"/>
        </w:rPr>
        <w:t>しっかりとした交通体系を基盤整備しながら、</w:t>
      </w:r>
      <w:r>
        <w:rPr>
          <w:rFonts w:ascii="ＭＳ 明朝" w:hAnsi="ＭＳ 明朝" w:cs="ＭＳ 明朝" w:hint="eastAsia"/>
        </w:rPr>
        <w:t>ＩＲを活用し、</w:t>
      </w:r>
      <w:r w:rsidRPr="001F4E54">
        <w:rPr>
          <w:rFonts w:ascii="ＭＳ 明朝" w:hAnsi="ＭＳ 明朝" w:cs="ＭＳ 明朝" w:hint="eastAsia"/>
        </w:rPr>
        <w:t>世界からMICEを誘致できるような、オールインワン型</w:t>
      </w:r>
      <w:r>
        <w:rPr>
          <w:rFonts w:ascii="ＭＳ 明朝" w:hAnsi="ＭＳ 明朝" w:cs="ＭＳ 明朝" w:hint="eastAsia"/>
        </w:rPr>
        <w:t>施設</w:t>
      </w:r>
      <w:r w:rsidR="00D43A40">
        <w:rPr>
          <w:rFonts w:ascii="ＭＳ 明朝" w:hAnsi="ＭＳ 明朝" w:cs="ＭＳ 明朝" w:hint="eastAsia"/>
        </w:rPr>
        <w:t>をつくりあげていく</w:t>
      </w:r>
      <w:r w:rsidRPr="001F4E54">
        <w:rPr>
          <w:rFonts w:ascii="ＭＳ 明朝" w:hAnsi="ＭＳ 明朝" w:cs="ＭＳ 明朝" w:hint="eastAsia"/>
        </w:rPr>
        <w:t>ことが、ＩＲをめざす上での大きなバックグラウンドになる。</w:t>
      </w:r>
    </w:p>
    <w:p w:rsidR="00BC31C2" w:rsidRDefault="00BC31C2" w:rsidP="005E47DB">
      <w:pPr>
        <w:ind w:leftChars="100" w:left="420" w:hangingChars="100" w:hanging="210"/>
        <w:rPr>
          <w:rFonts w:ascii="ＭＳ 明朝" w:hAnsi="ＭＳ 明朝" w:cs="ＭＳ 明朝"/>
        </w:rPr>
      </w:pPr>
    </w:p>
    <w:p w:rsidR="00E60F69" w:rsidRDefault="00E60F69" w:rsidP="005E47DB">
      <w:pPr>
        <w:ind w:leftChars="100" w:left="420" w:hangingChars="100" w:hanging="210"/>
        <w:rPr>
          <w:rFonts w:ascii="ＭＳ 明朝" w:hAnsi="ＭＳ 明朝" w:cs="ＭＳ 明朝"/>
        </w:rPr>
      </w:pPr>
    </w:p>
    <w:p w:rsidR="00BC31C2" w:rsidRDefault="00BC31C2" w:rsidP="00BC31C2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６．大阪の成長戦略</w:t>
      </w:r>
    </w:p>
    <w:p w:rsidR="005E47DB" w:rsidRDefault="00AE61DE" w:rsidP="005E47DB">
      <w:pPr>
        <w:ind w:leftChars="100" w:left="420" w:hangingChars="100" w:hanging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○大阪の成長戦略では、</w:t>
      </w:r>
      <w:r w:rsidR="0036023C">
        <w:rPr>
          <w:rFonts w:ascii="ＭＳ 明朝" w:hAnsi="ＭＳ 明朝" w:cs="ＭＳ 明朝" w:hint="eastAsia"/>
        </w:rPr>
        <w:t>内外の集客力を強化していくため、</w:t>
      </w:r>
      <w:r w:rsidR="00716853">
        <w:rPr>
          <w:rFonts w:ascii="ＭＳ 明朝" w:hAnsi="ＭＳ 明朝" w:cs="ＭＳ 明朝" w:hint="eastAsia"/>
        </w:rPr>
        <w:t>世界的な創造都市・国際エン</w:t>
      </w:r>
      <w:r w:rsidR="00716853">
        <w:rPr>
          <w:rFonts w:ascii="ＭＳ 明朝" w:hAnsi="ＭＳ 明朝" w:cs="ＭＳ 明朝" w:hint="eastAsia"/>
        </w:rPr>
        <w:lastRenderedPageBreak/>
        <w:t>ターテイ</w:t>
      </w:r>
      <w:r w:rsidR="0036023C" w:rsidRPr="0036023C">
        <w:rPr>
          <w:rFonts w:ascii="ＭＳ 明朝" w:hAnsi="ＭＳ 明朝" w:cs="ＭＳ 明朝" w:hint="eastAsia"/>
        </w:rPr>
        <w:t>メント都市</w:t>
      </w:r>
      <w:r w:rsidR="00716853">
        <w:rPr>
          <w:rFonts w:ascii="ＭＳ 明朝" w:hAnsi="ＭＳ 明朝" w:cs="ＭＳ 明朝" w:hint="eastAsia"/>
        </w:rPr>
        <w:t>の創出</w:t>
      </w:r>
      <w:r w:rsidR="0036023C" w:rsidRPr="0036023C">
        <w:rPr>
          <w:rFonts w:ascii="ＭＳ 明朝" w:hAnsi="ＭＳ 明朝" w:cs="ＭＳ 明朝" w:hint="eastAsia"/>
        </w:rPr>
        <w:t>、関西観光ハ</w:t>
      </w:r>
      <w:r w:rsidR="0036023C">
        <w:rPr>
          <w:rFonts w:ascii="ＭＳ 明朝" w:hAnsi="ＭＳ 明朝" w:cs="ＭＳ 明朝" w:hint="eastAsia"/>
        </w:rPr>
        <w:t>ブ</w:t>
      </w:r>
      <w:r w:rsidR="00716853">
        <w:rPr>
          <w:rFonts w:ascii="ＭＳ 明朝" w:hAnsi="ＭＳ 明朝" w:cs="ＭＳ 明朝" w:hint="eastAsia"/>
        </w:rPr>
        <w:t>化</w:t>
      </w:r>
      <w:r w:rsidR="0036023C">
        <w:rPr>
          <w:rFonts w:ascii="ＭＳ 明朝" w:hAnsi="ＭＳ 明朝" w:cs="ＭＳ 明朝" w:hint="eastAsia"/>
        </w:rPr>
        <w:t>の推進、関西観光ポータル化の推進を大きな柱にしている。</w:t>
      </w:r>
    </w:p>
    <w:p w:rsidR="003F7E50" w:rsidRDefault="005E47DB" w:rsidP="005E47DB">
      <w:pPr>
        <w:ind w:leftChars="100" w:left="420" w:hangingChars="100" w:hanging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○</w:t>
      </w:r>
      <w:r w:rsidR="00CE62D9">
        <w:rPr>
          <w:rFonts w:ascii="ＭＳ 明朝" w:hAnsi="ＭＳ 明朝" w:cs="ＭＳ 明朝" w:hint="eastAsia"/>
        </w:rPr>
        <w:t>「大阪</w:t>
      </w:r>
      <w:r w:rsidR="004047BB" w:rsidRPr="004047BB">
        <w:rPr>
          <w:rFonts w:ascii="ＭＳ 明朝" w:hAnsi="ＭＳ 明朝" w:cs="ＭＳ 明朝" w:hint="eastAsia"/>
        </w:rPr>
        <w:t>都市魅力</w:t>
      </w:r>
      <w:r w:rsidR="00CE62D9">
        <w:rPr>
          <w:rFonts w:ascii="ＭＳ 明朝" w:hAnsi="ＭＳ 明朝" w:cs="ＭＳ 明朝" w:hint="eastAsia"/>
        </w:rPr>
        <w:t>創造戦略2020」では、2020年に</w:t>
      </w:r>
      <w:r w:rsidR="00CE62D9" w:rsidRPr="00CE62D9">
        <w:rPr>
          <w:rFonts w:ascii="ＭＳ 明朝" w:hAnsi="ＭＳ 明朝" w:cs="ＭＳ 明朝" w:hint="eastAsia"/>
        </w:rPr>
        <w:t>来阪外国人旅行者数</w:t>
      </w:r>
      <w:r w:rsidR="00CE62D9">
        <w:rPr>
          <w:rFonts w:ascii="ＭＳ 明朝" w:hAnsi="ＭＳ 明朝" w:cs="ＭＳ 明朝" w:hint="eastAsia"/>
        </w:rPr>
        <w:t>を1,300万人、来阪外国人旅行</w:t>
      </w:r>
      <w:r w:rsidR="004047BB" w:rsidRPr="004047BB">
        <w:rPr>
          <w:rFonts w:ascii="ＭＳ 明朝" w:hAnsi="ＭＳ 明朝" w:cs="ＭＳ 明朝" w:hint="eastAsia"/>
        </w:rPr>
        <w:t>消費額を１兆1,900</w:t>
      </w:r>
      <w:r w:rsidR="00CE62D9">
        <w:rPr>
          <w:rFonts w:ascii="ＭＳ 明朝" w:hAnsi="ＭＳ 明朝" w:cs="ＭＳ 明朝" w:hint="eastAsia"/>
        </w:rPr>
        <w:t>億円、</w:t>
      </w:r>
      <w:r w:rsidR="00E95A6D">
        <w:rPr>
          <w:rFonts w:ascii="ＭＳ 明朝" w:hAnsi="ＭＳ 明朝" w:cs="ＭＳ 明朝" w:hint="eastAsia"/>
        </w:rPr>
        <w:t>国際会議開催件数</w:t>
      </w:r>
      <w:r w:rsidR="004047BB" w:rsidRPr="004047BB">
        <w:rPr>
          <w:rFonts w:ascii="ＭＳ 明朝" w:hAnsi="ＭＳ 明朝" w:cs="ＭＳ 明朝" w:hint="eastAsia"/>
        </w:rPr>
        <w:t>を</w:t>
      </w:r>
      <w:r w:rsidR="00E95A6D">
        <w:rPr>
          <w:rFonts w:ascii="ＭＳ 明朝" w:hAnsi="ＭＳ 明朝" w:cs="ＭＳ 明朝" w:hint="eastAsia"/>
        </w:rPr>
        <w:t>340件にするといった目標を掲げている。目標達成のためには官民挙げた取組が必要であり、宿泊環境や</w:t>
      </w:r>
      <w:r w:rsidR="003F7E50">
        <w:rPr>
          <w:rFonts w:ascii="ＭＳ 明朝" w:hAnsi="ＭＳ 明朝" w:cs="ＭＳ 明朝" w:hint="eastAsia"/>
        </w:rPr>
        <w:t>観光案内所の整備、</w:t>
      </w:r>
      <w:r w:rsidR="004047BB" w:rsidRPr="004047BB">
        <w:rPr>
          <w:rFonts w:ascii="ＭＳ 明朝" w:hAnsi="ＭＳ 明朝" w:cs="ＭＳ 明朝" w:hint="eastAsia"/>
        </w:rPr>
        <w:t>安心</w:t>
      </w:r>
      <w:r w:rsidR="00E95A6D">
        <w:rPr>
          <w:rFonts w:ascii="ＭＳ 明朝" w:hAnsi="ＭＳ 明朝" w:cs="ＭＳ 明朝" w:hint="eastAsia"/>
        </w:rPr>
        <w:t>・</w:t>
      </w:r>
      <w:r w:rsidR="004047BB" w:rsidRPr="004047BB">
        <w:rPr>
          <w:rFonts w:ascii="ＭＳ 明朝" w:hAnsi="ＭＳ 明朝" w:cs="ＭＳ 明朝" w:hint="eastAsia"/>
        </w:rPr>
        <w:t>安全</w:t>
      </w:r>
      <w:r w:rsidR="00E95A6D">
        <w:rPr>
          <w:rFonts w:ascii="ＭＳ 明朝" w:hAnsi="ＭＳ 明朝" w:cs="ＭＳ 明朝" w:hint="eastAsia"/>
        </w:rPr>
        <w:t>の確保</w:t>
      </w:r>
      <w:r w:rsidR="0045031B">
        <w:rPr>
          <w:rFonts w:ascii="ＭＳ 明朝" w:hAnsi="ＭＳ 明朝" w:cs="ＭＳ 明朝" w:hint="eastAsia"/>
        </w:rPr>
        <w:t>のほか、様々なサービスを行って</w:t>
      </w:r>
      <w:r w:rsidR="003F7E50">
        <w:rPr>
          <w:rFonts w:ascii="ＭＳ 明朝" w:hAnsi="ＭＳ 明朝" w:cs="ＭＳ 明朝" w:hint="eastAsia"/>
        </w:rPr>
        <w:t>いく上で必要な人材の確保について、オール大阪で取り組んでいる。</w:t>
      </w:r>
    </w:p>
    <w:p w:rsidR="009C769D" w:rsidRPr="002B17CE" w:rsidRDefault="00BB3A95" w:rsidP="00844C9E">
      <w:pPr>
        <w:ind w:leftChars="100" w:left="420" w:hangingChars="100" w:hanging="210"/>
        <w:rPr>
          <w:rFonts w:ascii="ＭＳ 明朝" w:hAnsi="ＭＳ 明朝" w:cs="ＭＳ 明朝"/>
        </w:rPr>
      </w:pPr>
      <w:r w:rsidRPr="002B17CE">
        <w:rPr>
          <w:rFonts w:ascii="ＭＳ 明朝" w:hAnsi="ＭＳ 明朝" w:cs="ＭＳ 明朝" w:hint="eastAsia"/>
        </w:rPr>
        <w:t>○</w:t>
      </w:r>
      <w:r w:rsidR="0045031B">
        <w:rPr>
          <w:rFonts w:ascii="ＭＳ 明朝" w:hAnsi="ＭＳ 明朝" w:cs="ＭＳ 明朝" w:hint="eastAsia"/>
        </w:rPr>
        <w:t>ＩＲを議論する時に大事なこと</w:t>
      </w:r>
      <w:r w:rsidR="002E213B" w:rsidRPr="002B17CE">
        <w:rPr>
          <w:rFonts w:ascii="ＭＳ 明朝" w:hAnsi="ＭＳ 明朝" w:cs="ＭＳ 明朝" w:hint="eastAsia"/>
        </w:rPr>
        <w:t>は</w:t>
      </w:r>
      <w:r w:rsidR="0045031B">
        <w:rPr>
          <w:rFonts w:ascii="ＭＳ 明朝" w:hAnsi="ＭＳ 明朝" w:cs="ＭＳ 明朝" w:hint="eastAsia"/>
        </w:rPr>
        <w:t>、</w:t>
      </w:r>
      <w:r w:rsidR="002E213B" w:rsidRPr="002B17CE">
        <w:rPr>
          <w:rFonts w:ascii="ＭＳ 明朝" w:hAnsi="ＭＳ 明朝" w:cs="ＭＳ 明朝" w:hint="eastAsia"/>
        </w:rPr>
        <w:t>2020年、</w:t>
      </w:r>
      <w:r w:rsidRPr="002B17CE">
        <w:rPr>
          <w:rFonts w:ascii="ＭＳ 明朝" w:hAnsi="ＭＳ 明朝" w:cs="ＭＳ 明朝" w:hint="eastAsia"/>
        </w:rPr>
        <w:t>20</w:t>
      </w:r>
      <w:r w:rsidR="002E213B" w:rsidRPr="002B17CE">
        <w:rPr>
          <w:rFonts w:ascii="ＭＳ 明朝" w:hAnsi="ＭＳ 明朝" w:cs="ＭＳ 明朝" w:hint="eastAsia"/>
        </w:rPr>
        <w:t>30</w:t>
      </w:r>
      <w:r w:rsidRPr="002B17CE">
        <w:rPr>
          <w:rFonts w:ascii="ＭＳ 明朝" w:hAnsi="ＭＳ 明朝" w:cs="ＭＳ 明朝" w:hint="eastAsia"/>
        </w:rPr>
        <w:t>年という</w:t>
      </w:r>
      <w:r w:rsidR="002B17CE" w:rsidRPr="002B17CE">
        <w:rPr>
          <w:rFonts w:ascii="ＭＳ 明朝" w:hAnsi="ＭＳ 明朝" w:cs="ＭＳ 明朝" w:hint="eastAsia"/>
        </w:rPr>
        <w:t>中長期的な交通体系や</w:t>
      </w:r>
      <w:r w:rsidR="00B91D39" w:rsidRPr="002B17CE">
        <w:rPr>
          <w:rFonts w:ascii="ＭＳ 明朝" w:hAnsi="ＭＳ 明朝" w:cs="ＭＳ 明朝" w:hint="eastAsia"/>
        </w:rPr>
        <w:t>ブラン</w:t>
      </w:r>
      <w:r w:rsidR="0045031B">
        <w:rPr>
          <w:rFonts w:ascii="ＭＳ 明朝" w:hAnsi="ＭＳ 明朝" w:cs="ＭＳ 明朝" w:hint="eastAsia"/>
        </w:rPr>
        <w:t>ドデザインに立った視点</w:t>
      </w:r>
      <w:r w:rsidR="00B91D39" w:rsidRPr="002B17CE">
        <w:rPr>
          <w:rFonts w:ascii="ＭＳ 明朝" w:hAnsi="ＭＳ 明朝" w:cs="ＭＳ 明朝" w:hint="eastAsia"/>
        </w:rPr>
        <w:t>からＩＲを考えるべきである</w:t>
      </w:r>
      <w:r w:rsidRPr="002B17CE">
        <w:rPr>
          <w:rFonts w:ascii="ＭＳ 明朝" w:hAnsi="ＭＳ 明朝" w:cs="ＭＳ 明朝" w:hint="eastAsia"/>
        </w:rPr>
        <w:t>。</w:t>
      </w:r>
      <w:r w:rsidR="002E213B" w:rsidRPr="002B17CE">
        <w:rPr>
          <w:rFonts w:ascii="ＭＳ 明朝" w:hAnsi="ＭＳ 明朝" w:cs="ＭＳ 明朝" w:hint="eastAsia"/>
        </w:rPr>
        <w:t>ＩＲのプロジェクトだけのた</w:t>
      </w:r>
      <w:r w:rsidR="00B91D39" w:rsidRPr="002B17CE">
        <w:rPr>
          <w:rFonts w:ascii="ＭＳ 明朝" w:hAnsi="ＭＳ 明朝" w:cs="ＭＳ 明朝" w:hint="eastAsia"/>
        </w:rPr>
        <w:t>めにやるのではなく</w:t>
      </w:r>
      <w:r w:rsidR="002E213B" w:rsidRPr="002B17CE">
        <w:rPr>
          <w:rFonts w:ascii="ＭＳ 明朝" w:hAnsi="ＭＳ 明朝" w:cs="ＭＳ 明朝" w:hint="eastAsia"/>
        </w:rPr>
        <w:t>、</w:t>
      </w:r>
      <w:r w:rsidR="00B91D39" w:rsidRPr="002B17CE">
        <w:rPr>
          <w:rFonts w:ascii="ＭＳ 明朝" w:hAnsi="ＭＳ 明朝" w:cs="ＭＳ 明朝" w:hint="eastAsia"/>
        </w:rPr>
        <w:t>経済の</w:t>
      </w:r>
      <w:r w:rsidR="002E213B" w:rsidRPr="002B17CE">
        <w:rPr>
          <w:rFonts w:ascii="ＭＳ 明朝" w:hAnsi="ＭＳ 明朝" w:cs="ＭＳ 明朝" w:hint="eastAsia"/>
        </w:rPr>
        <w:t>起爆剤</w:t>
      </w:r>
      <w:r w:rsidR="00B91D39" w:rsidRPr="002B17CE">
        <w:rPr>
          <w:rFonts w:ascii="ＭＳ 明朝" w:hAnsi="ＭＳ 明朝" w:cs="ＭＳ 明朝" w:hint="eastAsia"/>
        </w:rPr>
        <w:t>として様々な分野に波及し、連携していくという認識を</w:t>
      </w:r>
      <w:r w:rsidR="002E213B" w:rsidRPr="002B17CE">
        <w:rPr>
          <w:rFonts w:ascii="ＭＳ 明朝" w:hAnsi="ＭＳ 明朝" w:cs="ＭＳ 明朝" w:hint="eastAsia"/>
        </w:rPr>
        <w:t>共</w:t>
      </w:r>
      <w:r w:rsidR="00B91D39" w:rsidRPr="002B17CE">
        <w:rPr>
          <w:rFonts w:ascii="ＭＳ 明朝" w:hAnsi="ＭＳ 明朝" w:cs="ＭＳ 明朝" w:hint="eastAsia"/>
        </w:rPr>
        <w:t>有していきたい。</w:t>
      </w:r>
    </w:p>
    <w:p w:rsidR="004047BB" w:rsidRDefault="004047BB" w:rsidP="008E30EE">
      <w:pPr>
        <w:rPr>
          <w:rFonts w:ascii="ＭＳ 明朝" w:hAnsi="ＭＳ 明朝" w:cs="ＭＳ 明朝"/>
        </w:rPr>
      </w:pPr>
    </w:p>
    <w:p w:rsidR="00594D8A" w:rsidRDefault="00594D8A" w:rsidP="008E30EE">
      <w:pPr>
        <w:rPr>
          <w:rFonts w:ascii="ＭＳ 明朝" w:hAnsi="ＭＳ 明朝" w:cs="ＭＳ 明朝"/>
        </w:rPr>
      </w:pPr>
    </w:p>
    <w:p w:rsidR="00704126" w:rsidRDefault="00984B20" w:rsidP="008E30EE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７</w:t>
      </w:r>
      <w:r w:rsidR="00557A84">
        <w:rPr>
          <w:rFonts w:ascii="ＭＳ 明朝" w:hAnsi="ＭＳ 明朝" w:cs="ＭＳ 明朝" w:hint="eastAsia"/>
        </w:rPr>
        <w:t>.</w:t>
      </w:r>
      <w:r w:rsidR="00704126" w:rsidRPr="00704126">
        <w:rPr>
          <w:rFonts w:ascii="ＭＳ 明朝" w:hAnsi="ＭＳ 明朝" w:cs="ＭＳ 明朝" w:hint="eastAsia"/>
        </w:rPr>
        <w:t>世界が注目する</w:t>
      </w:r>
      <w:r w:rsidR="00AC41DA">
        <w:rPr>
          <w:rFonts w:ascii="ＭＳ 明朝" w:hAnsi="ＭＳ 明朝" w:cs="ＭＳ 明朝" w:hint="eastAsia"/>
        </w:rPr>
        <w:t>ＩＲ</w:t>
      </w:r>
      <w:r w:rsidR="00704126" w:rsidRPr="00704126">
        <w:rPr>
          <w:rFonts w:ascii="ＭＳ 明朝" w:hAnsi="ＭＳ 明朝" w:cs="ＭＳ 明朝" w:hint="eastAsia"/>
        </w:rPr>
        <w:t>（統合型リゾート）とは？</w:t>
      </w:r>
    </w:p>
    <w:p w:rsidR="00FE39BB" w:rsidRDefault="00FE39BB" w:rsidP="001F4802">
      <w:pPr>
        <w:ind w:left="420" w:hangingChars="200" w:hanging="42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</w:t>
      </w:r>
      <w:r w:rsidR="0013251C">
        <w:rPr>
          <w:rFonts w:ascii="ＭＳ 明朝" w:hAnsi="ＭＳ 明朝" w:cs="ＭＳ 明朝" w:hint="eastAsia"/>
        </w:rPr>
        <w:t>○</w:t>
      </w:r>
      <w:r>
        <w:rPr>
          <w:rFonts w:ascii="ＭＳ 明朝" w:hAnsi="ＭＳ 明朝" w:cs="ＭＳ 明朝" w:hint="eastAsia"/>
        </w:rPr>
        <w:t>ＩＲとは国際会議場・展示場、エンターテイ</w:t>
      </w:r>
      <w:r w:rsidR="00557A84" w:rsidRPr="00557A84">
        <w:rPr>
          <w:rFonts w:ascii="ＭＳ 明朝" w:hAnsi="ＭＳ 明朝" w:cs="ＭＳ 明朝" w:hint="eastAsia"/>
        </w:rPr>
        <w:t>メント施設、宿泊・飲食・商業施設、カ</w:t>
      </w:r>
      <w:r>
        <w:rPr>
          <w:rFonts w:ascii="ＭＳ 明朝" w:hAnsi="ＭＳ 明朝" w:cs="ＭＳ 明朝" w:hint="eastAsia"/>
        </w:rPr>
        <w:t>ジノ施設が一体となって整備されるものである。つまり、カジノが目的で施設をつく</w:t>
      </w:r>
      <w:r w:rsidR="00984B20">
        <w:rPr>
          <w:rFonts w:ascii="ＭＳ 明朝" w:hAnsi="ＭＳ 明朝" w:cs="ＭＳ 明朝" w:hint="eastAsia"/>
        </w:rPr>
        <w:t>るの</w:t>
      </w:r>
      <w:r>
        <w:rPr>
          <w:rFonts w:ascii="ＭＳ 明朝" w:hAnsi="ＭＳ 明朝" w:cs="ＭＳ 明朝" w:hint="eastAsia"/>
        </w:rPr>
        <w:t>ではなく、観光客、</w:t>
      </w:r>
      <w:r w:rsidR="00557A84" w:rsidRPr="00557A84">
        <w:rPr>
          <w:rFonts w:ascii="ＭＳ 明朝" w:hAnsi="ＭＳ 明朝" w:cs="ＭＳ 明朝" w:hint="eastAsia"/>
        </w:rPr>
        <w:t>ビジネス客、地元の方、家族連れの方</w:t>
      </w:r>
      <w:r>
        <w:rPr>
          <w:rFonts w:ascii="ＭＳ 明朝" w:hAnsi="ＭＳ 明朝" w:cs="ＭＳ 明朝" w:hint="eastAsia"/>
        </w:rPr>
        <w:t>など、多くの方に楽しんで</w:t>
      </w:r>
      <w:r w:rsidR="00557A84" w:rsidRPr="00557A84">
        <w:rPr>
          <w:rFonts w:ascii="ＭＳ 明朝" w:hAnsi="ＭＳ 明朝" w:cs="ＭＳ 明朝" w:hint="eastAsia"/>
        </w:rPr>
        <w:t>も</w:t>
      </w:r>
      <w:r>
        <w:rPr>
          <w:rFonts w:ascii="ＭＳ 明朝" w:hAnsi="ＭＳ 明朝" w:cs="ＭＳ 明朝" w:hint="eastAsia"/>
        </w:rPr>
        <w:t>らうことが目的となる。</w:t>
      </w:r>
    </w:p>
    <w:p w:rsidR="00AC41DA" w:rsidRDefault="00FE39BB" w:rsidP="00FE39BB">
      <w:pPr>
        <w:ind w:firstLineChars="100" w:firstLine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○</w:t>
      </w:r>
      <w:r w:rsidR="00AC41DA">
        <w:rPr>
          <w:rFonts w:ascii="ＭＳ 明朝" w:hAnsi="ＭＳ 明朝" w:cs="ＭＳ 明朝" w:hint="eastAsia"/>
        </w:rPr>
        <w:t>国の「</w:t>
      </w:r>
      <w:r w:rsidR="00AC41DA" w:rsidRPr="00AC41DA">
        <w:rPr>
          <w:rFonts w:ascii="ＭＳ 明朝" w:hAnsi="ＭＳ 明朝" w:cs="ＭＳ 明朝" w:hint="eastAsia"/>
        </w:rPr>
        <w:t>経済財政運営と改革の基本方針2017</w:t>
      </w:r>
      <w:r w:rsidR="00AC41DA">
        <w:rPr>
          <w:rFonts w:ascii="ＭＳ 明朝" w:hAnsi="ＭＳ 明朝" w:cs="ＭＳ 明朝" w:hint="eastAsia"/>
        </w:rPr>
        <w:t>」においても、成長戦略の加速のために「</w:t>
      </w:r>
      <w:r w:rsidR="00557A84" w:rsidRPr="00557A84">
        <w:rPr>
          <w:rFonts w:ascii="ＭＳ 明朝" w:hAnsi="ＭＳ 明朝" w:cs="ＭＳ 明朝" w:hint="eastAsia"/>
        </w:rPr>
        <w:t>ク</w:t>
      </w:r>
    </w:p>
    <w:p w:rsidR="00AC41DA" w:rsidRDefault="00557A84" w:rsidP="001F4802">
      <w:pPr>
        <w:ind w:leftChars="200" w:left="420"/>
        <w:rPr>
          <w:rFonts w:ascii="ＭＳ 明朝" w:hAnsi="ＭＳ 明朝" w:cs="ＭＳ 明朝"/>
        </w:rPr>
      </w:pPr>
      <w:r w:rsidRPr="00557A84">
        <w:rPr>
          <w:rFonts w:ascii="ＭＳ 明朝" w:hAnsi="ＭＳ 明朝" w:cs="ＭＳ 明朝" w:hint="eastAsia"/>
        </w:rPr>
        <w:t>リーンで魅力ある日本型</w:t>
      </w:r>
      <w:r w:rsidR="00AC41DA">
        <w:rPr>
          <w:rFonts w:ascii="ＭＳ 明朝" w:hAnsi="ＭＳ 明朝" w:cs="ＭＳ 明朝" w:hint="eastAsia"/>
        </w:rPr>
        <w:t>ＩＲの整備推進」が掲げられ</w:t>
      </w:r>
      <w:r w:rsidR="00393AD2">
        <w:rPr>
          <w:rFonts w:ascii="ＭＳ 明朝" w:hAnsi="ＭＳ 明朝" w:cs="ＭＳ 明朝" w:hint="eastAsia"/>
        </w:rPr>
        <w:t>、</w:t>
      </w:r>
      <w:r w:rsidRPr="00557A84">
        <w:rPr>
          <w:rFonts w:ascii="ＭＳ 明朝" w:hAnsi="ＭＳ 明朝" w:cs="ＭＳ 明朝" w:hint="eastAsia"/>
        </w:rPr>
        <w:t>国際競争力の高い</w:t>
      </w:r>
      <w:r w:rsidR="00AC41DA">
        <w:rPr>
          <w:rFonts w:ascii="ＭＳ 明朝" w:hAnsi="ＭＳ 明朝" w:cs="ＭＳ 明朝" w:hint="eastAsia"/>
        </w:rPr>
        <w:t>滞在型</w:t>
      </w:r>
      <w:r w:rsidR="00393AD2">
        <w:rPr>
          <w:rFonts w:ascii="ＭＳ 明朝" w:hAnsi="ＭＳ 明朝" w:cs="ＭＳ 明朝" w:hint="eastAsia"/>
        </w:rPr>
        <w:t>観光</w:t>
      </w:r>
      <w:r w:rsidR="00AC41DA">
        <w:rPr>
          <w:rFonts w:ascii="ＭＳ 明朝" w:hAnsi="ＭＳ 明朝" w:cs="ＭＳ 明朝" w:hint="eastAsia"/>
        </w:rPr>
        <w:t>の実現、ＩＲ</w:t>
      </w:r>
      <w:r w:rsidR="00393AD2">
        <w:rPr>
          <w:rFonts w:ascii="ＭＳ 明朝" w:hAnsi="ＭＳ 明朝" w:cs="ＭＳ 明朝" w:hint="eastAsia"/>
        </w:rPr>
        <w:t>を訪れる</w:t>
      </w:r>
      <w:r w:rsidR="00A6051A">
        <w:rPr>
          <w:rFonts w:ascii="ＭＳ 明朝" w:hAnsi="ＭＳ 明朝" w:cs="ＭＳ 明朝" w:hint="eastAsia"/>
        </w:rPr>
        <w:t>観光客を全国へ送客することで</w:t>
      </w:r>
      <w:r w:rsidR="00393AD2">
        <w:rPr>
          <w:rFonts w:ascii="ＭＳ 明朝" w:hAnsi="ＭＳ 明朝" w:cs="ＭＳ 明朝" w:hint="eastAsia"/>
        </w:rPr>
        <w:t>広域的に</w:t>
      </w:r>
      <w:r w:rsidR="00AC41DA">
        <w:rPr>
          <w:rFonts w:ascii="ＭＳ 明朝" w:hAnsi="ＭＳ 明朝" w:cs="ＭＳ 明朝" w:hint="eastAsia"/>
        </w:rPr>
        <w:t>経済効果を波及</w:t>
      </w:r>
      <w:r w:rsidRPr="00557A84">
        <w:rPr>
          <w:rFonts w:ascii="ＭＳ 明朝" w:hAnsi="ＭＳ 明朝" w:cs="ＭＳ 明朝" w:hint="eastAsia"/>
        </w:rPr>
        <w:t>、</w:t>
      </w:r>
      <w:r w:rsidR="00AC41DA">
        <w:rPr>
          <w:rFonts w:ascii="ＭＳ 明朝" w:hAnsi="ＭＳ 明朝" w:cs="ＭＳ 明朝" w:hint="eastAsia"/>
        </w:rPr>
        <w:t>カジノ導入</w:t>
      </w:r>
      <w:r w:rsidR="00393AD2">
        <w:rPr>
          <w:rFonts w:ascii="ＭＳ 明朝" w:hAnsi="ＭＳ 明朝" w:cs="ＭＳ 明朝" w:hint="eastAsia"/>
        </w:rPr>
        <w:t>に伴う</w:t>
      </w:r>
      <w:r w:rsidR="00AC41DA">
        <w:rPr>
          <w:rFonts w:ascii="ＭＳ 明朝" w:hAnsi="ＭＳ 明朝" w:cs="ＭＳ 明朝" w:hint="eastAsia"/>
        </w:rPr>
        <w:t>弊害や</w:t>
      </w:r>
      <w:r w:rsidR="00D466D5">
        <w:rPr>
          <w:rFonts w:ascii="ＭＳ 明朝" w:hAnsi="ＭＳ 明朝" w:cs="ＭＳ 明朝" w:hint="eastAsia"/>
        </w:rPr>
        <w:t>課題について万全の対策を行う</w:t>
      </w:r>
      <w:r w:rsidR="00393AD2">
        <w:rPr>
          <w:rFonts w:ascii="ＭＳ 明朝" w:hAnsi="ＭＳ 明朝" w:cs="ＭＳ 明朝" w:hint="eastAsia"/>
        </w:rPr>
        <w:t>、これ</w:t>
      </w:r>
      <w:r w:rsidR="00D466D5">
        <w:rPr>
          <w:rFonts w:ascii="ＭＳ 明朝" w:hAnsi="ＭＳ 明朝" w:cs="ＭＳ 明朝" w:hint="eastAsia"/>
        </w:rPr>
        <w:t>ら</w:t>
      </w:r>
      <w:r w:rsidR="00393AD2">
        <w:rPr>
          <w:rFonts w:ascii="ＭＳ 明朝" w:hAnsi="ＭＳ 明朝" w:cs="ＭＳ 明朝" w:hint="eastAsia"/>
        </w:rPr>
        <w:t>が大きな柱になっている。</w:t>
      </w:r>
    </w:p>
    <w:p w:rsidR="00B207B6" w:rsidRDefault="00B207B6" w:rsidP="001F4802">
      <w:pPr>
        <w:ind w:left="420" w:hangingChars="200" w:hanging="42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○ＩＲにカジノが含まれる理由は、</w:t>
      </w:r>
      <w:r w:rsidR="00EC041C" w:rsidRPr="00557A84">
        <w:rPr>
          <w:rFonts w:ascii="ＭＳ 明朝" w:hAnsi="ＭＳ 明朝" w:cs="ＭＳ 明朝" w:hint="eastAsia"/>
        </w:rPr>
        <w:t>カジノ</w:t>
      </w:r>
      <w:r w:rsidR="00EC041C">
        <w:rPr>
          <w:rFonts w:ascii="ＭＳ 明朝" w:hAnsi="ＭＳ 明朝" w:cs="ＭＳ 明朝" w:hint="eastAsia"/>
        </w:rPr>
        <w:t>施設</w:t>
      </w:r>
      <w:r w:rsidR="00EC041C" w:rsidRPr="00557A84">
        <w:rPr>
          <w:rFonts w:ascii="ＭＳ 明朝" w:hAnsi="ＭＳ 明朝" w:cs="ＭＳ 明朝" w:hint="eastAsia"/>
        </w:rPr>
        <w:t>の</w:t>
      </w:r>
      <w:r w:rsidR="00EC041C">
        <w:rPr>
          <w:rFonts w:ascii="ＭＳ 明朝" w:hAnsi="ＭＳ 明朝" w:cs="ＭＳ 明朝" w:hint="eastAsia"/>
        </w:rPr>
        <w:t>収益を活用することで、MICE</w:t>
      </w:r>
      <w:r>
        <w:rPr>
          <w:rFonts w:ascii="ＭＳ 明朝" w:hAnsi="ＭＳ 明朝" w:cs="ＭＳ 明朝" w:hint="eastAsia"/>
        </w:rPr>
        <w:t>施設など通常採算性の低い施設を</w:t>
      </w:r>
      <w:r w:rsidR="00EC041C">
        <w:rPr>
          <w:rFonts w:ascii="ＭＳ 明朝" w:hAnsi="ＭＳ 明朝" w:cs="ＭＳ 明朝" w:hint="eastAsia"/>
        </w:rPr>
        <w:t>安定的に運営して</w:t>
      </w:r>
      <w:r>
        <w:rPr>
          <w:rFonts w:ascii="ＭＳ 明朝" w:hAnsi="ＭＳ 明朝" w:cs="ＭＳ 明朝" w:hint="eastAsia"/>
        </w:rPr>
        <w:t>いくためである。</w:t>
      </w:r>
      <w:r w:rsidR="00557A84" w:rsidRPr="00557A84">
        <w:rPr>
          <w:rFonts w:ascii="ＭＳ 明朝" w:hAnsi="ＭＳ 明朝" w:cs="ＭＳ 明朝" w:hint="eastAsia"/>
        </w:rPr>
        <w:t>カジノはすでに127か国</w:t>
      </w:r>
      <w:r>
        <w:rPr>
          <w:rFonts w:ascii="ＭＳ 明朝" w:hAnsi="ＭＳ 明朝" w:cs="ＭＳ 明朝" w:hint="eastAsia"/>
        </w:rPr>
        <w:t>・地域で</w:t>
      </w:r>
      <w:r w:rsidR="00557A84" w:rsidRPr="00557A84">
        <w:rPr>
          <w:rFonts w:ascii="ＭＳ 明朝" w:hAnsi="ＭＳ 明朝" w:cs="ＭＳ 明朝" w:hint="eastAsia"/>
        </w:rPr>
        <w:t>導入されてお</w:t>
      </w:r>
      <w:r>
        <w:rPr>
          <w:rFonts w:ascii="ＭＳ 明朝" w:hAnsi="ＭＳ 明朝" w:cs="ＭＳ 明朝" w:hint="eastAsia"/>
        </w:rPr>
        <w:t>り</w:t>
      </w:r>
      <w:r w:rsidR="00557A84" w:rsidRPr="00557A84">
        <w:rPr>
          <w:rFonts w:ascii="ＭＳ 明朝" w:hAnsi="ＭＳ 明朝" w:cs="ＭＳ 明朝" w:hint="eastAsia"/>
        </w:rPr>
        <w:t>、</w:t>
      </w:r>
      <w:r>
        <w:rPr>
          <w:rFonts w:ascii="ＭＳ 明朝" w:hAnsi="ＭＳ 明朝" w:cs="ＭＳ 明朝" w:hint="eastAsia"/>
        </w:rPr>
        <w:t>OECD</w:t>
      </w:r>
      <w:r w:rsidR="00EC041C">
        <w:rPr>
          <w:rFonts w:ascii="ＭＳ 明朝" w:hAnsi="ＭＳ 明朝" w:cs="ＭＳ 明朝" w:hint="eastAsia"/>
        </w:rPr>
        <w:t>加盟</w:t>
      </w:r>
      <w:r w:rsidR="00557A84" w:rsidRPr="00557A84">
        <w:rPr>
          <w:rFonts w:ascii="ＭＳ 明朝" w:hAnsi="ＭＳ 明朝" w:cs="ＭＳ 明朝" w:hint="eastAsia"/>
        </w:rPr>
        <w:t>国のうち、カジノを合法化していないのは日本とアイル</w:t>
      </w:r>
      <w:r w:rsidR="00557A84" w:rsidRPr="00557A84">
        <w:rPr>
          <w:rFonts w:ascii="ＭＳ 明朝" w:hAnsi="ＭＳ 明朝" w:cs="ＭＳ 明朝" w:hint="eastAsia"/>
        </w:rPr>
        <w:lastRenderedPageBreak/>
        <w:t>ランドとノルウ</w:t>
      </w:r>
      <w:r>
        <w:rPr>
          <w:rFonts w:ascii="ＭＳ 明朝" w:hAnsi="ＭＳ 明朝" w:cs="ＭＳ 明朝" w:hint="eastAsia"/>
        </w:rPr>
        <w:t>ェーの３か国</w:t>
      </w:r>
      <w:r w:rsidR="00EC041C">
        <w:rPr>
          <w:rFonts w:ascii="ＭＳ 明朝" w:hAnsi="ＭＳ 明朝" w:cs="ＭＳ 明朝" w:hint="eastAsia"/>
        </w:rPr>
        <w:t>である。</w:t>
      </w:r>
      <w:r>
        <w:rPr>
          <w:rFonts w:ascii="ＭＳ 明朝" w:hAnsi="ＭＳ 明朝" w:cs="ＭＳ 明朝" w:hint="eastAsia"/>
        </w:rPr>
        <w:t>ほとんどの国が合法化している状況から、日本は</w:t>
      </w:r>
      <w:r w:rsidR="00557A84" w:rsidRPr="00557A84">
        <w:rPr>
          <w:rFonts w:ascii="ＭＳ 明朝" w:hAnsi="ＭＳ 明朝" w:cs="ＭＳ 明朝" w:hint="eastAsia"/>
        </w:rPr>
        <w:t>そういった国々から</w:t>
      </w:r>
      <w:r>
        <w:rPr>
          <w:rFonts w:ascii="ＭＳ 明朝" w:hAnsi="ＭＳ 明朝" w:cs="ＭＳ 明朝" w:hint="eastAsia"/>
        </w:rPr>
        <w:t>ノウハウ、知見を十分に活かすことができる。</w:t>
      </w:r>
    </w:p>
    <w:p w:rsidR="009177A5" w:rsidRDefault="00A343C3" w:rsidP="001F4802">
      <w:pPr>
        <w:ind w:left="420" w:hangingChars="200" w:hanging="42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</w:t>
      </w:r>
      <w:r w:rsidR="009B7005">
        <w:rPr>
          <w:rFonts w:ascii="ＭＳ 明朝" w:hAnsi="ＭＳ 明朝" w:cs="ＭＳ 明朝" w:hint="eastAsia"/>
        </w:rPr>
        <w:t>○ＩＲを議論するにあたって、</w:t>
      </w:r>
      <w:r>
        <w:rPr>
          <w:rFonts w:ascii="ＭＳ 明朝" w:hAnsi="ＭＳ 明朝" w:cs="ＭＳ 明朝" w:hint="eastAsia"/>
        </w:rPr>
        <w:t>国</w:t>
      </w:r>
      <w:r w:rsidR="009B7005" w:rsidRPr="009B7005">
        <w:rPr>
          <w:rFonts w:ascii="ＭＳ 明朝" w:hAnsi="ＭＳ 明朝" w:cs="ＭＳ 明朝" w:hint="eastAsia"/>
        </w:rPr>
        <w:t>も</w:t>
      </w:r>
      <w:r w:rsidR="009B7005">
        <w:rPr>
          <w:rFonts w:ascii="ＭＳ 明朝" w:hAnsi="ＭＳ 明朝" w:cs="ＭＳ 明朝" w:hint="eastAsia"/>
        </w:rPr>
        <w:t>大阪もシンガポールの事例を参考にしている</w:t>
      </w:r>
      <w:r w:rsidR="009B7005" w:rsidRPr="009B7005">
        <w:rPr>
          <w:rFonts w:ascii="ＭＳ 明朝" w:hAnsi="ＭＳ 明朝" w:cs="ＭＳ 明朝" w:hint="eastAsia"/>
        </w:rPr>
        <w:t>。それは</w:t>
      </w:r>
      <w:r w:rsidR="009B7005">
        <w:rPr>
          <w:rFonts w:ascii="ＭＳ 明朝" w:hAnsi="ＭＳ 明朝" w:cs="ＭＳ 明朝" w:hint="eastAsia"/>
        </w:rPr>
        <w:t>、</w:t>
      </w:r>
      <w:r w:rsidR="00AC2255">
        <w:rPr>
          <w:rFonts w:ascii="ＭＳ 明朝" w:hAnsi="ＭＳ 明朝" w:cs="ＭＳ 明朝" w:hint="eastAsia"/>
        </w:rPr>
        <w:t>シンガポールの目的が国際観光とMICEであり、</w:t>
      </w:r>
      <w:r w:rsidR="009B7005">
        <w:rPr>
          <w:rFonts w:ascii="ＭＳ 明朝" w:hAnsi="ＭＳ 明朝" w:cs="ＭＳ 明朝" w:hint="eastAsia"/>
        </w:rPr>
        <w:t>地域経済を</w:t>
      </w:r>
      <w:r w:rsidR="009B7005" w:rsidRPr="009B7005">
        <w:rPr>
          <w:rFonts w:ascii="ＭＳ 明朝" w:hAnsi="ＭＳ 明朝" w:cs="ＭＳ 明朝" w:hint="eastAsia"/>
        </w:rPr>
        <w:t>活性化</w:t>
      </w:r>
      <w:r w:rsidR="009B7005">
        <w:rPr>
          <w:rFonts w:ascii="ＭＳ 明朝" w:hAnsi="ＭＳ 明朝" w:cs="ＭＳ 明朝" w:hint="eastAsia"/>
        </w:rPr>
        <w:t>させ</w:t>
      </w:r>
      <w:r w:rsidR="009B7005" w:rsidRPr="009B7005">
        <w:rPr>
          <w:rFonts w:ascii="ＭＳ 明朝" w:hAnsi="ＭＳ 明朝" w:cs="ＭＳ 明朝" w:hint="eastAsia"/>
        </w:rPr>
        <w:t>、カジノ</w:t>
      </w:r>
      <w:r w:rsidR="00AC2255">
        <w:rPr>
          <w:rFonts w:ascii="ＭＳ 明朝" w:hAnsi="ＭＳ 明朝" w:cs="ＭＳ 明朝" w:hint="eastAsia"/>
        </w:rPr>
        <w:t>の弊</w:t>
      </w:r>
      <w:r>
        <w:rPr>
          <w:rFonts w:ascii="ＭＳ 明朝" w:hAnsi="ＭＳ 明朝" w:cs="ＭＳ 明朝" w:hint="eastAsia"/>
        </w:rPr>
        <w:t>害を必要最小限に抑制するという方針のもとＩＲの導入が進められたからである。</w:t>
      </w:r>
      <w:r w:rsidR="009B7005" w:rsidRPr="009B7005">
        <w:rPr>
          <w:rFonts w:ascii="ＭＳ 明朝" w:hAnsi="ＭＳ 明朝" w:cs="ＭＳ 明朝" w:hint="eastAsia"/>
        </w:rPr>
        <w:t>例えば</w:t>
      </w:r>
      <w:r w:rsidR="00AC2255">
        <w:rPr>
          <w:rFonts w:ascii="ＭＳ 明朝" w:hAnsi="ＭＳ 明朝" w:cs="ＭＳ 明朝" w:hint="eastAsia"/>
        </w:rPr>
        <w:t>、シンガポール</w:t>
      </w:r>
      <w:r w:rsidR="00B715DC">
        <w:rPr>
          <w:rFonts w:ascii="ＭＳ 明朝" w:hAnsi="ＭＳ 明朝" w:cs="ＭＳ 明朝" w:hint="eastAsia"/>
        </w:rPr>
        <w:t>のＩＲである</w:t>
      </w:r>
      <w:r w:rsidR="009B7005" w:rsidRPr="009B7005">
        <w:rPr>
          <w:rFonts w:ascii="ＭＳ 明朝" w:hAnsi="ＭＳ 明朝" w:cs="ＭＳ 明朝" w:hint="eastAsia"/>
        </w:rPr>
        <w:t>マリーナ</w:t>
      </w:r>
      <w:r w:rsidR="009B7005">
        <w:rPr>
          <w:rFonts w:ascii="ＭＳ 明朝" w:hAnsi="ＭＳ 明朝" w:cs="ＭＳ 明朝" w:hint="eastAsia"/>
        </w:rPr>
        <w:t>・</w:t>
      </w:r>
      <w:r w:rsidR="009B7005" w:rsidRPr="009B7005">
        <w:rPr>
          <w:rFonts w:ascii="ＭＳ 明朝" w:hAnsi="ＭＳ 明朝" w:cs="ＭＳ 明朝" w:hint="eastAsia"/>
        </w:rPr>
        <w:t>ベイ</w:t>
      </w:r>
      <w:r w:rsidR="009B7005">
        <w:rPr>
          <w:rFonts w:ascii="ＭＳ 明朝" w:hAnsi="ＭＳ 明朝" w:cs="ＭＳ 明朝" w:hint="eastAsia"/>
        </w:rPr>
        <w:t>・</w:t>
      </w:r>
      <w:r w:rsidR="00007DAC">
        <w:rPr>
          <w:rFonts w:ascii="ＭＳ 明朝" w:hAnsi="ＭＳ 明朝" w:cs="ＭＳ 明朝" w:hint="eastAsia"/>
        </w:rPr>
        <w:t>サンズでは、</w:t>
      </w:r>
      <w:r w:rsidR="00AC2255">
        <w:rPr>
          <w:rFonts w:ascii="ＭＳ 明朝" w:hAnsi="ＭＳ 明朝" w:cs="ＭＳ 明朝" w:hint="eastAsia"/>
        </w:rPr>
        <w:t>カジノ面積は</w:t>
      </w:r>
      <w:r w:rsidR="00007DAC">
        <w:rPr>
          <w:rFonts w:ascii="ＭＳ 明朝" w:hAnsi="ＭＳ 明朝" w:cs="ＭＳ 明朝" w:hint="eastAsia"/>
        </w:rPr>
        <w:t>、</w:t>
      </w:r>
      <w:r w:rsidR="00381E7A">
        <w:rPr>
          <w:rFonts w:ascii="ＭＳ 明朝" w:hAnsi="ＭＳ 明朝" w:cs="ＭＳ 明朝" w:hint="eastAsia"/>
        </w:rPr>
        <w:t>全体</w:t>
      </w:r>
      <w:r w:rsidR="00007DAC">
        <w:rPr>
          <w:rFonts w:ascii="ＭＳ 明朝" w:hAnsi="ＭＳ 明朝" w:cs="ＭＳ 明朝" w:hint="eastAsia"/>
        </w:rPr>
        <w:t>面積</w:t>
      </w:r>
      <w:r w:rsidR="009B7005" w:rsidRPr="009B7005">
        <w:rPr>
          <w:rFonts w:ascii="ＭＳ 明朝" w:hAnsi="ＭＳ 明朝" w:cs="ＭＳ 明朝" w:hint="eastAsia"/>
        </w:rPr>
        <w:t>のわずか2.5</w:t>
      </w:r>
      <w:r w:rsidR="00007DAC">
        <w:rPr>
          <w:rFonts w:ascii="ＭＳ 明朝" w:hAnsi="ＭＳ 明朝" w:cs="ＭＳ 明朝" w:hint="eastAsia"/>
        </w:rPr>
        <w:t>％であり、もう一か所のリゾート・ワールド・セントーサでも、</w:t>
      </w:r>
      <w:r w:rsidR="00381E7A" w:rsidRPr="00381E7A">
        <w:rPr>
          <w:rFonts w:ascii="ＭＳ 明朝" w:hAnsi="ＭＳ 明朝" w:cs="ＭＳ 明朝" w:hint="eastAsia"/>
        </w:rPr>
        <w:t>カジノ面積は</w:t>
      </w:r>
      <w:r w:rsidR="00381E7A">
        <w:rPr>
          <w:rFonts w:ascii="ＭＳ 明朝" w:hAnsi="ＭＳ 明朝" w:cs="ＭＳ 明朝" w:hint="eastAsia"/>
        </w:rPr>
        <w:t>全体</w:t>
      </w:r>
      <w:r w:rsidR="00007DAC">
        <w:rPr>
          <w:rFonts w:ascii="ＭＳ 明朝" w:hAnsi="ＭＳ 明朝" w:cs="ＭＳ 明朝" w:hint="eastAsia"/>
        </w:rPr>
        <w:t>面積</w:t>
      </w:r>
      <w:r w:rsidR="00381E7A">
        <w:rPr>
          <w:rFonts w:ascii="ＭＳ 明朝" w:hAnsi="ＭＳ 明朝" w:cs="ＭＳ 明朝" w:hint="eastAsia"/>
        </w:rPr>
        <w:t>の</w:t>
      </w:r>
      <w:r w:rsidR="002C04C1">
        <w:rPr>
          <w:rFonts w:ascii="ＭＳ 明朝" w:hAnsi="ＭＳ 明朝" w:cs="ＭＳ 明朝" w:hint="eastAsia"/>
        </w:rPr>
        <w:t>4.0</w:t>
      </w:r>
      <w:r w:rsidR="00381E7A" w:rsidRPr="00381E7A">
        <w:rPr>
          <w:rFonts w:ascii="ＭＳ 明朝" w:hAnsi="ＭＳ 明朝" w:cs="ＭＳ 明朝" w:hint="eastAsia"/>
        </w:rPr>
        <w:t>％</w:t>
      </w:r>
      <w:r w:rsidR="00381E7A">
        <w:rPr>
          <w:rFonts w:ascii="ＭＳ 明朝" w:hAnsi="ＭＳ 明朝" w:cs="ＭＳ 明朝" w:hint="eastAsia"/>
        </w:rPr>
        <w:t>弱である。</w:t>
      </w:r>
      <w:r w:rsidR="005D3413">
        <w:rPr>
          <w:rFonts w:ascii="ＭＳ 明朝" w:hAnsi="ＭＳ 明朝" w:cs="ＭＳ 明朝" w:hint="eastAsia"/>
        </w:rPr>
        <w:t>また、</w:t>
      </w:r>
      <w:r w:rsidR="009177A5">
        <w:rPr>
          <w:rFonts w:ascii="ＭＳ 明朝" w:hAnsi="ＭＳ 明朝" w:cs="ＭＳ 明朝" w:hint="eastAsia"/>
        </w:rPr>
        <w:t>シンガポールでは、５万人雇用が増えただけでなく、従来の雇</w:t>
      </w:r>
      <w:r w:rsidR="00494306">
        <w:rPr>
          <w:rFonts w:ascii="ＭＳ 明朝" w:hAnsi="ＭＳ 明朝" w:cs="ＭＳ 明朝" w:hint="eastAsia"/>
        </w:rPr>
        <w:t>用に比べて</w:t>
      </w:r>
      <w:r w:rsidR="00557A84" w:rsidRPr="00557A84">
        <w:rPr>
          <w:rFonts w:ascii="ＭＳ 明朝" w:hAnsi="ＭＳ 明朝" w:cs="ＭＳ 明朝" w:hint="eastAsia"/>
        </w:rPr>
        <w:t>高賃</w:t>
      </w:r>
      <w:r w:rsidR="00494306">
        <w:rPr>
          <w:rFonts w:ascii="ＭＳ 明朝" w:hAnsi="ＭＳ 明朝" w:cs="ＭＳ 明朝" w:hint="eastAsia"/>
        </w:rPr>
        <w:t>金の雇用体系が生まれ、そのことが他の産業にも波及し、</w:t>
      </w:r>
      <w:r w:rsidR="00557A84" w:rsidRPr="00557A84">
        <w:rPr>
          <w:rFonts w:ascii="ＭＳ 明朝" w:hAnsi="ＭＳ 明朝" w:cs="ＭＳ 明朝" w:hint="eastAsia"/>
        </w:rPr>
        <w:t>地域経済</w:t>
      </w:r>
      <w:r w:rsidR="00494306">
        <w:rPr>
          <w:rFonts w:ascii="ＭＳ 明朝" w:hAnsi="ＭＳ 明朝" w:cs="ＭＳ 明朝" w:hint="eastAsia"/>
        </w:rPr>
        <w:t>の活性化につながっている。</w:t>
      </w:r>
    </w:p>
    <w:p w:rsidR="00A3613E" w:rsidRDefault="00A3613E" w:rsidP="00557A84">
      <w:pPr>
        <w:rPr>
          <w:rFonts w:ascii="ＭＳ 明朝" w:hAnsi="ＭＳ 明朝" w:cs="ＭＳ 明朝"/>
        </w:rPr>
      </w:pPr>
    </w:p>
    <w:p w:rsidR="00594D8A" w:rsidRPr="00494306" w:rsidRDefault="00594D8A" w:rsidP="00557A84">
      <w:pPr>
        <w:rPr>
          <w:rFonts w:ascii="ＭＳ 明朝" w:hAnsi="ＭＳ 明朝" w:cs="ＭＳ 明朝"/>
        </w:rPr>
      </w:pPr>
    </w:p>
    <w:p w:rsidR="000B2F6D" w:rsidRPr="000B2F6D" w:rsidRDefault="002C5282" w:rsidP="000B2F6D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８</w:t>
      </w:r>
      <w:r w:rsidR="000B2F6D" w:rsidRPr="000B2F6D">
        <w:rPr>
          <w:rFonts w:ascii="ＭＳ 明朝" w:hAnsi="ＭＳ 明朝" w:cs="ＭＳ 明朝" w:hint="eastAsia"/>
        </w:rPr>
        <w:t>.</w:t>
      </w:r>
      <w:r w:rsidR="004420BE">
        <w:rPr>
          <w:rFonts w:ascii="ＭＳ 明朝" w:hAnsi="ＭＳ 明朝" w:cs="ＭＳ 明朝" w:hint="eastAsia"/>
        </w:rPr>
        <w:t>ＩＲ</w:t>
      </w:r>
      <w:r w:rsidR="004420BE" w:rsidRPr="004420BE">
        <w:rPr>
          <w:rFonts w:ascii="ＭＳ 明朝" w:hAnsi="ＭＳ 明朝" w:cs="ＭＳ 明朝" w:hint="eastAsia"/>
        </w:rPr>
        <w:t>誘致に向けた</w:t>
      </w:r>
      <w:r w:rsidR="00A5406E">
        <w:rPr>
          <w:rFonts w:ascii="ＭＳ 明朝" w:hAnsi="ＭＳ 明朝" w:cs="ＭＳ 明朝" w:hint="eastAsia"/>
        </w:rPr>
        <w:t>国及び大阪</w:t>
      </w:r>
      <w:r w:rsidR="00A5406E" w:rsidRPr="004420BE">
        <w:rPr>
          <w:rFonts w:ascii="ＭＳ 明朝" w:hAnsi="ＭＳ 明朝" w:cs="ＭＳ 明朝" w:hint="eastAsia"/>
        </w:rPr>
        <w:t>の</w:t>
      </w:r>
      <w:r w:rsidR="004420BE" w:rsidRPr="004420BE">
        <w:rPr>
          <w:rFonts w:ascii="ＭＳ 明朝" w:hAnsi="ＭＳ 明朝" w:cs="ＭＳ 明朝" w:hint="eastAsia"/>
        </w:rPr>
        <w:t>動き</w:t>
      </w:r>
    </w:p>
    <w:p w:rsidR="00FD2197" w:rsidRPr="006E448A" w:rsidRDefault="00F75271" w:rsidP="008A71FD">
      <w:pPr>
        <w:ind w:leftChars="100" w:left="420" w:hangingChars="100" w:hanging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○国では</w:t>
      </w:r>
      <w:r w:rsidR="000B2F6D">
        <w:rPr>
          <w:rFonts w:ascii="ＭＳ 明朝" w:hAnsi="ＭＳ 明朝" w:cs="ＭＳ 明朝" w:hint="eastAsia"/>
        </w:rPr>
        <w:t>ＩＲ</w:t>
      </w:r>
      <w:r>
        <w:rPr>
          <w:rFonts w:ascii="ＭＳ 明朝" w:hAnsi="ＭＳ 明朝" w:cs="ＭＳ 明朝" w:hint="eastAsia"/>
        </w:rPr>
        <w:t>実施法の</w:t>
      </w:r>
      <w:r w:rsidR="000B2F6D">
        <w:rPr>
          <w:rFonts w:ascii="ＭＳ 明朝" w:hAnsi="ＭＳ 明朝" w:cs="ＭＳ 明朝" w:hint="eastAsia"/>
        </w:rPr>
        <w:t>準備に入っており、</w:t>
      </w:r>
      <w:r w:rsidRPr="0012619D">
        <w:rPr>
          <w:rFonts w:ascii="ＭＳ 明朝" w:hAnsi="ＭＳ 明朝" w:cs="ＭＳ 明朝" w:hint="eastAsia"/>
        </w:rPr>
        <w:t>国のＩＲ推進会議で議論が進んでいる状況である。</w:t>
      </w:r>
      <w:r>
        <w:rPr>
          <w:rFonts w:ascii="ＭＳ 明朝" w:hAnsi="ＭＳ 明朝" w:cs="ＭＳ 明朝" w:hint="eastAsia"/>
        </w:rPr>
        <w:t>基本的な枠組みは、</w:t>
      </w:r>
      <w:r w:rsidR="00557A84" w:rsidRPr="00557A84">
        <w:rPr>
          <w:rFonts w:ascii="ＭＳ 明朝" w:hAnsi="ＭＳ 明朝" w:cs="ＭＳ 明朝" w:hint="eastAsia"/>
        </w:rPr>
        <w:t>国の基本方針を踏まえて、</w:t>
      </w:r>
      <w:r>
        <w:rPr>
          <w:rFonts w:ascii="ＭＳ 明朝" w:hAnsi="ＭＳ 明朝" w:cs="ＭＳ 明朝" w:hint="eastAsia"/>
        </w:rPr>
        <w:t>地方公共団体がＩＲ事業者を選定、地方自治体とＩＲ事業者で</w:t>
      </w:r>
      <w:r w:rsidR="00665E8C">
        <w:rPr>
          <w:rFonts w:ascii="ＭＳ 明朝" w:hAnsi="ＭＳ 明朝" w:cs="ＭＳ 明朝" w:hint="eastAsia"/>
        </w:rPr>
        <w:t>区域</w:t>
      </w:r>
      <w:r>
        <w:rPr>
          <w:rFonts w:ascii="ＭＳ 明朝" w:hAnsi="ＭＳ 明朝" w:cs="ＭＳ 明朝" w:hint="eastAsia"/>
        </w:rPr>
        <w:t>整備計画を策定、議会の議決というプロセスを経ることになる</w:t>
      </w:r>
      <w:r w:rsidR="00557A84" w:rsidRPr="00557A84">
        <w:rPr>
          <w:rFonts w:ascii="ＭＳ 明朝" w:hAnsi="ＭＳ 明朝" w:cs="ＭＳ 明朝" w:hint="eastAsia"/>
        </w:rPr>
        <w:t>。</w:t>
      </w:r>
      <w:r>
        <w:rPr>
          <w:rFonts w:ascii="ＭＳ 明朝" w:hAnsi="ＭＳ 明朝" w:cs="ＭＳ 明朝" w:hint="eastAsia"/>
        </w:rPr>
        <w:t>つまり、</w:t>
      </w:r>
      <w:r w:rsidR="00557A84" w:rsidRPr="00557A84">
        <w:rPr>
          <w:rFonts w:ascii="ＭＳ 明朝" w:hAnsi="ＭＳ 明朝" w:cs="ＭＳ 明朝" w:hint="eastAsia"/>
        </w:rPr>
        <w:t>地域</w:t>
      </w:r>
      <w:r>
        <w:rPr>
          <w:rFonts w:ascii="ＭＳ 明朝" w:hAnsi="ＭＳ 明朝" w:cs="ＭＳ 明朝" w:hint="eastAsia"/>
        </w:rPr>
        <w:t>のコンセンサスをしっかり取るというプロセスを経た上で、国に</w:t>
      </w:r>
      <w:r w:rsidR="00665E8C">
        <w:rPr>
          <w:rFonts w:ascii="ＭＳ 明朝" w:hAnsi="ＭＳ 明朝" w:cs="ＭＳ 明朝" w:hint="eastAsia"/>
        </w:rPr>
        <w:t>区域</w:t>
      </w:r>
      <w:r>
        <w:rPr>
          <w:rFonts w:ascii="ＭＳ 明朝" w:hAnsi="ＭＳ 明朝" w:cs="ＭＳ 明朝" w:hint="eastAsia"/>
        </w:rPr>
        <w:t>申請し、認定されることになる</w:t>
      </w:r>
      <w:r w:rsidR="00557A84" w:rsidRPr="00557A84">
        <w:rPr>
          <w:rFonts w:ascii="ＭＳ 明朝" w:hAnsi="ＭＳ 明朝" w:cs="ＭＳ 明朝" w:hint="eastAsia"/>
        </w:rPr>
        <w:t>。平行して、</w:t>
      </w:r>
      <w:r>
        <w:rPr>
          <w:rFonts w:ascii="ＭＳ 明朝" w:hAnsi="ＭＳ 明朝" w:cs="ＭＳ 明朝" w:hint="eastAsia"/>
        </w:rPr>
        <w:t>ＩＲ事業者に問題</w:t>
      </w:r>
      <w:r w:rsidR="00665E8C">
        <w:rPr>
          <w:rFonts w:ascii="ＭＳ 明朝" w:hAnsi="ＭＳ 明朝" w:cs="ＭＳ 明朝" w:hint="eastAsia"/>
        </w:rPr>
        <w:t>がないか</w:t>
      </w:r>
      <w:r>
        <w:rPr>
          <w:rFonts w:ascii="ＭＳ 明朝" w:hAnsi="ＭＳ 明朝" w:cs="ＭＳ 明朝" w:hint="eastAsia"/>
        </w:rPr>
        <w:t>をカジノ管理委員会</w:t>
      </w:r>
      <w:r w:rsidR="00557A84" w:rsidRPr="00557A84">
        <w:rPr>
          <w:rFonts w:ascii="ＭＳ 明朝" w:hAnsi="ＭＳ 明朝" w:cs="ＭＳ 明朝" w:hint="eastAsia"/>
        </w:rPr>
        <w:t>で厳格にチェック</w:t>
      </w:r>
      <w:r>
        <w:rPr>
          <w:rFonts w:ascii="ＭＳ 明朝" w:hAnsi="ＭＳ 明朝" w:cs="ＭＳ 明朝" w:hint="eastAsia"/>
        </w:rPr>
        <w:t>するという、</w:t>
      </w:r>
      <w:r w:rsidR="00557A84" w:rsidRPr="00557A84">
        <w:rPr>
          <w:rFonts w:ascii="ＭＳ 明朝" w:hAnsi="ＭＳ 明朝" w:cs="ＭＳ 明朝" w:hint="eastAsia"/>
        </w:rPr>
        <w:t>二重三重のしばりによって</w:t>
      </w:r>
      <w:r>
        <w:rPr>
          <w:rFonts w:ascii="ＭＳ 明朝" w:hAnsi="ＭＳ 明朝" w:cs="ＭＳ 明朝" w:hint="eastAsia"/>
        </w:rPr>
        <w:t>ＩＲ</w:t>
      </w:r>
      <w:r w:rsidR="00665E8C">
        <w:rPr>
          <w:rFonts w:ascii="ＭＳ 明朝" w:hAnsi="ＭＳ 明朝" w:cs="ＭＳ 明朝" w:hint="eastAsia"/>
        </w:rPr>
        <w:t>事業者を</w:t>
      </w:r>
      <w:r w:rsidR="00557A84" w:rsidRPr="00557A84">
        <w:rPr>
          <w:rFonts w:ascii="ＭＳ 明朝" w:hAnsi="ＭＳ 明朝" w:cs="ＭＳ 明朝" w:hint="eastAsia"/>
        </w:rPr>
        <w:t>選ぶ</w:t>
      </w:r>
      <w:r>
        <w:rPr>
          <w:rFonts w:ascii="ＭＳ 明朝" w:hAnsi="ＭＳ 明朝" w:cs="ＭＳ 明朝" w:hint="eastAsia"/>
        </w:rPr>
        <w:t>ことになる。</w:t>
      </w:r>
    </w:p>
    <w:p w:rsidR="00BD2E9A" w:rsidRDefault="00FD2197" w:rsidP="001F4802">
      <w:pPr>
        <w:ind w:leftChars="100" w:left="420" w:hangingChars="100" w:hanging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○</w:t>
      </w:r>
      <w:r w:rsidR="00807164">
        <w:rPr>
          <w:rFonts w:ascii="ＭＳ 明朝" w:hAnsi="ＭＳ 明朝" w:cs="ＭＳ 明朝" w:hint="eastAsia"/>
        </w:rPr>
        <w:t>懸念されている</w:t>
      </w:r>
      <w:r w:rsidR="00557A84" w:rsidRPr="00557A84">
        <w:rPr>
          <w:rFonts w:ascii="ＭＳ 明朝" w:hAnsi="ＭＳ 明朝" w:cs="ＭＳ 明朝" w:hint="eastAsia"/>
        </w:rPr>
        <w:t>ギャンブル依存症対策、犯罪</w:t>
      </w:r>
      <w:r w:rsidR="00E66D85">
        <w:rPr>
          <w:rFonts w:ascii="ＭＳ 明朝" w:hAnsi="ＭＳ 明朝" w:cs="ＭＳ 明朝" w:hint="eastAsia"/>
        </w:rPr>
        <w:t>・</w:t>
      </w:r>
      <w:r w:rsidR="00557A84" w:rsidRPr="00557A84">
        <w:rPr>
          <w:rFonts w:ascii="ＭＳ 明朝" w:hAnsi="ＭＳ 明朝" w:cs="ＭＳ 明朝" w:hint="eastAsia"/>
        </w:rPr>
        <w:t>不正防止対策、青少年対策、地域治安対</w:t>
      </w:r>
      <w:r w:rsidR="00E66D85">
        <w:rPr>
          <w:rFonts w:ascii="ＭＳ 明朝" w:hAnsi="ＭＳ 明朝" w:cs="ＭＳ 明朝" w:hint="eastAsia"/>
        </w:rPr>
        <w:t>策については、</w:t>
      </w:r>
      <w:r w:rsidR="00557A84" w:rsidRPr="00557A84">
        <w:rPr>
          <w:rFonts w:ascii="ＭＳ 明朝" w:hAnsi="ＭＳ 明朝" w:cs="ＭＳ 明朝" w:hint="eastAsia"/>
        </w:rPr>
        <w:t>しっかりと</w:t>
      </w:r>
      <w:r w:rsidR="00025BA4">
        <w:rPr>
          <w:rFonts w:ascii="ＭＳ 明朝" w:hAnsi="ＭＳ 明朝" w:cs="ＭＳ 明朝" w:hint="eastAsia"/>
        </w:rPr>
        <w:t>国・地方自治体が</w:t>
      </w:r>
      <w:r w:rsidR="00557A84" w:rsidRPr="00557A84">
        <w:rPr>
          <w:rFonts w:ascii="ＭＳ 明朝" w:hAnsi="ＭＳ 明朝" w:cs="ＭＳ 明朝" w:hint="eastAsia"/>
        </w:rPr>
        <w:t>監督規</w:t>
      </w:r>
      <w:r w:rsidR="00025BA4">
        <w:rPr>
          <w:rFonts w:ascii="ＭＳ 明朝" w:hAnsi="ＭＳ 明朝" w:cs="ＭＳ 明朝" w:hint="eastAsia"/>
        </w:rPr>
        <w:t>制していくことになる。</w:t>
      </w:r>
      <w:r w:rsidR="00557A84" w:rsidRPr="00557A84">
        <w:rPr>
          <w:rFonts w:ascii="ＭＳ 明朝" w:hAnsi="ＭＳ 明朝" w:cs="ＭＳ 明朝" w:hint="eastAsia"/>
        </w:rPr>
        <w:t>特に</w:t>
      </w:r>
      <w:r w:rsidR="00025BA4">
        <w:rPr>
          <w:rFonts w:ascii="ＭＳ 明朝" w:hAnsi="ＭＳ 明朝" w:cs="ＭＳ 明朝" w:hint="eastAsia"/>
        </w:rPr>
        <w:t>、国では</w:t>
      </w:r>
      <w:r w:rsidR="00557A84" w:rsidRPr="00557A84">
        <w:rPr>
          <w:rFonts w:ascii="ＭＳ 明朝" w:hAnsi="ＭＳ 明朝" w:cs="ＭＳ 明朝" w:hint="eastAsia"/>
        </w:rPr>
        <w:t>依存症対</w:t>
      </w:r>
      <w:r w:rsidR="00E66D85">
        <w:rPr>
          <w:rFonts w:ascii="ＭＳ 明朝" w:hAnsi="ＭＳ 明朝" w:cs="ＭＳ 明朝" w:hint="eastAsia"/>
        </w:rPr>
        <w:t>策に</w:t>
      </w:r>
      <w:r w:rsidR="00853C16">
        <w:rPr>
          <w:rFonts w:ascii="ＭＳ 明朝" w:hAnsi="ＭＳ 明朝" w:cs="ＭＳ 明朝" w:hint="eastAsia"/>
        </w:rPr>
        <w:t>おいては</w:t>
      </w:r>
      <w:r w:rsidR="00E66D85">
        <w:rPr>
          <w:rFonts w:ascii="ＭＳ 明朝" w:hAnsi="ＭＳ 明朝" w:cs="ＭＳ 明朝" w:hint="eastAsia"/>
        </w:rPr>
        <w:t>「</w:t>
      </w:r>
      <w:r w:rsidR="00E66D85" w:rsidRPr="00E66D85">
        <w:rPr>
          <w:rFonts w:ascii="ＭＳ 明朝" w:hAnsi="ＭＳ 明朝" w:cs="ＭＳ 明朝" w:hint="eastAsia"/>
        </w:rPr>
        <w:t>ギャンブル等依存症対策推進関係閣僚会議</w:t>
      </w:r>
      <w:r w:rsidR="00E66D85">
        <w:rPr>
          <w:rFonts w:ascii="ＭＳ 明朝" w:hAnsi="ＭＳ 明朝" w:cs="ＭＳ 明朝" w:hint="eastAsia"/>
        </w:rPr>
        <w:t>」</w:t>
      </w:r>
      <w:r w:rsidR="00853C16">
        <w:rPr>
          <w:rFonts w:ascii="ＭＳ 明朝" w:hAnsi="ＭＳ 明朝" w:cs="ＭＳ 明朝" w:hint="eastAsia"/>
        </w:rPr>
        <w:t>を設置し</w:t>
      </w:r>
      <w:r w:rsidR="00557A84" w:rsidRPr="00557A84">
        <w:rPr>
          <w:rFonts w:ascii="ＭＳ 明朝" w:hAnsi="ＭＳ 明朝" w:cs="ＭＳ 明朝" w:hint="eastAsia"/>
        </w:rPr>
        <w:t>、</w:t>
      </w:r>
      <w:r w:rsidR="00853C16">
        <w:rPr>
          <w:rFonts w:ascii="ＭＳ 明朝" w:hAnsi="ＭＳ 明朝" w:cs="ＭＳ 明朝" w:hint="eastAsia"/>
        </w:rPr>
        <w:t>「</w:t>
      </w:r>
      <w:r w:rsidR="00853C16" w:rsidRPr="00853C16">
        <w:rPr>
          <w:rFonts w:ascii="ＭＳ 明朝" w:hAnsi="ＭＳ 明朝" w:cs="ＭＳ 明朝" w:hint="eastAsia"/>
        </w:rPr>
        <w:t>ギャンブル等依存症対策基本法案</w:t>
      </w:r>
      <w:r w:rsidR="00853C16">
        <w:rPr>
          <w:rFonts w:ascii="ＭＳ 明朝" w:hAnsi="ＭＳ 明朝" w:cs="ＭＳ 明朝" w:hint="eastAsia"/>
        </w:rPr>
        <w:t>」の審議の手前まできている。こうした国の動きと連携を</w:t>
      </w:r>
      <w:r w:rsidR="00025BA4">
        <w:rPr>
          <w:rFonts w:ascii="ＭＳ 明朝" w:hAnsi="ＭＳ 明朝" w:cs="ＭＳ 明朝" w:hint="eastAsia"/>
        </w:rPr>
        <w:t>取りながら、大阪府市が一体となって、しっかりと対策していく</w:t>
      </w:r>
      <w:r w:rsidR="00853C16">
        <w:rPr>
          <w:rFonts w:ascii="ＭＳ 明朝" w:hAnsi="ＭＳ 明朝" w:cs="ＭＳ 明朝" w:hint="eastAsia"/>
        </w:rPr>
        <w:t>ことになる。</w:t>
      </w:r>
    </w:p>
    <w:p w:rsidR="00BE694B" w:rsidRDefault="00BD2E9A" w:rsidP="00AD4689">
      <w:pPr>
        <w:ind w:leftChars="100" w:left="420" w:hangingChars="100" w:hanging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lastRenderedPageBreak/>
        <w:t>○</w:t>
      </w:r>
      <w:r w:rsidR="006468B6">
        <w:rPr>
          <w:rFonts w:ascii="ＭＳ 明朝" w:hAnsi="ＭＳ 明朝" w:cs="ＭＳ 明朝" w:hint="eastAsia"/>
        </w:rPr>
        <w:t>シンガポールでは、</w:t>
      </w:r>
      <w:r w:rsidR="00557A84" w:rsidRPr="00557A84">
        <w:rPr>
          <w:rFonts w:ascii="ＭＳ 明朝" w:hAnsi="ＭＳ 明朝" w:cs="ＭＳ 明朝" w:hint="eastAsia"/>
        </w:rPr>
        <w:t>Ｉ</w:t>
      </w:r>
      <w:r w:rsidR="003C04AE">
        <w:rPr>
          <w:rFonts w:ascii="ＭＳ 明朝" w:hAnsi="ＭＳ 明朝" w:cs="ＭＳ 明朝" w:hint="eastAsia"/>
        </w:rPr>
        <w:t>Ｒを機に依存症対策に力を入れることで</w:t>
      </w:r>
      <w:r w:rsidR="00955435">
        <w:rPr>
          <w:rFonts w:ascii="ＭＳ 明朝" w:hAnsi="ＭＳ 明朝" w:cs="ＭＳ 明朝" w:hint="eastAsia"/>
        </w:rPr>
        <w:t>、ギャンブル依存症有病率が</w:t>
      </w:r>
      <w:r w:rsidR="00BE5C40">
        <w:rPr>
          <w:rFonts w:ascii="ＭＳ 明朝" w:hAnsi="ＭＳ 明朝" w:cs="ＭＳ 明朝" w:hint="eastAsia"/>
        </w:rPr>
        <w:t>ＩＲ開業後は</w:t>
      </w:r>
      <w:r w:rsidR="00AD4689">
        <w:rPr>
          <w:rFonts w:ascii="ＭＳ 明朝" w:hAnsi="ＭＳ 明朝" w:cs="ＭＳ 明朝" w:hint="eastAsia"/>
        </w:rPr>
        <w:t>減少しており、</w:t>
      </w:r>
      <w:r w:rsidR="004A2309">
        <w:rPr>
          <w:rFonts w:ascii="ＭＳ 明朝" w:hAnsi="ＭＳ 明朝" w:cs="ＭＳ 明朝" w:hint="eastAsia"/>
        </w:rPr>
        <w:t>国がしっかり対策を打ち出すことで、</w:t>
      </w:r>
      <w:r w:rsidR="00955435">
        <w:rPr>
          <w:rFonts w:ascii="ＭＳ 明朝" w:hAnsi="ＭＳ 明朝" w:cs="ＭＳ 明朝" w:hint="eastAsia"/>
        </w:rPr>
        <w:t>抑止力が働いた</w:t>
      </w:r>
      <w:r w:rsidR="004A2309">
        <w:rPr>
          <w:rFonts w:ascii="ＭＳ 明朝" w:hAnsi="ＭＳ 明朝" w:cs="ＭＳ 明朝" w:hint="eastAsia"/>
        </w:rPr>
        <w:t>。大阪</w:t>
      </w:r>
      <w:r w:rsidR="00557A84" w:rsidRPr="00557A84">
        <w:rPr>
          <w:rFonts w:ascii="ＭＳ 明朝" w:hAnsi="ＭＳ 明朝" w:cs="ＭＳ 明朝" w:hint="eastAsia"/>
        </w:rPr>
        <w:t>と</w:t>
      </w:r>
      <w:r w:rsidR="00AD4689">
        <w:rPr>
          <w:rFonts w:ascii="ＭＳ 明朝" w:hAnsi="ＭＳ 明朝" w:cs="ＭＳ 明朝" w:hint="eastAsia"/>
        </w:rPr>
        <w:t>しては、国のほか、地元の民間事業者や</w:t>
      </w:r>
      <w:r w:rsidR="004A2309">
        <w:rPr>
          <w:rFonts w:ascii="ＭＳ 明朝" w:hAnsi="ＭＳ 明朝" w:cs="ＭＳ 明朝" w:hint="eastAsia"/>
        </w:rPr>
        <w:t>医療機関と</w:t>
      </w:r>
      <w:r w:rsidR="00AD4689">
        <w:rPr>
          <w:rFonts w:ascii="ＭＳ 明朝" w:hAnsi="ＭＳ 明朝" w:cs="ＭＳ 明朝" w:hint="eastAsia"/>
        </w:rPr>
        <w:t>しっかり</w:t>
      </w:r>
      <w:r w:rsidR="004A2309">
        <w:rPr>
          <w:rFonts w:ascii="ＭＳ 明朝" w:hAnsi="ＭＳ 明朝" w:cs="ＭＳ 明朝" w:hint="eastAsia"/>
        </w:rPr>
        <w:t>連携を取りながら</w:t>
      </w:r>
      <w:r w:rsidR="00955435">
        <w:rPr>
          <w:rFonts w:ascii="ＭＳ 明朝" w:hAnsi="ＭＳ 明朝" w:cs="ＭＳ 明朝" w:hint="eastAsia"/>
        </w:rPr>
        <w:t>抜本的な対策を打っていきたいと考えている。</w:t>
      </w:r>
      <w:r w:rsidR="00AD4689">
        <w:rPr>
          <w:rFonts w:ascii="ＭＳ 明朝" w:hAnsi="ＭＳ 明朝" w:cs="ＭＳ 明朝" w:hint="eastAsia"/>
        </w:rPr>
        <w:t>また、</w:t>
      </w:r>
      <w:r w:rsidR="00557A84" w:rsidRPr="00557A84">
        <w:rPr>
          <w:rFonts w:ascii="ＭＳ 明朝" w:hAnsi="ＭＳ 明朝" w:cs="ＭＳ 明朝" w:hint="eastAsia"/>
        </w:rPr>
        <w:t>治安</w:t>
      </w:r>
      <w:r w:rsidR="00BE694B">
        <w:rPr>
          <w:rFonts w:ascii="ＭＳ 明朝" w:hAnsi="ＭＳ 明朝" w:cs="ＭＳ 明朝" w:hint="eastAsia"/>
        </w:rPr>
        <w:t>・地域風俗環境においても</w:t>
      </w:r>
      <w:r w:rsidR="00557A84" w:rsidRPr="00557A84">
        <w:rPr>
          <w:rFonts w:ascii="ＭＳ 明朝" w:hAnsi="ＭＳ 明朝" w:cs="ＭＳ 明朝" w:hint="eastAsia"/>
        </w:rPr>
        <w:t>、</w:t>
      </w:r>
      <w:r w:rsidR="00BE694B">
        <w:rPr>
          <w:rFonts w:ascii="ＭＳ 明朝" w:hAnsi="ＭＳ 明朝" w:cs="ＭＳ 明朝" w:hint="eastAsia"/>
        </w:rPr>
        <w:t>ＩＲにより犯罪が増えるのではない</w:t>
      </w:r>
      <w:r w:rsidR="00BE694B" w:rsidRPr="00BE694B">
        <w:rPr>
          <w:rFonts w:ascii="ＭＳ 明朝" w:hAnsi="ＭＳ 明朝" w:cs="ＭＳ 明朝" w:hint="eastAsia"/>
        </w:rPr>
        <w:t>かという懸念に</w:t>
      </w:r>
      <w:r w:rsidR="00BE694B">
        <w:rPr>
          <w:rFonts w:ascii="ＭＳ 明朝" w:hAnsi="ＭＳ 明朝" w:cs="ＭＳ 明朝" w:hint="eastAsia"/>
        </w:rPr>
        <w:t>対し</w:t>
      </w:r>
      <w:r w:rsidR="00BE694B" w:rsidRPr="00BE694B">
        <w:rPr>
          <w:rFonts w:ascii="ＭＳ 明朝" w:hAnsi="ＭＳ 明朝" w:cs="ＭＳ 明朝" w:hint="eastAsia"/>
        </w:rPr>
        <w:t>、</w:t>
      </w:r>
      <w:r w:rsidR="00BE694B">
        <w:rPr>
          <w:rFonts w:ascii="ＭＳ 明朝" w:hAnsi="ＭＳ 明朝" w:cs="ＭＳ 明朝" w:hint="eastAsia"/>
        </w:rPr>
        <w:t>シンガポールではしっかりとした対策をとることで、犯罪の発生状況に大きな変化は見られない。</w:t>
      </w:r>
    </w:p>
    <w:p w:rsidR="00557A84" w:rsidRDefault="00471B3A" w:rsidP="001F4802">
      <w:pPr>
        <w:ind w:leftChars="100" w:left="420" w:hangingChars="100" w:hanging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○大阪での</w:t>
      </w:r>
      <w:r w:rsidR="00D32A8F">
        <w:rPr>
          <w:rFonts w:ascii="ＭＳ 明朝" w:hAnsi="ＭＳ 明朝" w:cs="ＭＳ 明朝" w:hint="eastAsia"/>
        </w:rPr>
        <w:t>ＩＲ誘致に向けた動きとして</w:t>
      </w:r>
      <w:r>
        <w:rPr>
          <w:rFonts w:ascii="ＭＳ 明朝" w:hAnsi="ＭＳ 明朝" w:cs="ＭＳ 明朝" w:hint="eastAsia"/>
        </w:rPr>
        <w:t>、４月にＩＲ推進局ができ、大阪府市</w:t>
      </w:r>
      <w:r w:rsidR="00557A84" w:rsidRPr="00557A84">
        <w:rPr>
          <w:rFonts w:ascii="ＭＳ 明朝" w:hAnsi="ＭＳ 明朝" w:cs="ＭＳ 明朝" w:hint="eastAsia"/>
        </w:rPr>
        <w:t>ＩＲ推進会議に</w:t>
      </w:r>
      <w:r>
        <w:rPr>
          <w:rFonts w:ascii="ＭＳ 明朝" w:hAnsi="ＭＳ 明朝" w:cs="ＭＳ 明朝" w:hint="eastAsia"/>
        </w:rPr>
        <w:t>おい</w:t>
      </w:r>
      <w:r w:rsidR="00557A84" w:rsidRPr="00557A84">
        <w:rPr>
          <w:rFonts w:ascii="ＭＳ 明朝" w:hAnsi="ＭＳ 明朝" w:cs="ＭＳ 明朝" w:hint="eastAsia"/>
        </w:rPr>
        <w:t>て、国と連携</w:t>
      </w:r>
      <w:r>
        <w:rPr>
          <w:rFonts w:ascii="ＭＳ 明朝" w:hAnsi="ＭＳ 明朝" w:cs="ＭＳ 明朝" w:hint="eastAsia"/>
        </w:rPr>
        <w:t>を取</w:t>
      </w:r>
      <w:r w:rsidR="003C7A14">
        <w:rPr>
          <w:rFonts w:ascii="ＭＳ 明朝" w:hAnsi="ＭＳ 明朝" w:cs="ＭＳ 明朝" w:hint="eastAsia"/>
        </w:rPr>
        <w:t>りながら大阪のＩＲのあるべき姿や</w:t>
      </w:r>
      <w:r>
        <w:rPr>
          <w:rFonts w:ascii="ＭＳ 明朝" w:hAnsi="ＭＳ 明朝" w:cs="ＭＳ 明朝" w:hint="eastAsia"/>
        </w:rPr>
        <w:t>依存症対策、治安対策、</w:t>
      </w:r>
      <w:r w:rsidR="00557A84" w:rsidRPr="00557A84">
        <w:rPr>
          <w:rFonts w:ascii="ＭＳ 明朝" w:hAnsi="ＭＳ 明朝" w:cs="ＭＳ 明朝" w:hint="eastAsia"/>
        </w:rPr>
        <w:t>国に対する制度設計の要望</w:t>
      </w:r>
      <w:r w:rsidR="003C7A14">
        <w:rPr>
          <w:rFonts w:ascii="ＭＳ 明朝" w:hAnsi="ＭＳ 明朝" w:cs="ＭＳ 明朝" w:hint="eastAsia"/>
        </w:rPr>
        <w:t>等について議論を重ねるとともに、この</w:t>
      </w:r>
      <w:r w:rsidR="00557A84" w:rsidRPr="00557A84">
        <w:rPr>
          <w:rFonts w:ascii="ＭＳ 明朝" w:hAnsi="ＭＳ 明朝" w:cs="ＭＳ 明朝" w:hint="eastAsia"/>
        </w:rPr>
        <w:t>ＩＲセミナー</w:t>
      </w:r>
      <w:r w:rsidR="003C7A14">
        <w:rPr>
          <w:rFonts w:ascii="ＭＳ 明朝" w:hAnsi="ＭＳ 明朝" w:cs="ＭＳ 明朝" w:hint="eastAsia"/>
        </w:rPr>
        <w:t>等を通し</w:t>
      </w:r>
      <w:r w:rsidR="00557A84" w:rsidRPr="00557A84">
        <w:rPr>
          <w:rFonts w:ascii="ＭＳ 明朝" w:hAnsi="ＭＳ 明朝" w:cs="ＭＳ 明朝" w:hint="eastAsia"/>
        </w:rPr>
        <w:t>、府民</w:t>
      </w:r>
      <w:r w:rsidR="003C7A14">
        <w:rPr>
          <w:rFonts w:ascii="ＭＳ 明朝" w:hAnsi="ＭＳ 明朝" w:cs="ＭＳ 明朝" w:hint="eastAsia"/>
        </w:rPr>
        <w:t>・</w:t>
      </w:r>
      <w:r w:rsidR="00807164">
        <w:rPr>
          <w:rFonts w:ascii="ＭＳ 明朝" w:hAnsi="ＭＳ 明朝" w:cs="ＭＳ 明朝" w:hint="eastAsia"/>
        </w:rPr>
        <w:t>市民</w:t>
      </w:r>
      <w:r w:rsidR="00C92B83">
        <w:rPr>
          <w:rFonts w:ascii="ＭＳ 明朝" w:hAnsi="ＭＳ 明朝" w:cs="ＭＳ 明朝" w:hint="eastAsia"/>
        </w:rPr>
        <w:t>の</w:t>
      </w:r>
      <w:r w:rsidR="00807164">
        <w:rPr>
          <w:rFonts w:ascii="ＭＳ 明朝" w:hAnsi="ＭＳ 明朝" w:cs="ＭＳ 明朝" w:hint="eastAsia"/>
        </w:rPr>
        <w:t>ご</w:t>
      </w:r>
      <w:r w:rsidR="00C92B83">
        <w:rPr>
          <w:rFonts w:ascii="ＭＳ 明朝" w:hAnsi="ＭＳ 明朝" w:cs="ＭＳ 明朝" w:hint="eastAsia"/>
        </w:rPr>
        <w:t>理解</w:t>
      </w:r>
      <w:r w:rsidR="00807164">
        <w:rPr>
          <w:rFonts w:ascii="ＭＳ 明朝" w:hAnsi="ＭＳ 明朝" w:cs="ＭＳ 明朝" w:hint="eastAsia"/>
        </w:rPr>
        <w:t>・</w:t>
      </w:r>
      <w:r w:rsidR="00D32A8F">
        <w:rPr>
          <w:rFonts w:ascii="ＭＳ 明朝" w:hAnsi="ＭＳ 明朝" w:cs="ＭＳ 明朝" w:hint="eastAsia"/>
        </w:rPr>
        <w:t>ご</w:t>
      </w:r>
      <w:r w:rsidR="00C92B83">
        <w:rPr>
          <w:rFonts w:ascii="ＭＳ 明朝" w:hAnsi="ＭＳ 明朝" w:cs="ＭＳ 明朝" w:hint="eastAsia"/>
        </w:rPr>
        <w:t>協力を得ていくプロセスを経ていきたいと考えている。</w:t>
      </w:r>
    </w:p>
    <w:p w:rsidR="00343729" w:rsidRDefault="00C92B83" w:rsidP="00343729">
      <w:pPr>
        <w:ind w:leftChars="100" w:left="420" w:hangingChars="100" w:hanging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○</w:t>
      </w:r>
      <w:r w:rsidR="00A4049D">
        <w:rPr>
          <w:rFonts w:ascii="ＭＳ 明朝" w:hAnsi="ＭＳ 明朝" w:cs="ＭＳ 明朝" w:hint="eastAsia"/>
        </w:rPr>
        <w:t>我々は</w:t>
      </w:r>
      <w:r w:rsidR="00557A84" w:rsidRPr="00557A84">
        <w:rPr>
          <w:rFonts w:ascii="ＭＳ 明朝" w:hAnsi="ＭＳ 明朝" w:cs="ＭＳ 明朝" w:hint="eastAsia"/>
        </w:rPr>
        <w:t>大阪の現状に</w:t>
      </w:r>
      <w:r w:rsidR="00A4049D">
        <w:rPr>
          <w:rFonts w:ascii="ＭＳ 明朝" w:hAnsi="ＭＳ 明朝" w:cs="ＭＳ 明朝" w:hint="eastAsia"/>
        </w:rPr>
        <w:t>対して、危機感をもって東京を凌駕し</w:t>
      </w:r>
      <w:r w:rsidR="003504A8">
        <w:rPr>
          <w:rFonts w:ascii="ＭＳ 明朝" w:hAnsi="ＭＳ 明朝" w:cs="ＭＳ 明朝" w:hint="eastAsia"/>
        </w:rPr>
        <w:t>、もう一度目線を上げていく。</w:t>
      </w:r>
      <w:r w:rsidR="00A4049D">
        <w:rPr>
          <w:rFonts w:ascii="ＭＳ 明朝" w:hAnsi="ＭＳ 明朝" w:cs="ＭＳ 明朝" w:hint="eastAsia"/>
        </w:rPr>
        <w:t>そのためにＩＲが必要であり、ＩＲはカジノ導入が</w:t>
      </w:r>
      <w:r w:rsidR="003504A8">
        <w:rPr>
          <w:rFonts w:ascii="ＭＳ 明朝" w:hAnsi="ＭＳ 明朝" w:cs="ＭＳ 明朝" w:hint="eastAsia"/>
        </w:rPr>
        <w:t>目的ではなく、大阪の経済成長戦略、</w:t>
      </w:r>
      <w:r w:rsidR="00557A84" w:rsidRPr="00557A84">
        <w:rPr>
          <w:rFonts w:ascii="ＭＳ 明朝" w:hAnsi="ＭＳ 明朝" w:cs="ＭＳ 明朝" w:hint="eastAsia"/>
        </w:rPr>
        <w:t>観</w:t>
      </w:r>
      <w:r w:rsidR="00A4049D">
        <w:rPr>
          <w:rFonts w:ascii="ＭＳ 明朝" w:hAnsi="ＭＳ 明朝" w:cs="ＭＳ 明朝" w:hint="eastAsia"/>
        </w:rPr>
        <w:t>光・MICEを含めた、大阪の経済を活性化すること</w:t>
      </w:r>
      <w:r w:rsidR="003504A8">
        <w:rPr>
          <w:rFonts w:ascii="ＭＳ 明朝" w:hAnsi="ＭＳ 明朝" w:cs="ＭＳ 明朝" w:hint="eastAsia"/>
        </w:rPr>
        <w:t>がメインテーマである</w:t>
      </w:r>
      <w:r w:rsidR="000A608D">
        <w:rPr>
          <w:rFonts w:ascii="ＭＳ 明朝" w:hAnsi="ＭＳ 明朝" w:cs="ＭＳ 明朝" w:hint="eastAsia"/>
        </w:rPr>
        <w:t>。そこへ、カジノが一部入っていることに対する</w:t>
      </w:r>
      <w:r w:rsidR="00A4049D">
        <w:rPr>
          <w:rFonts w:ascii="ＭＳ 明朝" w:hAnsi="ＭＳ 明朝" w:cs="ＭＳ 明朝" w:hint="eastAsia"/>
        </w:rPr>
        <w:t>懸念</w:t>
      </w:r>
      <w:r w:rsidR="00557A84" w:rsidRPr="00557A84">
        <w:rPr>
          <w:rFonts w:ascii="ＭＳ 明朝" w:hAnsi="ＭＳ 明朝" w:cs="ＭＳ 明朝" w:hint="eastAsia"/>
        </w:rPr>
        <w:t>については</w:t>
      </w:r>
      <w:r w:rsidR="00A4049D">
        <w:rPr>
          <w:rFonts w:ascii="ＭＳ 明朝" w:hAnsi="ＭＳ 明朝" w:cs="ＭＳ 明朝" w:hint="eastAsia"/>
        </w:rPr>
        <w:t>、</w:t>
      </w:r>
      <w:r w:rsidR="00557A84" w:rsidRPr="00557A84">
        <w:rPr>
          <w:rFonts w:ascii="ＭＳ 明朝" w:hAnsi="ＭＳ 明朝" w:cs="ＭＳ 明朝" w:hint="eastAsia"/>
        </w:rPr>
        <w:t>十</w:t>
      </w:r>
      <w:r w:rsidR="00A4049D">
        <w:rPr>
          <w:rFonts w:ascii="ＭＳ 明朝" w:hAnsi="ＭＳ 明朝" w:cs="ＭＳ 明朝" w:hint="eastAsia"/>
        </w:rPr>
        <w:t>分に国と連携</w:t>
      </w:r>
      <w:r w:rsidR="000A608D">
        <w:rPr>
          <w:rFonts w:ascii="ＭＳ 明朝" w:hAnsi="ＭＳ 明朝" w:cs="ＭＳ 明朝" w:hint="eastAsia"/>
        </w:rPr>
        <w:t>して対策を検討する</w:t>
      </w:r>
      <w:r w:rsidR="00A4049D">
        <w:rPr>
          <w:rFonts w:ascii="ＭＳ 明朝" w:hAnsi="ＭＳ 明朝" w:cs="ＭＳ 明朝" w:hint="eastAsia"/>
        </w:rPr>
        <w:t>とともに、</w:t>
      </w:r>
      <w:r w:rsidR="00807164">
        <w:rPr>
          <w:rFonts w:ascii="ＭＳ 明朝" w:hAnsi="ＭＳ 明朝" w:cs="ＭＳ 明朝" w:hint="eastAsia"/>
        </w:rPr>
        <w:t>府民・市民のご理解・</w:t>
      </w:r>
      <w:r w:rsidR="00557A84" w:rsidRPr="00557A84">
        <w:rPr>
          <w:rFonts w:ascii="ＭＳ 明朝" w:hAnsi="ＭＳ 明朝" w:cs="ＭＳ 明朝" w:hint="eastAsia"/>
        </w:rPr>
        <w:t>協力を得ながら、進んでい</w:t>
      </w:r>
      <w:r w:rsidR="00A4049D">
        <w:rPr>
          <w:rFonts w:ascii="ＭＳ 明朝" w:hAnsi="ＭＳ 明朝" w:cs="ＭＳ 明朝" w:hint="eastAsia"/>
        </w:rPr>
        <w:t>きたいと考えている。</w:t>
      </w:r>
    </w:p>
    <w:sectPr w:rsidR="00343729" w:rsidSect="00707018">
      <w:footerReference w:type="default" r:id="rId9"/>
      <w:pgSz w:w="11906" w:h="16838" w:code="9"/>
      <w:pgMar w:top="1418" w:right="1701" w:bottom="1418" w:left="1418" w:header="851" w:footer="992" w:gutter="0"/>
      <w:pgNumType w:fmt="numberInDash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3C5" w:rsidRDefault="00E263C5">
      <w:r>
        <w:separator/>
      </w:r>
    </w:p>
  </w:endnote>
  <w:endnote w:type="continuationSeparator" w:id="0">
    <w:p w:rsidR="00E263C5" w:rsidRDefault="00E2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255" w:rsidRDefault="00AC225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B2C61" w:rsidRPr="00AB2C61">
      <w:rPr>
        <w:noProof/>
        <w:lang w:val="ja-JP"/>
      </w:rPr>
      <w:t>-</w:t>
    </w:r>
    <w:r w:rsidR="00AB2C61">
      <w:rPr>
        <w:noProof/>
      </w:rPr>
      <w:t xml:space="preserve"> 1 -</w:t>
    </w:r>
    <w:r>
      <w:fldChar w:fldCharType="end"/>
    </w:r>
  </w:p>
  <w:p w:rsidR="00AC2255" w:rsidRDefault="00AC225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3C5" w:rsidRDefault="00E263C5">
      <w:r>
        <w:separator/>
      </w:r>
    </w:p>
  </w:footnote>
  <w:footnote w:type="continuationSeparator" w:id="0">
    <w:p w:rsidR="00E263C5" w:rsidRDefault="00E26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66D5C"/>
    <w:multiLevelType w:val="hybridMultilevel"/>
    <w:tmpl w:val="61149264"/>
    <w:lvl w:ilvl="0" w:tplc="5914EEC4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B2C26A4"/>
    <w:multiLevelType w:val="hybridMultilevel"/>
    <w:tmpl w:val="CDE8D840"/>
    <w:lvl w:ilvl="0" w:tplc="9BB278AC">
      <w:start w:val="12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6064BFB"/>
    <w:multiLevelType w:val="hybridMultilevel"/>
    <w:tmpl w:val="BB7E5070"/>
    <w:lvl w:ilvl="0" w:tplc="1EC6E7FE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CF96E23"/>
    <w:multiLevelType w:val="hybridMultilevel"/>
    <w:tmpl w:val="4470DED8"/>
    <w:lvl w:ilvl="0" w:tplc="F37C650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760"/>
    <w:rsid w:val="00007082"/>
    <w:rsid w:val="00007DAC"/>
    <w:rsid w:val="000158A8"/>
    <w:rsid w:val="00020F75"/>
    <w:rsid w:val="00022AB7"/>
    <w:rsid w:val="00025217"/>
    <w:rsid w:val="00025BA4"/>
    <w:rsid w:val="000277C6"/>
    <w:rsid w:val="00030B82"/>
    <w:rsid w:val="00031307"/>
    <w:rsid w:val="000339C0"/>
    <w:rsid w:val="00033F6E"/>
    <w:rsid w:val="00036B76"/>
    <w:rsid w:val="00041750"/>
    <w:rsid w:val="000455B9"/>
    <w:rsid w:val="00045C07"/>
    <w:rsid w:val="00047E76"/>
    <w:rsid w:val="000525CE"/>
    <w:rsid w:val="00063884"/>
    <w:rsid w:val="00066C23"/>
    <w:rsid w:val="0007196B"/>
    <w:rsid w:val="00072DCB"/>
    <w:rsid w:val="000803CE"/>
    <w:rsid w:val="000839F4"/>
    <w:rsid w:val="00085293"/>
    <w:rsid w:val="000900C7"/>
    <w:rsid w:val="00090E22"/>
    <w:rsid w:val="00096305"/>
    <w:rsid w:val="00097471"/>
    <w:rsid w:val="000A0160"/>
    <w:rsid w:val="000A0887"/>
    <w:rsid w:val="000A17B7"/>
    <w:rsid w:val="000A608D"/>
    <w:rsid w:val="000A6B9E"/>
    <w:rsid w:val="000B1F38"/>
    <w:rsid w:val="000B2F6D"/>
    <w:rsid w:val="000C015D"/>
    <w:rsid w:val="000C0A48"/>
    <w:rsid w:val="000C44B9"/>
    <w:rsid w:val="000C523D"/>
    <w:rsid w:val="000D30ED"/>
    <w:rsid w:val="000E3A1D"/>
    <w:rsid w:val="000E54EF"/>
    <w:rsid w:val="000E6F8E"/>
    <w:rsid w:val="000F6646"/>
    <w:rsid w:val="000F7A0B"/>
    <w:rsid w:val="000F7ED8"/>
    <w:rsid w:val="0010565A"/>
    <w:rsid w:val="001071D6"/>
    <w:rsid w:val="00111F1C"/>
    <w:rsid w:val="00116EDE"/>
    <w:rsid w:val="00117007"/>
    <w:rsid w:val="00120054"/>
    <w:rsid w:val="00122FCE"/>
    <w:rsid w:val="001237B9"/>
    <w:rsid w:val="0012619D"/>
    <w:rsid w:val="00126F88"/>
    <w:rsid w:val="001310FA"/>
    <w:rsid w:val="00131F25"/>
    <w:rsid w:val="0013251C"/>
    <w:rsid w:val="00133EDC"/>
    <w:rsid w:val="00141C07"/>
    <w:rsid w:val="001439D9"/>
    <w:rsid w:val="00146382"/>
    <w:rsid w:val="00147B42"/>
    <w:rsid w:val="001510DB"/>
    <w:rsid w:val="00152E3F"/>
    <w:rsid w:val="00157AAA"/>
    <w:rsid w:val="00160908"/>
    <w:rsid w:val="00161A5B"/>
    <w:rsid w:val="00171F4D"/>
    <w:rsid w:val="00172ED0"/>
    <w:rsid w:val="001828F5"/>
    <w:rsid w:val="001833BF"/>
    <w:rsid w:val="00183E73"/>
    <w:rsid w:val="00186DCE"/>
    <w:rsid w:val="0019028D"/>
    <w:rsid w:val="0019036B"/>
    <w:rsid w:val="001A2AC9"/>
    <w:rsid w:val="001A3E19"/>
    <w:rsid w:val="001A4385"/>
    <w:rsid w:val="001A6FC6"/>
    <w:rsid w:val="001A7581"/>
    <w:rsid w:val="001B1A87"/>
    <w:rsid w:val="001B43F4"/>
    <w:rsid w:val="001B4C86"/>
    <w:rsid w:val="001B56B6"/>
    <w:rsid w:val="001C0ACD"/>
    <w:rsid w:val="001C1052"/>
    <w:rsid w:val="001C1440"/>
    <w:rsid w:val="001D3F1A"/>
    <w:rsid w:val="001D5064"/>
    <w:rsid w:val="001D798C"/>
    <w:rsid w:val="001E2A22"/>
    <w:rsid w:val="001E6CCF"/>
    <w:rsid w:val="001F0FD3"/>
    <w:rsid w:val="001F1618"/>
    <w:rsid w:val="001F3085"/>
    <w:rsid w:val="001F4802"/>
    <w:rsid w:val="001F4E54"/>
    <w:rsid w:val="001F6267"/>
    <w:rsid w:val="002001D5"/>
    <w:rsid w:val="00200737"/>
    <w:rsid w:val="00201702"/>
    <w:rsid w:val="00205C9B"/>
    <w:rsid w:val="002112A7"/>
    <w:rsid w:val="00212B45"/>
    <w:rsid w:val="00213A36"/>
    <w:rsid w:val="00213C81"/>
    <w:rsid w:val="00216A08"/>
    <w:rsid w:val="00216A64"/>
    <w:rsid w:val="00221A1E"/>
    <w:rsid w:val="002221E3"/>
    <w:rsid w:val="002278EB"/>
    <w:rsid w:val="00233CDE"/>
    <w:rsid w:val="00235AE3"/>
    <w:rsid w:val="00243290"/>
    <w:rsid w:val="00243F4D"/>
    <w:rsid w:val="00244CBB"/>
    <w:rsid w:val="00246F4E"/>
    <w:rsid w:val="002475D1"/>
    <w:rsid w:val="0025425B"/>
    <w:rsid w:val="002603B6"/>
    <w:rsid w:val="002621A4"/>
    <w:rsid w:val="00264724"/>
    <w:rsid w:val="002657FF"/>
    <w:rsid w:val="00281CB6"/>
    <w:rsid w:val="00285811"/>
    <w:rsid w:val="00285FB2"/>
    <w:rsid w:val="00291083"/>
    <w:rsid w:val="00292182"/>
    <w:rsid w:val="002932A8"/>
    <w:rsid w:val="00293667"/>
    <w:rsid w:val="00294520"/>
    <w:rsid w:val="002A77B2"/>
    <w:rsid w:val="002B0455"/>
    <w:rsid w:val="002B04EB"/>
    <w:rsid w:val="002B17CE"/>
    <w:rsid w:val="002B57E9"/>
    <w:rsid w:val="002B642F"/>
    <w:rsid w:val="002B7723"/>
    <w:rsid w:val="002C04C1"/>
    <w:rsid w:val="002C1C2E"/>
    <w:rsid w:val="002C41BD"/>
    <w:rsid w:val="002C5282"/>
    <w:rsid w:val="002C5782"/>
    <w:rsid w:val="002C6619"/>
    <w:rsid w:val="002D0CAB"/>
    <w:rsid w:val="002D0F90"/>
    <w:rsid w:val="002D38A9"/>
    <w:rsid w:val="002D4280"/>
    <w:rsid w:val="002D67FA"/>
    <w:rsid w:val="002D6B82"/>
    <w:rsid w:val="002E213B"/>
    <w:rsid w:val="002E394A"/>
    <w:rsid w:val="002F02AE"/>
    <w:rsid w:val="002F2E92"/>
    <w:rsid w:val="002F4C71"/>
    <w:rsid w:val="002F6482"/>
    <w:rsid w:val="00300198"/>
    <w:rsid w:val="00300A1A"/>
    <w:rsid w:val="00301FFC"/>
    <w:rsid w:val="003207EF"/>
    <w:rsid w:val="00335031"/>
    <w:rsid w:val="003432C8"/>
    <w:rsid w:val="00343729"/>
    <w:rsid w:val="00343B7D"/>
    <w:rsid w:val="00344C8F"/>
    <w:rsid w:val="00346BD3"/>
    <w:rsid w:val="003504A8"/>
    <w:rsid w:val="00351755"/>
    <w:rsid w:val="00352E86"/>
    <w:rsid w:val="00354FB2"/>
    <w:rsid w:val="00357591"/>
    <w:rsid w:val="0036023C"/>
    <w:rsid w:val="0036422D"/>
    <w:rsid w:val="00364296"/>
    <w:rsid w:val="00364841"/>
    <w:rsid w:val="00364AFB"/>
    <w:rsid w:val="00367F5A"/>
    <w:rsid w:val="00372E80"/>
    <w:rsid w:val="00381E7A"/>
    <w:rsid w:val="003823A1"/>
    <w:rsid w:val="00384B45"/>
    <w:rsid w:val="0039173E"/>
    <w:rsid w:val="00393AD2"/>
    <w:rsid w:val="003A54C6"/>
    <w:rsid w:val="003A6C14"/>
    <w:rsid w:val="003B17C1"/>
    <w:rsid w:val="003B289F"/>
    <w:rsid w:val="003B3525"/>
    <w:rsid w:val="003B51CB"/>
    <w:rsid w:val="003C03AD"/>
    <w:rsid w:val="003C04AE"/>
    <w:rsid w:val="003C6C1B"/>
    <w:rsid w:val="003C7944"/>
    <w:rsid w:val="003C7A14"/>
    <w:rsid w:val="003E4177"/>
    <w:rsid w:val="003E49FF"/>
    <w:rsid w:val="003F17F3"/>
    <w:rsid w:val="003F1A22"/>
    <w:rsid w:val="003F7E50"/>
    <w:rsid w:val="00401A3F"/>
    <w:rsid w:val="004047BB"/>
    <w:rsid w:val="00414C05"/>
    <w:rsid w:val="00416E64"/>
    <w:rsid w:val="004209C8"/>
    <w:rsid w:val="004209E8"/>
    <w:rsid w:val="004217CF"/>
    <w:rsid w:val="0042208A"/>
    <w:rsid w:val="0042378C"/>
    <w:rsid w:val="00423F46"/>
    <w:rsid w:val="00427B7C"/>
    <w:rsid w:val="00432A7F"/>
    <w:rsid w:val="0043438C"/>
    <w:rsid w:val="004420BE"/>
    <w:rsid w:val="00442252"/>
    <w:rsid w:val="00443C6B"/>
    <w:rsid w:val="00444B98"/>
    <w:rsid w:val="00445EF7"/>
    <w:rsid w:val="004471F8"/>
    <w:rsid w:val="00447D7C"/>
    <w:rsid w:val="0045031B"/>
    <w:rsid w:val="0045245C"/>
    <w:rsid w:val="00452BFC"/>
    <w:rsid w:val="00453F3C"/>
    <w:rsid w:val="00460C17"/>
    <w:rsid w:val="00463CC5"/>
    <w:rsid w:val="00470DB4"/>
    <w:rsid w:val="00471B3A"/>
    <w:rsid w:val="00474506"/>
    <w:rsid w:val="00475711"/>
    <w:rsid w:val="00476F61"/>
    <w:rsid w:val="00492D7F"/>
    <w:rsid w:val="0049328F"/>
    <w:rsid w:val="0049405A"/>
    <w:rsid w:val="00494306"/>
    <w:rsid w:val="004967FE"/>
    <w:rsid w:val="004A1E3F"/>
    <w:rsid w:val="004A2309"/>
    <w:rsid w:val="004A26BF"/>
    <w:rsid w:val="004A4A54"/>
    <w:rsid w:val="004B290F"/>
    <w:rsid w:val="004C226A"/>
    <w:rsid w:val="004C5039"/>
    <w:rsid w:val="004D32C7"/>
    <w:rsid w:val="004D57F3"/>
    <w:rsid w:val="004D651B"/>
    <w:rsid w:val="004E3824"/>
    <w:rsid w:val="004E4108"/>
    <w:rsid w:val="004E5717"/>
    <w:rsid w:val="004F38EE"/>
    <w:rsid w:val="004F79C1"/>
    <w:rsid w:val="00503C8C"/>
    <w:rsid w:val="00507AAB"/>
    <w:rsid w:val="00510020"/>
    <w:rsid w:val="00521700"/>
    <w:rsid w:val="0052186D"/>
    <w:rsid w:val="00521DA4"/>
    <w:rsid w:val="00527760"/>
    <w:rsid w:val="00530383"/>
    <w:rsid w:val="00535A54"/>
    <w:rsid w:val="00536A6E"/>
    <w:rsid w:val="00541A2D"/>
    <w:rsid w:val="005433E2"/>
    <w:rsid w:val="00544B64"/>
    <w:rsid w:val="00544D6E"/>
    <w:rsid w:val="00546736"/>
    <w:rsid w:val="005479D0"/>
    <w:rsid w:val="0055353E"/>
    <w:rsid w:val="00555096"/>
    <w:rsid w:val="005573E1"/>
    <w:rsid w:val="00557A84"/>
    <w:rsid w:val="005609B3"/>
    <w:rsid w:val="0056222E"/>
    <w:rsid w:val="00562E35"/>
    <w:rsid w:val="00563AA2"/>
    <w:rsid w:val="005679D7"/>
    <w:rsid w:val="005739BE"/>
    <w:rsid w:val="00574109"/>
    <w:rsid w:val="0058282F"/>
    <w:rsid w:val="00594D8A"/>
    <w:rsid w:val="0059734C"/>
    <w:rsid w:val="005A2C30"/>
    <w:rsid w:val="005B16BF"/>
    <w:rsid w:val="005B5840"/>
    <w:rsid w:val="005C13A2"/>
    <w:rsid w:val="005C1518"/>
    <w:rsid w:val="005C3064"/>
    <w:rsid w:val="005D0C4B"/>
    <w:rsid w:val="005D2930"/>
    <w:rsid w:val="005D3413"/>
    <w:rsid w:val="005D5DE0"/>
    <w:rsid w:val="005E0B1B"/>
    <w:rsid w:val="005E47DB"/>
    <w:rsid w:val="005E63BC"/>
    <w:rsid w:val="005E6410"/>
    <w:rsid w:val="005E6826"/>
    <w:rsid w:val="005F0169"/>
    <w:rsid w:val="005F2392"/>
    <w:rsid w:val="005F4565"/>
    <w:rsid w:val="0060483F"/>
    <w:rsid w:val="00604D68"/>
    <w:rsid w:val="006107F8"/>
    <w:rsid w:val="00611A13"/>
    <w:rsid w:val="0061290E"/>
    <w:rsid w:val="00616A5F"/>
    <w:rsid w:val="006222B0"/>
    <w:rsid w:val="00622FC2"/>
    <w:rsid w:val="00624D7E"/>
    <w:rsid w:val="00624FA2"/>
    <w:rsid w:val="006253AB"/>
    <w:rsid w:val="006255B0"/>
    <w:rsid w:val="00626E40"/>
    <w:rsid w:val="00635D94"/>
    <w:rsid w:val="006403D6"/>
    <w:rsid w:val="006406DF"/>
    <w:rsid w:val="0064086A"/>
    <w:rsid w:val="00642F80"/>
    <w:rsid w:val="00645C5A"/>
    <w:rsid w:val="006468B6"/>
    <w:rsid w:val="00647E4A"/>
    <w:rsid w:val="00657D52"/>
    <w:rsid w:val="00662D54"/>
    <w:rsid w:val="00663647"/>
    <w:rsid w:val="00665ADC"/>
    <w:rsid w:val="00665E8C"/>
    <w:rsid w:val="0066602D"/>
    <w:rsid w:val="00666234"/>
    <w:rsid w:val="00670B05"/>
    <w:rsid w:val="006756E8"/>
    <w:rsid w:val="00675BAB"/>
    <w:rsid w:val="00676EEE"/>
    <w:rsid w:val="00677789"/>
    <w:rsid w:val="006801CF"/>
    <w:rsid w:val="006828B5"/>
    <w:rsid w:val="00691389"/>
    <w:rsid w:val="00691908"/>
    <w:rsid w:val="006951BB"/>
    <w:rsid w:val="006A1260"/>
    <w:rsid w:val="006A28CE"/>
    <w:rsid w:val="006A4F99"/>
    <w:rsid w:val="006A5B3A"/>
    <w:rsid w:val="006A644B"/>
    <w:rsid w:val="006B1480"/>
    <w:rsid w:val="006B2098"/>
    <w:rsid w:val="006B5D79"/>
    <w:rsid w:val="006C2291"/>
    <w:rsid w:val="006C7528"/>
    <w:rsid w:val="006D1DE4"/>
    <w:rsid w:val="006D3333"/>
    <w:rsid w:val="006D53D4"/>
    <w:rsid w:val="006D5958"/>
    <w:rsid w:val="006D72BA"/>
    <w:rsid w:val="006E0240"/>
    <w:rsid w:val="006E3609"/>
    <w:rsid w:val="006E448A"/>
    <w:rsid w:val="006E4D9F"/>
    <w:rsid w:val="006F77FA"/>
    <w:rsid w:val="006F7D3F"/>
    <w:rsid w:val="007009F5"/>
    <w:rsid w:val="0070224C"/>
    <w:rsid w:val="007026CD"/>
    <w:rsid w:val="00704126"/>
    <w:rsid w:val="007063AE"/>
    <w:rsid w:val="00706822"/>
    <w:rsid w:val="00706F99"/>
    <w:rsid w:val="00707018"/>
    <w:rsid w:val="00711DD9"/>
    <w:rsid w:val="0071494D"/>
    <w:rsid w:val="00715148"/>
    <w:rsid w:val="00716829"/>
    <w:rsid w:val="00716853"/>
    <w:rsid w:val="007249FE"/>
    <w:rsid w:val="00724CCF"/>
    <w:rsid w:val="00725635"/>
    <w:rsid w:val="00725978"/>
    <w:rsid w:val="0072599D"/>
    <w:rsid w:val="007343DA"/>
    <w:rsid w:val="0073450F"/>
    <w:rsid w:val="007433C3"/>
    <w:rsid w:val="00745D9B"/>
    <w:rsid w:val="007475D8"/>
    <w:rsid w:val="007510AC"/>
    <w:rsid w:val="00754022"/>
    <w:rsid w:val="00754C53"/>
    <w:rsid w:val="00756C92"/>
    <w:rsid w:val="0075776D"/>
    <w:rsid w:val="007619B4"/>
    <w:rsid w:val="00774571"/>
    <w:rsid w:val="00781095"/>
    <w:rsid w:val="007856C6"/>
    <w:rsid w:val="007949B8"/>
    <w:rsid w:val="00796FFA"/>
    <w:rsid w:val="007B09BB"/>
    <w:rsid w:val="007B1234"/>
    <w:rsid w:val="007B2EE7"/>
    <w:rsid w:val="007B39D9"/>
    <w:rsid w:val="007B7C70"/>
    <w:rsid w:val="007C4AF5"/>
    <w:rsid w:val="007D056B"/>
    <w:rsid w:val="007D114B"/>
    <w:rsid w:val="007D193D"/>
    <w:rsid w:val="007D2782"/>
    <w:rsid w:val="007D2A8D"/>
    <w:rsid w:val="007E1F51"/>
    <w:rsid w:val="007E4810"/>
    <w:rsid w:val="007F464B"/>
    <w:rsid w:val="007F7575"/>
    <w:rsid w:val="008010E1"/>
    <w:rsid w:val="00804B93"/>
    <w:rsid w:val="00804FCC"/>
    <w:rsid w:val="00807164"/>
    <w:rsid w:val="00816930"/>
    <w:rsid w:val="00823A17"/>
    <w:rsid w:val="00844C9E"/>
    <w:rsid w:val="0085260D"/>
    <w:rsid w:val="00853C16"/>
    <w:rsid w:val="0085508B"/>
    <w:rsid w:val="00855793"/>
    <w:rsid w:val="00864177"/>
    <w:rsid w:val="0087043F"/>
    <w:rsid w:val="008775AB"/>
    <w:rsid w:val="00880017"/>
    <w:rsid w:val="00882EB2"/>
    <w:rsid w:val="00885DD6"/>
    <w:rsid w:val="008A71FD"/>
    <w:rsid w:val="008B0211"/>
    <w:rsid w:val="008B24CE"/>
    <w:rsid w:val="008B35B1"/>
    <w:rsid w:val="008B7E7B"/>
    <w:rsid w:val="008C05DC"/>
    <w:rsid w:val="008C7428"/>
    <w:rsid w:val="008D0A02"/>
    <w:rsid w:val="008D1BF1"/>
    <w:rsid w:val="008D3B5D"/>
    <w:rsid w:val="008D4589"/>
    <w:rsid w:val="008E094F"/>
    <w:rsid w:val="008E2BF6"/>
    <w:rsid w:val="008E30EE"/>
    <w:rsid w:val="008F4909"/>
    <w:rsid w:val="008F55CF"/>
    <w:rsid w:val="008F599D"/>
    <w:rsid w:val="00905C9D"/>
    <w:rsid w:val="0091424C"/>
    <w:rsid w:val="009144BE"/>
    <w:rsid w:val="009177A5"/>
    <w:rsid w:val="0092495A"/>
    <w:rsid w:val="0092679C"/>
    <w:rsid w:val="00926F22"/>
    <w:rsid w:val="00927AF0"/>
    <w:rsid w:val="00930583"/>
    <w:rsid w:val="00931031"/>
    <w:rsid w:val="009320F6"/>
    <w:rsid w:val="009352FB"/>
    <w:rsid w:val="00945672"/>
    <w:rsid w:val="00946664"/>
    <w:rsid w:val="00955435"/>
    <w:rsid w:val="00955834"/>
    <w:rsid w:val="0096037A"/>
    <w:rsid w:val="00961BAA"/>
    <w:rsid w:val="00963349"/>
    <w:rsid w:val="0096385B"/>
    <w:rsid w:val="0097368A"/>
    <w:rsid w:val="00984B20"/>
    <w:rsid w:val="00986115"/>
    <w:rsid w:val="00986F7F"/>
    <w:rsid w:val="00987FE9"/>
    <w:rsid w:val="00991E56"/>
    <w:rsid w:val="00995195"/>
    <w:rsid w:val="009A4F66"/>
    <w:rsid w:val="009A5F80"/>
    <w:rsid w:val="009B3BD2"/>
    <w:rsid w:val="009B4201"/>
    <w:rsid w:val="009B7005"/>
    <w:rsid w:val="009B73A5"/>
    <w:rsid w:val="009C3B9B"/>
    <w:rsid w:val="009C5A98"/>
    <w:rsid w:val="009C769D"/>
    <w:rsid w:val="009D221F"/>
    <w:rsid w:val="009D3312"/>
    <w:rsid w:val="009D45CF"/>
    <w:rsid w:val="009D4674"/>
    <w:rsid w:val="009D698A"/>
    <w:rsid w:val="009D7761"/>
    <w:rsid w:val="009E2011"/>
    <w:rsid w:val="009E2E39"/>
    <w:rsid w:val="009E57E4"/>
    <w:rsid w:val="009F7434"/>
    <w:rsid w:val="00A04EFC"/>
    <w:rsid w:val="00A0610B"/>
    <w:rsid w:val="00A07F53"/>
    <w:rsid w:val="00A138F6"/>
    <w:rsid w:val="00A16CFF"/>
    <w:rsid w:val="00A203E6"/>
    <w:rsid w:val="00A272A7"/>
    <w:rsid w:val="00A32E58"/>
    <w:rsid w:val="00A3385B"/>
    <w:rsid w:val="00A343C3"/>
    <w:rsid w:val="00A3613E"/>
    <w:rsid w:val="00A40073"/>
    <w:rsid w:val="00A4049D"/>
    <w:rsid w:val="00A4166E"/>
    <w:rsid w:val="00A479D8"/>
    <w:rsid w:val="00A47C88"/>
    <w:rsid w:val="00A51995"/>
    <w:rsid w:val="00A52EF0"/>
    <w:rsid w:val="00A5406E"/>
    <w:rsid w:val="00A6051A"/>
    <w:rsid w:val="00A63703"/>
    <w:rsid w:val="00A74944"/>
    <w:rsid w:val="00A75BC0"/>
    <w:rsid w:val="00A7680E"/>
    <w:rsid w:val="00A81DEB"/>
    <w:rsid w:val="00A847F0"/>
    <w:rsid w:val="00A917B1"/>
    <w:rsid w:val="00A939BA"/>
    <w:rsid w:val="00A94415"/>
    <w:rsid w:val="00A96C68"/>
    <w:rsid w:val="00AA11E0"/>
    <w:rsid w:val="00AA6605"/>
    <w:rsid w:val="00AB17B5"/>
    <w:rsid w:val="00AB2C61"/>
    <w:rsid w:val="00AC2255"/>
    <w:rsid w:val="00AC41DA"/>
    <w:rsid w:val="00AC5A17"/>
    <w:rsid w:val="00AD3866"/>
    <w:rsid w:val="00AD4689"/>
    <w:rsid w:val="00AD472C"/>
    <w:rsid w:val="00AD5DBD"/>
    <w:rsid w:val="00AD60A8"/>
    <w:rsid w:val="00AD74B5"/>
    <w:rsid w:val="00AE09D5"/>
    <w:rsid w:val="00AE2314"/>
    <w:rsid w:val="00AE319B"/>
    <w:rsid w:val="00AE43D2"/>
    <w:rsid w:val="00AE61DE"/>
    <w:rsid w:val="00AF3088"/>
    <w:rsid w:val="00B1001E"/>
    <w:rsid w:val="00B143F5"/>
    <w:rsid w:val="00B1595E"/>
    <w:rsid w:val="00B16423"/>
    <w:rsid w:val="00B16B8A"/>
    <w:rsid w:val="00B207B6"/>
    <w:rsid w:val="00B260A7"/>
    <w:rsid w:val="00B442A7"/>
    <w:rsid w:val="00B47A0B"/>
    <w:rsid w:val="00B5013D"/>
    <w:rsid w:val="00B51DEA"/>
    <w:rsid w:val="00B52EB8"/>
    <w:rsid w:val="00B54E0B"/>
    <w:rsid w:val="00B56E53"/>
    <w:rsid w:val="00B61721"/>
    <w:rsid w:val="00B62309"/>
    <w:rsid w:val="00B62B28"/>
    <w:rsid w:val="00B65218"/>
    <w:rsid w:val="00B653C4"/>
    <w:rsid w:val="00B65C47"/>
    <w:rsid w:val="00B66663"/>
    <w:rsid w:val="00B7075D"/>
    <w:rsid w:val="00B7075F"/>
    <w:rsid w:val="00B715DC"/>
    <w:rsid w:val="00B74E55"/>
    <w:rsid w:val="00B7539D"/>
    <w:rsid w:val="00B82204"/>
    <w:rsid w:val="00B86AF7"/>
    <w:rsid w:val="00B86FBB"/>
    <w:rsid w:val="00B91D39"/>
    <w:rsid w:val="00B9504F"/>
    <w:rsid w:val="00B96D54"/>
    <w:rsid w:val="00BA0E61"/>
    <w:rsid w:val="00BA15E1"/>
    <w:rsid w:val="00BA18BA"/>
    <w:rsid w:val="00BA29C5"/>
    <w:rsid w:val="00BA2F07"/>
    <w:rsid w:val="00BA5752"/>
    <w:rsid w:val="00BB046B"/>
    <w:rsid w:val="00BB174E"/>
    <w:rsid w:val="00BB2DA0"/>
    <w:rsid w:val="00BB3A95"/>
    <w:rsid w:val="00BB7714"/>
    <w:rsid w:val="00BC1053"/>
    <w:rsid w:val="00BC21D6"/>
    <w:rsid w:val="00BC294A"/>
    <w:rsid w:val="00BC31C2"/>
    <w:rsid w:val="00BD2E9A"/>
    <w:rsid w:val="00BE06D1"/>
    <w:rsid w:val="00BE42D3"/>
    <w:rsid w:val="00BE5C40"/>
    <w:rsid w:val="00BE629B"/>
    <w:rsid w:val="00BE694B"/>
    <w:rsid w:val="00BF0BC1"/>
    <w:rsid w:val="00BF354F"/>
    <w:rsid w:val="00BF49A6"/>
    <w:rsid w:val="00BF53AD"/>
    <w:rsid w:val="00C001CB"/>
    <w:rsid w:val="00C0020D"/>
    <w:rsid w:val="00C030B8"/>
    <w:rsid w:val="00C04F57"/>
    <w:rsid w:val="00C05516"/>
    <w:rsid w:val="00C11574"/>
    <w:rsid w:val="00C140E9"/>
    <w:rsid w:val="00C16F80"/>
    <w:rsid w:val="00C2048B"/>
    <w:rsid w:val="00C351F9"/>
    <w:rsid w:val="00C40B5C"/>
    <w:rsid w:val="00C431DC"/>
    <w:rsid w:val="00C536BA"/>
    <w:rsid w:val="00C61227"/>
    <w:rsid w:val="00C62567"/>
    <w:rsid w:val="00C65765"/>
    <w:rsid w:val="00C663A0"/>
    <w:rsid w:val="00C73928"/>
    <w:rsid w:val="00C73AE6"/>
    <w:rsid w:val="00C7629F"/>
    <w:rsid w:val="00C8116E"/>
    <w:rsid w:val="00C8349C"/>
    <w:rsid w:val="00C85660"/>
    <w:rsid w:val="00C8650D"/>
    <w:rsid w:val="00C90E2E"/>
    <w:rsid w:val="00C92B83"/>
    <w:rsid w:val="00C9446B"/>
    <w:rsid w:val="00C94FB0"/>
    <w:rsid w:val="00CA066C"/>
    <w:rsid w:val="00CA39F5"/>
    <w:rsid w:val="00CA3E16"/>
    <w:rsid w:val="00CB0809"/>
    <w:rsid w:val="00CB09DA"/>
    <w:rsid w:val="00CB11A7"/>
    <w:rsid w:val="00CB27A3"/>
    <w:rsid w:val="00CB457D"/>
    <w:rsid w:val="00CB6394"/>
    <w:rsid w:val="00CC4311"/>
    <w:rsid w:val="00CC5910"/>
    <w:rsid w:val="00CD0C3A"/>
    <w:rsid w:val="00CE62D9"/>
    <w:rsid w:val="00CE6E42"/>
    <w:rsid w:val="00CF4843"/>
    <w:rsid w:val="00CF715B"/>
    <w:rsid w:val="00D01CE9"/>
    <w:rsid w:val="00D032B3"/>
    <w:rsid w:val="00D042E8"/>
    <w:rsid w:val="00D14F22"/>
    <w:rsid w:val="00D1732A"/>
    <w:rsid w:val="00D2093E"/>
    <w:rsid w:val="00D213AA"/>
    <w:rsid w:val="00D21C2C"/>
    <w:rsid w:val="00D23776"/>
    <w:rsid w:val="00D269A3"/>
    <w:rsid w:val="00D32A8F"/>
    <w:rsid w:val="00D33EFE"/>
    <w:rsid w:val="00D43A40"/>
    <w:rsid w:val="00D4631F"/>
    <w:rsid w:val="00D466D5"/>
    <w:rsid w:val="00D5033C"/>
    <w:rsid w:val="00D50555"/>
    <w:rsid w:val="00D50765"/>
    <w:rsid w:val="00D50C0A"/>
    <w:rsid w:val="00D52904"/>
    <w:rsid w:val="00D54638"/>
    <w:rsid w:val="00D554AA"/>
    <w:rsid w:val="00D568B7"/>
    <w:rsid w:val="00D5785E"/>
    <w:rsid w:val="00D616AB"/>
    <w:rsid w:val="00D61905"/>
    <w:rsid w:val="00D6213F"/>
    <w:rsid w:val="00D64820"/>
    <w:rsid w:val="00D65CDF"/>
    <w:rsid w:val="00D71EF3"/>
    <w:rsid w:val="00D80CD8"/>
    <w:rsid w:val="00D84FC4"/>
    <w:rsid w:val="00D87AD3"/>
    <w:rsid w:val="00D9295B"/>
    <w:rsid w:val="00D93A60"/>
    <w:rsid w:val="00D95F21"/>
    <w:rsid w:val="00D96B1B"/>
    <w:rsid w:val="00D9780C"/>
    <w:rsid w:val="00DA1B91"/>
    <w:rsid w:val="00DA2E49"/>
    <w:rsid w:val="00DA30ED"/>
    <w:rsid w:val="00DA57AC"/>
    <w:rsid w:val="00DA7A88"/>
    <w:rsid w:val="00DB3BF0"/>
    <w:rsid w:val="00DC661C"/>
    <w:rsid w:val="00DD0837"/>
    <w:rsid w:val="00DD0B67"/>
    <w:rsid w:val="00DD33FD"/>
    <w:rsid w:val="00DD46A3"/>
    <w:rsid w:val="00DD6D5A"/>
    <w:rsid w:val="00DE3A77"/>
    <w:rsid w:val="00DE620B"/>
    <w:rsid w:val="00DF05F3"/>
    <w:rsid w:val="00E009E8"/>
    <w:rsid w:val="00E03A64"/>
    <w:rsid w:val="00E06824"/>
    <w:rsid w:val="00E1244D"/>
    <w:rsid w:val="00E145E9"/>
    <w:rsid w:val="00E1644C"/>
    <w:rsid w:val="00E1761F"/>
    <w:rsid w:val="00E2249E"/>
    <w:rsid w:val="00E2425C"/>
    <w:rsid w:val="00E2470F"/>
    <w:rsid w:val="00E263C5"/>
    <w:rsid w:val="00E26CDB"/>
    <w:rsid w:val="00E26E7B"/>
    <w:rsid w:val="00E30ED5"/>
    <w:rsid w:val="00E4071C"/>
    <w:rsid w:val="00E40B60"/>
    <w:rsid w:val="00E416BA"/>
    <w:rsid w:val="00E461B0"/>
    <w:rsid w:val="00E46560"/>
    <w:rsid w:val="00E54FB0"/>
    <w:rsid w:val="00E60F69"/>
    <w:rsid w:val="00E6466E"/>
    <w:rsid w:val="00E66D85"/>
    <w:rsid w:val="00E6737A"/>
    <w:rsid w:val="00E80208"/>
    <w:rsid w:val="00E80761"/>
    <w:rsid w:val="00E82B0A"/>
    <w:rsid w:val="00E85D17"/>
    <w:rsid w:val="00E92962"/>
    <w:rsid w:val="00E93DF6"/>
    <w:rsid w:val="00E95342"/>
    <w:rsid w:val="00E95A6D"/>
    <w:rsid w:val="00EA351C"/>
    <w:rsid w:val="00EB07A3"/>
    <w:rsid w:val="00EB139B"/>
    <w:rsid w:val="00EB3FB8"/>
    <w:rsid w:val="00EC041C"/>
    <w:rsid w:val="00EC3423"/>
    <w:rsid w:val="00EC7A17"/>
    <w:rsid w:val="00EC7B33"/>
    <w:rsid w:val="00ED357E"/>
    <w:rsid w:val="00ED4AB3"/>
    <w:rsid w:val="00ED7345"/>
    <w:rsid w:val="00EE10AD"/>
    <w:rsid w:val="00EE3A06"/>
    <w:rsid w:val="00EE57F4"/>
    <w:rsid w:val="00EE7C57"/>
    <w:rsid w:val="00EF459E"/>
    <w:rsid w:val="00EF639C"/>
    <w:rsid w:val="00EF6F36"/>
    <w:rsid w:val="00F027EB"/>
    <w:rsid w:val="00F121BA"/>
    <w:rsid w:val="00F12907"/>
    <w:rsid w:val="00F13142"/>
    <w:rsid w:val="00F148FC"/>
    <w:rsid w:val="00F21F8B"/>
    <w:rsid w:val="00F22FEA"/>
    <w:rsid w:val="00F31DE9"/>
    <w:rsid w:val="00F31E04"/>
    <w:rsid w:val="00F36215"/>
    <w:rsid w:val="00F37CA6"/>
    <w:rsid w:val="00F47268"/>
    <w:rsid w:val="00F52033"/>
    <w:rsid w:val="00F527CB"/>
    <w:rsid w:val="00F64798"/>
    <w:rsid w:val="00F700E2"/>
    <w:rsid w:val="00F75271"/>
    <w:rsid w:val="00F762AB"/>
    <w:rsid w:val="00F77405"/>
    <w:rsid w:val="00F9739B"/>
    <w:rsid w:val="00FB1879"/>
    <w:rsid w:val="00FB5AA0"/>
    <w:rsid w:val="00FB6D1F"/>
    <w:rsid w:val="00FC3442"/>
    <w:rsid w:val="00FD2197"/>
    <w:rsid w:val="00FD37FF"/>
    <w:rsid w:val="00FD3904"/>
    <w:rsid w:val="00FD7BA8"/>
    <w:rsid w:val="00FD7BB4"/>
    <w:rsid w:val="00FE1991"/>
    <w:rsid w:val="00FE1FE4"/>
    <w:rsid w:val="00FE2B63"/>
    <w:rsid w:val="00FE30F2"/>
    <w:rsid w:val="00FE352D"/>
    <w:rsid w:val="00FE39BB"/>
    <w:rsid w:val="00FE4F9D"/>
    <w:rsid w:val="00FE5EA3"/>
    <w:rsid w:val="00FE68D0"/>
    <w:rsid w:val="00FF0CF7"/>
    <w:rsid w:val="00FF1695"/>
    <w:rsid w:val="00FF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annotation text"/>
    <w:basedOn w:val="a"/>
    <w:pPr>
      <w:jc w:val="left"/>
    </w:pPr>
  </w:style>
  <w:style w:type="paragraph" w:styleId="a6">
    <w:name w:val="annotation subject"/>
    <w:basedOn w:val="a5"/>
    <w:next w:val="a5"/>
    <w:rPr>
      <w:b/>
      <w:bCs/>
    </w:rPr>
  </w:style>
  <w:style w:type="paragraph" w:styleId="a7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styleId="aa">
    <w:name w:val="annotation reference"/>
    <w:rPr>
      <w:sz w:val="18"/>
      <w:szCs w:val="18"/>
    </w:rPr>
  </w:style>
  <w:style w:type="paragraph" w:customStyle="1" w:styleId="1">
    <w:name w:val="コメント内容1"/>
    <w:basedOn w:val="a5"/>
    <w:next w:val="a5"/>
    <w:rPr>
      <w:b/>
      <w:bCs/>
    </w:rPr>
  </w:style>
  <w:style w:type="paragraph" w:customStyle="1" w:styleId="10">
    <w:name w:val="結語1"/>
    <w:basedOn w:val="a"/>
    <w:link w:val="ab"/>
    <w:pPr>
      <w:jc w:val="right"/>
    </w:pPr>
    <w:rPr>
      <w:rFonts w:ascii="ＭＳ 明朝" w:hAnsi="ＭＳ 明朝" w:cs="ＭＳ 明朝"/>
    </w:rPr>
  </w:style>
  <w:style w:type="character" w:customStyle="1" w:styleId="11">
    <w:name w:val="コメント参照1"/>
    <w:rPr>
      <w:sz w:val="18"/>
      <w:szCs w:val="18"/>
    </w:rPr>
  </w:style>
  <w:style w:type="character" w:customStyle="1" w:styleId="a4">
    <w:name w:val="フッター (文字)"/>
    <w:basedOn w:val="a0"/>
    <w:link w:val="a3"/>
    <w:uiPriority w:val="99"/>
  </w:style>
  <w:style w:type="character" w:customStyle="1" w:styleId="a9">
    <w:name w:val="ヘッダー (文字)"/>
    <w:basedOn w:val="a0"/>
    <w:link w:val="a8"/>
    <w:semiHidden/>
  </w:style>
  <w:style w:type="character" w:customStyle="1" w:styleId="ab">
    <w:name w:val="結語 (文字)"/>
    <w:link w:val="10"/>
    <w:semiHidden/>
    <w:rPr>
      <w:rFonts w:ascii="ＭＳ 明朝" w:hAnsi="ＭＳ 明朝" w:cs="ＭＳ 明朝"/>
      <w:kern w:val="2"/>
      <w:sz w:val="21"/>
      <w:szCs w:val="21"/>
    </w:rPr>
  </w:style>
  <w:style w:type="character" w:styleId="ac">
    <w:name w:val="Emphasis"/>
    <w:uiPriority w:val="20"/>
    <w:qFormat/>
    <w:rsid w:val="00C11574"/>
    <w:rPr>
      <w:i/>
      <w:iCs/>
    </w:rPr>
  </w:style>
  <w:style w:type="paragraph" w:styleId="ad">
    <w:name w:val="List Paragraph"/>
    <w:basedOn w:val="a"/>
    <w:uiPriority w:val="34"/>
    <w:qFormat/>
    <w:rsid w:val="00E54FB0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647E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2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4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D6D06C-B0DD-4415-AB30-531A5B6CF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701</Words>
  <Characters>3996</Characters>
  <Application>Microsoft Office Word</Application>
  <DocSecurity>4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2019-07-12T00:30:00Z</dcterms:created>
  <dcterms:modified xsi:type="dcterms:W3CDTF">2019-07-12T00:30:00Z</dcterms:modified>
  <cp:version/>
</cp:coreProperties>
</file>