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CF" w:rsidRDefault="00E324CF" w:rsidP="00E324CF">
      <w:pPr>
        <w:jc w:val="center"/>
      </w:pPr>
      <w:r>
        <w:rPr>
          <w:rFonts w:hint="eastAsia"/>
        </w:rPr>
        <w:t>平成</w:t>
      </w:r>
      <w:r w:rsidR="00ED76CD">
        <w:rPr>
          <w:rFonts w:hint="eastAsia"/>
        </w:rPr>
        <w:t>28</w:t>
      </w:r>
      <w:r>
        <w:rPr>
          <w:rFonts w:hint="eastAsia"/>
        </w:rPr>
        <w:t>年度第</w:t>
      </w:r>
      <w:r w:rsidR="00ED76CD">
        <w:rPr>
          <w:rFonts w:hint="eastAsia"/>
        </w:rPr>
        <w:t>4</w:t>
      </w:r>
      <w:r>
        <w:rPr>
          <w:rFonts w:hint="eastAsia"/>
        </w:rPr>
        <w:t>回</w:t>
      </w:r>
      <w:r w:rsidR="008A359A">
        <w:rPr>
          <w:rFonts w:hint="eastAsia"/>
        </w:rPr>
        <w:t>観光・都市魅力部会</w:t>
      </w:r>
      <w:r>
        <w:rPr>
          <w:rFonts w:hint="eastAsia"/>
        </w:rPr>
        <w:t xml:space="preserve">　議事概要</w:t>
      </w:r>
    </w:p>
    <w:p w:rsidR="00E324CF" w:rsidRPr="008A359A" w:rsidRDefault="00E324CF" w:rsidP="00E324CF"/>
    <w:p w:rsidR="008A359A" w:rsidRDefault="008A359A" w:rsidP="008A359A">
      <w:r>
        <w:rPr>
          <w:rFonts w:hint="eastAsia"/>
        </w:rPr>
        <w:t>日時：平成28年8月2日（火）11:00～12:00</w:t>
      </w:r>
    </w:p>
    <w:p w:rsidR="008A359A" w:rsidRDefault="008A359A" w:rsidP="008A359A">
      <w:pPr>
        <w:jc w:val="left"/>
      </w:pPr>
      <w:r>
        <w:rPr>
          <w:rFonts w:hint="eastAsia"/>
        </w:rPr>
        <w:t>場所：大阪市役所　Ｐ１</w:t>
      </w:r>
      <w:r w:rsidRPr="00A857F6">
        <w:rPr>
          <w:rFonts w:hint="eastAsia"/>
        </w:rPr>
        <w:t>会議室</w:t>
      </w:r>
    </w:p>
    <w:p w:rsidR="008A359A" w:rsidRDefault="008A359A" w:rsidP="008A359A">
      <w:pPr>
        <w:jc w:val="left"/>
      </w:pPr>
      <w:r w:rsidRPr="00B4594D">
        <w:rPr>
          <w:rFonts w:hint="eastAsia"/>
        </w:rPr>
        <w:t>出席委員：溝畑部会長、勝見専門委員、嘉名専門委員、栗本専門委員</w:t>
      </w:r>
    </w:p>
    <w:p w:rsidR="00C43F7F" w:rsidRPr="008A359A" w:rsidRDefault="00C43F7F" w:rsidP="00C43F7F"/>
    <w:p w:rsidR="00C43F7F" w:rsidRDefault="00C43F7F" w:rsidP="00C43F7F">
      <w:r>
        <w:rPr>
          <w:rFonts w:hint="eastAsia"/>
        </w:rPr>
        <w:t>〔開会〕</w:t>
      </w:r>
    </w:p>
    <w:p w:rsidR="00C43F7F" w:rsidRDefault="00C43F7F" w:rsidP="00C43F7F"/>
    <w:p w:rsidR="00C43F7F" w:rsidRDefault="00C43F7F" w:rsidP="00C43F7F">
      <w:r>
        <w:rPr>
          <w:rFonts w:hint="eastAsia"/>
        </w:rPr>
        <w:t>〔</w:t>
      </w:r>
      <w:r w:rsidR="00ED76CD">
        <w:rPr>
          <w:rFonts w:hint="eastAsia"/>
        </w:rPr>
        <w:t>第2回都市魅力戦略推進会議報告</w:t>
      </w:r>
      <w:r>
        <w:rPr>
          <w:rFonts w:hint="eastAsia"/>
        </w:rPr>
        <w:t>〕</w:t>
      </w:r>
    </w:p>
    <w:p w:rsidR="00A54E94" w:rsidRDefault="00ED76CD" w:rsidP="00C43F7F">
      <w:r>
        <w:rPr>
          <w:rFonts w:hint="eastAsia"/>
        </w:rPr>
        <w:t>■</w:t>
      </w:r>
      <w:r w:rsidR="008A359A">
        <w:rPr>
          <w:rFonts w:hint="eastAsia"/>
        </w:rPr>
        <w:t>溝畑</w:t>
      </w:r>
      <w:r>
        <w:rPr>
          <w:rFonts w:hint="eastAsia"/>
        </w:rPr>
        <w:t>部会長</w:t>
      </w:r>
      <w:r w:rsidR="009B2D98">
        <w:rPr>
          <w:rFonts w:hint="eastAsia"/>
        </w:rPr>
        <w:t>（資料1）</w:t>
      </w:r>
    </w:p>
    <w:p w:rsidR="00ED76CD" w:rsidRDefault="00ED76CD" w:rsidP="008B7693">
      <w:pPr>
        <w:ind w:left="210" w:hangingChars="100" w:hanging="210"/>
      </w:pPr>
      <w:r>
        <w:rPr>
          <w:rFonts w:hint="eastAsia"/>
        </w:rPr>
        <w:t>○審議の結果、戦略素案の記載内容でおおむね合意</w:t>
      </w:r>
      <w:r w:rsidR="008E0554">
        <w:rPr>
          <w:rFonts w:hint="eastAsia"/>
        </w:rPr>
        <w:t>された</w:t>
      </w:r>
      <w:r>
        <w:rPr>
          <w:rFonts w:hint="eastAsia"/>
        </w:rPr>
        <w:t>。</w:t>
      </w:r>
      <w:r w:rsidR="008B7693">
        <w:rPr>
          <w:rFonts w:hint="eastAsia"/>
        </w:rPr>
        <w:t>素案では空欄となっているＫＰＩの数値目標の設定および重点取組</w:t>
      </w:r>
      <w:r w:rsidR="00DC26C4">
        <w:rPr>
          <w:rFonts w:hint="eastAsia"/>
        </w:rPr>
        <w:t>について</w:t>
      </w:r>
      <w:r w:rsidR="008B7693">
        <w:rPr>
          <w:rFonts w:hint="eastAsia"/>
        </w:rPr>
        <w:t>、引き続き各部会で議論することとなった。</w:t>
      </w:r>
    </w:p>
    <w:p w:rsidR="00ED76CD" w:rsidRPr="008E0554" w:rsidRDefault="00ED76CD" w:rsidP="00C43F7F"/>
    <w:p w:rsidR="00A03826" w:rsidRDefault="00A03826" w:rsidP="00C43F7F">
      <w:r>
        <w:rPr>
          <w:rFonts w:hint="eastAsia"/>
        </w:rPr>
        <w:t>〔</w:t>
      </w:r>
      <w:r w:rsidR="00ED76CD">
        <w:rPr>
          <w:rFonts w:hint="eastAsia"/>
        </w:rPr>
        <w:t>KPIの目標数値の</w:t>
      </w:r>
      <w:r w:rsidR="00AB70F9">
        <w:rPr>
          <w:rFonts w:hint="eastAsia"/>
        </w:rPr>
        <w:t>決定について</w:t>
      </w:r>
      <w:r>
        <w:rPr>
          <w:rFonts w:hint="eastAsia"/>
        </w:rPr>
        <w:t>〕</w:t>
      </w:r>
    </w:p>
    <w:p w:rsidR="00AB70F9" w:rsidRDefault="00AB70F9" w:rsidP="00C43F7F">
      <w:r>
        <w:rPr>
          <w:rFonts w:hint="eastAsia"/>
        </w:rPr>
        <w:t>■事務局説明（資料2）</w:t>
      </w:r>
    </w:p>
    <w:p w:rsidR="00004606" w:rsidRDefault="00AB70F9" w:rsidP="003028D7">
      <w:pPr>
        <w:ind w:left="210" w:hangingChars="100" w:hanging="210"/>
      </w:pPr>
      <w:r>
        <w:rPr>
          <w:rFonts w:hint="eastAsia"/>
        </w:rPr>
        <w:t>○</w:t>
      </w:r>
      <w:r w:rsidR="00004606">
        <w:rPr>
          <w:rFonts w:hint="eastAsia"/>
        </w:rPr>
        <w:t>主指標の一つ目の「来阪外国人旅行者数」については、現状と国の目標値を勘案し4案を提示。主指標のうち、「来阪外国人旅行消費額」及び「延べ宿泊者数」は旅行者数から算出するため、同様に4案示している。国際会議</w:t>
      </w:r>
      <w:r w:rsidR="003028D7">
        <w:rPr>
          <w:rFonts w:hint="eastAsia"/>
        </w:rPr>
        <w:t>開催件数については、過去5年間の平均増加率から目標値を設定。</w:t>
      </w:r>
      <w:r w:rsidR="009808DA">
        <w:rPr>
          <w:rFonts w:hint="eastAsia"/>
        </w:rPr>
        <w:t>各都市像ごと</w:t>
      </w:r>
      <w:r w:rsidR="003028D7">
        <w:rPr>
          <w:rFonts w:hint="eastAsia"/>
        </w:rPr>
        <w:t>に、主指標の他2つずつ副指標を設定。</w:t>
      </w:r>
    </w:p>
    <w:p w:rsidR="0097001B" w:rsidRDefault="0097001B" w:rsidP="00C43F7F"/>
    <w:p w:rsidR="00B82233" w:rsidRPr="00AB70F9" w:rsidRDefault="00B82233" w:rsidP="00C43F7F">
      <w:r>
        <w:rPr>
          <w:rFonts w:hint="eastAsia"/>
        </w:rPr>
        <w:t>⇒事務局説明に対する委員意見</w:t>
      </w:r>
    </w:p>
    <w:p w:rsidR="00A54E94" w:rsidRDefault="0044420B" w:rsidP="00C43F7F">
      <w:r>
        <w:rPr>
          <w:rFonts w:hint="eastAsia"/>
        </w:rPr>
        <w:t>■</w:t>
      </w:r>
      <w:r w:rsidR="00E13E4F">
        <w:rPr>
          <w:rFonts w:hint="eastAsia"/>
        </w:rPr>
        <w:t>勝見</w:t>
      </w:r>
      <w:r w:rsidR="00AB70F9">
        <w:rPr>
          <w:rFonts w:hint="eastAsia"/>
        </w:rPr>
        <w:t>専門</w:t>
      </w:r>
      <w:r w:rsidR="00E13E4F">
        <w:rPr>
          <w:rFonts w:hint="eastAsia"/>
        </w:rPr>
        <w:t>委員</w:t>
      </w:r>
    </w:p>
    <w:p w:rsidR="0044420B" w:rsidRDefault="0044420B" w:rsidP="0044420B">
      <w:pPr>
        <w:ind w:left="210" w:hangingChars="100" w:hanging="210"/>
      </w:pPr>
      <w:r>
        <w:rPr>
          <w:rFonts w:hint="eastAsia"/>
        </w:rPr>
        <w:t>○</w:t>
      </w:r>
      <w:r w:rsidR="008E0554">
        <w:rPr>
          <w:rFonts w:hint="eastAsia"/>
        </w:rPr>
        <w:t>指標</w:t>
      </w:r>
      <w:r w:rsidR="008E0554" w:rsidRPr="008E0554">
        <w:rPr>
          <w:rFonts w:hint="eastAsia"/>
        </w:rPr>
        <w:t>「</w:t>
      </w:r>
      <w:r w:rsidR="000B7E77">
        <w:rPr>
          <w:rFonts w:hint="eastAsia"/>
        </w:rPr>
        <w:t>自分の住んでいる地域に愛着を感じている府民の割合</w:t>
      </w:r>
      <w:r w:rsidR="008E0554" w:rsidRPr="008E0554">
        <w:rPr>
          <w:rFonts w:hint="eastAsia"/>
        </w:rPr>
        <w:t>」</w:t>
      </w:r>
      <w:r>
        <w:rPr>
          <w:rFonts w:hint="eastAsia"/>
        </w:rPr>
        <w:t>に</w:t>
      </w:r>
      <w:r w:rsidR="003D7837">
        <w:rPr>
          <w:rFonts w:hint="eastAsia"/>
        </w:rPr>
        <w:t>関して</w:t>
      </w:r>
      <w:r>
        <w:rPr>
          <w:rFonts w:hint="eastAsia"/>
        </w:rPr>
        <w:t>、</w:t>
      </w:r>
      <w:r w:rsidR="000B7E77">
        <w:rPr>
          <w:rFonts w:hint="eastAsia"/>
        </w:rPr>
        <w:t>外部指標ではなく内部指標</w:t>
      </w:r>
      <w:r w:rsidR="00187BC1">
        <w:rPr>
          <w:rFonts w:hint="eastAsia"/>
        </w:rPr>
        <w:t>（府民の割合）</w:t>
      </w:r>
      <w:r w:rsidR="000B7E77">
        <w:rPr>
          <w:rFonts w:hint="eastAsia"/>
        </w:rPr>
        <w:t>が使われている理由は何か。</w:t>
      </w:r>
    </w:p>
    <w:p w:rsidR="00004606" w:rsidRDefault="00004606" w:rsidP="00004606">
      <w:pPr>
        <w:ind w:left="210" w:hangingChars="100" w:hanging="210"/>
      </w:pPr>
    </w:p>
    <w:p w:rsidR="00004606" w:rsidRDefault="00B82233" w:rsidP="00004606">
      <w:pPr>
        <w:ind w:left="210" w:hangingChars="100" w:hanging="210"/>
      </w:pPr>
      <w:r>
        <w:rPr>
          <w:rFonts w:hint="eastAsia"/>
        </w:rPr>
        <w:t>→</w:t>
      </w:r>
      <w:r w:rsidR="00004606">
        <w:rPr>
          <w:rFonts w:hint="eastAsia"/>
        </w:rPr>
        <w:t>事務局</w:t>
      </w:r>
    </w:p>
    <w:p w:rsidR="00187BC1" w:rsidRDefault="00004606" w:rsidP="00004606">
      <w:pPr>
        <w:ind w:left="210" w:hangingChars="100" w:hanging="210"/>
      </w:pPr>
      <w:r>
        <w:rPr>
          <w:rFonts w:hint="eastAsia"/>
        </w:rPr>
        <w:t>○</w:t>
      </w:r>
      <w:r w:rsidR="00187BC1">
        <w:rPr>
          <w:rFonts w:hint="eastAsia"/>
        </w:rPr>
        <w:t>都市像「世界に誇れる自慢の都市」を</w:t>
      </w:r>
      <w:r w:rsidR="00187BC1" w:rsidRPr="00187BC1">
        <w:rPr>
          <w:rFonts w:hint="eastAsia"/>
        </w:rPr>
        <w:t>世界に発信する上で</w:t>
      </w:r>
      <w:r w:rsidR="00187BC1">
        <w:rPr>
          <w:rFonts w:hint="eastAsia"/>
        </w:rPr>
        <w:t>、</w:t>
      </w:r>
      <w:r w:rsidR="009B2D98">
        <w:rPr>
          <w:rFonts w:hint="eastAsia"/>
        </w:rPr>
        <w:t>大阪府民自身が自分のまち</w:t>
      </w:r>
      <w:r w:rsidR="00187BC1" w:rsidRPr="00187BC1">
        <w:rPr>
          <w:rFonts w:hint="eastAsia"/>
        </w:rPr>
        <w:t>に誇りを</w:t>
      </w:r>
      <w:r w:rsidR="00187BC1">
        <w:rPr>
          <w:rFonts w:hint="eastAsia"/>
        </w:rPr>
        <w:t>持つことが必要であり、</w:t>
      </w:r>
      <w:r w:rsidR="00187BC1" w:rsidRPr="00187BC1">
        <w:rPr>
          <w:rFonts w:hint="eastAsia"/>
        </w:rPr>
        <w:t>シビックプライドを醸成していくこともひとつの目標である</w:t>
      </w:r>
      <w:r w:rsidR="00187BC1">
        <w:rPr>
          <w:rFonts w:hint="eastAsia"/>
        </w:rPr>
        <w:t>ため。また、3つ目の副指標として</w:t>
      </w:r>
      <w:r w:rsidR="009B2D98">
        <w:rPr>
          <w:rFonts w:hint="eastAsia"/>
        </w:rPr>
        <w:t>「大阪が楽しいまち</w:t>
      </w:r>
      <w:r w:rsidR="00187BC1" w:rsidRPr="00187BC1">
        <w:rPr>
          <w:rFonts w:hint="eastAsia"/>
        </w:rPr>
        <w:t>だと思っている人の割合（全国）」</w:t>
      </w:r>
      <w:r w:rsidR="00187BC1">
        <w:rPr>
          <w:rFonts w:hint="eastAsia"/>
        </w:rPr>
        <w:t>を入れているところ。</w:t>
      </w:r>
    </w:p>
    <w:p w:rsidR="00187BC1" w:rsidRPr="00F05B37" w:rsidRDefault="00187BC1" w:rsidP="00187BC1"/>
    <w:p w:rsidR="003D7837" w:rsidRDefault="003D7837" w:rsidP="00C43F7F">
      <w:r>
        <w:rPr>
          <w:rFonts w:hint="eastAsia"/>
        </w:rPr>
        <w:t>■</w:t>
      </w:r>
      <w:r w:rsidR="00187BC1" w:rsidRPr="00B4594D">
        <w:rPr>
          <w:rFonts w:hint="eastAsia"/>
        </w:rPr>
        <w:t>嘉名</w:t>
      </w:r>
      <w:r w:rsidR="00004606">
        <w:rPr>
          <w:rFonts w:hint="eastAsia"/>
        </w:rPr>
        <w:t>専門</w:t>
      </w:r>
      <w:r>
        <w:rPr>
          <w:rFonts w:hint="eastAsia"/>
        </w:rPr>
        <w:t>委員</w:t>
      </w:r>
    </w:p>
    <w:p w:rsidR="003D7837" w:rsidRDefault="003D7837" w:rsidP="003D7837">
      <w:pPr>
        <w:ind w:left="210" w:hangingChars="100" w:hanging="210"/>
      </w:pPr>
      <w:r>
        <w:rPr>
          <w:rFonts w:hint="eastAsia"/>
        </w:rPr>
        <w:t>○</w:t>
      </w:r>
      <w:r w:rsidR="008E0554">
        <w:rPr>
          <w:rFonts w:hint="eastAsia"/>
        </w:rPr>
        <w:t>指標</w:t>
      </w:r>
      <w:r w:rsidR="008E0554" w:rsidRPr="008E0554">
        <w:rPr>
          <w:rFonts w:hint="eastAsia"/>
        </w:rPr>
        <w:t>「</w:t>
      </w:r>
      <w:r w:rsidR="00187BC1">
        <w:rPr>
          <w:rFonts w:hint="eastAsia"/>
        </w:rPr>
        <w:t>来阪外国人旅行者数</w:t>
      </w:r>
      <w:r w:rsidR="008E0554" w:rsidRPr="008E0554">
        <w:rPr>
          <w:rFonts w:hint="eastAsia"/>
        </w:rPr>
        <w:t>」</w:t>
      </w:r>
      <w:r w:rsidR="00ED1211">
        <w:rPr>
          <w:rFonts w:hint="eastAsia"/>
        </w:rPr>
        <w:t>および「延べ宿泊者数」</w:t>
      </w:r>
      <w:r>
        <w:rPr>
          <w:rFonts w:hint="eastAsia"/>
        </w:rPr>
        <w:t>に関して、</w:t>
      </w:r>
      <w:r w:rsidR="00ED1211">
        <w:rPr>
          <w:rFonts w:hint="eastAsia"/>
        </w:rPr>
        <w:t>案1</w:t>
      </w:r>
      <w:r w:rsidR="00B82233">
        <w:rPr>
          <w:rFonts w:hint="eastAsia"/>
        </w:rPr>
        <w:t>から</w:t>
      </w:r>
      <w:r w:rsidR="00ED1211">
        <w:rPr>
          <w:rFonts w:hint="eastAsia"/>
        </w:rPr>
        <w:t>4は受け入れる宿泊施設の</w:t>
      </w:r>
      <w:r w:rsidR="00B82233">
        <w:rPr>
          <w:rFonts w:hint="eastAsia"/>
        </w:rPr>
        <w:t>増加の見込み等の</w:t>
      </w:r>
      <w:r w:rsidR="00ED1211">
        <w:rPr>
          <w:rFonts w:hint="eastAsia"/>
        </w:rPr>
        <w:t>裏</w:t>
      </w:r>
      <w:r w:rsidR="00B82233">
        <w:rPr>
          <w:rFonts w:hint="eastAsia"/>
        </w:rPr>
        <w:t>付けがあるのか、それとも国の目標値を割り戻した数値か</w:t>
      </w:r>
      <w:r w:rsidR="00E97ABD">
        <w:rPr>
          <w:rFonts w:hint="eastAsia"/>
        </w:rPr>
        <w:t>。</w:t>
      </w:r>
    </w:p>
    <w:p w:rsidR="00004606" w:rsidRDefault="00004606" w:rsidP="00004606">
      <w:pPr>
        <w:ind w:left="210" w:hangingChars="100" w:hanging="210"/>
      </w:pPr>
    </w:p>
    <w:p w:rsidR="00004606" w:rsidRDefault="00B82233" w:rsidP="00004606">
      <w:pPr>
        <w:ind w:left="210" w:hangingChars="100" w:hanging="210"/>
      </w:pPr>
      <w:r>
        <w:rPr>
          <w:rFonts w:hint="eastAsia"/>
        </w:rPr>
        <w:t>→</w:t>
      </w:r>
      <w:r w:rsidR="00004606">
        <w:rPr>
          <w:rFonts w:hint="eastAsia"/>
        </w:rPr>
        <w:t>事務局</w:t>
      </w:r>
    </w:p>
    <w:p w:rsidR="00ED1211" w:rsidRDefault="00004606" w:rsidP="00004606">
      <w:pPr>
        <w:ind w:left="210" w:hangingChars="100" w:hanging="210"/>
      </w:pPr>
      <w:r>
        <w:rPr>
          <w:rFonts w:hint="eastAsia"/>
        </w:rPr>
        <w:t>○</w:t>
      </w:r>
      <w:r w:rsidR="00B82233">
        <w:rPr>
          <w:rFonts w:hint="eastAsia"/>
        </w:rPr>
        <w:t>国の指標を前提にした目標設定。</w:t>
      </w:r>
      <w:r w:rsidR="00ED1211">
        <w:rPr>
          <w:rFonts w:hint="eastAsia"/>
        </w:rPr>
        <w:t>宿泊施設のキャパシティの問題は認識しているが、2020年の宿泊施設の明確な数を見込んでの数字ではない。</w:t>
      </w:r>
    </w:p>
    <w:p w:rsidR="00ED1211" w:rsidRDefault="00ED1211" w:rsidP="00ED1211"/>
    <w:p w:rsidR="00B82233" w:rsidRDefault="00B82233" w:rsidP="00ED1211">
      <w:r>
        <w:rPr>
          <w:rFonts w:hint="eastAsia"/>
        </w:rPr>
        <w:t>→嘉名専門委員</w:t>
      </w:r>
    </w:p>
    <w:p w:rsidR="00B82233" w:rsidRPr="00F05B37" w:rsidRDefault="00D509A7" w:rsidP="00ED1211">
      <w:r>
        <w:rPr>
          <w:rFonts w:hint="eastAsia"/>
        </w:rPr>
        <w:t>○それぞれの案についてどうすれば実現できるのか、対策を踏まえ</w:t>
      </w:r>
      <w:r w:rsidR="00B82233">
        <w:rPr>
          <w:rFonts w:hint="eastAsia"/>
        </w:rPr>
        <w:t>ながら数値を検討すべき。</w:t>
      </w:r>
    </w:p>
    <w:p w:rsidR="00F05B37" w:rsidRDefault="00F05B37" w:rsidP="00F05B37">
      <w:r>
        <w:rPr>
          <w:rFonts w:hint="eastAsia"/>
        </w:rPr>
        <w:lastRenderedPageBreak/>
        <w:t>■</w:t>
      </w:r>
      <w:r w:rsidR="00E97ABD">
        <w:rPr>
          <w:rFonts w:hint="eastAsia"/>
        </w:rPr>
        <w:t>溝畑</w:t>
      </w:r>
      <w:r>
        <w:rPr>
          <w:rFonts w:hint="eastAsia"/>
        </w:rPr>
        <w:t>部会長</w:t>
      </w:r>
    </w:p>
    <w:p w:rsidR="003D7837" w:rsidRPr="003D7837" w:rsidRDefault="003D7837" w:rsidP="003D7837">
      <w:pPr>
        <w:ind w:left="210" w:hangingChars="100" w:hanging="210"/>
      </w:pPr>
      <w:r>
        <w:rPr>
          <w:rFonts w:hint="eastAsia"/>
        </w:rPr>
        <w:t>○</w:t>
      </w:r>
      <w:r w:rsidR="00E97ABD">
        <w:rPr>
          <w:rFonts w:hint="eastAsia"/>
        </w:rPr>
        <w:t>補足すると、現在われわれが把握しているホテルの新規立地計画に大幅増が見込まれている</w:t>
      </w:r>
      <w:r w:rsidR="00B50091">
        <w:rPr>
          <w:rFonts w:hint="eastAsia"/>
        </w:rPr>
        <w:t>ところ</w:t>
      </w:r>
      <w:r w:rsidR="00E97ABD">
        <w:rPr>
          <w:rFonts w:hint="eastAsia"/>
        </w:rPr>
        <w:t>。また、</w:t>
      </w:r>
      <w:r w:rsidR="00B50091">
        <w:rPr>
          <w:rFonts w:hint="eastAsia"/>
        </w:rPr>
        <w:t>国も目標数値を上方設定した以上、東京や大阪に受け入れを求めると思われる。</w:t>
      </w:r>
      <w:r w:rsidR="0087284C">
        <w:rPr>
          <w:rFonts w:hint="eastAsia"/>
        </w:rPr>
        <w:t>委員の指摘はもっともであり、</w:t>
      </w:r>
      <w:r w:rsidR="00B50091">
        <w:rPr>
          <w:rFonts w:hint="eastAsia"/>
        </w:rPr>
        <w:t>今後の民泊を含めた宿泊施設数の動向</w:t>
      </w:r>
      <w:r w:rsidR="0087284C">
        <w:rPr>
          <w:rFonts w:hint="eastAsia"/>
        </w:rPr>
        <w:t>や</w:t>
      </w:r>
      <w:r w:rsidR="00B50091">
        <w:rPr>
          <w:rFonts w:hint="eastAsia"/>
        </w:rPr>
        <w:t>、</w:t>
      </w:r>
      <w:r w:rsidR="0087284C">
        <w:rPr>
          <w:rFonts w:hint="eastAsia"/>
        </w:rPr>
        <w:t>国の動き等を注視し、客観性を持たせたい。</w:t>
      </w:r>
    </w:p>
    <w:p w:rsidR="0044420B" w:rsidRDefault="0044420B" w:rsidP="00C43F7F"/>
    <w:p w:rsidR="00E512DB" w:rsidRDefault="00E512DB" w:rsidP="00C43F7F">
      <w:r>
        <w:rPr>
          <w:rFonts w:hint="eastAsia"/>
        </w:rPr>
        <w:t>■勝見専門委員</w:t>
      </w:r>
    </w:p>
    <w:p w:rsidR="00E512DB" w:rsidRDefault="00E512DB" w:rsidP="00C43F7F">
      <w:r>
        <w:rPr>
          <w:rFonts w:hint="eastAsia"/>
        </w:rPr>
        <w:t>○「外国人旅行消費額」に</w:t>
      </w:r>
      <w:r w:rsidR="009B2D98">
        <w:rPr>
          <w:rFonts w:hint="eastAsia"/>
        </w:rPr>
        <w:t>ついて、量から質へという議論があるなかで重要な指標であると思う</w:t>
      </w:r>
      <w:r>
        <w:rPr>
          <w:rFonts w:hint="eastAsia"/>
        </w:rPr>
        <w:t>。</w:t>
      </w:r>
    </w:p>
    <w:p w:rsidR="00E512DB" w:rsidRDefault="00E512DB" w:rsidP="00C43F7F"/>
    <w:p w:rsidR="00E512DB" w:rsidRDefault="00E512DB" w:rsidP="00C43F7F">
      <w:r>
        <w:rPr>
          <w:rFonts w:hint="eastAsia"/>
        </w:rPr>
        <w:t>■溝畑部会長</w:t>
      </w:r>
    </w:p>
    <w:p w:rsidR="00E512DB" w:rsidRDefault="00E512DB" w:rsidP="00E512DB">
      <w:pPr>
        <w:ind w:left="210" w:hangingChars="100" w:hanging="210"/>
      </w:pPr>
      <w:r>
        <w:rPr>
          <w:rFonts w:hint="eastAsia"/>
        </w:rPr>
        <w:t>○「24時間おもてなし都市」を</w:t>
      </w:r>
      <w:r w:rsidR="00DE46AD">
        <w:rPr>
          <w:rFonts w:hint="eastAsia"/>
        </w:rPr>
        <w:t>目指し</w:t>
      </w:r>
      <w:r>
        <w:rPr>
          <w:rFonts w:hint="eastAsia"/>
        </w:rPr>
        <w:t>ていく上で、富裕層の受入れ強化やナイトカルチャー創出による消費の増加は重要な課題と認識。消費額単価についても今後精査する必要がある。</w:t>
      </w:r>
    </w:p>
    <w:p w:rsidR="00E512DB" w:rsidRPr="00E512DB" w:rsidRDefault="00E512DB" w:rsidP="00C43F7F"/>
    <w:p w:rsidR="0087284C" w:rsidRDefault="0087284C" w:rsidP="0087284C">
      <w:r>
        <w:rPr>
          <w:rFonts w:hint="eastAsia"/>
        </w:rPr>
        <w:t>■栗本</w:t>
      </w:r>
      <w:r w:rsidR="00004606">
        <w:rPr>
          <w:rFonts w:hint="eastAsia"/>
        </w:rPr>
        <w:t>専門</w:t>
      </w:r>
      <w:r>
        <w:rPr>
          <w:rFonts w:hint="eastAsia"/>
        </w:rPr>
        <w:t>委員</w:t>
      </w:r>
    </w:p>
    <w:p w:rsidR="0087284C" w:rsidRDefault="0087284C" w:rsidP="0087284C">
      <w:pPr>
        <w:ind w:left="210" w:hangingChars="100" w:hanging="210"/>
      </w:pPr>
      <w:r>
        <w:rPr>
          <w:rFonts w:hint="eastAsia"/>
        </w:rPr>
        <w:t>○目指すべき都市像のＫＰＩ指標</w:t>
      </w:r>
      <w:r w:rsidR="009B3221">
        <w:rPr>
          <w:rFonts w:hint="eastAsia"/>
        </w:rPr>
        <w:t>は達成が求められる数値なのか、それとも目標数値なのか。また、指標</w:t>
      </w:r>
      <w:r w:rsidR="009B2D98">
        <w:rPr>
          <w:rFonts w:hint="eastAsia"/>
        </w:rPr>
        <w:t>「大阪が楽しいまち</w:t>
      </w:r>
      <w:r w:rsidR="009B3221" w:rsidRPr="00187BC1">
        <w:rPr>
          <w:rFonts w:hint="eastAsia"/>
        </w:rPr>
        <w:t>だと思っている人の割合（全国）」</w:t>
      </w:r>
      <w:r w:rsidR="009B3221">
        <w:rPr>
          <w:rFonts w:hint="eastAsia"/>
        </w:rPr>
        <w:t>に関して、</w:t>
      </w:r>
      <w:r w:rsidR="00546A19">
        <w:rPr>
          <w:rFonts w:hint="eastAsia"/>
        </w:rPr>
        <w:t>もう少し踏み込んだ全国レベルの質問があってもいいのではないか。</w:t>
      </w:r>
    </w:p>
    <w:p w:rsidR="0087284C" w:rsidRDefault="0087284C" w:rsidP="0087284C"/>
    <w:p w:rsidR="0087284C" w:rsidRDefault="0087284C" w:rsidP="0087284C">
      <w:r>
        <w:rPr>
          <w:rFonts w:hint="eastAsia"/>
        </w:rPr>
        <w:t>■溝畑部会長</w:t>
      </w:r>
    </w:p>
    <w:p w:rsidR="0087284C" w:rsidRPr="003D7837" w:rsidRDefault="0087284C" w:rsidP="0087284C">
      <w:pPr>
        <w:ind w:left="210" w:hangingChars="100" w:hanging="210"/>
      </w:pPr>
      <w:r>
        <w:rPr>
          <w:rFonts w:hint="eastAsia"/>
        </w:rPr>
        <w:t>○</w:t>
      </w:r>
      <w:r w:rsidR="009B3221">
        <w:rPr>
          <w:rFonts w:hint="eastAsia"/>
        </w:rPr>
        <w:t>都市像「世界に誇れる自慢の都市」を目指すためには、</w:t>
      </w:r>
      <w:r w:rsidR="00724C45">
        <w:rPr>
          <w:rFonts w:hint="eastAsia"/>
        </w:rPr>
        <w:t>世界における大阪の国際的なブランド力を測る指標が必要ではないかという議論がこれまでにもあったと思う。また、指標「国際会議開催件数」に関して、開催件数だけ</w:t>
      </w:r>
      <w:r w:rsidR="00FD2D72">
        <w:rPr>
          <w:rFonts w:hint="eastAsia"/>
        </w:rPr>
        <w:t>でなく、</w:t>
      </w:r>
      <w:r w:rsidR="00724C45">
        <w:rPr>
          <w:rFonts w:hint="eastAsia"/>
        </w:rPr>
        <w:t>参加者</w:t>
      </w:r>
      <w:r w:rsidR="00FD2D72">
        <w:rPr>
          <w:rFonts w:hint="eastAsia"/>
        </w:rPr>
        <w:t>数</w:t>
      </w:r>
      <w:r w:rsidR="00724C45">
        <w:rPr>
          <w:rFonts w:hint="eastAsia"/>
        </w:rPr>
        <w:t>や商談</w:t>
      </w:r>
      <w:r w:rsidR="00FD2D72">
        <w:rPr>
          <w:rFonts w:hint="eastAsia"/>
        </w:rPr>
        <w:t>の成</w:t>
      </w:r>
      <w:r w:rsidR="00724C45">
        <w:rPr>
          <w:rFonts w:hint="eastAsia"/>
        </w:rPr>
        <w:t>約</w:t>
      </w:r>
      <w:r w:rsidR="00FD2D72">
        <w:rPr>
          <w:rFonts w:hint="eastAsia"/>
        </w:rPr>
        <w:t>数なども考慮すべき</w:t>
      </w:r>
      <w:r w:rsidR="006B53C4">
        <w:rPr>
          <w:rFonts w:hint="eastAsia"/>
        </w:rPr>
        <w:t>ではないか</w:t>
      </w:r>
      <w:r w:rsidR="00FD2D72">
        <w:rPr>
          <w:rFonts w:hint="eastAsia"/>
        </w:rPr>
        <w:t>。</w:t>
      </w:r>
    </w:p>
    <w:p w:rsidR="0087284C" w:rsidRPr="00724C45" w:rsidRDefault="0087284C" w:rsidP="0087284C"/>
    <w:p w:rsidR="00FD2D72" w:rsidRDefault="00DE46AD" w:rsidP="00FD2D72">
      <w:r>
        <w:rPr>
          <w:rFonts w:hint="eastAsia"/>
        </w:rPr>
        <w:t>→</w:t>
      </w:r>
      <w:r w:rsidR="00004606">
        <w:rPr>
          <w:rFonts w:hint="eastAsia"/>
        </w:rPr>
        <w:t>事務局</w:t>
      </w:r>
    </w:p>
    <w:p w:rsidR="00FD2D72" w:rsidRDefault="009808DA" w:rsidP="00FD2D72">
      <w:pPr>
        <w:ind w:left="210" w:hangingChars="100" w:hanging="210"/>
      </w:pPr>
      <w:r>
        <w:rPr>
          <w:rFonts w:hint="eastAsia"/>
        </w:rPr>
        <w:t>○KPI</w:t>
      </w:r>
      <w:r w:rsidR="00FD2D72">
        <w:rPr>
          <w:rFonts w:hint="eastAsia"/>
        </w:rPr>
        <w:t>指標の設定については、達成可能ということは当然必要だが、目指していくという考え方</w:t>
      </w:r>
      <w:r>
        <w:rPr>
          <w:rFonts w:hint="eastAsia"/>
        </w:rPr>
        <w:t>も必要。委員からご意見いただきたい。また、現在設定し</w:t>
      </w:r>
      <w:r w:rsidR="00FD2D72">
        <w:rPr>
          <w:rFonts w:hint="eastAsia"/>
        </w:rPr>
        <w:t>ている指標は</w:t>
      </w:r>
      <w:r w:rsidR="006B53C4">
        <w:rPr>
          <w:rFonts w:hint="eastAsia"/>
        </w:rPr>
        <w:t>素案の段階で一定整理</w:t>
      </w:r>
      <w:r>
        <w:rPr>
          <w:rFonts w:hint="eastAsia"/>
        </w:rPr>
        <w:t>し</w:t>
      </w:r>
      <w:r w:rsidR="006B53C4">
        <w:rPr>
          <w:rFonts w:hint="eastAsia"/>
        </w:rPr>
        <w:t>ているが、指標の追加修正</w:t>
      </w:r>
      <w:r w:rsidR="00F56A70">
        <w:rPr>
          <w:rFonts w:hint="eastAsia"/>
        </w:rPr>
        <w:t>については</w:t>
      </w:r>
      <w:r w:rsidR="006B53C4">
        <w:rPr>
          <w:rFonts w:hint="eastAsia"/>
        </w:rPr>
        <w:t>、具体的に</w:t>
      </w:r>
      <w:r w:rsidR="00F56A70">
        <w:rPr>
          <w:rFonts w:hint="eastAsia"/>
        </w:rPr>
        <w:t>データの確認方法</w:t>
      </w:r>
      <w:r w:rsidR="006B53C4">
        <w:rPr>
          <w:rFonts w:hint="eastAsia"/>
        </w:rPr>
        <w:t>も含めてお示しいただければ検討</w:t>
      </w:r>
      <w:r>
        <w:rPr>
          <w:rFonts w:hint="eastAsia"/>
        </w:rPr>
        <w:t>する</w:t>
      </w:r>
      <w:r w:rsidR="006B53C4">
        <w:rPr>
          <w:rFonts w:hint="eastAsia"/>
        </w:rPr>
        <w:t>。</w:t>
      </w:r>
    </w:p>
    <w:p w:rsidR="00FD2D72" w:rsidRPr="00546A19" w:rsidRDefault="00FD2D72" w:rsidP="00FD2D72"/>
    <w:p w:rsidR="00F56A70" w:rsidRPr="00546A19" w:rsidRDefault="00F56A70" w:rsidP="00F56A70">
      <w:r w:rsidRPr="00546A19">
        <w:rPr>
          <w:rFonts w:hint="eastAsia"/>
        </w:rPr>
        <w:t>■勝見</w:t>
      </w:r>
      <w:r w:rsidR="00004606">
        <w:rPr>
          <w:rFonts w:hint="eastAsia"/>
        </w:rPr>
        <w:t>専門</w:t>
      </w:r>
      <w:r w:rsidRPr="00546A19">
        <w:rPr>
          <w:rFonts w:hint="eastAsia"/>
        </w:rPr>
        <w:t>委員</w:t>
      </w:r>
    </w:p>
    <w:p w:rsidR="00F56A70" w:rsidRPr="00546A19" w:rsidRDefault="00F56A70" w:rsidP="00F56A70">
      <w:pPr>
        <w:ind w:left="210" w:hangingChars="100" w:hanging="210"/>
      </w:pPr>
      <w:r w:rsidRPr="00546A19">
        <w:rPr>
          <w:rFonts w:hint="eastAsia"/>
        </w:rPr>
        <w:t>○</w:t>
      </w:r>
      <w:r w:rsidR="00745DF0" w:rsidRPr="00546A19">
        <w:rPr>
          <w:rFonts w:hint="eastAsia"/>
        </w:rPr>
        <w:t>「世界に誇れる自慢の都市」を目指し</w:t>
      </w:r>
      <w:r w:rsidR="009808DA">
        <w:rPr>
          <w:rFonts w:hint="eastAsia"/>
        </w:rPr>
        <w:t>、「世界第一級の文化・観光拠点形成・発信」をしていくなら、KPI</w:t>
      </w:r>
      <w:r w:rsidR="00745DF0" w:rsidRPr="00546A19">
        <w:rPr>
          <w:rFonts w:hint="eastAsia"/>
        </w:rPr>
        <w:t>として他都市との比較が必要なのではないか。</w:t>
      </w:r>
    </w:p>
    <w:p w:rsidR="00F56A70" w:rsidRPr="00546A19" w:rsidRDefault="00F56A70" w:rsidP="00F56A70"/>
    <w:p w:rsidR="00A03826" w:rsidRDefault="00A03826" w:rsidP="00C43F7F">
      <w:r>
        <w:rPr>
          <w:rFonts w:hint="eastAsia"/>
        </w:rPr>
        <w:t>〔重点取組</w:t>
      </w:r>
      <w:r w:rsidR="00004606">
        <w:rPr>
          <w:rFonts w:hint="eastAsia"/>
        </w:rPr>
        <w:t>について</w:t>
      </w:r>
      <w:r>
        <w:rPr>
          <w:rFonts w:hint="eastAsia"/>
        </w:rPr>
        <w:t>〕</w:t>
      </w:r>
    </w:p>
    <w:p w:rsidR="00745DF0" w:rsidRDefault="00745DF0" w:rsidP="00745DF0">
      <w:r>
        <w:rPr>
          <w:rFonts w:hint="eastAsia"/>
        </w:rPr>
        <w:t>■勝見委員</w:t>
      </w:r>
    </w:p>
    <w:p w:rsidR="00505A31" w:rsidRDefault="00745DF0" w:rsidP="00745DF0">
      <w:pPr>
        <w:ind w:left="210" w:hangingChars="100" w:hanging="210"/>
      </w:pPr>
      <w:r>
        <w:rPr>
          <w:rFonts w:hint="eastAsia"/>
        </w:rPr>
        <w:t>○</w:t>
      </w:r>
      <w:r w:rsidR="00505A31">
        <w:rPr>
          <w:rFonts w:hint="eastAsia"/>
        </w:rPr>
        <w:t>今回の戦略では、大阪観光局を中心とした観光ＤＭＯを推進していくが、府としては、</w:t>
      </w:r>
      <w:r w:rsidR="00DB26B2">
        <w:rPr>
          <w:rFonts w:hint="eastAsia"/>
        </w:rPr>
        <w:t>どのようなＤＭＯを目指すのか、また、</w:t>
      </w:r>
      <w:r w:rsidR="00505A31">
        <w:rPr>
          <w:rFonts w:hint="eastAsia"/>
        </w:rPr>
        <w:t>単に人を集めるのではなく、</w:t>
      </w:r>
      <w:r w:rsidR="00DB26B2">
        <w:rPr>
          <w:rFonts w:hint="eastAsia"/>
        </w:rPr>
        <w:t>訪問者たちに満足していただいて、最終的にはお金を使っていただくことが重要であることから、そのための組織を含めて人材をどう育成し確保しながら進めるのか、今後重要な議論になると思う。</w:t>
      </w:r>
    </w:p>
    <w:p w:rsidR="00745DF0" w:rsidRPr="00F05B37" w:rsidRDefault="00745DF0" w:rsidP="00745DF0"/>
    <w:p w:rsidR="00C5465F" w:rsidRDefault="00C5465F" w:rsidP="00C5465F">
      <w:r>
        <w:rPr>
          <w:rFonts w:hint="eastAsia"/>
        </w:rPr>
        <w:t>■</w:t>
      </w:r>
      <w:r w:rsidR="003A3D95" w:rsidRPr="00B4594D">
        <w:rPr>
          <w:rFonts w:hint="eastAsia"/>
        </w:rPr>
        <w:t>嘉名</w:t>
      </w:r>
      <w:r w:rsidR="009808DA">
        <w:rPr>
          <w:rFonts w:hint="eastAsia"/>
        </w:rPr>
        <w:t>専門</w:t>
      </w:r>
      <w:r>
        <w:rPr>
          <w:rFonts w:hint="eastAsia"/>
        </w:rPr>
        <w:t>委員</w:t>
      </w:r>
    </w:p>
    <w:p w:rsidR="003A3D95" w:rsidRDefault="00C5465F" w:rsidP="00C5465F">
      <w:pPr>
        <w:ind w:left="210" w:hangingChars="100" w:hanging="210"/>
      </w:pPr>
      <w:r>
        <w:rPr>
          <w:rFonts w:hint="eastAsia"/>
        </w:rPr>
        <w:lastRenderedPageBreak/>
        <w:t>○</w:t>
      </w:r>
      <w:r w:rsidR="00234585">
        <w:rPr>
          <w:rFonts w:hint="eastAsia"/>
        </w:rPr>
        <w:t>観光・都市魅力を</w:t>
      </w:r>
      <w:r w:rsidR="003A3D95">
        <w:rPr>
          <w:rFonts w:hint="eastAsia"/>
        </w:rPr>
        <w:t>取り巻く状況がこれまでとは大きく異なってきている</w:t>
      </w:r>
      <w:r w:rsidR="00234585">
        <w:rPr>
          <w:rFonts w:hint="eastAsia"/>
        </w:rPr>
        <w:t>ことから、</w:t>
      </w:r>
      <w:r w:rsidR="003A3D95">
        <w:rPr>
          <w:rFonts w:hint="eastAsia"/>
        </w:rPr>
        <w:t>今回の戦略を進めるにあたっては、</w:t>
      </w:r>
      <w:r w:rsidR="00234585">
        <w:rPr>
          <w:rFonts w:hint="eastAsia"/>
        </w:rPr>
        <w:t>従来の考え方、発想、やり方を変えていかないといけない</w:t>
      </w:r>
      <w:r w:rsidR="00742453">
        <w:rPr>
          <w:rFonts w:hint="eastAsia"/>
        </w:rPr>
        <w:t>ということを強調しておきたい</w:t>
      </w:r>
      <w:r w:rsidR="00234585">
        <w:rPr>
          <w:rFonts w:hint="eastAsia"/>
        </w:rPr>
        <w:t>。</w:t>
      </w:r>
      <w:r w:rsidR="00742453">
        <w:rPr>
          <w:rFonts w:hint="eastAsia"/>
        </w:rPr>
        <w:t>そして</w:t>
      </w:r>
      <w:r w:rsidR="00234585">
        <w:rPr>
          <w:rFonts w:hint="eastAsia"/>
        </w:rPr>
        <w:t>そのためには</w:t>
      </w:r>
      <w:r w:rsidR="00742453">
        <w:rPr>
          <w:rFonts w:hint="eastAsia"/>
        </w:rPr>
        <w:t>、かなり</w:t>
      </w:r>
      <w:r w:rsidR="00234585">
        <w:rPr>
          <w:rFonts w:hint="eastAsia"/>
        </w:rPr>
        <w:t>強</w:t>
      </w:r>
      <w:r w:rsidR="00742453">
        <w:rPr>
          <w:rFonts w:hint="eastAsia"/>
        </w:rPr>
        <w:t>く</w:t>
      </w:r>
      <w:r w:rsidR="00234585">
        <w:rPr>
          <w:rFonts w:hint="eastAsia"/>
        </w:rPr>
        <w:t>打ち出し</w:t>
      </w:r>
      <w:r w:rsidR="00742453">
        <w:rPr>
          <w:rFonts w:hint="eastAsia"/>
        </w:rPr>
        <w:t>ていくことが</w:t>
      </w:r>
      <w:r w:rsidR="00234585">
        <w:rPr>
          <w:rFonts w:hint="eastAsia"/>
        </w:rPr>
        <w:t>必要</w:t>
      </w:r>
      <w:r w:rsidR="00742453">
        <w:rPr>
          <w:rFonts w:hint="eastAsia"/>
        </w:rPr>
        <w:t>となり</w:t>
      </w:r>
      <w:r w:rsidR="00234585">
        <w:rPr>
          <w:rFonts w:hint="eastAsia"/>
        </w:rPr>
        <w:t>、メリハリ</w:t>
      </w:r>
      <w:r w:rsidR="00B16831">
        <w:rPr>
          <w:rFonts w:hint="eastAsia"/>
        </w:rPr>
        <w:t>が求められることになる</w:t>
      </w:r>
      <w:r w:rsidR="00742453">
        <w:rPr>
          <w:rFonts w:hint="eastAsia"/>
        </w:rPr>
        <w:t>。</w:t>
      </w:r>
    </w:p>
    <w:p w:rsidR="00C5465F" w:rsidRDefault="00C5465F" w:rsidP="00C43F7F"/>
    <w:p w:rsidR="00A03826" w:rsidRDefault="00765E91" w:rsidP="00C43F7F">
      <w:r>
        <w:rPr>
          <w:rFonts w:hint="eastAsia"/>
        </w:rPr>
        <w:t>■</w:t>
      </w:r>
      <w:r w:rsidR="00B16831">
        <w:rPr>
          <w:rFonts w:hint="eastAsia"/>
        </w:rPr>
        <w:t>栗本</w:t>
      </w:r>
      <w:r w:rsidR="009808DA">
        <w:rPr>
          <w:rFonts w:hint="eastAsia"/>
        </w:rPr>
        <w:t>専門</w:t>
      </w:r>
      <w:r>
        <w:rPr>
          <w:rFonts w:hint="eastAsia"/>
        </w:rPr>
        <w:t>委員</w:t>
      </w:r>
    </w:p>
    <w:p w:rsidR="00491873" w:rsidRDefault="00765E91" w:rsidP="00491873">
      <w:pPr>
        <w:ind w:left="210" w:hangingChars="100" w:hanging="210"/>
      </w:pPr>
      <w:r>
        <w:rPr>
          <w:rFonts w:hint="eastAsia"/>
        </w:rPr>
        <w:t>○</w:t>
      </w:r>
      <w:r w:rsidR="00AD168F">
        <w:rPr>
          <w:rFonts w:hint="eastAsia"/>
        </w:rPr>
        <w:t>戦略を推進するにあたっては、各施策の実施主体を明確にし、その上で行政と</w:t>
      </w:r>
      <w:r w:rsidR="00546A19">
        <w:rPr>
          <w:rFonts w:hint="eastAsia"/>
        </w:rPr>
        <w:t>民間等と</w:t>
      </w:r>
      <w:r w:rsidR="00AD168F">
        <w:rPr>
          <w:rFonts w:hint="eastAsia"/>
        </w:rPr>
        <w:t>の役割分担、連携を整理して進める必要がある。また、各施策の中でも</w:t>
      </w:r>
      <w:r w:rsidR="00C86EA6">
        <w:rPr>
          <w:rFonts w:hint="eastAsia"/>
        </w:rPr>
        <w:t>特に目玉となるようなもの、その他クオリティで3つくらいのレベルに分類し、さらに、各施策の取組むべき視点を長期、中期、短期に</w:t>
      </w:r>
      <w:r w:rsidR="008C7A89">
        <w:rPr>
          <w:rFonts w:hint="eastAsia"/>
        </w:rPr>
        <w:t>分類</w:t>
      </w:r>
      <w:r w:rsidR="00C86EA6">
        <w:rPr>
          <w:rFonts w:hint="eastAsia"/>
        </w:rPr>
        <w:t>するなどして、それぞれそこに人を配置するという整理が必要になると考える。</w:t>
      </w:r>
    </w:p>
    <w:p w:rsidR="00491873" w:rsidRPr="008C7A89" w:rsidRDefault="00491873" w:rsidP="00C43F7F"/>
    <w:p w:rsidR="00E05066" w:rsidRDefault="00E05066" w:rsidP="00C43F7F">
      <w:r>
        <w:rPr>
          <w:rFonts w:hint="eastAsia"/>
        </w:rPr>
        <w:t>■</w:t>
      </w:r>
      <w:r w:rsidR="00B16831">
        <w:rPr>
          <w:rFonts w:hint="eastAsia"/>
        </w:rPr>
        <w:t>溝畑</w:t>
      </w:r>
      <w:r>
        <w:rPr>
          <w:rFonts w:hint="eastAsia"/>
        </w:rPr>
        <w:t>部会長</w:t>
      </w:r>
    </w:p>
    <w:p w:rsidR="00A03826" w:rsidRDefault="00E05066" w:rsidP="008C7A89">
      <w:pPr>
        <w:ind w:left="210" w:hangingChars="100" w:hanging="210"/>
      </w:pPr>
      <w:r>
        <w:rPr>
          <w:rFonts w:hint="eastAsia"/>
        </w:rPr>
        <w:t>○</w:t>
      </w:r>
      <w:r w:rsidR="009808DA">
        <w:rPr>
          <w:rFonts w:hint="eastAsia"/>
        </w:rPr>
        <w:t>大阪は</w:t>
      </w:r>
      <w:r w:rsidR="008C7A89">
        <w:rPr>
          <w:rFonts w:hint="eastAsia"/>
        </w:rPr>
        <w:t>極めて高いポテンシャルを持っていると感じている。しかし府民</w:t>
      </w:r>
      <w:r w:rsidR="009808DA">
        <w:rPr>
          <w:rFonts w:hint="eastAsia"/>
        </w:rPr>
        <w:t>・</w:t>
      </w:r>
      <w:r w:rsidR="008C7A89">
        <w:rPr>
          <w:rFonts w:hint="eastAsia"/>
        </w:rPr>
        <w:t>市民は明るい未来が見えていない。</w:t>
      </w:r>
      <w:r w:rsidR="00DE46AD">
        <w:rPr>
          <w:rFonts w:hint="eastAsia"/>
        </w:rPr>
        <w:t>だから、生産性が上がり儲かる仕組み</w:t>
      </w:r>
      <w:r w:rsidR="00A76ECC">
        <w:rPr>
          <w:rFonts w:hint="eastAsia"/>
        </w:rPr>
        <w:t>をしっかり打ち出し、目線を上げさせなければいけない。それが今後10年間のすべての施策に共通するテーマだと思う。そしてその打ち出しは、これまでの取組みとの連続性をもたせた上で、経済界、霞ヶ関、ひいては世界の人にオッと思わせるようなメリハリをつけることが</w:t>
      </w:r>
      <w:r w:rsidR="00965A5B">
        <w:rPr>
          <w:rFonts w:hint="eastAsia"/>
        </w:rPr>
        <w:t>重要。</w:t>
      </w:r>
      <w:r w:rsidR="00A76ECC">
        <w:rPr>
          <w:rFonts w:hint="eastAsia"/>
        </w:rPr>
        <w:t>また、観光、文化、スポーツすべての分野で専門人材の育成を図っていくこと</w:t>
      </w:r>
      <w:r w:rsidR="00965A5B">
        <w:rPr>
          <w:rFonts w:hint="eastAsia"/>
        </w:rPr>
        <w:t>は、すごく大きなテーマだと思っている。</w:t>
      </w:r>
    </w:p>
    <w:p w:rsidR="009808DA" w:rsidRDefault="009808DA" w:rsidP="008C7A89">
      <w:pPr>
        <w:ind w:left="210" w:hangingChars="100" w:hanging="210"/>
      </w:pPr>
    </w:p>
    <w:p w:rsidR="00965A5B" w:rsidRPr="00D12FDD" w:rsidRDefault="00965A5B" w:rsidP="008C7A89">
      <w:pPr>
        <w:ind w:left="210" w:hangingChars="100" w:hanging="210"/>
      </w:pPr>
      <w:r>
        <w:rPr>
          <w:rFonts w:hint="eastAsia"/>
        </w:rPr>
        <w:t>○大阪の方々は民力が高いというのが私の評価だが、その民力、やる気をどう捉えるべきと考えるか。</w:t>
      </w:r>
    </w:p>
    <w:p w:rsidR="008C7A89" w:rsidRDefault="008C7A89" w:rsidP="00A54E94"/>
    <w:p w:rsidR="00965A5B" w:rsidRDefault="009B2D98" w:rsidP="00965A5B">
      <w:r>
        <w:rPr>
          <w:rFonts w:hint="eastAsia"/>
        </w:rPr>
        <w:t>→</w:t>
      </w:r>
      <w:bookmarkStart w:id="0" w:name="_GoBack"/>
      <w:bookmarkEnd w:id="0"/>
      <w:r w:rsidR="009808DA">
        <w:rPr>
          <w:rFonts w:hint="eastAsia"/>
        </w:rPr>
        <w:t>事務局</w:t>
      </w:r>
    </w:p>
    <w:p w:rsidR="00965A5B" w:rsidRDefault="00965A5B" w:rsidP="00965A5B">
      <w:pPr>
        <w:ind w:left="210" w:hangingChars="100" w:hanging="210"/>
      </w:pPr>
      <w:r>
        <w:rPr>
          <w:rFonts w:hint="eastAsia"/>
        </w:rPr>
        <w:t>○</w:t>
      </w:r>
      <w:r w:rsidR="00546A19">
        <w:rPr>
          <w:rFonts w:hint="eastAsia"/>
        </w:rPr>
        <w:t>地域で取組まれているプレーヤーの方々</w:t>
      </w:r>
      <w:r>
        <w:rPr>
          <w:rFonts w:hint="eastAsia"/>
        </w:rPr>
        <w:t>は</w:t>
      </w:r>
      <w:r w:rsidR="00546A19">
        <w:rPr>
          <w:rFonts w:hint="eastAsia"/>
        </w:rPr>
        <w:t>、</w:t>
      </w:r>
      <w:r>
        <w:rPr>
          <w:rFonts w:hint="eastAsia"/>
        </w:rPr>
        <w:t>自分たちでやっていくという思いが強いので、</w:t>
      </w:r>
      <w:r w:rsidR="00B03874">
        <w:rPr>
          <w:rFonts w:hint="eastAsia"/>
        </w:rPr>
        <w:t>行政は</w:t>
      </w:r>
      <w:r>
        <w:rPr>
          <w:rFonts w:hint="eastAsia"/>
        </w:rPr>
        <w:t>それをどういう仕組み</w:t>
      </w:r>
      <w:r w:rsidR="009808DA">
        <w:rPr>
          <w:rFonts w:hint="eastAsia"/>
        </w:rPr>
        <w:t>・</w:t>
      </w:r>
      <w:r>
        <w:rPr>
          <w:rFonts w:hint="eastAsia"/>
        </w:rPr>
        <w:t>仕掛けで支えていくのか。</w:t>
      </w:r>
      <w:r w:rsidR="00B03874">
        <w:rPr>
          <w:rFonts w:hint="eastAsia"/>
        </w:rPr>
        <w:t>そういったことをＤＭＯがつないでいくべきだと思う。</w:t>
      </w:r>
    </w:p>
    <w:p w:rsidR="00965A5B" w:rsidRPr="00F56A70" w:rsidRDefault="00965A5B" w:rsidP="00965A5B"/>
    <w:p w:rsidR="00A54E94" w:rsidRDefault="00A54E94" w:rsidP="00A54E94">
      <w:r>
        <w:rPr>
          <w:rFonts w:hint="eastAsia"/>
        </w:rPr>
        <w:t>〔</w:t>
      </w:r>
      <w:r w:rsidR="00D12FDD">
        <w:rPr>
          <w:rFonts w:hint="eastAsia"/>
        </w:rPr>
        <w:t>今後のスケジュール</w:t>
      </w:r>
      <w:r w:rsidR="009808DA">
        <w:rPr>
          <w:rFonts w:hint="eastAsia"/>
        </w:rPr>
        <w:t>について</w:t>
      </w:r>
      <w:r>
        <w:rPr>
          <w:rFonts w:hint="eastAsia"/>
        </w:rPr>
        <w:t>〕</w:t>
      </w:r>
    </w:p>
    <w:p w:rsidR="00A54E94" w:rsidRDefault="00A54E94" w:rsidP="00A54E94">
      <w:r>
        <w:rPr>
          <w:rFonts w:hint="eastAsia"/>
        </w:rPr>
        <w:t>■</w:t>
      </w:r>
      <w:r w:rsidR="00B16831">
        <w:rPr>
          <w:rFonts w:hint="eastAsia"/>
        </w:rPr>
        <w:t>溝畑</w:t>
      </w:r>
      <w:r>
        <w:rPr>
          <w:rFonts w:hint="eastAsia"/>
        </w:rPr>
        <w:t>部会長</w:t>
      </w:r>
    </w:p>
    <w:p w:rsidR="00B03874" w:rsidRDefault="00A54E94" w:rsidP="00A54E94">
      <w:pPr>
        <w:ind w:left="210" w:hangingChars="100" w:hanging="210"/>
      </w:pPr>
      <w:r>
        <w:rPr>
          <w:rFonts w:hint="eastAsia"/>
        </w:rPr>
        <w:t>○</w:t>
      </w:r>
      <w:r w:rsidR="00B03874">
        <w:rPr>
          <w:rFonts w:hint="eastAsia"/>
        </w:rPr>
        <w:t>今後8月12日に第3回戦略推進会議の本審が開催され、その審議結果を踏まえて戦略案としての取りまとめがなされることから、部会における審議は今回の第4回部会をもって一旦終了することになる。しかし、12日の会議で出た意見の状況によっては、もう一度部会にフィードバックするということも含みを持たせて</w:t>
      </w:r>
      <w:r w:rsidR="003F6276">
        <w:rPr>
          <w:rFonts w:hint="eastAsia"/>
        </w:rPr>
        <w:t>おいてもらいたい</w:t>
      </w:r>
      <w:r w:rsidR="00B03874">
        <w:rPr>
          <w:rFonts w:hint="eastAsia"/>
        </w:rPr>
        <w:t>。</w:t>
      </w:r>
    </w:p>
    <w:p w:rsidR="00A54E94" w:rsidRDefault="00A54E94" w:rsidP="00A54E94"/>
    <w:p w:rsidR="00A54E94" w:rsidRPr="00F8474E" w:rsidRDefault="00A54E94" w:rsidP="00A54E94">
      <w:r>
        <w:rPr>
          <w:rFonts w:hint="eastAsia"/>
        </w:rPr>
        <w:t>〔閉会〕</w:t>
      </w:r>
    </w:p>
    <w:sectPr w:rsidR="00A54E94" w:rsidRPr="00F8474E" w:rsidSect="002467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50" w:rsidRDefault="00A17F50" w:rsidP="00FF2310">
      <w:r>
        <w:separator/>
      </w:r>
    </w:p>
  </w:endnote>
  <w:endnote w:type="continuationSeparator" w:id="0">
    <w:p w:rsidR="00A17F50" w:rsidRDefault="00A17F50" w:rsidP="00FF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50" w:rsidRDefault="00A17F50" w:rsidP="00FF2310">
      <w:r>
        <w:separator/>
      </w:r>
    </w:p>
  </w:footnote>
  <w:footnote w:type="continuationSeparator" w:id="0">
    <w:p w:rsidR="00A17F50" w:rsidRDefault="00A17F50" w:rsidP="00FF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7F"/>
    <w:rsid w:val="00004606"/>
    <w:rsid w:val="00015E80"/>
    <w:rsid w:val="00061B7D"/>
    <w:rsid w:val="000A63A3"/>
    <w:rsid w:val="000B7E77"/>
    <w:rsid w:val="000C5FB5"/>
    <w:rsid w:val="001454F3"/>
    <w:rsid w:val="00161BFA"/>
    <w:rsid w:val="0016476C"/>
    <w:rsid w:val="00180AE6"/>
    <w:rsid w:val="00185918"/>
    <w:rsid w:val="00187BC1"/>
    <w:rsid w:val="001948A9"/>
    <w:rsid w:val="001A698E"/>
    <w:rsid w:val="00214316"/>
    <w:rsid w:val="00214FC9"/>
    <w:rsid w:val="00234585"/>
    <w:rsid w:val="002453E5"/>
    <w:rsid w:val="002973A1"/>
    <w:rsid w:val="002A4A8A"/>
    <w:rsid w:val="002C46F8"/>
    <w:rsid w:val="002E26EC"/>
    <w:rsid w:val="003028D7"/>
    <w:rsid w:val="00371BDF"/>
    <w:rsid w:val="00375E54"/>
    <w:rsid w:val="003A3D95"/>
    <w:rsid w:val="003B480F"/>
    <w:rsid w:val="003C0B41"/>
    <w:rsid w:val="003D7837"/>
    <w:rsid w:val="003F6276"/>
    <w:rsid w:val="00412B8E"/>
    <w:rsid w:val="0044420B"/>
    <w:rsid w:val="00446999"/>
    <w:rsid w:val="00491873"/>
    <w:rsid w:val="004F46C8"/>
    <w:rsid w:val="00505A31"/>
    <w:rsid w:val="005248B9"/>
    <w:rsid w:val="0052642C"/>
    <w:rsid w:val="00545BED"/>
    <w:rsid w:val="00546A19"/>
    <w:rsid w:val="00560F0C"/>
    <w:rsid w:val="005741EC"/>
    <w:rsid w:val="00593656"/>
    <w:rsid w:val="005C22F2"/>
    <w:rsid w:val="00615FCB"/>
    <w:rsid w:val="006166C9"/>
    <w:rsid w:val="00625915"/>
    <w:rsid w:val="00671EFF"/>
    <w:rsid w:val="006757DC"/>
    <w:rsid w:val="00683AC6"/>
    <w:rsid w:val="0068646C"/>
    <w:rsid w:val="006B53C4"/>
    <w:rsid w:val="0070723F"/>
    <w:rsid w:val="007166C6"/>
    <w:rsid w:val="00724C45"/>
    <w:rsid w:val="00732891"/>
    <w:rsid w:val="007343A6"/>
    <w:rsid w:val="00742453"/>
    <w:rsid w:val="00745DF0"/>
    <w:rsid w:val="00750D6E"/>
    <w:rsid w:val="00754A18"/>
    <w:rsid w:val="00765E91"/>
    <w:rsid w:val="007C1AD2"/>
    <w:rsid w:val="007F5AF1"/>
    <w:rsid w:val="00821D20"/>
    <w:rsid w:val="00862F62"/>
    <w:rsid w:val="0087284C"/>
    <w:rsid w:val="008A359A"/>
    <w:rsid w:val="008B7693"/>
    <w:rsid w:val="008C0255"/>
    <w:rsid w:val="008C7A89"/>
    <w:rsid w:val="008E0554"/>
    <w:rsid w:val="00965A5B"/>
    <w:rsid w:val="0097001B"/>
    <w:rsid w:val="00973642"/>
    <w:rsid w:val="009808DA"/>
    <w:rsid w:val="009916ED"/>
    <w:rsid w:val="009B2D98"/>
    <w:rsid w:val="009B3221"/>
    <w:rsid w:val="00A03826"/>
    <w:rsid w:val="00A17F50"/>
    <w:rsid w:val="00A23CD1"/>
    <w:rsid w:val="00A35D4B"/>
    <w:rsid w:val="00A46702"/>
    <w:rsid w:val="00A46B71"/>
    <w:rsid w:val="00A54E94"/>
    <w:rsid w:val="00A76ECC"/>
    <w:rsid w:val="00AB70F9"/>
    <w:rsid w:val="00AD168F"/>
    <w:rsid w:val="00AE0542"/>
    <w:rsid w:val="00AE5ABC"/>
    <w:rsid w:val="00AF1419"/>
    <w:rsid w:val="00AF2629"/>
    <w:rsid w:val="00B03874"/>
    <w:rsid w:val="00B16831"/>
    <w:rsid w:val="00B41D95"/>
    <w:rsid w:val="00B50091"/>
    <w:rsid w:val="00B74A34"/>
    <w:rsid w:val="00B82233"/>
    <w:rsid w:val="00BB0A3F"/>
    <w:rsid w:val="00C13F2D"/>
    <w:rsid w:val="00C1633B"/>
    <w:rsid w:val="00C43F7F"/>
    <w:rsid w:val="00C5465F"/>
    <w:rsid w:val="00C62161"/>
    <w:rsid w:val="00C86EA6"/>
    <w:rsid w:val="00CD4047"/>
    <w:rsid w:val="00D12FDD"/>
    <w:rsid w:val="00D355CE"/>
    <w:rsid w:val="00D471D7"/>
    <w:rsid w:val="00D509A7"/>
    <w:rsid w:val="00DB26B2"/>
    <w:rsid w:val="00DC0A8E"/>
    <w:rsid w:val="00DC26C4"/>
    <w:rsid w:val="00DC35EE"/>
    <w:rsid w:val="00DD1960"/>
    <w:rsid w:val="00DE46AD"/>
    <w:rsid w:val="00E05066"/>
    <w:rsid w:val="00E13E4F"/>
    <w:rsid w:val="00E324CF"/>
    <w:rsid w:val="00E37BB8"/>
    <w:rsid w:val="00E512DB"/>
    <w:rsid w:val="00E52745"/>
    <w:rsid w:val="00E74D94"/>
    <w:rsid w:val="00E97ABD"/>
    <w:rsid w:val="00ED1211"/>
    <w:rsid w:val="00ED44E8"/>
    <w:rsid w:val="00ED76CD"/>
    <w:rsid w:val="00EF3AF7"/>
    <w:rsid w:val="00F02FA5"/>
    <w:rsid w:val="00F05B37"/>
    <w:rsid w:val="00F16100"/>
    <w:rsid w:val="00F17DBD"/>
    <w:rsid w:val="00F56A70"/>
    <w:rsid w:val="00F72065"/>
    <w:rsid w:val="00F81B4B"/>
    <w:rsid w:val="00F8474E"/>
    <w:rsid w:val="00F85B8E"/>
    <w:rsid w:val="00F86D4C"/>
    <w:rsid w:val="00FB1116"/>
    <w:rsid w:val="00FB317C"/>
    <w:rsid w:val="00FD2D72"/>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0"/>
    <w:pPr>
      <w:tabs>
        <w:tab w:val="center" w:pos="4252"/>
        <w:tab w:val="right" w:pos="8504"/>
      </w:tabs>
      <w:snapToGrid w:val="0"/>
    </w:pPr>
  </w:style>
  <w:style w:type="character" w:customStyle="1" w:styleId="a4">
    <w:name w:val="ヘッダー (文字)"/>
    <w:basedOn w:val="a0"/>
    <w:link w:val="a3"/>
    <w:uiPriority w:val="99"/>
    <w:rsid w:val="00FF2310"/>
    <w:rPr>
      <w:rFonts w:ascii="HG丸ｺﾞｼｯｸM-PRO" w:eastAsia="HG丸ｺﾞｼｯｸM-PRO"/>
    </w:rPr>
  </w:style>
  <w:style w:type="paragraph" w:styleId="a5">
    <w:name w:val="footer"/>
    <w:basedOn w:val="a"/>
    <w:link w:val="a6"/>
    <w:uiPriority w:val="99"/>
    <w:unhideWhenUsed/>
    <w:rsid w:val="00FF2310"/>
    <w:pPr>
      <w:tabs>
        <w:tab w:val="center" w:pos="4252"/>
        <w:tab w:val="right" w:pos="8504"/>
      </w:tabs>
      <w:snapToGrid w:val="0"/>
    </w:pPr>
  </w:style>
  <w:style w:type="character" w:customStyle="1" w:styleId="a6">
    <w:name w:val="フッター (文字)"/>
    <w:basedOn w:val="a0"/>
    <w:link w:val="a5"/>
    <w:uiPriority w:val="99"/>
    <w:rsid w:val="00FF2310"/>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0"/>
    <w:pPr>
      <w:tabs>
        <w:tab w:val="center" w:pos="4252"/>
        <w:tab w:val="right" w:pos="8504"/>
      </w:tabs>
      <w:snapToGrid w:val="0"/>
    </w:pPr>
  </w:style>
  <w:style w:type="character" w:customStyle="1" w:styleId="a4">
    <w:name w:val="ヘッダー (文字)"/>
    <w:basedOn w:val="a0"/>
    <w:link w:val="a3"/>
    <w:uiPriority w:val="99"/>
    <w:rsid w:val="00FF2310"/>
    <w:rPr>
      <w:rFonts w:ascii="HG丸ｺﾞｼｯｸM-PRO" w:eastAsia="HG丸ｺﾞｼｯｸM-PRO"/>
    </w:rPr>
  </w:style>
  <w:style w:type="paragraph" w:styleId="a5">
    <w:name w:val="footer"/>
    <w:basedOn w:val="a"/>
    <w:link w:val="a6"/>
    <w:uiPriority w:val="99"/>
    <w:unhideWhenUsed/>
    <w:rsid w:val="00FF2310"/>
    <w:pPr>
      <w:tabs>
        <w:tab w:val="center" w:pos="4252"/>
        <w:tab w:val="right" w:pos="8504"/>
      </w:tabs>
      <w:snapToGrid w:val="0"/>
    </w:pPr>
  </w:style>
  <w:style w:type="character" w:customStyle="1" w:styleId="a6">
    <w:name w:val="フッター (文字)"/>
    <w:basedOn w:val="a0"/>
    <w:link w:val="a5"/>
    <w:uiPriority w:val="99"/>
    <w:rsid w:val="00FF2310"/>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10</cp:revision>
  <dcterms:created xsi:type="dcterms:W3CDTF">2016-09-08T04:17:00Z</dcterms:created>
  <dcterms:modified xsi:type="dcterms:W3CDTF">2016-09-16T01:52:00Z</dcterms:modified>
</cp:coreProperties>
</file>