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EB" w:rsidRDefault="00C327EB" w:rsidP="00C327EB">
      <w:pPr>
        <w:jc w:val="center"/>
      </w:pPr>
      <w:r w:rsidRPr="00B4594D">
        <w:rPr>
          <w:rFonts w:hint="eastAsia"/>
        </w:rPr>
        <w:t>平成２８年度第</w:t>
      </w:r>
      <w:r>
        <w:rPr>
          <w:rFonts w:hint="eastAsia"/>
        </w:rPr>
        <w:t>３</w:t>
      </w:r>
      <w:r w:rsidRPr="00B4594D">
        <w:rPr>
          <w:rFonts w:hint="eastAsia"/>
        </w:rPr>
        <w:t>回</w:t>
      </w:r>
      <w:r>
        <w:rPr>
          <w:rFonts w:hint="eastAsia"/>
        </w:rPr>
        <w:t>大阪都市魅力戦略推進会議</w:t>
      </w:r>
      <w:r w:rsidRPr="00B4594D">
        <w:rPr>
          <w:rFonts w:hint="eastAsia"/>
        </w:rPr>
        <w:t xml:space="preserve">　議事概要</w:t>
      </w:r>
    </w:p>
    <w:p w:rsidR="00C327EB" w:rsidRPr="00B4594D" w:rsidRDefault="00C327EB" w:rsidP="00C327EB"/>
    <w:p w:rsidR="00C327EB" w:rsidRDefault="00C327EB" w:rsidP="00C327EB">
      <w:r>
        <w:rPr>
          <w:rFonts w:hint="eastAsia"/>
        </w:rPr>
        <w:t>日時：平成28年8月12日（金）14:00～15:30</w:t>
      </w:r>
    </w:p>
    <w:p w:rsidR="00C327EB" w:rsidRDefault="00C327EB" w:rsidP="00C327EB">
      <w:pPr>
        <w:jc w:val="left"/>
      </w:pPr>
      <w:r>
        <w:rPr>
          <w:rFonts w:hint="eastAsia"/>
        </w:rPr>
        <w:t>場所：大阪府咲洲庁舎2階　咲洲ホール</w:t>
      </w:r>
    </w:p>
    <w:p w:rsidR="00C327EB" w:rsidRDefault="00C327EB" w:rsidP="00C327EB">
      <w:pPr>
        <w:jc w:val="left"/>
      </w:pPr>
      <w:r w:rsidRPr="00B4594D">
        <w:rPr>
          <w:rFonts w:hint="eastAsia"/>
        </w:rPr>
        <w:t>出席委員：溝畑会長、</w:t>
      </w:r>
      <w:r>
        <w:rPr>
          <w:rFonts w:hint="eastAsia"/>
        </w:rPr>
        <w:t>佐藤副会長、相原</w:t>
      </w:r>
      <w:r w:rsidRPr="00B4594D">
        <w:rPr>
          <w:rFonts w:hint="eastAsia"/>
        </w:rPr>
        <w:t>委員、</w:t>
      </w:r>
      <w:r>
        <w:rPr>
          <w:rFonts w:hint="eastAsia"/>
        </w:rPr>
        <w:t>近藤</w:t>
      </w:r>
      <w:r w:rsidRPr="00B4594D">
        <w:rPr>
          <w:rFonts w:hint="eastAsia"/>
        </w:rPr>
        <w:t>委員、</w:t>
      </w:r>
      <w:r>
        <w:rPr>
          <w:rFonts w:hint="eastAsia"/>
        </w:rPr>
        <w:t>橋爪</w:t>
      </w:r>
      <w:r w:rsidRPr="00B4594D">
        <w:rPr>
          <w:rFonts w:hint="eastAsia"/>
        </w:rPr>
        <w:t>委員</w:t>
      </w:r>
      <w:r>
        <w:rPr>
          <w:rFonts w:hint="eastAsia"/>
        </w:rPr>
        <w:t>、山本委員</w:t>
      </w:r>
    </w:p>
    <w:p w:rsidR="00C327EB" w:rsidRDefault="00C327EB" w:rsidP="00C327EB">
      <w:pPr>
        <w:jc w:val="left"/>
        <w:rPr>
          <w:rFonts w:hAnsi="HG丸ｺﾞｼｯｸM-PRO"/>
        </w:rPr>
      </w:pPr>
      <w:r>
        <w:rPr>
          <w:rFonts w:hint="eastAsia"/>
        </w:rPr>
        <w:t>オブザーバー：</w:t>
      </w:r>
      <w:r w:rsidRPr="000C04D6">
        <w:rPr>
          <w:rFonts w:hAnsi="HG丸ｺﾞｼｯｸM-PRO" w:hint="eastAsia"/>
        </w:rPr>
        <w:t>関西経済連合会、関西経済同友会、大阪商工会議所</w:t>
      </w:r>
    </w:p>
    <w:p w:rsidR="005A0753" w:rsidRPr="004224F5" w:rsidRDefault="005A0753" w:rsidP="00C327EB">
      <w:pPr>
        <w:jc w:val="left"/>
      </w:pPr>
    </w:p>
    <w:p w:rsidR="00C327EB" w:rsidRPr="00E745E5" w:rsidRDefault="00C327EB" w:rsidP="00C327EB"/>
    <w:p w:rsidR="00C327EB" w:rsidRDefault="00C327EB" w:rsidP="00C327EB">
      <w:r>
        <w:rPr>
          <w:rFonts w:hint="eastAsia"/>
        </w:rPr>
        <w:t>〔開会〕</w:t>
      </w:r>
    </w:p>
    <w:p w:rsidR="00C327EB" w:rsidRDefault="00C327EB" w:rsidP="00C327EB">
      <w:pPr>
        <w:jc w:val="left"/>
      </w:pPr>
    </w:p>
    <w:p w:rsidR="00C327EB" w:rsidRDefault="00AE7F68" w:rsidP="00C327EB">
      <w:pPr>
        <w:jc w:val="left"/>
      </w:pPr>
      <w:r>
        <w:rPr>
          <w:rFonts w:hint="eastAsia"/>
        </w:rPr>
        <w:t>〔戦略（案）の全体構成</w:t>
      </w:r>
      <w:r w:rsidR="00C327EB">
        <w:rPr>
          <w:rFonts w:hint="eastAsia"/>
        </w:rPr>
        <w:t>〕</w:t>
      </w:r>
    </w:p>
    <w:p w:rsidR="00C327EB" w:rsidRDefault="00C327EB" w:rsidP="00C327EB">
      <w:pPr>
        <w:jc w:val="left"/>
      </w:pPr>
      <w:r>
        <w:rPr>
          <w:rFonts w:hint="eastAsia"/>
        </w:rPr>
        <w:t>○資料１により、事務局から説明</w:t>
      </w:r>
    </w:p>
    <w:p w:rsidR="00C327EB" w:rsidRDefault="00C327EB" w:rsidP="00C327EB">
      <w:pPr>
        <w:jc w:val="left"/>
        <w:rPr>
          <w:rFonts w:hAnsi="HG丸ｺﾞｼｯｸM-PRO" w:cs="Meiryo UI"/>
          <w:bCs/>
          <w:color w:val="000000" w:themeColor="text1"/>
          <w:szCs w:val="21"/>
        </w:rPr>
      </w:pPr>
    </w:p>
    <w:p w:rsidR="00C327EB" w:rsidRDefault="00C327EB" w:rsidP="00C327EB">
      <w:pPr>
        <w:jc w:val="left"/>
        <w:rPr>
          <w:rFonts w:hAnsi="HG丸ｺﾞｼｯｸM-PRO" w:cs="Meiryo UI"/>
          <w:bCs/>
          <w:color w:val="000000" w:themeColor="text1"/>
          <w:szCs w:val="21"/>
        </w:rPr>
      </w:pPr>
      <w:r>
        <w:rPr>
          <w:rFonts w:hAnsi="HG丸ｺﾞｼｯｸM-PRO" w:cs="Meiryo UI" w:hint="eastAsia"/>
          <w:bCs/>
          <w:color w:val="000000" w:themeColor="text1"/>
          <w:szCs w:val="21"/>
        </w:rPr>
        <w:t>〔戦略（案）</w:t>
      </w:r>
      <w:r w:rsidR="00AE7F68">
        <w:rPr>
          <w:rFonts w:hAnsi="HG丸ｺﾞｼｯｸM-PRO" w:cs="Meiryo UI" w:hint="eastAsia"/>
          <w:bCs/>
          <w:color w:val="000000" w:themeColor="text1"/>
          <w:szCs w:val="21"/>
        </w:rPr>
        <w:t>の全体構成</w:t>
      </w:r>
      <w:r>
        <w:rPr>
          <w:rFonts w:hAnsi="HG丸ｺﾞｼｯｸM-PRO" w:cs="Meiryo UI" w:hint="eastAsia"/>
          <w:bCs/>
          <w:color w:val="000000" w:themeColor="text1"/>
          <w:szCs w:val="21"/>
        </w:rPr>
        <w:t>についての審議〕</w:t>
      </w:r>
    </w:p>
    <w:p w:rsidR="00C327EB" w:rsidRDefault="00C327EB" w:rsidP="00C327EB">
      <w:pPr>
        <w:jc w:val="left"/>
        <w:rPr>
          <w:rFonts w:hAnsi="HG丸ｺﾞｼｯｸM-PRO" w:cs="Meiryo UI"/>
          <w:bCs/>
          <w:szCs w:val="21"/>
        </w:rPr>
      </w:pPr>
      <w:r>
        <w:rPr>
          <w:rFonts w:hAnsi="HG丸ｺﾞｼｯｸM-PRO" w:cs="Meiryo UI" w:hint="eastAsia"/>
          <w:bCs/>
          <w:szCs w:val="21"/>
        </w:rPr>
        <w:t>■相原委員</w:t>
      </w:r>
    </w:p>
    <w:p w:rsidR="00C327EB" w:rsidRDefault="00C327EB" w:rsidP="00C327EB">
      <w:pPr>
        <w:jc w:val="left"/>
        <w:rPr>
          <w:rFonts w:hAnsi="HG丸ｺﾞｼｯｸM-PRO" w:cs="Meiryo UI"/>
          <w:bCs/>
          <w:szCs w:val="21"/>
        </w:rPr>
      </w:pPr>
      <w:r>
        <w:rPr>
          <w:rFonts w:hAnsi="HG丸ｺﾞｼｯｸM-PRO" w:cs="Meiryo UI" w:hint="eastAsia"/>
          <w:bCs/>
          <w:szCs w:val="21"/>
        </w:rPr>
        <w:t>○案全体について、まとめ方は分かりやすくなっている印象。</w:t>
      </w:r>
    </w:p>
    <w:p w:rsidR="00C327EB" w:rsidRDefault="00C327EB" w:rsidP="00C327EB">
      <w:pPr>
        <w:jc w:val="left"/>
        <w:rPr>
          <w:rFonts w:hAnsi="HG丸ｺﾞｼｯｸM-PRO" w:cs="Meiryo UI"/>
          <w:bCs/>
          <w:szCs w:val="21"/>
        </w:rPr>
      </w:pPr>
    </w:p>
    <w:p w:rsidR="00C327EB" w:rsidRDefault="00C327EB" w:rsidP="00C327EB">
      <w:pPr>
        <w:jc w:val="left"/>
        <w:rPr>
          <w:rFonts w:hAnsi="HG丸ｺﾞｼｯｸM-PRO" w:cs="Meiryo UI"/>
          <w:bCs/>
          <w:szCs w:val="21"/>
        </w:rPr>
      </w:pPr>
      <w:r>
        <w:rPr>
          <w:rFonts w:hAnsi="HG丸ｺﾞｼｯｸM-PRO" w:cs="Meiryo UI" w:hint="eastAsia"/>
          <w:bCs/>
          <w:szCs w:val="21"/>
        </w:rPr>
        <w:t>■近藤委員</w:t>
      </w:r>
    </w:p>
    <w:p w:rsidR="00C327EB" w:rsidRDefault="00C327EB" w:rsidP="00C327EB">
      <w:pPr>
        <w:ind w:left="210" w:hangingChars="100" w:hanging="210"/>
        <w:jc w:val="left"/>
        <w:rPr>
          <w:rFonts w:hAnsi="HG丸ｺﾞｼｯｸM-PRO" w:cs="Meiryo UI"/>
          <w:bCs/>
          <w:szCs w:val="21"/>
        </w:rPr>
      </w:pPr>
      <w:r>
        <w:rPr>
          <w:rFonts w:hAnsi="HG丸ｺﾞｼｯｸM-PRO" w:cs="Meiryo UI" w:hint="eastAsia"/>
          <w:bCs/>
          <w:szCs w:val="21"/>
        </w:rPr>
        <w:t>○大阪のブランド力を向上させ、アジアの中でのプレゼンスを高めていくという基本的な方向性においては、このまとめ方で良いのではないか。</w:t>
      </w:r>
    </w:p>
    <w:p w:rsidR="00C327EB" w:rsidRDefault="00C327EB" w:rsidP="00C327EB">
      <w:pPr>
        <w:jc w:val="left"/>
        <w:rPr>
          <w:rFonts w:hAnsi="HG丸ｺﾞｼｯｸM-PRO" w:cs="Meiryo UI"/>
          <w:bCs/>
          <w:szCs w:val="21"/>
        </w:rPr>
      </w:pPr>
    </w:p>
    <w:p w:rsidR="00C327EB" w:rsidRDefault="00C327EB" w:rsidP="00C327EB">
      <w:pPr>
        <w:jc w:val="left"/>
        <w:rPr>
          <w:rFonts w:hAnsi="HG丸ｺﾞｼｯｸM-PRO" w:cs="Meiryo UI"/>
          <w:bCs/>
          <w:szCs w:val="21"/>
        </w:rPr>
      </w:pPr>
      <w:r>
        <w:rPr>
          <w:rFonts w:hAnsi="HG丸ｺﾞｼｯｸM-PRO" w:cs="Meiryo UI" w:hint="eastAsia"/>
          <w:bCs/>
          <w:szCs w:val="21"/>
        </w:rPr>
        <w:t>■佐藤副会長</w:t>
      </w:r>
    </w:p>
    <w:p w:rsidR="00C327EB" w:rsidRDefault="00C327EB" w:rsidP="00C327EB">
      <w:pPr>
        <w:ind w:left="210" w:hangingChars="100" w:hanging="210"/>
        <w:jc w:val="left"/>
        <w:rPr>
          <w:rFonts w:hAnsi="HG丸ｺﾞｼｯｸM-PRO" w:cs="Meiryo UI"/>
          <w:bCs/>
          <w:szCs w:val="21"/>
        </w:rPr>
      </w:pPr>
      <w:r>
        <w:rPr>
          <w:rFonts w:hAnsi="HG丸ｺﾞｼｯｸM-PRO" w:cs="Meiryo UI" w:hint="eastAsia"/>
          <w:bCs/>
          <w:szCs w:val="21"/>
        </w:rPr>
        <w:t>○方向性は良いが、大阪が目指すものと現状のイメージが乖離しており、その差をどう埋めていくかを真剣に考え、戦略が絵に描いた餅にならないようにすること。魅力のコンテンツも、住民が支えないものに海外の方は注目しない。2020年までに、特に文化について、住民の意識も高められるよう取組みを進めるべき。</w:t>
      </w:r>
    </w:p>
    <w:p w:rsidR="00C327EB" w:rsidRDefault="00C327EB" w:rsidP="00C327EB">
      <w:pPr>
        <w:jc w:val="left"/>
        <w:rPr>
          <w:rFonts w:hAnsi="HG丸ｺﾞｼｯｸM-PRO" w:cs="Meiryo UI"/>
          <w:bCs/>
          <w:szCs w:val="21"/>
        </w:rPr>
      </w:pPr>
    </w:p>
    <w:p w:rsidR="00C327EB" w:rsidRDefault="00C327EB" w:rsidP="00C327EB">
      <w:pPr>
        <w:jc w:val="left"/>
        <w:rPr>
          <w:rFonts w:hAnsi="HG丸ｺﾞｼｯｸM-PRO" w:cs="Meiryo UI"/>
          <w:bCs/>
          <w:szCs w:val="21"/>
        </w:rPr>
      </w:pPr>
      <w:r>
        <w:rPr>
          <w:rFonts w:hAnsi="HG丸ｺﾞｼｯｸM-PRO" w:cs="Meiryo UI" w:hint="eastAsia"/>
          <w:bCs/>
          <w:szCs w:val="21"/>
        </w:rPr>
        <w:t>■橋爪委員</w:t>
      </w:r>
    </w:p>
    <w:p w:rsidR="00C327EB" w:rsidRDefault="00C327EB" w:rsidP="00C327EB">
      <w:pPr>
        <w:ind w:left="210" w:hangingChars="100" w:hanging="210"/>
        <w:jc w:val="left"/>
        <w:rPr>
          <w:rFonts w:hAnsi="HG丸ｺﾞｼｯｸM-PRO" w:cs="Meiryo UI"/>
          <w:bCs/>
          <w:szCs w:val="21"/>
        </w:rPr>
      </w:pPr>
      <w:r>
        <w:rPr>
          <w:rFonts w:hAnsi="HG丸ｺﾞｼｯｸM-PRO" w:cs="Meiryo UI" w:hint="eastAsia"/>
          <w:bCs/>
          <w:szCs w:val="21"/>
        </w:rPr>
        <w:t>○細かい指摘だが、資料１の</w:t>
      </w:r>
      <w:r w:rsidR="00AE7F68">
        <w:rPr>
          <w:rFonts w:hAnsi="HG丸ｺﾞｼｯｸM-PRO" w:cs="Meiryo UI" w:hint="eastAsia"/>
          <w:bCs/>
          <w:szCs w:val="21"/>
        </w:rPr>
        <w:t>1ページ、</w:t>
      </w:r>
      <w:r>
        <w:rPr>
          <w:rFonts w:hAnsi="HG丸ｺﾞｼｯｸM-PRO" w:cs="Meiryo UI" w:hint="eastAsia"/>
          <w:bCs/>
          <w:szCs w:val="21"/>
        </w:rPr>
        <w:t>DMOに関する注記について、DMOという言葉はまだ一般的でないため英語表記を追記すべき。</w:t>
      </w:r>
    </w:p>
    <w:p w:rsidR="00C327EB" w:rsidRDefault="00C327EB" w:rsidP="00C327EB">
      <w:pPr>
        <w:jc w:val="left"/>
        <w:rPr>
          <w:rFonts w:hAnsi="HG丸ｺﾞｼｯｸM-PRO" w:cs="Meiryo UI"/>
          <w:bCs/>
          <w:szCs w:val="21"/>
        </w:rPr>
      </w:pPr>
    </w:p>
    <w:p w:rsidR="00C327EB" w:rsidRDefault="00C327EB" w:rsidP="00C327EB">
      <w:pPr>
        <w:ind w:left="210" w:hangingChars="100" w:hanging="210"/>
        <w:jc w:val="left"/>
        <w:rPr>
          <w:rFonts w:hAnsi="HG丸ｺﾞｼｯｸM-PRO" w:cs="Meiryo UI"/>
          <w:bCs/>
          <w:szCs w:val="21"/>
        </w:rPr>
      </w:pPr>
      <w:r>
        <w:rPr>
          <w:rFonts w:hAnsi="HG丸ｺﾞｼｯｸM-PRO" w:cs="Meiryo UI" w:hint="eastAsia"/>
          <w:bCs/>
          <w:szCs w:val="21"/>
        </w:rPr>
        <w:t>○7ページの重点取組で、「次の3つの視点から重点取組を設定し、2020年に向けて重点的</w:t>
      </w:r>
      <w:r w:rsidR="00CB0F1C">
        <w:rPr>
          <w:rFonts w:hAnsi="HG丸ｺﾞｼｯｸM-PRO" w:cs="Meiryo UI" w:hint="eastAsia"/>
          <w:bCs/>
          <w:szCs w:val="21"/>
        </w:rPr>
        <w:t>に取組みを推進します」とあるが、</w:t>
      </w:r>
      <w:r w:rsidR="001C65A2">
        <w:rPr>
          <w:rFonts w:hAnsi="HG丸ｺﾞｼｯｸM-PRO" w:cs="Meiryo UI" w:hint="eastAsia"/>
          <w:bCs/>
          <w:szCs w:val="21"/>
        </w:rPr>
        <w:t>意味</w:t>
      </w:r>
      <w:r w:rsidR="00CB0F1C">
        <w:rPr>
          <w:rFonts w:hAnsi="HG丸ｺﾞｼｯｸM-PRO" w:cs="Meiryo UI" w:hint="eastAsia"/>
          <w:bCs/>
          <w:szCs w:val="21"/>
        </w:rPr>
        <w:t>が</w:t>
      </w:r>
      <w:r>
        <w:rPr>
          <w:rFonts w:hAnsi="HG丸ｺﾞｼｯｸM-PRO" w:cs="Meiryo UI" w:hint="eastAsia"/>
          <w:bCs/>
          <w:szCs w:val="21"/>
        </w:rPr>
        <w:t>重複している。</w:t>
      </w:r>
      <w:r w:rsidR="00A65BEA">
        <w:rPr>
          <w:rFonts w:hAnsi="HG丸ｺﾞｼｯｸM-PRO" w:cs="Meiryo UI" w:hint="eastAsia"/>
          <w:bCs/>
          <w:szCs w:val="21"/>
        </w:rPr>
        <w:t>全体的に、</w:t>
      </w:r>
      <w:r>
        <w:rPr>
          <w:rFonts w:hAnsi="HG丸ｺﾞｼｯｸM-PRO" w:cs="Meiryo UI" w:hint="eastAsia"/>
          <w:bCs/>
          <w:szCs w:val="21"/>
        </w:rPr>
        <w:t>文言の精査を進めること。</w:t>
      </w:r>
    </w:p>
    <w:p w:rsidR="00C327EB" w:rsidRDefault="00C327EB" w:rsidP="00C327EB">
      <w:pPr>
        <w:jc w:val="left"/>
        <w:rPr>
          <w:rFonts w:hAnsi="HG丸ｺﾞｼｯｸM-PRO" w:cs="Meiryo UI"/>
          <w:bCs/>
          <w:szCs w:val="21"/>
        </w:rPr>
      </w:pPr>
    </w:p>
    <w:p w:rsidR="00C327EB" w:rsidRDefault="00C327EB" w:rsidP="00C327EB">
      <w:pPr>
        <w:jc w:val="left"/>
      </w:pPr>
      <w:r>
        <w:rPr>
          <w:rFonts w:hint="eastAsia"/>
        </w:rPr>
        <w:t>○案全体については概ね了。</w:t>
      </w:r>
      <w:r w:rsidR="00AE7F68">
        <w:rPr>
          <w:rFonts w:hint="eastAsia"/>
        </w:rPr>
        <w:t>1</w:t>
      </w:r>
      <w:r>
        <w:rPr>
          <w:rFonts w:hint="eastAsia"/>
        </w:rPr>
        <w:t>ページ目</w:t>
      </w:r>
      <w:r w:rsidR="00AE7F68">
        <w:rPr>
          <w:rFonts w:hint="eastAsia"/>
        </w:rPr>
        <w:t>の</w:t>
      </w:r>
      <w:r>
        <w:rPr>
          <w:rFonts w:hint="eastAsia"/>
        </w:rPr>
        <w:t>図にある交流人口の拡大は大事なポイント。</w:t>
      </w:r>
    </w:p>
    <w:p w:rsidR="00C327EB" w:rsidRDefault="00C327EB" w:rsidP="00C327EB"/>
    <w:p w:rsidR="00C327EB" w:rsidRDefault="00C327EB" w:rsidP="00C327EB">
      <w:r>
        <w:rPr>
          <w:rFonts w:hint="eastAsia"/>
        </w:rPr>
        <w:t>■山本委員</w:t>
      </w:r>
    </w:p>
    <w:p w:rsidR="00C327EB" w:rsidRDefault="00C327EB" w:rsidP="00C327EB">
      <w:r>
        <w:rPr>
          <w:rFonts w:hint="eastAsia"/>
        </w:rPr>
        <w:t>○伝統芸能だけでなく大阪の文化力を発信し、都市魅力向上の取組みを推進していきたい。</w:t>
      </w:r>
    </w:p>
    <w:p w:rsidR="00A65BEA" w:rsidRDefault="00A65BEA" w:rsidP="00C327EB"/>
    <w:p w:rsidR="00C327EB" w:rsidRPr="00237674" w:rsidRDefault="00C327EB" w:rsidP="00C327EB">
      <w:r>
        <w:rPr>
          <w:rFonts w:hint="eastAsia"/>
        </w:rPr>
        <w:t>■溝畑会長</w:t>
      </w:r>
    </w:p>
    <w:p w:rsidR="00C327EB" w:rsidRDefault="00C327EB" w:rsidP="00D635C9">
      <w:pPr>
        <w:ind w:left="210" w:hangingChars="100" w:hanging="210"/>
      </w:pPr>
      <w:r>
        <w:rPr>
          <w:rFonts w:hint="eastAsia"/>
        </w:rPr>
        <w:lastRenderedPageBreak/>
        <w:t>○コンパクトに分かりやすくまとまっている。細かい文言等については今後調整することとし</w:t>
      </w:r>
      <w:r w:rsidR="00D635C9">
        <w:rPr>
          <w:rFonts w:hint="eastAsia"/>
        </w:rPr>
        <w:t>、</w:t>
      </w:r>
      <w:r>
        <w:rPr>
          <w:rFonts w:hint="eastAsia"/>
        </w:rPr>
        <w:t>事務局案でとりまとめを進めていくことで了解。</w:t>
      </w:r>
    </w:p>
    <w:p w:rsidR="00C327EB" w:rsidRDefault="00C327EB" w:rsidP="00C327EB"/>
    <w:p w:rsidR="00C327EB" w:rsidRDefault="00881367" w:rsidP="00C327EB">
      <w:r>
        <w:rPr>
          <w:rFonts w:hint="eastAsia"/>
        </w:rPr>
        <w:t>〔目指すべき都市像にかかる</w:t>
      </w:r>
      <w:r w:rsidR="00C327EB">
        <w:rPr>
          <w:rFonts w:hint="eastAsia"/>
        </w:rPr>
        <w:t>KP</w:t>
      </w:r>
      <w:r>
        <w:rPr>
          <w:rFonts w:hint="eastAsia"/>
        </w:rPr>
        <w:t>I及び数値目標</w:t>
      </w:r>
      <w:r w:rsidR="00C327EB">
        <w:rPr>
          <w:rFonts w:hint="eastAsia"/>
        </w:rPr>
        <w:t>〕</w:t>
      </w:r>
    </w:p>
    <w:p w:rsidR="00C327EB" w:rsidRDefault="00C327EB" w:rsidP="00C327EB">
      <w:r>
        <w:rPr>
          <w:rFonts w:hint="eastAsia"/>
        </w:rPr>
        <w:t>○資料２－１</w:t>
      </w:r>
      <w:r w:rsidR="003621E7">
        <w:rPr>
          <w:rFonts w:hint="eastAsia"/>
        </w:rPr>
        <w:t>～</w:t>
      </w:r>
      <w:r>
        <w:rPr>
          <w:rFonts w:hint="eastAsia"/>
        </w:rPr>
        <w:t>４により、事務局から説明</w:t>
      </w:r>
    </w:p>
    <w:p w:rsidR="00C327EB" w:rsidRDefault="00C327EB" w:rsidP="00C327EB"/>
    <w:p w:rsidR="00C327EB" w:rsidRDefault="00C327EB" w:rsidP="00C327EB">
      <w:r>
        <w:rPr>
          <w:rFonts w:hint="eastAsia"/>
        </w:rPr>
        <w:t>〔KPIについて部会長からの補足ならびに審議〕</w:t>
      </w:r>
    </w:p>
    <w:p w:rsidR="00C327EB" w:rsidRDefault="00C327EB" w:rsidP="00C327EB">
      <w:r>
        <w:rPr>
          <w:rFonts w:hAnsi="HG丸ｺﾞｼｯｸM-PRO" w:hint="eastAsia"/>
        </w:rPr>
        <w:t>■</w:t>
      </w:r>
      <w:r>
        <w:rPr>
          <w:rFonts w:hint="eastAsia"/>
        </w:rPr>
        <w:t>相原委員【スポーツ部会】</w:t>
      </w:r>
    </w:p>
    <w:p w:rsidR="00C327EB" w:rsidRDefault="00C327EB" w:rsidP="00C327EB">
      <w:pPr>
        <w:ind w:left="210" w:hangingChars="100" w:hanging="210"/>
        <w:rPr>
          <w:rFonts w:hAnsi="HG丸ｺﾞｼｯｸM-PRO"/>
        </w:rPr>
      </w:pPr>
      <w:r>
        <w:rPr>
          <w:rFonts w:hint="eastAsia"/>
        </w:rPr>
        <w:t>○</w:t>
      </w:r>
      <w:r>
        <w:rPr>
          <w:rFonts w:hAnsi="HG丸ｺﾞｼｯｸM-PRO" w:hint="eastAsia"/>
        </w:rPr>
        <w:t>部会では様々な意見があったが、分かりやすさを重視。「アジアをリードする国際・プロスポーツ都市」では、7つのプロチームを有することが大阪の強みと考え主指標に設定。「健康と生きがいを創出するスポーツに親しめる都市」では、成人のスポーツ実施率が全国に比べ大阪は低いことを踏まえ、「成人の週1回以上のスポーツ実施率」を主指標とした。副指標は記載のとおりで、様々な視点により達成度を総合的に見ていきたいと考える。</w:t>
      </w:r>
    </w:p>
    <w:p w:rsidR="00C327EB" w:rsidRDefault="00C327EB" w:rsidP="00C327EB">
      <w:pPr>
        <w:rPr>
          <w:rFonts w:hAnsi="HG丸ｺﾞｼｯｸM-PRO"/>
        </w:rPr>
      </w:pPr>
    </w:p>
    <w:p w:rsidR="00C327EB" w:rsidRDefault="00C327EB" w:rsidP="00C327EB">
      <w:pPr>
        <w:rPr>
          <w:rFonts w:hAnsi="HG丸ｺﾞｼｯｸM-PRO"/>
        </w:rPr>
      </w:pPr>
      <w:r>
        <w:rPr>
          <w:rFonts w:hAnsi="HG丸ｺﾞｼｯｸM-PRO" w:hint="eastAsia"/>
        </w:rPr>
        <w:t>■近藤委員【国際化戦略部会】</w:t>
      </w:r>
    </w:p>
    <w:p w:rsidR="00C327EB" w:rsidRDefault="00C327EB" w:rsidP="00C327EB">
      <w:pPr>
        <w:ind w:left="210" w:hangingChars="100" w:hanging="210"/>
        <w:rPr>
          <w:rFonts w:hAnsi="HG丸ｺﾞｼｯｸM-PRO"/>
        </w:rPr>
      </w:pPr>
      <w:r>
        <w:rPr>
          <w:rFonts w:hAnsi="HG丸ｺﾞｼｯｸM-PRO" w:hint="eastAsia"/>
        </w:rPr>
        <w:t>○「大阪で学ぶ留学生数」について、今後どう伸ばしていくかを部会で議論した上で、取組みを着実に進め達成するとの姿勢で目標数値を設定。海外で学ぶ大阪の学生数については副指標に設定し、両面から大阪の国際化の度合いを計っていく。</w:t>
      </w:r>
    </w:p>
    <w:p w:rsidR="00C327EB" w:rsidRDefault="00C327EB" w:rsidP="00C327EB">
      <w:pPr>
        <w:rPr>
          <w:rFonts w:hAnsi="HG丸ｺﾞｼｯｸM-PRO"/>
        </w:rPr>
      </w:pPr>
    </w:p>
    <w:p w:rsidR="00C327EB" w:rsidRDefault="00C327EB" w:rsidP="00C327EB">
      <w:pPr>
        <w:ind w:left="210" w:hangingChars="100" w:hanging="210"/>
        <w:rPr>
          <w:rFonts w:hAnsi="HG丸ｺﾞｼｯｸM-PRO"/>
        </w:rPr>
      </w:pPr>
      <w:r>
        <w:rPr>
          <w:rFonts w:hAnsi="HG丸ｺﾞｼｯｸM-PRO" w:hint="eastAsia"/>
        </w:rPr>
        <w:t>○「出会いが新しい価値を生む多様性都市」の指標は、何を以て多様性の度合いが測れるか難しく、部会でもかなり議論したところ。結論として、外国人の方が活躍しているという点をシンプルに捉え、「大阪で働く外国人労働者数」としてはどうかと考えた。</w:t>
      </w:r>
    </w:p>
    <w:p w:rsidR="00C327EB" w:rsidRDefault="00C327EB" w:rsidP="00C327EB">
      <w:pPr>
        <w:rPr>
          <w:rFonts w:hAnsi="HG丸ｺﾞｼｯｸM-PRO"/>
        </w:rPr>
      </w:pPr>
    </w:p>
    <w:p w:rsidR="00C327EB" w:rsidRDefault="00C327EB" w:rsidP="00C327EB">
      <w:pPr>
        <w:rPr>
          <w:rFonts w:hAnsi="HG丸ｺﾞｼｯｸM-PRO"/>
        </w:rPr>
      </w:pPr>
      <w:r>
        <w:rPr>
          <w:rFonts w:hAnsi="HG丸ｺﾞｼｯｸM-PRO" w:hint="eastAsia"/>
        </w:rPr>
        <w:t>■橋爪委員【文化振興会議】</w:t>
      </w:r>
    </w:p>
    <w:p w:rsidR="00C327EB" w:rsidRDefault="00C327EB" w:rsidP="00C327EB">
      <w:pPr>
        <w:rPr>
          <w:rFonts w:hAnsi="HG丸ｺﾞｼｯｸM-PRO"/>
        </w:rPr>
      </w:pPr>
      <w:r>
        <w:rPr>
          <w:rFonts w:hAnsi="HG丸ｺﾞｼｯｸM-PRO" w:hint="eastAsia"/>
        </w:rPr>
        <w:t>○文化については、前回の説明のとおり。</w:t>
      </w:r>
    </w:p>
    <w:p w:rsidR="00C327EB" w:rsidRPr="00D96482" w:rsidRDefault="00C327EB" w:rsidP="00C327EB">
      <w:pPr>
        <w:rPr>
          <w:rFonts w:hAnsi="HG丸ｺﾞｼｯｸM-PRO"/>
        </w:rPr>
      </w:pPr>
    </w:p>
    <w:p w:rsidR="00C327EB" w:rsidRDefault="00C327EB" w:rsidP="00C327EB">
      <w:pPr>
        <w:rPr>
          <w:rFonts w:hAnsi="HG丸ｺﾞｼｯｸM-PRO"/>
        </w:rPr>
      </w:pPr>
      <w:r>
        <w:rPr>
          <w:rFonts w:hAnsi="HG丸ｺﾞｼｯｸM-PRO" w:hint="eastAsia"/>
        </w:rPr>
        <w:t>■溝畑会長【観光・都市魅力部会】</w:t>
      </w:r>
    </w:p>
    <w:p w:rsidR="00C327EB" w:rsidRDefault="00C327EB" w:rsidP="00C327EB">
      <w:pPr>
        <w:ind w:left="210" w:hangingChars="100" w:hanging="210"/>
        <w:rPr>
          <w:rFonts w:hAnsi="HG丸ｺﾞｼｯｸM-PRO"/>
        </w:rPr>
      </w:pPr>
      <w:r>
        <w:rPr>
          <w:rFonts w:hAnsi="HG丸ｺﾞｼｯｸM-PRO" w:hint="eastAsia"/>
        </w:rPr>
        <w:t>○世界における大阪のプレゼンス向上が重要との考えにより、森記念財団の「世界の都市総合力ランキング」を副指標に追加。</w:t>
      </w:r>
    </w:p>
    <w:p w:rsidR="00C327EB" w:rsidRDefault="00C327EB" w:rsidP="00C327EB">
      <w:pPr>
        <w:rPr>
          <w:rFonts w:hAnsi="HG丸ｺﾞｼｯｸM-PRO"/>
        </w:rPr>
      </w:pPr>
    </w:p>
    <w:p w:rsidR="00C327EB" w:rsidRDefault="00C327EB" w:rsidP="00C327EB">
      <w:pPr>
        <w:ind w:left="210" w:hangingChars="100" w:hanging="210"/>
        <w:rPr>
          <w:rFonts w:hAnsi="HG丸ｺﾞｼｯｸM-PRO"/>
        </w:rPr>
      </w:pPr>
      <w:r>
        <w:rPr>
          <w:rFonts w:hAnsi="HG丸ｺﾞｼｯｸM-PRO" w:hint="eastAsia"/>
        </w:rPr>
        <w:t>○「来阪外国人旅行者数」の前提条件として、国が「明日の日本を支える観光ビジョン」で訪日外国人旅行者数を大幅に上方修正しており、大阪においても、国の動向、府域の宿泊施設整備計画等の状況、為替リスク等を総合的に加味し数値目標を出すべき。</w:t>
      </w:r>
    </w:p>
    <w:p w:rsidR="00C327EB" w:rsidRDefault="00C327EB" w:rsidP="00C327EB">
      <w:pPr>
        <w:rPr>
          <w:rFonts w:hAnsi="HG丸ｺﾞｼｯｸM-PRO"/>
        </w:rPr>
      </w:pPr>
    </w:p>
    <w:p w:rsidR="00C327EB" w:rsidRPr="00D96482" w:rsidRDefault="00C327EB" w:rsidP="00C327EB">
      <w:pPr>
        <w:ind w:left="210" w:hangingChars="100" w:hanging="210"/>
        <w:rPr>
          <w:rFonts w:hAnsi="HG丸ｺﾞｼｯｸM-PRO"/>
        </w:rPr>
      </w:pPr>
      <w:r>
        <w:rPr>
          <w:rFonts w:hAnsi="HG丸ｺﾞｼｯｸM-PRO" w:hint="eastAsia"/>
        </w:rPr>
        <w:t>○「来阪外国人旅行消費額」は旅行者数の目標設定により決まるが、今回の戦略では経済性・生産性を高めるという点もポイントとしていることを考慮したい。同じく「延べ宿泊者数」も旅行者数の設定により決定。その他副指標については、例えば外国人旅行客のニーズが高いWi-Fi整備等について設定している。</w:t>
      </w:r>
    </w:p>
    <w:p w:rsidR="00C327EB" w:rsidRDefault="00C327EB" w:rsidP="00C327EB">
      <w:pPr>
        <w:rPr>
          <w:rFonts w:hAnsi="HG丸ｺﾞｼｯｸM-PRO"/>
        </w:rPr>
      </w:pPr>
    </w:p>
    <w:p w:rsidR="00C327EB" w:rsidRDefault="00C327EB" w:rsidP="00C327EB">
      <w:pPr>
        <w:rPr>
          <w:rFonts w:hAnsi="HG丸ｺﾞｼｯｸM-PRO"/>
        </w:rPr>
      </w:pPr>
      <w:r>
        <w:rPr>
          <w:rFonts w:hAnsi="HG丸ｺﾞｼｯｸM-PRO" w:hint="eastAsia"/>
        </w:rPr>
        <w:t>■山本委員</w:t>
      </w:r>
    </w:p>
    <w:p w:rsidR="00C327EB" w:rsidRDefault="00A53C36" w:rsidP="00C327EB">
      <w:pPr>
        <w:ind w:left="210" w:hangingChars="100" w:hanging="210"/>
        <w:rPr>
          <w:rFonts w:hAnsi="HG丸ｺﾞｼｯｸM-PRO"/>
        </w:rPr>
      </w:pPr>
      <w:r>
        <w:rPr>
          <w:rFonts w:hAnsi="HG丸ｺﾞｼｯｸM-PRO" w:hint="eastAsia"/>
        </w:rPr>
        <w:lastRenderedPageBreak/>
        <w:t>○大阪観光局が大阪</w:t>
      </w:r>
      <w:r w:rsidR="00C327EB">
        <w:rPr>
          <w:rFonts w:hAnsi="HG丸ｺﾞｼｯｸM-PRO" w:hint="eastAsia"/>
        </w:rPr>
        <w:t>版DMO候補</w:t>
      </w:r>
      <w:r w:rsidR="00881367">
        <w:rPr>
          <w:rFonts w:hAnsi="HG丸ｺﾞｼｯｸM-PRO" w:hint="eastAsia"/>
        </w:rPr>
        <w:t>法人</w:t>
      </w:r>
      <w:r w:rsidR="00C327EB">
        <w:rPr>
          <w:rFonts w:hAnsi="HG丸ｺﾞｼｯｸM-PRO" w:hint="eastAsia"/>
        </w:rPr>
        <w:t>に登録されたことから、今後観光分野の取組みが拡大されることを期待。我々も留学生と一緒に、海外の方に大阪をどう楽しんでもらえるかをテーマにした問題解決型ワークショップのような取組みを始めようとしているところ。</w:t>
      </w:r>
    </w:p>
    <w:p w:rsidR="00C327EB" w:rsidRDefault="00C327EB" w:rsidP="00C327EB">
      <w:pPr>
        <w:rPr>
          <w:rFonts w:hAnsi="HG丸ｺﾞｼｯｸM-PRO"/>
        </w:rPr>
      </w:pPr>
    </w:p>
    <w:p w:rsidR="00C327EB" w:rsidRDefault="00C327EB" w:rsidP="00C327EB">
      <w:pPr>
        <w:rPr>
          <w:rFonts w:hAnsi="HG丸ｺﾞｼｯｸM-PRO"/>
        </w:rPr>
      </w:pPr>
      <w:r>
        <w:rPr>
          <w:rFonts w:hAnsi="HG丸ｺﾞｼｯｸM-PRO" w:hint="eastAsia"/>
        </w:rPr>
        <w:t>■佐藤副会長</w:t>
      </w:r>
    </w:p>
    <w:p w:rsidR="00C327EB" w:rsidRDefault="00C327EB" w:rsidP="00C327EB">
      <w:pPr>
        <w:ind w:left="210" w:hangingChars="100" w:hanging="210"/>
        <w:rPr>
          <w:rFonts w:hAnsi="HG丸ｺﾞｼｯｸM-PRO"/>
        </w:rPr>
      </w:pPr>
      <w:r>
        <w:rPr>
          <w:rFonts w:hAnsi="HG丸ｺﾞｼｯｸM-PRO" w:hint="eastAsia"/>
        </w:rPr>
        <w:t>○これまでの方向性を引き継ぎ目標数値を設定するものと、今回大幅に目標値を高めて設定するものとが混在している印象。住民の目線を大事にすべきと考えるので、住民の参加を計る何らかの指標があっても良い。府民を巻き込んだ盛り上がりがなければ、戦略の実現化は困難だろう。</w:t>
      </w:r>
    </w:p>
    <w:p w:rsidR="00C327EB" w:rsidRDefault="00C327EB" w:rsidP="00C327EB">
      <w:pPr>
        <w:rPr>
          <w:rFonts w:hAnsi="HG丸ｺﾞｼｯｸM-PRO"/>
        </w:rPr>
      </w:pPr>
    </w:p>
    <w:p w:rsidR="00C327EB" w:rsidRDefault="00C327EB" w:rsidP="00C327EB">
      <w:pPr>
        <w:rPr>
          <w:rFonts w:hAnsi="HG丸ｺﾞｼｯｸM-PRO"/>
        </w:rPr>
      </w:pPr>
      <w:r>
        <w:rPr>
          <w:rFonts w:hAnsi="HG丸ｺﾞｼｯｸM-PRO" w:hint="eastAsia"/>
        </w:rPr>
        <w:t>■橋爪委員</w:t>
      </w:r>
    </w:p>
    <w:p w:rsidR="00C327EB" w:rsidRDefault="00C327EB" w:rsidP="00C327EB">
      <w:pPr>
        <w:ind w:left="210" w:hangingChars="100" w:hanging="210"/>
        <w:rPr>
          <w:rFonts w:hAnsi="HG丸ｺﾞｼｯｸM-PRO"/>
        </w:rPr>
      </w:pPr>
      <w:r>
        <w:rPr>
          <w:rFonts w:hAnsi="HG丸ｺﾞｼｯｸM-PRO" w:hint="eastAsia"/>
        </w:rPr>
        <w:t>○先ほど指摘した「世界に誇れる自慢の都市」の意味の重複について、それを踏まえて、より強調するために使うのであれば良い。また、交流人口の拡大が今回の戦略の大事なポイントで、キラーコンテンツの創出という視点から様々な施策と組み合わせることを意識し、図にあるような好循環を促進していきたい。</w:t>
      </w:r>
    </w:p>
    <w:p w:rsidR="00C327EB" w:rsidRDefault="00C327EB" w:rsidP="00C327EB">
      <w:pPr>
        <w:rPr>
          <w:rFonts w:hAnsi="HG丸ｺﾞｼｯｸM-PRO"/>
        </w:rPr>
      </w:pPr>
    </w:p>
    <w:p w:rsidR="00C327EB" w:rsidRDefault="00C327EB" w:rsidP="00C327EB">
      <w:pPr>
        <w:ind w:left="210" w:hangingChars="100" w:hanging="210"/>
        <w:rPr>
          <w:rFonts w:hAnsi="HG丸ｺﾞｼｯｸM-PRO"/>
        </w:rPr>
      </w:pPr>
      <w:r>
        <w:rPr>
          <w:rFonts w:hAnsi="HG丸ｺﾞｼｯｸM-PRO" w:hint="eastAsia"/>
        </w:rPr>
        <w:t>○「アジアをリードする国際・プロスポーツ都市」で集客人数をKPIに設定しているが、どの水準に達すればアジアをリードすることになるのか。ベンチマークをどこに設定するのかで、目標が明確化される。目標数値の360万人が、他都市と比較したなかでどの位置にあるのかが見えない。</w:t>
      </w:r>
    </w:p>
    <w:p w:rsidR="00C327EB" w:rsidRDefault="00C327EB" w:rsidP="00C327EB">
      <w:pPr>
        <w:rPr>
          <w:rFonts w:hAnsi="HG丸ｺﾞｼｯｸM-PRO"/>
        </w:rPr>
      </w:pPr>
    </w:p>
    <w:p w:rsidR="00C327EB" w:rsidRPr="00CF63FF" w:rsidRDefault="00C327EB" w:rsidP="00C327EB">
      <w:pPr>
        <w:ind w:left="210" w:hangingChars="100" w:hanging="210"/>
        <w:rPr>
          <w:rFonts w:hAnsi="HG丸ｺﾞｼｯｸM-PRO"/>
        </w:rPr>
      </w:pPr>
      <w:r>
        <w:rPr>
          <w:rFonts w:hAnsi="HG丸ｺﾞｼｯｸM-PRO" w:hint="eastAsia"/>
        </w:rPr>
        <w:t>○森記念財団のランキングは、年度によって調査対象の都市も変わるので、相対的な順位を見るべき。例えば大阪の28位というのは、あくまでサンプルしている都市のなかでの限定的な順位。</w:t>
      </w:r>
    </w:p>
    <w:p w:rsidR="00C327EB" w:rsidRDefault="00C327EB" w:rsidP="00C327EB">
      <w:pPr>
        <w:rPr>
          <w:rFonts w:hAnsi="HG丸ｺﾞｼｯｸM-PRO"/>
        </w:rPr>
      </w:pPr>
    </w:p>
    <w:p w:rsidR="00C327EB" w:rsidRDefault="00C327EB" w:rsidP="00C327EB">
      <w:r>
        <w:rPr>
          <w:rFonts w:hAnsi="HG丸ｺﾞｼｯｸM-PRO" w:hint="eastAsia"/>
        </w:rPr>
        <w:t>○「来阪外国人旅行者数」については、高めかつ分かりやすい数値という点から案４で良いのでは。</w:t>
      </w:r>
    </w:p>
    <w:p w:rsidR="00C327EB" w:rsidRDefault="00C327EB" w:rsidP="00C327EB"/>
    <w:p w:rsidR="00C327EB" w:rsidRDefault="00C327EB" w:rsidP="00C327EB">
      <w:r>
        <w:rPr>
          <w:rFonts w:hint="eastAsia"/>
        </w:rPr>
        <w:t>■溝畑会長</w:t>
      </w:r>
    </w:p>
    <w:p w:rsidR="00C327EB" w:rsidRDefault="00C327EB" w:rsidP="00C327EB">
      <w:pPr>
        <w:ind w:left="210" w:hangingChars="100" w:hanging="210"/>
        <w:rPr>
          <w:rFonts w:hAnsi="HG丸ｺﾞｼｯｸM-PRO" w:cs="Meiryo UI"/>
          <w:bCs/>
          <w:szCs w:val="21"/>
        </w:rPr>
      </w:pPr>
      <w:r>
        <w:rPr>
          <w:rFonts w:hint="eastAsia"/>
        </w:rPr>
        <w:t>○指標を設定する上で、他都市と比較した上での立ち位置を考えること、また経済性を重視することを事務局にはお願いしたい。「</w:t>
      </w:r>
      <w:r>
        <w:rPr>
          <w:rFonts w:hAnsi="HG丸ｺﾞｼｯｸM-PRO" w:cs="Meiryo UI" w:hint="eastAsia"/>
          <w:bCs/>
          <w:szCs w:val="21"/>
        </w:rPr>
        <w:t>外国人旅行者数」「外国人旅行消費額」「延べ宿泊者数」については、政策的な判断等最終的なすり合わせが必要なので事務局預かりとし、その他の目標数値は事務局案のとおりとさせていただく。</w:t>
      </w:r>
    </w:p>
    <w:p w:rsidR="00C327EB" w:rsidRDefault="00C327EB" w:rsidP="00C327EB">
      <w:pPr>
        <w:ind w:left="210" w:hangingChars="100" w:hanging="210"/>
        <w:rPr>
          <w:rFonts w:hAnsi="HG丸ｺﾞｼｯｸM-PRO" w:cs="Meiryo UI"/>
          <w:bCs/>
          <w:szCs w:val="21"/>
        </w:rPr>
      </w:pPr>
    </w:p>
    <w:p w:rsidR="00C327EB" w:rsidRDefault="00C327EB" w:rsidP="00C327EB">
      <w:pPr>
        <w:rPr>
          <w:rFonts w:hAnsi="HG丸ｺﾞｼｯｸM-PRO" w:cs="Meiryo UI"/>
          <w:bCs/>
          <w:szCs w:val="21"/>
        </w:rPr>
      </w:pPr>
      <w:r>
        <w:rPr>
          <w:rFonts w:hAnsi="HG丸ｺﾞｼｯｸM-PRO" w:cs="Meiryo UI" w:hint="eastAsia"/>
          <w:bCs/>
          <w:szCs w:val="21"/>
        </w:rPr>
        <w:t>■大阪商工会議所（</w:t>
      </w:r>
      <w:r>
        <w:rPr>
          <w:rFonts w:hint="eastAsia"/>
          <w:kern w:val="0"/>
        </w:rPr>
        <w:t>オブザーバー</w:t>
      </w:r>
      <w:r>
        <w:rPr>
          <w:rFonts w:hAnsi="HG丸ｺﾞｼｯｸM-PRO" w:cs="Meiryo UI" w:hint="eastAsia"/>
          <w:bCs/>
          <w:szCs w:val="21"/>
        </w:rPr>
        <w:t>）</w:t>
      </w:r>
    </w:p>
    <w:p w:rsidR="00C327EB" w:rsidRPr="00331869" w:rsidRDefault="00C327EB" w:rsidP="00C327EB">
      <w:pPr>
        <w:ind w:left="210" w:hangingChars="100" w:hanging="210"/>
      </w:pPr>
      <w:r>
        <w:rPr>
          <w:rFonts w:hAnsi="HG丸ｺﾞｼｯｸM-PRO" w:cs="Meiryo UI" w:hint="eastAsia"/>
          <w:bCs/>
          <w:szCs w:val="21"/>
        </w:rPr>
        <w:t>○一経済団体として、経済性、消費額・市場の拡大、多様な人材交流によるイノベーションといった点を戦略へ反映いただきたい。また、取組みを実行するにあたって様々なハードルがあると思うが、各組織・団体の役割分担を明確にし、連携を強化し進めていきたいと思う。</w:t>
      </w:r>
    </w:p>
    <w:p w:rsidR="00C327EB" w:rsidRDefault="00C327EB" w:rsidP="00C327EB"/>
    <w:p w:rsidR="00C327EB" w:rsidRDefault="00AE5F58" w:rsidP="00C327EB">
      <w:r>
        <w:rPr>
          <w:rFonts w:hint="eastAsia"/>
        </w:rPr>
        <w:t>■関西経済連合会（</w:t>
      </w:r>
      <w:r w:rsidR="00C327EB">
        <w:rPr>
          <w:rFonts w:hint="eastAsia"/>
        </w:rPr>
        <w:t>オブザーバー）</w:t>
      </w:r>
    </w:p>
    <w:p w:rsidR="00C327EB" w:rsidRDefault="00C327EB" w:rsidP="00C327EB">
      <w:pPr>
        <w:ind w:left="210" w:hangingChars="100" w:hanging="210"/>
      </w:pPr>
      <w:r>
        <w:rPr>
          <w:rFonts w:hint="eastAsia"/>
        </w:rPr>
        <w:t>○非常に良い戦略案をまとめていただいたと思う。その上で2点。まず1つめに、網羅的にまとめられたプロジェクトについて、対外的にどう発信していくかが重要。例えば、個人的には大阪の水辺は良くなったと実感しているが、府外から大阪のブランドと思われているか。予算等限りがあるなかで、施策を連携させ一体的に取り組むことが重要という印象。</w:t>
      </w:r>
    </w:p>
    <w:p w:rsidR="00C327EB" w:rsidRDefault="00C327EB" w:rsidP="00C327EB">
      <w:pPr>
        <w:ind w:left="210" w:hangingChars="100" w:hanging="210"/>
      </w:pPr>
      <w:r>
        <w:rPr>
          <w:rFonts w:hint="eastAsia"/>
        </w:rPr>
        <w:lastRenderedPageBreak/>
        <w:t>○２つめに、</w:t>
      </w:r>
      <w:r w:rsidR="00681F31">
        <w:rPr>
          <w:rFonts w:hint="eastAsia"/>
        </w:rPr>
        <w:t>魅力ある文化・観光拠点の形成で挙げられている重点エリアと他のエリア</w:t>
      </w:r>
      <w:r>
        <w:rPr>
          <w:rFonts w:hint="eastAsia"/>
        </w:rPr>
        <w:t>をどうリンクさせていくか。例えばMICE</w:t>
      </w:r>
      <w:r w:rsidR="00681F31">
        <w:rPr>
          <w:rFonts w:hint="eastAsia"/>
        </w:rPr>
        <w:t>拠点</w:t>
      </w:r>
      <w:r>
        <w:rPr>
          <w:rFonts w:hint="eastAsia"/>
        </w:rPr>
        <w:t>やIR構想のある湾岸エリアと、中之島や大阪駅周辺の重点エリアのつなぎ方。これについては、経済界でも検討を進めてまいりたい。</w:t>
      </w:r>
    </w:p>
    <w:p w:rsidR="00C327EB" w:rsidRDefault="00C327EB" w:rsidP="00C327EB"/>
    <w:p w:rsidR="00C327EB" w:rsidRDefault="00AE5F58" w:rsidP="00C327EB">
      <w:r>
        <w:rPr>
          <w:rFonts w:hint="eastAsia"/>
        </w:rPr>
        <w:t>■関西経済同友会（</w:t>
      </w:r>
      <w:bookmarkStart w:id="0" w:name="_GoBack"/>
      <w:bookmarkEnd w:id="0"/>
      <w:r w:rsidR="00C327EB">
        <w:rPr>
          <w:rFonts w:hint="eastAsia"/>
        </w:rPr>
        <w:t>オブザーバー）</w:t>
      </w:r>
    </w:p>
    <w:p w:rsidR="00C327EB" w:rsidRDefault="00C327EB" w:rsidP="00C327EB">
      <w:pPr>
        <w:ind w:left="210" w:hangingChars="100" w:hanging="210"/>
      </w:pPr>
      <w:r>
        <w:rPr>
          <w:rFonts w:hint="eastAsia"/>
        </w:rPr>
        <w:t>○まず戦略案全体については、ポジティブで前向きな案であると受け止めている。一方で、戦略の内容を実現するに</w:t>
      </w:r>
      <w:r w:rsidR="00D635C9">
        <w:rPr>
          <w:rFonts w:hint="eastAsia"/>
        </w:rPr>
        <w:t>あたっては相当規模の予算とマンパワーが必要と考えるが</w:t>
      </w:r>
      <w:r>
        <w:rPr>
          <w:rFonts w:hint="eastAsia"/>
        </w:rPr>
        <w:t>、実際に進めていけるのかを危惧している。</w:t>
      </w:r>
    </w:p>
    <w:p w:rsidR="00C327EB" w:rsidRDefault="00C327EB" w:rsidP="00C327EB"/>
    <w:p w:rsidR="00C327EB" w:rsidRDefault="00C327EB" w:rsidP="00C327EB">
      <w:pPr>
        <w:ind w:left="210" w:hangingChars="100" w:hanging="210"/>
      </w:pPr>
      <w:r>
        <w:rPr>
          <w:rFonts w:hint="eastAsia"/>
        </w:rPr>
        <w:t>○これからの大阪の都市魅力を考える上で文化力の向上は特に必要。出来るだけの取組みをしていただきたい。</w:t>
      </w:r>
    </w:p>
    <w:p w:rsidR="00C327EB" w:rsidRDefault="00C327EB" w:rsidP="00C327EB"/>
    <w:p w:rsidR="00C327EB" w:rsidRDefault="00C327EB" w:rsidP="00C327EB">
      <w:r>
        <w:rPr>
          <w:rFonts w:hint="eastAsia"/>
        </w:rPr>
        <w:t>〔今後のスケジュールについて〕</w:t>
      </w:r>
    </w:p>
    <w:p w:rsidR="00C327EB" w:rsidRDefault="00C327EB" w:rsidP="00C327EB">
      <w:r>
        <w:rPr>
          <w:rFonts w:hint="eastAsia"/>
        </w:rPr>
        <w:t>○事務局から口頭で説明</w:t>
      </w:r>
    </w:p>
    <w:p w:rsidR="00C327EB" w:rsidRDefault="00881367" w:rsidP="00C327EB">
      <w:pPr>
        <w:ind w:firstLineChars="100" w:firstLine="210"/>
      </w:pPr>
      <w:r>
        <w:rPr>
          <w:rFonts w:hint="eastAsia"/>
        </w:rPr>
        <w:t>→事務局説明のとおり進めることで了承</w:t>
      </w:r>
      <w:r w:rsidR="00C327EB">
        <w:rPr>
          <w:rFonts w:hint="eastAsia"/>
        </w:rPr>
        <w:t>あり</w:t>
      </w:r>
    </w:p>
    <w:p w:rsidR="00C327EB" w:rsidRDefault="00C327EB" w:rsidP="00C327EB"/>
    <w:p w:rsidR="00C327EB" w:rsidRDefault="00C327EB" w:rsidP="00C327EB">
      <w:r>
        <w:rPr>
          <w:rFonts w:hint="eastAsia"/>
        </w:rPr>
        <w:t>〔</w:t>
      </w:r>
      <w:r w:rsidRPr="00525C6F">
        <w:rPr>
          <w:rFonts w:hAnsi="HG丸ｺﾞｼｯｸM-PRO" w:hint="eastAsia"/>
          <w:szCs w:val="21"/>
        </w:rPr>
        <w:t>岡本府民文化部長</w:t>
      </w:r>
      <w:r>
        <w:rPr>
          <w:rFonts w:hAnsi="HG丸ｺﾞｼｯｸM-PRO" w:hint="eastAsia"/>
          <w:szCs w:val="21"/>
        </w:rPr>
        <w:t>あいさつ</w:t>
      </w:r>
      <w:r>
        <w:rPr>
          <w:rFonts w:hint="eastAsia"/>
        </w:rPr>
        <w:t>〕</w:t>
      </w:r>
    </w:p>
    <w:p w:rsidR="00C327EB" w:rsidRDefault="00C327EB" w:rsidP="00C327EB">
      <w:pPr>
        <w:ind w:left="210" w:hangingChars="100" w:hanging="210"/>
        <w:rPr>
          <w:rFonts w:hAnsi="HG丸ｺﾞｼｯｸM-PRO"/>
          <w:color w:val="000000" w:themeColor="text1"/>
          <w:szCs w:val="21"/>
        </w:rPr>
      </w:pPr>
      <w:r>
        <w:rPr>
          <w:rFonts w:hAnsi="HG丸ｺﾞｼｯｸM-PRO" w:hint="eastAsia"/>
          <w:szCs w:val="21"/>
        </w:rPr>
        <w:t>○</w:t>
      </w:r>
      <w:r w:rsidRPr="00525C6F">
        <w:rPr>
          <w:rFonts w:hAnsi="HG丸ｺﾞｼｯｸM-PRO" w:hint="eastAsia"/>
          <w:color w:val="000000" w:themeColor="text1"/>
          <w:szCs w:val="21"/>
        </w:rPr>
        <w:t>委員の皆様</w:t>
      </w:r>
      <w:r>
        <w:rPr>
          <w:rFonts w:hAnsi="HG丸ｺﾞｼｯｸM-PRO" w:hint="eastAsia"/>
          <w:color w:val="000000" w:themeColor="text1"/>
          <w:szCs w:val="21"/>
        </w:rPr>
        <w:t>方</w:t>
      </w:r>
      <w:r w:rsidRPr="00525C6F">
        <w:rPr>
          <w:rFonts w:hAnsi="HG丸ｺﾞｼｯｸM-PRO" w:hint="eastAsia"/>
          <w:color w:val="000000" w:themeColor="text1"/>
          <w:szCs w:val="21"/>
        </w:rPr>
        <w:t>には、</w:t>
      </w:r>
      <w:r>
        <w:rPr>
          <w:rFonts w:hAnsi="HG丸ｺﾞｼｯｸM-PRO" w:hint="eastAsia"/>
          <w:color w:val="000000" w:themeColor="text1"/>
          <w:szCs w:val="21"/>
        </w:rPr>
        <w:t>４月から</w:t>
      </w:r>
      <w:r w:rsidRPr="00525C6F">
        <w:rPr>
          <w:rFonts w:hAnsi="HG丸ｺﾞｼｯｸM-PRO" w:hint="eastAsia"/>
          <w:color w:val="000000" w:themeColor="text1"/>
          <w:szCs w:val="21"/>
        </w:rPr>
        <w:t>概ね４ヶ月間にわたり</w:t>
      </w:r>
      <w:r>
        <w:rPr>
          <w:rFonts w:hAnsi="HG丸ｺﾞｼｯｸM-PRO" w:hint="eastAsia"/>
          <w:color w:val="000000" w:themeColor="text1"/>
          <w:szCs w:val="21"/>
        </w:rPr>
        <w:t>、</w:t>
      </w:r>
      <w:r w:rsidRPr="00525C6F">
        <w:rPr>
          <w:rFonts w:hAnsi="HG丸ｺﾞｼｯｸM-PRO" w:hint="eastAsia"/>
          <w:color w:val="000000" w:themeColor="text1"/>
          <w:szCs w:val="21"/>
        </w:rPr>
        <w:t>様々な観点からご意見</w:t>
      </w:r>
      <w:r>
        <w:rPr>
          <w:rFonts w:hAnsi="HG丸ｺﾞｼｯｸM-PRO" w:hint="eastAsia"/>
          <w:color w:val="000000" w:themeColor="text1"/>
          <w:szCs w:val="21"/>
        </w:rPr>
        <w:t>と</w:t>
      </w:r>
      <w:r w:rsidRPr="00525C6F">
        <w:rPr>
          <w:rFonts w:hAnsi="HG丸ｺﾞｼｯｸM-PRO" w:hint="eastAsia"/>
          <w:color w:val="000000" w:themeColor="text1"/>
          <w:szCs w:val="21"/>
        </w:rPr>
        <w:t>ご議論を賜り感謝</w:t>
      </w:r>
      <w:r>
        <w:rPr>
          <w:rFonts w:hAnsi="HG丸ｺﾞｼｯｸM-PRO" w:hint="eastAsia"/>
          <w:color w:val="000000" w:themeColor="text1"/>
          <w:szCs w:val="21"/>
        </w:rPr>
        <w:t>。オブザーバーの皆様方にも感謝申し上げる。</w:t>
      </w:r>
    </w:p>
    <w:p w:rsidR="00C327EB" w:rsidRDefault="00C327EB" w:rsidP="00C327EB">
      <w:pPr>
        <w:rPr>
          <w:rFonts w:hAnsi="HG丸ｺﾞｼｯｸM-PRO"/>
          <w:color w:val="000000" w:themeColor="text1"/>
          <w:szCs w:val="21"/>
        </w:rPr>
      </w:pPr>
    </w:p>
    <w:p w:rsidR="00C327EB" w:rsidRDefault="00C327EB" w:rsidP="00C327EB">
      <w:pPr>
        <w:ind w:left="210" w:hangingChars="100" w:hanging="210"/>
        <w:rPr>
          <w:rFonts w:hAnsi="HG丸ｺﾞｼｯｸM-PRO"/>
          <w:color w:val="000000" w:themeColor="text1"/>
          <w:szCs w:val="21"/>
        </w:rPr>
      </w:pPr>
      <w:r>
        <w:rPr>
          <w:rFonts w:hAnsi="HG丸ｺﾞｼｯｸM-PRO" w:hint="eastAsia"/>
          <w:color w:val="000000" w:themeColor="text1"/>
          <w:szCs w:val="21"/>
        </w:rPr>
        <w:t>○</w:t>
      </w:r>
      <w:r w:rsidRPr="00525C6F">
        <w:rPr>
          <w:rFonts w:hAnsi="HG丸ｺﾞｼｯｸM-PRO" w:hint="eastAsia"/>
          <w:color w:val="000000" w:themeColor="text1"/>
          <w:szCs w:val="21"/>
        </w:rPr>
        <w:t>戦略案の内容が概ね</w:t>
      </w:r>
      <w:r>
        <w:rPr>
          <w:rFonts w:hAnsi="HG丸ｺﾞｼｯｸM-PRO" w:hint="eastAsia"/>
          <w:color w:val="000000" w:themeColor="text1"/>
          <w:szCs w:val="21"/>
        </w:rPr>
        <w:t>固まったが</w:t>
      </w:r>
      <w:r w:rsidRPr="00525C6F">
        <w:rPr>
          <w:rFonts w:hAnsi="HG丸ｺﾞｼｯｸM-PRO" w:hint="eastAsia"/>
          <w:color w:val="000000" w:themeColor="text1"/>
          <w:szCs w:val="21"/>
        </w:rPr>
        <w:t>、事務局預かりとな</w:t>
      </w:r>
      <w:r>
        <w:rPr>
          <w:rFonts w:hAnsi="HG丸ｺﾞｼｯｸM-PRO" w:hint="eastAsia"/>
          <w:color w:val="000000" w:themeColor="text1"/>
          <w:szCs w:val="21"/>
        </w:rPr>
        <w:t>った数値目標については</w:t>
      </w:r>
      <w:r w:rsidRPr="00525C6F">
        <w:rPr>
          <w:rFonts w:hAnsi="HG丸ｺﾞｼｯｸM-PRO" w:hint="eastAsia"/>
          <w:color w:val="000000" w:themeColor="text1"/>
          <w:szCs w:val="21"/>
        </w:rPr>
        <w:t>、</w:t>
      </w:r>
      <w:r>
        <w:rPr>
          <w:rFonts w:hAnsi="HG丸ｺﾞｼｯｸM-PRO" w:hint="eastAsia"/>
          <w:color w:val="000000" w:themeColor="text1"/>
          <w:szCs w:val="21"/>
        </w:rPr>
        <w:t>キャパシティの問題等について検討し、溝畑会長にご相談の上大阪府・大阪市として最終判断をしていきたい。</w:t>
      </w:r>
    </w:p>
    <w:p w:rsidR="00C327EB" w:rsidRDefault="00C327EB" w:rsidP="00C327EB">
      <w:pPr>
        <w:rPr>
          <w:rFonts w:hAnsi="HG丸ｺﾞｼｯｸM-PRO"/>
          <w:color w:val="000000" w:themeColor="text1"/>
          <w:szCs w:val="21"/>
        </w:rPr>
      </w:pPr>
    </w:p>
    <w:p w:rsidR="00C327EB" w:rsidRPr="00525C6F" w:rsidRDefault="00C327EB" w:rsidP="00C327EB">
      <w:pPr>
        <w:ind w:left="210" w:hangingChars="100" w:hanging="210"/>
        <w:rPr>
          <w:rFonts w:hAnsi="HG丸ｺﾞｼｯｸM-PRO"/>
          <w:color w:val="000000" w:themeColor="text1"/>
          <w:szCs w:val="21"/>
        </w:rPr>
      </w:pPr>
      <w:r>
        <w:rPr>
          <w:rFonts w:hAnsi="HG丸ｺﾞｼｯｸM-PRO" w:hint="eastAsia"/>
          <w:color w:val="000000" w:themeColor="text1"/>
          <w:szCs w:val="21"/>
        </w:rPr>
        <w:t>○本日のご意見を踏まえ</w:t>
      </w:r>
      <w:r w:rsidR="00681F31">
        <w:rPr>
          <w:rFonts w:hAnsi="HG丸ｺﾞｼｯｸM-PRO" w:hint="eastAsia"/>
          <w:color w:val="000000" w:themeColor="text1"/>
          <w:szCs w:val="21"/>
        </w:rPr>
        <w:t>戦略案を取りまとめ、パブリックコメントを実施。また、府議会・市</w:t>
      </w:r>
      <w:r>
        <w:rPr>
          <w:rFonts w:hAnsi="HG丸ｺﾞｼｯｸM-PRO" w:hint="eastAsia"/>
          <w:color w:val="000000" w:themeColor="text1"/>
          <w:szCs w:val="21"/>
        </w:rPr>
        <w:t>会に十分な説明を行い、成案化に向け進めていく</w:t>
      </w:r>
      <w:r w:rsidRPr="00525C6F">
        <w:rPr>
          <w:rFonts w:hAnsi="HG丸ｺﾞｼｯｸM-PRO" w:hint="eastAsia"/>
          <w:color w:val="000000" w:themeColor="text1"/>
          <w:szCs w:val="21"/>
        </w:rPr>
        <w:t>。</w:t>
      </w:r>
      <w:r>
        <w:rPr>
          <w:rFonts w:hAnsi="HG丸ｺﾞｼｯｸM-PRO" w:hint="eastAsia"/>
          <w:color w:val="000000" w:themeColor="text1"/>
          <w:szCs w:val="21"/>
        </w:rPr>
        <w:t>皆様からのご提案については</w:t>
      </w:r>
      <w:r w:rsidRPr="00525C6F">
        <w:rPr>
          <w:rFonts w:hAnsi="HG丸ｺﾞｼｯｸM-PRO" w:hint="eastAsia"/>
          <w:color w:val="000000" w:themeColor="text1"/>
          <w:szCs w:val="21"/>
        </w:rPr>
        <w:t>、</w:t>
      </w:r>
      <w:r>
        <w:rPr>
          <w:rFonts w:hAnsi="HG丸ｺﾞｼｯｸM-PRO" w:hint="eastAsia"/>
          <w:color w:val="000000" w:themeColor="text1"/>
          <w:szCs w:val="21"/>
        </w:rPr>
        <w:t>出来る</w:t>
      </w:r>
      <w:r w:rsidRPr="00525C6F">
        <w:rPr>
          <w:rFonts w:hAnsi="HG丸ｺﾞｼｯｸM-PRO" w:hint="eastAsia"/>
          <w:color w:val="000000" w:themeColor="text1"/>
          <w:szCs w:val="21"/>
        </w:rPr>
        <w:t>限り</w:t>
      </w:r>
      <w:r>
        <w:rPr>
          <w:rFonts w:hAnsi="HG丸ｺﾞｼｯｸM-PRO" w:hint="eastAsia"/>
          <w:color w:val="000000" w:themeColor="text1"/>
          <w:szCs w:val="21"/>
        </w:rPr>
        <w:t>事業に活かしてまいるとともに、戦略が絵に描いた餅にならないよう具体的な施策展開を図りたい</w:t>
      </w:r>
      <w:r w:rsidRPr="00525C6F">
        <w:rPr>
          <w:rFonts w:hAnsi="HG丸ｺﾞｼｯｸM-PRO" w:hint="eastAsia"/>
          <w:color w:val="000000" w:themeColor="text1"/>
          <w:szCs w:val="21"/>
        </w:rPr>
        <w:t>。</w:t>
      </w:r>
      <w:r>
        <w:rPr>
          <w:rFonts w:hAnsi="HG丸ｺﾞｼｯｸM-PRO" w:hint="eastAsia"/>
          <w:color w:val="000000" w:themeColor="text1"/>
          <w:szCs w:val="21"/>
        </w:rPr>
        <w:t>10月に</w:t>
      </w:r>
      <w:r w:rsidRPr="00525C6F">
        <w:rPr>
          <w:rFonts w:hAnsi="HG丸ｺﾞｼｯｸM-PRO" w:hint="eastAsia"/>
          <w:color w:val="000000" w:themeColor="text1"/>
          <w:szCs w:val="21"/>
        </w:rPr>
        <w:t>４回目の推進会議を開催</w:t>
      </w:r>
      <w:r>
        <w:rPr>
          <w:rFonts w:hAnsi="HG丸ｺﾞｼｯｸM-PRO" w:hint="eastAsia"/>
          <w:color w:val="000000" w:themeColor="text1"/>
          <w:szCs w:val="21"/>
        </w:rPr>
        <w:t>し</w:t>
      </w:r>
      <w:r w:rsidRPr="00525C6F">
        <w:rPr>
          <w:rFonts w:hAnsi="HG丸ｺﾞｼｯｸM-PRO" w:hint="eastAsia"/>
          <w:color w:val="000000" w:themeColor="text1"/>
          <w:szCs w:val="21"/>
        </w:rPr>
        <w:t>最終</w:t>
      </w:r>
      <w:r>
        <w:rPr>
          <w:rFonts w:hAnsi="HG丸ｺﾞｼｯｸM-PRO" w:hint="eastAsia"/>
          <w:color w:val="000000" w:themeColor="text1"/>
          <w:szCs w:val="21"/>
        </w:rPr>
        <w:t>的な</w:t>
      </w:r>
      <w:r w:rsidRPr="00525C6F">
        <w:rPr>
          <w:rFonts w:hAnsi="HG丸ｺﾞｼｯｸM-PRO" w:hint="eastAsia"/>
          <w:color w:val="000000" w:themeColor="text1"/>
          <w:szCs w:val="21"/>
        </w:rPr>
        <w:t>議論を賜る</w:t>
      </w:r>
      <w:r>
        <w:rPr>
          <w:rFonts w:hAnsi="HG丸ｺﾞｼｯｸM-PRO" w:hint="eastAsia"/>
          <w:color w:val="000000" w:themeColor="text1"/>
          <w:szCs w:val="21"/>
        </w:rPr>
        <w:t>予定なので、引き続きよろしくお願いする</w:t>
      </w:r>
      <w:r w:rsidRPr="00525C6F">
        <w:rPr>
          <w:rFonts w:hAnsi="HG丸ｺﾞｼｯｸM-PRO" w:hint="eastAsia"/>
          <w:color w:val="000000" w:themeColor="text1"/>
          <w:szCs w:val="21"/>
        </w:rPr>
        <w:t>。</w:t>
      </w:r>
    </w:p>
    <w:p w:rsidR="00C327EB" w:rsidRDefault="00C327EB" w:rsidP="00C327EB"/>
    <w:p w:rsidR="00C327EB" w:rsidRDefault="00C327EB" w:rsidP="00C327EB">
      <w:r>
        <w:rPr>
          <w:rFonts w:hint="eastAsia"/>
        </w:rPr>
        <w:t>〔閉会〕</w:t>
      </w:r>
    </w:p>
    <w:p w:rsidR="00C327EB" w:rsidRDefault="00C327EB" w:rsidP="00C327EB">
      <w:r>
        <w:rPr>
          <w:rFonts w:hint="eastAsia"/>
        </w:rPr>
        <w:t>■溝畑会長</w:t>
      </w:r>
    </w:p>
    <w:p w:rsidR="00C327EB" w:rsidRPr="00525C6F" w:rsidRDefault="00C327EB" w:rsidP="00C327EB">
      <w:pPr>
        <w:ind w:left="210" w:hangingChars="100" w:hanging="210"/>
      </w:pPr>
      <w:r>
        <w:rPr>
          <w:rFonts w:hint="eastAsia"/>
        </w:rPr>
        <w:t>○第1回会議で、大阪を圧倒的な魅力のある都市にしたいと知事からご挨拶いただいている。この都市魅力戦略推進会議がその一助になることを願い、閉会の挨拶とさせていただく。</w:t>
      </w:r>
    </w:p>
    <w:p w:rsidR="00BC66F0" w:rsidRPr="00C327EB" w:rsidRDefault="00AE5F58"/>
    <w:sectPr w:rsidR="00BC66F0" w:rsidRPr="00C327EB" w:rsidSect="007069D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64" w:rsidRDefault="00246364" w:rsidP="00CB0F1C">
      <w:r>
        <w:separator/>
      </w:r>
    </w:p>
  </w:endnote>
  <w:endnote w:type="continuationSeparator" w:id="0">
    <w:p w:rsidR="00246364" w:rsidRDefault="00246364" w:rsidP="00CB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64" w:rsidRDefault="00246364" w:rsidP="00CB0F1C">
      <w:r>
        <w:separator/>
      </w:r>
    </w:p>
  </w:footnote>
  <w:footnote w:type="continuationSeparator" w:id="0">
    <w:p w:rsidR="00246364" w:rsidRDefault="00246364" w:rsidP="00CB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EB"/>
    <w:rsid w:val="00043BF5"/>
    <w:rsid w:val="001622C3"/>
    <w:rsid w:val="001C37A2"/>
    <w:rsid w:val="001C65A2"/>
    <w:rsid w:val="00246364"/>
    <w:rsid w:val="002973A1"/>
    <w:rsid w:val="003621E7"/>
    <w:rsid w:val="00537F3E"/>
    <w:rsid w:val="005A0753"/>
    <w:rsid w:val="00681F31"/>
    <w:rsid w:val="00881367"/>
    <w:rsid w:val="009B0992"/>
    <w:rsid w:val="00A46702"/>
    <w:rsid w:val="00A53C36"/>
    <w:rsid w:val="00A65BEA"/>
    <w:rsid w:val="00AE5F58"/>
    <w:rsid w:val="00AE7F68"/>
    <w:rsid w:val="00AF3EB7"/>
    <w:rsid w:val="00C23602"/>
    <w:rsid w:val="00C327EB"/>
    <w:rsid w:val="00CB0F1C"/>
    <w:rsid w:val="00D635C9"/>
    <w:rsid w:val="00DB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EB"/>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F1C"/>
    <w:pPr>
      <w:tabs>
        <w:tab w:val="center" w:pos="4252"/>
        <w:tab w:val="right" w:pos="8504"/>
      </w:tabs>
      <w:snapToGrid w:val="0"/>
    </w:pPr>
  </w:style>
  <w:style w:type="character" w:customStyle="1" w:styleId="a4">
    <w:name w:val="ヘッダー (文字)"/>
    <w:basedOn w:val="a0"/>
    <w:link w:val="a3"/>
    <w:uiPriority w:val="99"/>
    <w:rsid w:val="00CB0F1C"/>
    <w:rPr>
      <w:rFonts w:ascii="HG丸ｺﾞｼｯｸM-PRO" w:eastAsia="HG丸ｺﾞｼｯｸM-PRO"/>
    </w:rPr>
  </w:style>
  <w:style w:type="paragraph" w:styleId="a5">
    <w:name w:val="footer"/>
    <w:basedOn w:val="a"/>
    <w:link w:val="a6"/>
    <w:uiPriority w:val="99"/>
    <w:unhideWhenUsed/>
    <w:rsid w:val="00CB0F1C"/>
    <w:pPr>
      <w:tabs>
        <w:tab w:val="center" w:pos="4252"/>
        <w:tab w:val="right" w:pos="8504"/>
      </w:tabs>
      <w:snapToGrid w:val="0"/>
    </w:pPr>
  </w:style>
  <w:style w:type="character" w:customStyle="1" w:styleId="a6">
    <w:name w:val="フッター (文字)"/>
    <w:basedOn w:val="a0"/>
    <w:link w:val="a5"/>
    <w:uiPriority w:val="99"/>
    <w:rsid w:val="00CB0F1C"/>
    <w:rPr>
      <w:rFonts w:ascii="HG丸ｺﾞｼｯｸM-PRO" w:eastAsia="HG丸ｺﾞｼｯｸM-PRO"/>
    </w:rPr>
  </w:style>
  <w:style w:type="paragraph" w:styleId="a7">
    <w:name w:val="Balloon Text"/>
    <w:basedOn w:val="a"/>
    <w:link w:val="a8"/>
    <w:uiPriority w:val="99"/>
    <w:semiHidden/>
    <w:unhideWhenUsed/>
    <w:rsid w:val="00362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21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EB"/>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F1C"/>
    <w:pPr>
      <w:tabs>
        <w:tab w:val="center" w:pos="4252"/>
        <w:tab w:val="right" w:pos="8504"/>
      </w:tabs>
      <w:snapToGrid w:val="0"/>
    </w:pPr>
  </w:style>
  <w:style w:type="character" w:customStyle="1" w:styleId="a4">
    <w:name w:val="ヘッダー (文字)"/>
    <w:basedOn w:val="a0"/>
    <w:link w:val="a3"/>
    <w:uiPriority w:val="99"/>
    <w:rsid w:val="00CB0F1C"/>
    <w:rPr>
      <w:rFonts w:ascii="HG丸ｺﾞｼｯｸM-PRO" w:eastAsia="HG丸ｺﾞｼｯｸM-PRO"/>
    </w:rPr>
  </w:style>
  <w:style w:type="paragraph" w:styleId="a5">
    <w:name w:val="footer"/>
    <w:basedOn w:val="a"/>
    <w:link w:val="a6"/>
    <w:uiPriority w:val="99"/>
    <w:unhideWhenUsed/>
    <w:rsid w:val="00CB0F1C"/>
    <w:pPr>
      <w:tabs>
        <w:tab w:val="center" w:pos="4252"/>
        <w:tab w:val="right" w:pos="8504"/>
      </w:tabs>
      <w:snapToGrid w:val="0"/>
    </w:pPr>
  </w:style>
  <w:style w:type="character" w:customStyle="1" w:styleId="a6">
    <w:name w:val="フッター (文字)"/>
    <w:basedOn w:val="a0"/>
    <w:link w:val="a5"/>
    <w:uiPriority w:val="99"/>
    <w:rsid w:val="00CB0F1C"/>
    <w:rPr>
      <w:rFonts w:ascii="HG丸ｺﾞｼｯｸM-PRO" w:eastAsia="HG丸ｺﾞｼｯｸM-PRO"/>
    </w:rPr>
  </w:style>
  <w:style w:type="paragraph" w:styleId="a7">
    <w:name w:val="Balloon Text"/>
    <w:basedOn w:val="a"/>
    <w:link w:val="a8"/>
    <w:uiPriority w:val="99"/>
    <w:semiHidden/>
    <w:unhideWhenUsed/>
    <w:rsid w:val="00362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2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4</cp:revision>
  <cp:lastPrinted>2016-09-16T08:14:00Z</cp:lastPrinted>
  <dcterms:created xsi:type="dcterms:W3CDTF">2016-09-27T00:44:00Z</dcterms:created>
  <dcterms:modified xsi:type="dcterms:W3CDTF">2016-09-27T04:09:00Z</dcterms:modified>
</cp:coreProperties>
</file>