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58D2" w14:textId="7B4E9E3A" w:rsidR="00E85883" w:rsidRPr="00E85883" w:rsidRDefault="00E85883" w:rsidP="00E85883">
      <w:pPr>
        <w:spacing w:after="0" w:line="300" w:lineRule="exact"/>
        <w:ind w:left="11" w:right="-17" w:hanging="11"/>
        <w:jc w:val="center"/>
        <w:rPr>
          <w:rFonts w:ascii="UD デジタル 教科書体 N-B" w:eastAsia="UD デジタル 教科書体 N-B" w:hAnsiTheme="minorHAnsi" w:cstheme="minorBidi"/>
          <w:b/>
          <w:bCs/>
          <w:color w:val="auto"/>
          <w:sz w:val="28"/>
          <w:szCs w:val="32"/>
          <w14:ligatures w14:val="none"/>
        </w:rPr>
      </w:pPr>
      <w:r w:rsidRPr="004A7277">
        <w:rPr>
          <w:rFonts w:ascii="UD デジタル 教科書体 N-B" w:eastAsia="UD デジタル 教科書体 N-B" w:hAnsiTheme="minorHAnsi" w:cstheme="minorBidi" w:hint="eastAsia"/>
          <w:b/>
          <w:bCs/>
          <w:color w:val="auto"/>
          <w:sz w:val="28"/>
          <w:szCs w:val="32"/>
          <w14:ligatures w14:val="none"/>
        </w:rPr>
        <w:t>吹田市立第一中学校区地域教育協議会</w:t>
      </w:r>
      <w:r>
        <w:rPr>
          <w:rFonts w:ascii="UD デジタル 教科書体 N-B" w:eastAsia="UD デジタル 教科書体 N-B" w:hAnsiTheme="minorHAnsi" w:cstheme="minorBidi" w:hint="eastAsia"/>
          <w:b/>
          <w:bCs/>
          <w:color w:val="auto"/>
          <w:sz w:val="28"/>
          <w:szCs w:val="32"/>
          <w14:ligatures w14:val="none"/>
        </w:rPr>
        <w:t xml:space="preserve"> </w:t>
      </w:r>
      <w:r w:rsidRPr="004A7277">
        <w:rPr>
          <w:rFonts w:ascii="UD デジタル 教科書体 N-B" w:eastAsia="UD デジタル 教科書体 N-B" w:hAnsiTheme="minorHAnsi" w:cstheme="minorBidi" w:hint="eastAsia"/>
          <w:b/>
          <w:bCs/>
          <w:color w:val="auto"/>
          <w:sz w:val="28"/>
          <w:szCs w:val="32"/>
          <w14:ligatures w14:val="none"/>
        </w:rPr>
        <w:t>×</w:t>
      </w:r>
      <w:r>
        <w:rPr>
          <w:rFonts w:ascii="UD デジタル 教科書体 N-B" w:eastAsia="UD デジタル 教科書体 N-B" w:hAnsiTheme="minorHAnsi" w:cstheme="minorBidi" w:hint="eastAsia"/>
          <w:b/>
          <w:bCs/>
          <w:color w:val="auto"/>
          <w:sz w:val="28"/>
          <w:szCs w:val="32"/>
          <w14:ligatures w14:val="none"/>
        </w:rPr>
        <w:t xml:space="preserve"> </w:t>
      </w:r>
      <w:r w:rsidRPr="004A7277">
        <w:rPr>
          <w:rFonts w:ascii="UD デジタル 教科書体 N-B" w:eastAsia="UD デジタル 教科書体 N-B" w:hAnsiTheme="minorHAnsi" w:cstheme="minorBidi" w:hint="eastAsia"/>
          <w:b/>
          <w:bCs/>
          <w:color w:val="auto"/>
          <w:sz w:val="28"/>
          <w:szCs w:val="32"/>
          <w14:ligatures w14:val="none"/>
        </w:rPr>
        <w:t>関西大学</w:t>
      </w:r>
    </w:p>
    <w:p w14:paraId="2D9D21A7" w14:textId="02D48BB7" w:rsidR="003A63D3" w:rsidRPr="00BF0C49" w:rsidRDefault="00BF0C49" w:rsidP="00BF0C49">
      <w:pPr>
        <w:spacing w:after="304" w:line="560" w:lineRule="exact"/>
        <w:ind w:right="11"/>
        <w:jc w:val="center"/>
        <w:rPr>
          <w:rFonts w:ascii="UD デジタル 教科書体 N-B" w:eastAsia="UD デジタル 教科書体 N-B" w:hAnsi="ＭＳ 明朝" w:cs="ＭＳ 明朝"/>
          <w:sz w:val="52"/>
          <w:szCs w:val="20"/>
        </w:rPr>
      </w:pPr>
      <w:r w:rsidRPr="00BF0C49">
        <w:rPr>
          <w:noProof/>
          <w:sz w:val="24"/>
          <w:szCs w:val="24"/>
        </w:rPr>
        <mc:AlternateContent>
          <mc:Choice Requires="wpg">
            <w:drawing>
              <wp:anchor distT="0" distB="0" distL="114300" distR="114300" simplePos="0" relativeHeight="251659264" behindDoc="0" locked="0" layoutInCell="1" allowOverlap="1" wp14:anchorId="6EA5608A" wp14:editId="3411AD54">
                <wp:simplePos x="0" y="0"/>
                <wp:positionH relativeFrom="page">
                  <wp:posOffset>350520</wp:posOffset>
                </wp:positionH>
                <wp:positionV relativeFrom="page">
                  <wp:posOffset>377190</wp:posOffset>
                </wp:positionV>
                <wp:extent cx="6861175" cy="325120"/>
                <wp:effectExtent l="0" t="19050" r="34925" b="17780"/>
                <wp:wrapTopAndBottom/>
                <wp:docPr id="532" name="Group 532"/>
                <wp:cNvGraphicFramePr/>
                <a:graphic xmlns:a="http://schemas.openxmlformats.org/drawingml/2006/main">
                  <a:graphicData uri="http://schemas.microsoft.com/office/word/2010/wordprocessingGroup">
                    <wpg:wgp>
                      <wpg:cNvGrpSpPr/>
                      <wpg:grpSpPr>
                        <a:xfrm>
                          <a:off x="0" y="0"/>
                          <a:ext cx="6861175" cy="325120"/>
                          <a:chOff x="0" y="0"/>
                          <a:chExt cx="6861439" cy="325619"/>
                        </a:xfrm>
                      </wpg:grpSpPr>
                      <wps:wsp>
                        <wps:cNvPr id="8" name="Shape 8"/>
                        <wps:cNvSpPr/>
                        <wps:spPr>
                          <a:xfrm>
                            <a:off x="1718" y="0"/>
                            <a:ext cx="6859721" cy="0"/>
                          </a:xfrm>
                          <a:custGeom>
                            <a:avLst/>
                            <a:gdLst/>
                            <a:ahLst/>
                            <a:cxnLst/>
                            <a:rect l="0" t="0" r="0" b="0"/>
                            <a:pathLst>
                              <a:path w="6859721">
                                <a:moveTo>
                                  <a:pt x="0" y="0"/>
                                </a:moveTo>
                                <a:lnTo>
                                  <a:pt x="6859721" y="0"/>
                                </a:lnTo>
                              </a:path>
                            </a:pathLst>
                          </a:custGeom>
                          <a:ln w="57150" cap="flat">
                            <a:solidFill>
                              <a:srgbClr val="461E64"/>
                            </a:solidFill>
                            <a:miter lim="100000"/>
                          </a:ln>
                        </wps:spPr>
                        <wps:style>
                          <a:lnRef idx="1">
                            <a:srgbClr val="000000"/>
                          </a:lnRef>
                          <a:fillRef idx="0">
                            <a:srgbClr val="000000">
                              <a:alpha val="0"/>
                            </a:srgbClr>
                          </a:fillRef>
                          <a:effectRef idx="0">
                            <a:scrgbClr r="0" g="0" b="0"/>
                          </a:effectRef>
                          <a:fontRef idx="none"/>
                        </wps:style>
                        <wps:bodyPr/>
                      </wps:wsp>
                      <wps:wsp>
                        <wps:cNvPr id="686" name="Shape 686"/>
                        <wps:cNvSpPr/>
                        <wps:spPr>
                          <a:xfrm>
                            <a:off x="0" y="1"/>
                            <a:ext cx="1542618" cy="325618"/>
                          </a:xfrm>
                          <a:custGeom>
                            <a:avLst/>
                            <a:gdLst/>
                            <a:ahLst/>
                            <a:cxnLst/>
                            <a:rect l="0" t="0" r="0" b="0"/>
                            <a:pathLst>
                              <a:path w="1542618" h="325618">
                                <a:moveTo>
                                  <a:pt x="0" y="0"/>
                                </a:moveTo>
                                <a:lnTo>
                                  <a:pt x="1542618" y="0"/>
                                </a:lnTo>
                                <a:lnTo>
                                  <a:pt x="1542618" y="325618"/>
                                </a:lnTo>
                                <a:lnTo>
                                  <a:pt x="0" y="325618"/>
                                </a:lnTo>
                                <a:lnTo>
                                  <a:pt x="0" y="0"/>
                                </a:lnTo>
                              </a:path>
                            </a:pathLst>
                          </a:custGeom>
                          <a:ln w="0" cap="flat">
                            <a:solidFill>
                              <a:srgbClr val="461E64"/>
                            </a:solidFill>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27CB30" id="Group 532" o:spid="_x0000_s1026" style="position:absolute;left:0;text-align:left;margin-left:27.6pt;margin-top:29.7pt;width:540.25pt;height:25.6pt;z-index:251659264;mso-position-horizontal-relative:page;mso-position-vertical-relative:page" coordsize="6861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">
                <v:shape id="Shape 8" o:spid="_x0000_s1027" style="position:absolute;left:17;width:68597;height:0;visibility:visible;mso-wrap-style:square;v-text-anchor:top" coordsize="6859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" path="m,l6859721,e" filled="f" strokecolor="#461e64" strokeweight="4.5pt">
                  <v:stroke miterlimit="1" joinstyle="miter"/>
                  <v:path arrowok="t" textboxrect="0,0,6859721,0"/>
                </v:shape>
                <v:shape id="Shape 686" o:spid="_x0000_s1028" style="position:absolute;width:15426;height:3256;visibility:visible;mso-wrap-style:square;v-text-anchor:top" coordsize="1542618,3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" path="m,l1542618,r,325618l,325618,,e" fillcolor="black" strokecolor="#461e64" strokeweight="0">
                  <v:stroke miterlimit="83231f" joinstyle="miter"/>
                  <v:path arrowok="t" textboxrect="0,0,1542618,325618"/>
                </v:shape>
                <w10:wrap type="topAndBottom" anchorx="page" anchory="page"/>
              </v:group>
            </w:pict>
          </mc:Fallback>
        </mc:AlternateContent>
      </w:r>
      <w:r w:rsidRPr="00BF0C49">
        <w:rPr>
          <w:rFonts w:ascii="UD デジタル 教科書体 N-B" w:eastAsia="UD デジタル 教科書体 N-B" w:hAnsi="ＭＳ 明朝" w:cs="ＭＳ 明朝" w:hint="eastAsia"/>
          <w:sz w:val="52"/>
          <w:szCs w:val="20"/>
        </w:rPr>
        <w:t>関西大学クラブ体験</w:t>
      </w:r>
    </w:p>
    <w:p w14:paraId="3DFCC9D7" w14:textId="77777777" w:rsidR="00060EE5" w:rsidRDefault="00060EE5" w:rsidP="00E85883">
      <w:pPr>
        <w:wordWrap w:val="0"/>
        <w:spacing w:after="304" w:line="240" w:lineRule="exact"/>
        <w:ind w:right="11"/>
        <w:jc w:val="right"/>
        <w:rPr>
          <w:rFonts w:ascii="ＭＳ 明朝" w:eastAsia="ＭＳ 明朝" w:hAnsi="ＭＳ 明朝" w:cs="ＭＳ 明朝"/>
          <w:noProof/>
          <w:sz w:val="18"/>
          <w:szCs w:val="21"/>
        </w:rPr>
      </w:pPr>
    </w:p>
    <w:p w14:paraId="569CA5A1" w14:textId="2627FD0D" w:rsidR="007400D4" w:rsidRPr="003A63D3" w:rsidRDefault="00B72B1D" w:rsidP="00E85883">
      <w:pPr>
        <w:wordWrap w:val="0"/>
        <w:spacing w:after="304" w:line="240" w:lineRule="exact"/>
        <w:ind w:right="11"/>
        <w:jc w:val="right"/>
        <w:rPr>
          <w:rFonts w:ascii="UD デジタル 教科書体 N-B" w:eastAsia="UD デジタル 教科書体 N-B"/>
        </w:rPr>
      </w:pPr>
      <w:r w:rsidRPr="007E497D">
        <w:rPr>
          <w:rFonts w:ascii="ＭＳ 明朝" w:eastAsia="ＭＳ 明朝" w:hAnsi="ＭＳ 明朝" w:cs="ＭＳ 明朝"/>
          <w:noProof/>
          <w:sz w:val="20"/>
        </w:rPr>
        <mc:AlternateContent>
          <mc:Choice Requires="wps">
            <w:drawing>
              <wp:anchor distT="45720" distB="45720" distL="114300" distR="114300" simplePos="0" relativeHeight="251684864" behindDoc="0" locked="0" layoutInCell="1" allowOverlap="1" wp14:anchorId="5BA683F1" wp14:editId="5B0E1FA1">
                <wp:simplePos x="0" y="0"/>
                <wp:positionH relativeFrom="column">
                  <wp:posOffset>5503545</wp:posOffset>
                </wp:positionH>
                <wp:positionV relativeFrom="paragraph">
                  <wp:posOffset>2974340</wp:posOffset>
                </wp:positionV>
                <wp:extent cx="1501140" cy="289560"/>
                <wp:effectExtent l="0" t="0" r="381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89560"/>
                        </a:xfrm>
                        <a:prstGeom prst="rect">
                          <a:avLst/>
                        </a:prstGeom>
                        <a:solidFill>
                          <a:schemeClr val="tx1"/>
                        </a:solidFill>
                        <a:ln w="9525">
                          <a:noFill/>
                          <a:miter lim="800000"/>
                          <a:headEnd/>
                          <a:tailEnd/>
                        </a:ln>
                      </wps:spPr>
                      <wps:txbx>
                        <w:txbxContent>
                          <w:p w14:paraId="1C5681BA" w14:textId="32953A75" w:rsidR="007E497D" w:rsidRPr="00060EE5" w:rsidRDefault="007E497D" w:rsidP="004E7B70">
                            <w:pPr>
                              <w:jc w:val="center"/>
                              <w:rPr>
                                <w:rFonts w:ascii="UD デジタル 教科書体 N-B" w:eastAsia="UD デジタル 教科書体 N-B"/>
                                <w:color w:val="FFFFFF" w:themeColor="background1"/>
                                <w:sz w:val="16"/>
                                <w:szCs w:val="16"/>
                              </w:rPr>
                            </w:pPr>
                            <w:r w:rsidRPr="00060EE5">
                              <w:rPr>
                                <w:rFonts w:ascii="UD デジタル 教科書体 N-B" w:eastAsia="UD デジタル 教科書体 N-B" w:hint="eastAsia"/>
                                <w:color w:val="FFFFFF" w:themeColor="background1"/>
                                <w:sz w:val="16"/>
                                <w:szCs w:val="16"/>
                              </w:rPr>
                              <w:t>Instagram</w:t>
                            </w:r>
                            <w:r w:rsidR="004E7B70" w:rsidRPr="00060EE5">
                              <w:rPr>
                                <w:rFonts w:ascii="UD デジタル 教科書体 N-B" w:eastAsia="UD デジタル 教科書体 N-B" w:hAnsi="ＭＳ 明朝" w:cs="ＭＳ 明朝" w:hint="eastAsia"/>
                                <w:color w:val="FFFFFF" w:themeColor="background1"/>
                                <w:sz w:val="16"/>
                                <w:szCs w:val="16"/>
                              </w:rPr>
                              <w:t>の投稿はこちら↓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83F1" id="_x0000_t202" coordsize="21600,21600" o:spt="202" path="m,l,21600r21600,l21600,xe">
                <v:stroke joinstyle="miter"/>
                <v:path gradientshapeok="t" o:connecttype="rect"/>
              </v:shapetype>
              <v:shape id="テキスト ボックス 2" o:spid="_x0000_s1026" type="#_x0000_t202" style="position:absolute;left:0;text-align:left;margin-left:433.35pt;margin-top:234.2pt;width:118.2pt;height:22.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" fillcolor="black [3213]" stroked="f">
                <v:textbox>
                  <w:txbxContent>
                    <w:p w14:paraId="1C5681BA" w14:textId="32953A75" w:rsidR="007E497D" w:rsidRPr="00060EE5" w:rsidRDefault="007E497D" w:rsidP="004E7B70">
                      <w:pPr>
                        <w:jc w:val="center"/>
                        <w:rPr>
                          <w:rFonts w:ascii="UD デジタル 教科書体 N-B" w:eastAsia="UD デジタル 教科書体 N-B"/>
                          <w:color w:val="FFFFFF" w:themeColor="background1"/>
                          <w:sz w:val="16"/>
                          <w:szCs w:val="16"/>
                        </w:rPr>
                      </w:pPr>
                      <w:r w:rsidRPr="00060EE5">
                        <w:rPr>
                          <w:rFonts w:ascii="UD デジタル 教科書体 N-B" w:eastAsia="UD デジタル 教科書体 N-B" w:hint="eastAsia"/>
                          <w:color w:val="FFFFFF" w:themeColor="background1"/>
                          <w:sz w:val="16"/>
                          <w:szCs w:val="16"/>
                        </w:rPr>
                        <w:t>Instagram</w:t>
                      </w:r>
                      <w:r w:rsidR="004E7B70" w:rsidRPr="00060EE5">
                        <w:rPr>
                          <w:rFonts w:ascii="UD デジタル 教科書体 N-B" w:eastAsia="UD デジタル 教科書体 N-B" w:hAnsi="ＭＳ 明朝" w:cs="ＭＳ 明朝" w:hint="eastAsia"/>
                          <w:color w:val="FFFFFF" w:themeColor="background1"/>
                          <w:sz w:val="16"/>
                          <w:szCs w:val="16"/>
                        </w:rPr>
                        <w:t>の投稿はこちら↓</w:t>
                      </w:r>
                    </w:p>
                  </w:txbxContent>
                </v:textbox>
                <w10:wrap type="square"/>
              </v:shape>
            </w:pict>
          </mc:Fallback>
        </mc:AlternateContent>
      </w:r>
      <w:r w:rsidRPr="00E127DF">
        <w:rPr>
          <w:rFonts w:ascii="ＭＳ 明朝" w:eastAsia="ＭＳ 明朝" w:hAnsi="ＭＳ 明朝" w:cs="ＭＳ 明朝"/>
          <w:noProof/>
          <w:sz w:val="18"/>
          <w:szCs w:val="21"/>
        </w:rPr>
        <w:drawing>
          <wp:anchor distT="0" distB="0" distL="114300" distR="114300" simplePos="0" relativeHeight="251705344" behindDoc="0" locked="0" layoutInCell="1" allowOverlap="1" wp14:anchorId="5F9900A4" wp14:editId="60B3BF38">
            <wp:simplePos x="0" y="0"/>
            <wp:positionH relativeFrom="column">
              <wp:posOffset>3644900</wp:posOffset>
            </wp:positionH>
            <wp:positionV relativeFrom="paragraph">
              <wp:posOffset>2946400</wp:posOffset>
            </wp:positionV>
            <wp:extent cx="1678940" cy="128016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l="10660" t="12874" r="9137" b="12592"/>
                    <a:stretch/>
                  </pic:blipFill>
                  <pic:spPr bwMode="auto">
                    <a:xfrm>
                      <a:off x="0" y="0"/>
                      <a:ext cx="1678940" cy="1280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4745">
        <w:rPr>
          <w:rFonts w:ascii="UD デジタル 教科書体 N-B" w:eastAsia="UD デジタル 教科書体 N-B" w:hAnsiTheme="minorHAnsi" w:cstheme="minorBidi"/>
          <w:noProof/>
          <w:color w:val="auto"/>
          <w:sz w:val="21"/>
          <w14:ligatures w14:val="none"/>
        </w:rPr>
        <mc:AlternateContent>
          <mc:Choice Requires="wps">
            <w:drawing>
              <wp:anchor distT="45720" distB="45720" distL="114300" distR="114300" simplePos="0" relativeHeight="251703296" behindDoc="0" locked="0" layoutInCell="1" allowOverlap="1" wp14:anchorId="5C38D709" wp14:editId="231EDEF9">
                <wp:simplePos x="0" y="0"/>
                <wp:positionH relativeFrom="column">
                  <wp:posOffset>3500120</wp:posOffset>
                </wp:positionH>
                <wp:positionV relativeFrom="paragraph">
                  <wp:posOffset>927100</wp:posOffset>
                </wp:positionV>
                <wp:extent cx="357378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1404620"/>
                        </a:xfrm>
                        <a:prstGeom prst="rect">
                          <a:avLst/>
                        </a:prstGeom>
                        <a:noFill/>
                        <a:ln w="9525">
                          <a:noFill/>
                          <a:miter lim="800000"/>
                          <a:headEnd/>
                          <a:tailEnd/>
                        </a:ln>
                      </wps:spPr>
                      <wps:txbx>
                        <w:txbxContent>
                          <w:p w14:paraId="5AF8A26A" w14:textId="13EAABF2" w:rsidR="00134745" w:rsidRDefault="00134745" w:rsidP="00373C95">
                            <w:pPr>
                              <w:spacing w:line="240" w:lineRule="exact"/>
                              <w:ind w:firstLineChars="100" w:firstLine="210"/>
                              <w:rPr>
                                <w:rFonts w:ascii="UD デジタル 教科書体 N-B" w:eastAsia="UD デジタル 教科書体 N-B" w:hAnsiTheme="minorHAnsi" w:cstheme="minorBidi"/>
                                <w:color w:val="auto"/>
                                <w:sz w:val="21"/>
                                <w14:ligatures w14:val="none"/>
                              </w:rPr>
                            </w:pPr>
                            <w:r w:rsidRPr="004A7277">
                              <w:rPr>
                                <w:rFonts w:ascii="UD デジタル 教科書体 N-B" w:eastAsia="UD デジタル 教科書体 N-B" w:hAnsiTheme="minorHAnsi" w:cstheme="minorBidi" w:hint="eastAsia"/>
                                <w:color w:val="auto"/>
                                <w:sz w:val="21"/>
                                <w14:ligatures w14:val="none"/>
                              </w:rPr>
                              <w:t>関西大学 千里山キャンパスにて「関西大学クラブ体験」が行われました。当日は200名以上の小学4年生以上の児童生徒が参加し、関西大学の13のクラブやサークルの体験をしました。（小学１～3年生はクラブ見学のスタンプラリーに参</w:t>
                            </w:r>
                            <w:r>
                              <w:rPr>
                                <w:rFonts w:ascii="UD デジタル 教科書体 N-B" w:eastAsia="UD デジタル 教科書体 N-B" w:hAnsiTheme="minorHAnsi" w:cstheme="minorBidi" w:hint="eastAsia"/>
                                <w:color w:val="auto"/>
                                <w:sz w:val="21"/>
                                <w14:ligatures w14:val="none"/>
                              </w:rPr>
                              <w:t>加）</w:t>
                            </w:r>
                          </w:p>
                          <w:p w14:paraId="2CD31E1C" w14:textId="1F8F9BA3" w:rsidR="00373C95" w:rsidRPr="00373C95" w:rsidRDefault="00373C95" w:rsidP="00373C95">
                            <w:pPr>
                              <w:widowControl w:val="0"/>
                              <w:spacing w:after="0" w:line="240" w:lineRule="exact"/>
                              <w:ind w:firstLineChars="100" w:firstLine="210"/>
                              <w:jc w:val="both"/>
                              <w:rPr>
                                <w:rFonts w:ascii="UD デジタル 教科書体 N-B" w:eastAsia="UD デジタル 教科書体 N-B" w:hAnsiTheme="minorHAnsi" w:cstheme="minorBidi"/>
                                <w:color w:val="auto"/>
                                <w:sz w:val="21"/>
                                <w14:ligatures w14:val="none"/>
                              </w:rPr>
                            </w:pPr>
                            <w:r w:rsidRPr="004A7277">
                              <w:rPr>
                                <w:rFonts w:ascii="UD デジタル 教科書体 N-B" w:eastAsia="UD デジタル 教科書体 N-B" w:hAnsiTheme="minorHAnsi" w:cstheme="minorBidi" w:hint="eastAsia"/>
                                <w:color w:val="auto"/>
                                <w:sz w:val="21"/>
                                <w14:ligatures w14:val="none"/>
                              </w:rPr>
                              <w:t>この活動は、吹田市立第一中学校区地域教育協議会が中心となり関西大学と連携した学校支援活動で、20年以上続く取組みです。</w:t>
                            </w:r>
                            <w:r>
                              <w:rPr>
                                <w:rFonts w:ascii="UD デジタル 教科書体 N-B" w:eastAsia="UD デジタル 教科書体 N-B" w:hAnsiTheme="minorHAnsi" w:cstheme="minorBidi" w:hint="eastAsia"/>
                                <w:color w:val="auto"/>
                                <w:sz w:val="21"/>
                                <w14:ligatures w14:val="none"/>
                              </w:rPr>
                              <w:t>当日は受付や各競技会場の見守り</w:t>
                            </w:r>
                            <w:r w:rsidR="00110476">
                              <w:rPr>
                                <w:rFonts w:ascii="UD デジタル 教科書体 N-B" w:eastAsia="UD デジタル 教科書体 N-B" w:hAnsiTheme="minorHAnsi" w:cstheme="minorBidi" w:hint="eastAsia"/>
                                <w:color w:val="auto"/>
                                <w:sz w:val="21"/>
                                <w14:ligatures w14:val="none"/>
                              </w:rPr>
                              <w:t>等</w:t>
                            </w:r>
                            <w:r>
                              <w:rPr>
                                <w:rFonts w:ascii="UD デジタル 教科書体 N-B" w:eastAsia="UD デジタル 教科書体 N-B" w:hAnsiTheme="minorHAnsi" w:cstheme="minorBidi" w:hint="eastAsia"/>
                                <w:color w:val="auto"/>
                                <w:sz w:val="21"/>
                                <w14:ligatures w14:val="none"/>
                              </w:rPr>
                              <w:t>に校区の小中学校のPTAや地域のボランティアがたくさん参加されて</w:t>
                            </w:r>
                            <w:r w:rsidR="00110476">
                              <w:rPr>
                                <w:rFonts w:ascii="UD デジタル 教科書体 N-B" w:eastAsia="UD デジタル 教科書体 N-B" w:hAnsiTheme="minorHAnsi" w:cstheme="minorBidi" w:hint="eastAsia"/>
                                <w:color w:val="auto"/>
                                <w:sz w:val="21"/>
                                <w14:ligatures w14:val="none"/>
                              </w:rPr>
                              <w:t>いました。</w:t>
                            </w:r>
                            <w:r>
                              <w:rPr>
                                <w:rFonts w:ascii="UD デジタル 教科書体 N-B" w:eastAsia="UD デジタル 教科書体 N-B" w:hAnsiTheme="minorHAnsi" w:cstheme="minorBidi" w:hint="eastAsia"/>
                                <w:color w:val="auto"/>
                                <w:sz w:val="21"/>
                                <w14:ligatures w14:val="none"/>
                              </w:rPr>
                              <w:t>地域コーディネーターが中心となって、学校と地域をつなぎ、</w:t>
                            </w:r>
                            <w:r w:rsidR="00110476">
                              <w:rPr>
                                <w:rFonts w:ascii="UD デジタル 教科書体 N-B" w:eastAsia="UD デジタル 教科書体 N-B" w:hAnsiTheme="minorHAnsi" w:cstheme="minorBidi" w:hint="eastAsia"/>
                                <w:color w:val="auto"/>
                                <w:sz w:val="21"/>
                                <w14:ligatures w14:val="none"/>
                              </w:rPr>
                              <w:t>この活動を</w:t>
                            </w:r>
                            <w:r>
                              <w:rPr>
                                <w:rFonts w:ascii="UD デジタル 教科書体 N-B" w:eastAsia="UD デジタル 教科書体 N-B" w:hAnsiTheme="minorHAnsi" w:cstheme="minorBidi" w:hint="eastAsia"/>
                                <w:color w:val="auto"/>
                                <w:sz w:val="21"/>
                                <w14:ligatures w14:val="none"/>
                              </w:rPr>
                              <w:t>実現させています。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8D709" id="_x0000_s1027" type="#_x0000_t202" style="position:absolute;left:0;text-align:left;margin-left:275.6pt;margin-top:73pt;width:281.4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" filled="f" stroked="f">
                <v:textbox style="mso-fit-shape-to-text:t">
                  <w:txbxContent>
                    <w:p w14:paraId="5AF8A26A" w14:textId="13EAABF2" w:rsidR="00134745" w:rsidRDefault="00134745" w:rsidP="00373C95">
                      <w:pPr>
                        <w:spacing w:line="240" w:lineRule="exact"/>
                        <w:ind w:firstLineChars="100" w:firstLine="210"/>
                        <w:rPr>
                          <w:rFonts w:ascii="UD デジタル 教科書体 N-B" w:eastAsia="UD デジタル 教科書体 N-B" w:hAnsiTheme="minorHAnsi" w:cstheme="minorBidi"/>
                          <w:color w:val="auto"/>
                          <w:sz w:val="21"/>
                          <w14:ligatures w14:val="none"/>
                        </w:rPr>
                      </w:pPr>
                      <w:r w:rsidRPr="004A7277">
                        <w:rPr>
                          <w:rFonts w:ascii="UD デジタル 教科書体 N-B" w:eastAsia="UD デジタル 教科書体 N-B" w:hAnsiTheme="minorHAnsi" w:cstheme="minorBidi" w:hint="eastAsia"/>
                          <w:color w:val="auto"/>
                          <w:sz w:val="21"/>
                          <w14:ligatures w14:val="none"/>
                        </w:rPr>
                        <w:t>関西大学 千里山キャンパスにて「関西大学クラブ体験」が行われました。当日は200名以上の小学4年生以上の児童生徒が参加し、関西大学の13のクラブやサークルの体験をしました。（小学１～3年生はクラブ見学のスタンプラリーに参</w:t>
                      </w:r>
                      <w:r>
                        <w:rPr>
                          <w:rFonts w:ascii="UD デジタル 教科書体 N-B" w:eastAsia="UD デジタル 教科書体 N-B" w:hAnsiTheme="minorHAnsi" w:cstheme="minorBidi" w:hint="eastAsia"/>
                          <w:color w:val="auto"/>
                          <w:sz w:val="21"/>
                          <w14:ligatures w14:val="none"/>
                        </w:rPr>
                        <w:t>加）</w:t>
                      </w:r>
                    </w:p>
                    <w:p w14:paraId="2CD31E1C" w14:textId="1F8F9BA3" w:rsidR="00373C95" w:rsidRPr="00373C95" w:rsidRDefault="00373C95" w:rsidP="00373C95">
                      <w:pPr>
                        <w:widowControl w:val="0"/>
                        <w:spacing w:after="0" w:line="240" w:lineRule="exact"/>
                        <w:ind w:firstLineChars="100" w:firstLine="210"/>
                        <w:jc w:val="both"/>
                        <w:rPr>
                          <w:rFonts w:ascii="UD デジタル 教科書体 N-B" w:eastAsia="UD デジタル 教科書体 N-B" w:hAnsiTheme="minorHAnsi" w:cstheme="minorBidi"/>
                          <w:color w:val="auto"/>
                          <w:sz w:val="21"/>
                          <w14:ligatures w14:val="none"/>
                        </w:rPr>
                      </w:pPr>
                      <w:r w:rsidRPr="004A7277">
                        <w:rPr>
                          <w:rFonts w:ascii="UD デジタル 教科書体 N-B" w:eastAsia="UD デジタル 教科書体 N-B" w:hAnsiTheme="minorHAnsi" w:cstheme="minorBidi" w:hint="eastAsia"/>
                          <w:color w:val="auto"/>
                          <w:sz w:val="21"/>
                          <w14:ligatures w14:val="none"/>
                        </w:rPr>
                        <w:t>この活動は、吹田市立第一中学校区地域教育協議会が中心となり関西大学と連携した学校支援活動で、20年以上続く取組みです。</w:t>
                      </w:r>
                      <w:r>
                        <w:rPr>
                          <w:rFonts w:ascii="UD デジタル 教科書体 N-B" w:eastAsia="UD デジタル 教科書体 N-B" w:hAnsiTheme="minorHAnsi" w:cstheme="minorBidi" w:hint="eastAsia"/>
                          <w:color w:val="auto"/>
                          <w:sz w:val="21"/>
                          <w14:ligatures w14:val="none"/>
                        </w:rPr>
                        <w:t>当日は受付や各競技会場の見守り</w:t>
                      </w:r>
                      <w:r w:rsidR="00110476">
                        <w:rPr>
                          <w:rFonts w:ascii="UD デジタル 教科書体 N-B" w:eastAsia="UD デジタル 教科書体 N-B" w:hAnsiTheme="minorHAnsi" w:cstheme="minorBidi" w:hint="eastAsia"/>
                          <w:color w:val="auto"/>
                          <w:sz w:val="21"/>
                          <w14:ligatures w14:val="none"/>
                        </w:rPr>
                        <w:t>等</w:t>
                      </w:r>
                      <w:r>
                        <w:rPr>
                          <w:rFonts w:ascii="UD デジタル 教科書体 N-B" w:eastAsia="UD デジタル 教科書体 N-B" w:hAnsiTheme="minorHAnsi" w:cstheme="minorBidi" w:hint="eastAsia"/>
                          <w:color w:val="auto"/>
                          <w:sz w:val="21"/>
                          <w14:ligatures w14:val="none"/>
                        </w:rPr>
                        <w:t>に校区の小中学校のPTAや地域のボランティアがたくさん参加されて</w:t>
                      </w:r>
                      <w:r w:rsidR="00110476">
                        <w:rPr>
                          <w:rFonts w:ascii="UD デジタル 教科書体 N-B" w:eastAsia="UD デジタル 教科書体 N-B" w:hAnsiTheme="minorHAnsi" w:cstheme="minorBidi" w:hint="eastAsia"/>
                          <w:color w:val="auto"/>
                          <w:sz w:val="21"/>
                          <w14:ligatures w14:val="none"/>
                        </w:rPr>
                        <w:t>いました。</w:t>
                      </w:r>
                      <w:r>
                        <w:rPr>
                          <w:rFonts w:ascii="UD デジタル 教科書体 N-B" w:eastAsia="UD デジタル 教科書体 N-B" w:hAnsiTheme="minorHAnsi" w:cstheme="minorBidi" w:hint="eastAsia"/>
                          <w:color w:val="auto"/>
                          <w:sz w:val="21"/>
                          <w14:ligatures w14:val="none"/>
                        </w:rPr>
                        <w:t>地域コーディネーターが中心となって、学校と地域をつなぎ、</w:t>
                      </w:r>
                      <w:r w:rsidR="00110476">
                        <w:rPr>
                          <w:rFonts w:ascii="UD デジタル 教科書体 N-B" w:eastAsia="UD デジタル 教科書体 N-B" w:hAnsiTheme="minorHAnsi" w:cstheme="minorBidi" w:hint="eastAsia"/>
                          <w:color w:val="auto"/>
                          <w:sz w:val="21"/>
                          <w14:ligatures w14:val="none"/>
                        </w:rPr>
                        <w:t>この活動を</w:t>
                      </w:r>
                      <w:r>
                        <w:rPr>
                          <w:rFonts w:ascii="UD デジタル 教科書体 N-B" w:eastAsia="UD デジタル 教科書体 N-B" w:hAnsiTheme="minorHAnsi" w:cstheme="minorBidi" w:hint="eastAsia"/>
                          <w:color w:val="auto"/>
                          <w:sz w:val="21"/>
                          <w14:ligatures w14:val="none"/>
                        </w:rPr>
                        <w:t>実現させています。</w:t>
                      </w:r>
                    </w:p>
                  </w:txbxContent>
                </v:textbox>
                <w10:wrap type="square"/>
              </v:shape>
            </w:pict>
          </mc:Fallback>
        </mc:AlternateContent>
      </w:r>
      <w:r>
        <w:rPr>
          <w:noProof/>
        </w:rPr>
        <w:drawing>
          <wp:anchor distT="0" distB="0" distL="114300" distR="114300" simplePos="0" relativeHeight="251696128" behindDoc="0" locked="0" layoutInCell="1" allowOverlap="1" wp14:anchorId="1B61AD34" wp14:editId="3184C006">
            <wp:simplePos x="0" y="0"/>
            <wp:positionH relativeFrom="column">
              <wp:posOffset>2987040</wp:posOffset>
            </wp:positionH>
            <wp:positionV relativeFrom="paragraph">
              <wp:posOffset>2811145</wp:posOffset>
            </wp:positionV>
            <wp:extent cx="441960" cy="44196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4196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E39F377" wp14:editId="3A155D94">
            <wp:simplePos x="0" y="0"/>
            <wp:positionH relativeFrom="column">
              <wp:posOffset>-172720</wp:posOffset>
            </wp:positionH>
            <wp:positionV relativeFrom="paragraph">
              <wp:posOffset>393700</wp:posOffset>
            </wp:positionV>
            <wp:extent cx="3604260" cy="286512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604260" cy="286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27DF" w:rsidRPr="004A7277">
        <w:rPr>
          <w:rFonts w:ascii="UD デジタル 教科書体 N-B" w:eastAsia="UD デジタル 教科書体 N-B" w:hAnsiTheme="minorHAnsi" w:cstheme="minorBidi"/>
          <w:noProof/>
          <w:color w:val="auto"/>
          <w:sz w:val="21"/>
          <w14:ligatures w14:val="none"/>
        </w:rPr>
        <mc:AlternateContent>
          <mc:Choice Requires="wps">
            <w:drawing>
              <wp:anchor distT="45720" distB="45720" distL="114300" distR="114300" simplePos="0" relativeHeight="251670528" behindDoc="0" locked="0" layoutInCell="1" allowOverlap="1" wp14:anchorId="0AC7B239" wp14:editId="48011B95">
                <wp:simplePos x="0" y="0"/>
                <wp:positionH relativeFrom="column">
                  <wp:posOffset>3647440</wp:posOffset>
                </wp:positionH>
                <wp:positionV relativeFrom="paragraph">
                  <wp:posOffset>375285</wp:posOffset>
                </wp:positionV>
                <wp:extent cx="33604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noFill/>
                        <a:ln w="9525">
                          <a:noFill/>
                          <a:miter lim="800000"/>
                          <a:headEnd/>
                          <a:tailEnd/>
                        </a:ln>
                      </wps:spPr>
                      <wps:txbx>
                        <w:txbxContent>
                          <w:p w14:paraId="57500E90" w14:textId="28160F3F" w:rsidR="00E127DF" w:rsidRDefault="00E127DF" w:rsidP="004A7277">
                            <w:pPr>
                              <w:spacing w:after="0" w:line="300" w:lineRule="exact"/>
                              <w:ind w:left="11" w:right="-17" w:hanging="11"/>
                              <w:jc w:val="center"/>
                              <w:rPr>
                                <w:rFonts w:ascii="UD デジタル 教科書体 N-B" w:eastAsia="UD デジタル 教科書体 N-B" w:hAnsiTheme="minorHAnsi" w:cstheme="minorBidi"/>
                                <w:b/>
                                <w:bCs/>
                                <w:color w:val="auto"/>
                                <w:sz w:val="28"/>
                                <w:szCs w:val="32"/>
                                <w14:ligatures w14:val="none"/>
                              </w:rPr>
                            </w:pPr>
                            <w:r>
                              <w:rPr>
                                <w:rFonts w:ascii="UD デジタル 教科書体 N-B" w:eastAsia="UD デジタル 教科書体 N-B" w:hAnsiTheme="minorHAnsi" w:cstheme="minorBidi" w:hint="eastAsia"/>
                                <w:b/>
                                <w:bCs/>
                                <w:color w:val="auto"/>
                                <w:sz w:val="28"/>
                                <w:szCs w:val="32"/>
                                <w14:ligatures w14:val="none"/>
                              </w:rPr>
                              <w:t>成功のカギは</w:t>
                            </w:r>
                            <w:r>
                              <w:rPr>
                                <w:rFonts w:ascii="UD デジタル 教科書体 N-B" w:eastAsia="UD デジタル 教科書体 N-B" w:hAnsiTheme="minorHAnsi" w:cstheme="minorBidi"/>
                                <w:b/>
                                <w:bCs/>
                                <w:color w:val="auto"/>
                                <w:sz w:val="28"/>
                                <w:szCs w:val="32"/>
                                <w14:ligatures w14:val="none"/>
                              </w:rPr>
                              <w:t>…</w:t>
                            </w:r>
                          </w:p>
                          <w:p w14:paraId="0BD7AA53" w14:textId="00CD194B" w:rsidR="004A7277" w:rsidRPr="004A7277" w:rsidRDefault="00E127DF" w:rsidP="004A7277">
                            <w:pPr>
                              <w:spacing w:after="0" w:line="300" w:lineRule="exact"/>
                              <w:ind w:left="11" w:right="-17" w:hanging="11"/>
                              <w:jc w:val="center"/>
                              <w:rPr>
                                <w:rFonts w:ascii="UD デジタル 教科書体 N-B" w:eastAsia="UD デジタル 教科書体 N-B" w:hAnsiTheme="minorHAnsi" w:cstheme="minorBidi"/>
                                <w:b/>
                                <w:bCs/>
                                <w:color w:val="auto"/>
                                <w:sz w:val="28"/>
                                <w:szCs w:val="32"/>
                                <w14:ligatures w14:val="none"/>
                              </w:rPr>
                            </w:pPr>
                            <w:r>
                              <w:rPr>
                                <w:rFonts w:ascii="UD デジタル 教科書体 N-B" w:eastAsia="UD デジタル 教科書体 N-B" w:hAnsiTheme="minorHAnsi" w:cstheme="minorBidi" w:hint="eastAsia"/>
                                <w:b/>
                                <w:bCs/>
                                <w:color w:val="auto"/>
                                <w:sz w:val="28"/>
                                <w:szCs w:val="32"/>
                                <w14:ligatures w14:val="none"/>
                              </w:rPr>
                              <w:t>「地域のコーディネーター」の熱意！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C7B239" id="_x0000_s1028" type="#_x0000_t202" style="position:absolute;left:0;text-align:left;margin-left:287.2pt;margin-top:29.55pt;width:264.6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" filled="f" stroked="f">
                <v:textbox style="mso-fit-shape-to-text:t">
                  <w:txbxContent>
                    <w:p w14:paraId="57500E90" w14:textId="28160F3F" w:rsidR="00E127DF" w:rsidRDefault="00E127DF" w:rsidP="004A7277">
                      <w:pPr>
                        <w:spacing w:after="0" w:line="300" w:lineRule="exact"/>
                        <w:ind w:left="11" w:right="-17" w:hanging="11"/>
                        <w:jc w:val="center"/>
                        <w:rPr>
                          <w:rFonts w:ascii="UD デジタル 教科書体 N-B" w:eastAsia="UD デジタル 教科書体 N-B" w:hAnsiTheme="minorHAnsi" w:cstheme="minorBidi"/>
                          <w:b/>
                          <w:bCs/>
                          <w:color w:val="auto"/>
                          <w:sz w:val="28"/>
                          <w:szCs w:val="32"/>
                          <w14:ligatures w14:val="none"/>
                        </w:rPr>
                      </w:pPr>
                      <w:r>
                        <w:rPr>
                          <w:rFonts w:ascii="UD デジタル 教科書体 N-B" w:eastAsia="UD デジタル 教科書体 N-B" w:hAnsiTheme="minorHAnsi" w:cstheme="minorBidi" w:hint="eastAsia"/>
                          <w:b/>
                          <w:bCs/>
                          <w:color w:val="auto"/>
                          <w:sz w:val="28"/>
                          <w:szCs w:val="32"/>
                          <w14:ligatures w14:val="none"/>
                        </w:rPr>
                        <w:t>成功のカギは</w:t>
                      </w:r>
                      <w:r>
                        <w:rPr>
                          <w:rFonts w:ascii="UD デジタル 教科書体 N-B" w:eastAsia="UD デジタル 教科書体 N-B" w:hAnsiTheme="minorHAnsi" w:cstheme="minorBidi"/>
                          <w:b/>
                          <w:bCs/>
                          <w:color w:val="auto"/>
                          <w:sz w:val="28"/>
                          <w:szCs w:val="32"/>
                          <w14:ligatures w14:val="none"/>
                        </w:rPr>
                        <w:t>…</w:t>
                      </w:r>
                    </w:p>
                    <w:p w14:paraId="0BD7AA53" w14:textId="00CD194B" w:rsidR="004A7277" w:rsidRPr="004A7277" w:rsidRDefault="00E127DF" w:rsidP="004A7277">
                      <w:pPr>
                        <w:spacing w:after="0" w:line="300" w:lineRule="exact"/>
                        <w:ind w:left="11" w:right="-17" w:hanging="11"/>
                        <w:jc w:val="center"/>
                        <w:rPr>
                          <w:rFonts w:ascii="UD デジタル 教科書体 N-B" w:eastAsia="UD デジタル 教科書体 N-B" w:hAnsiTheme="minorHAnsi" w:cstheme="minorBidi"/>
                          <w:b/>
                          <w:bCs/>
                          <w:color w:val="auto"/>
                          <w:sz w:val="28"/>
                          <w:szCs w:val="32"/>
                          <w14:ligatures w14:val="none"/>
                        </w:rPr>
                      </w:pPr>
                      <w:r>
                        <w:rPr>
                          <w:rFonts w:ascii="UD デジタル 教科書体 N-B" w:eastAsia="UD デジタル 教科書体 N-B" w:hAnsiTheme="minorHAnsi" w:cstheme="minorBidi" w:hint="eastAsia"/>
                          <w:b/>
                          <w:bCs/>
                          <w:color w:val="auto"/>
                          <w:sz w:val="28"/>
                          <w:szCs w:val="32"/>
                          <w14:ligatures w14:val="none"/>
                        </w:rPr>
                        <w:t>「地域のコーディネーター」の熱意！</w:t>
                      </w:r>
                    </w:p>
                  </w:txbxContent>
                </v:textbox>
                <w10:wrap type="square"/>
              </v:shape>
            </w:pict>
          </mc:Fallback>
        </mc:AlternateContent>
      </w:r>
      <w:r w:rsidR="00E85883">
        <w:rPr>
          <w:noProof/>
        </w:rPr>
        <mc:AlternateContent>
          <mc:Choice Requires="wpg">
            <w:drawing>
              <wp:anchor distT="0" distB="0" distL="114300" distR="114300" simplePos="0" relativeHeight="251701248" behindDoc="0" locked="0" layoutInCell="1" allowOverlap="1" wp14:anchorId="2BBBE384" wp14:editId="6578B207">
                <wp:simplePos x="0" y="0"/>
                <wp:positionH relativeFrom="column">
                  <wp:posOffset>-12700</wp:posOffset>
                </wp:positionH>
                <wp:positionV relativeFrom="paragraph">
                  <wp:posOffset>289560</wp:posOffset>
                </wp:positionV>
                <wp:extent cx="6868795" cy="9525"/>
                <wp:effectExtent l="0" t="0" r="0" b="0"/>
                <wp:wrapSquare wrapText="bothSides"/>
                <wp:docPr id="534" name="Group 534"/>
                <wp:cNvGraphicFramePr/>
                <a:graphic xmlns:a="http://schemas.openxmlformats.org/drawingml/2006/main">
                  <a:graphicData uri="http://schemas.microsoft.com/office/word/2010/wordprocessingGroup">
                    <wpg:wgp>
                      <wpg:cNvGrpSpPr/>
                      <wpg:grpSpPr>
                        <a:xfrm>
                          <a:off x="0" y="0"/>
                          <a:ext cx="6868795" cy="9525"/>
                          <a:chOff x="0" y="0"/>
                          <a:chExt cx="6869173" cy="0"/>
                        </a:xfrm>
                      </wpg:grpSpPr>
                      <wps:wsp>
                        <wps:cNvPr id="10" name="Shape 10"/>
                        <wps:cNvSpPr/>
                        <wps:spPr>
                          <a:xfrm>
                            <a:off x="0" y="0"/>
                            <a:ext cx="6869173" cy="0"/>
                          </a:xfrm>
                          <a:custGeom>
                            <a:avLst/>
                            <a:gdLst/>
                            <a:ahLst/>
                            <a:cxnLst/>
                            <a:rect l="0" t="0" r="0" b="0"/>
                            <a:pathLst>
                              <a:path w="6869173">
                                <a:moveTo>
                                  <a:pt x="0" y="0"/>
                                </a:moveTo>
                                <a:lnTo>
                                  <a:pt x="6869173"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8E339F" id="Group 534" o:spid="_x0000_s1026" style="position:absolute;left:0;text-align:left;margin-left:-1pt;margin-top:22.8pt;width:540.85pt;height:.75pt;z-index:251701248" coordsize="6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">
                <v:shape id="Shape 10" o:spid="_x0000_s1027" style="position:absolute;width:68691;height:0;visibility:visible;mso-wrap-style:square;v-text-anchor:top" coordsize="686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" path="m,l6869173,e" filled="f">
                  <v:stroke miterlimit="1" joinstyle="miter"/>
                  <v:path arrowok="t" textboxrect="0,0,6869173,0"/>
                </v:shape>
                <w10:wrap type="square"/>
              </v:group>
            </w:pict>
          </mc:Fallback>
        </mc:AlternateContent>
      </w:r>
      <w:r w:rsidR="00F7427C">
        <w:rPr>
          <w:rFonts w:eastAsiaTheme="minorEastAsia" w:hint="eastAsia"/>
          <w:sz w:val="67"/>
        </w:rPr>
        <w:t xml:space="preserve">　　　　　</w:t>
      </w:r>
      <w:r w:rsidR="00F7427C">
        <w:t xml:space="preserve"> </w:t>
      </w:r>
      <w:r w:rsidR="00F7427C" w:rsidRPr="003A63D3">
        <w:rPr>
          <w:rFonts w:ascii="UD デジタル 教科書体 N-B" w:eastAsia="UD デジタル 教科書体 N-B" w:hAnsi="ＭＳ 明朝" w:cs="ＭＳ 明朝" w:hint="eastAsia"/>
        </w:rPr>
        <w:t>令和</w:t>
      </w:r>
      <w:r w:rsidR="003A63D3" w:rsidRPr="003A63D3">
        <w:rPr>
          <w:rFonts w:ascii="UD デジタル 教科書体 N-B" w:eastAsia="UD デジタル 教科書体 N-B" w:hAnsi="ＭＳ 明朝" w:cs="ＭＳ 明朝" w:hint="eastAsia"/>
        </w:rPr>
        <w:t>６</w:t>
      </w:r>
      <w:r w:rsidR="00F7427C" w:rsidRPr="003A63D3">
        <w:rPr>
          <w:rFonts w:ascii="UD デジタル 教科書体 N-B" w:eastAsia="UD デジタル 教科書体 N-B" w:hAnsi="ＭＳ 明朝" w:cs="ＭＳ 明朝" w:hint="eastAsia"/>
        </w:rPr>
        <w:t>年</w:t>
      </w:r>
      <w:r w:rsidR="003A63D3" w:rsidRPr="003A63D3">
        <w:rPr>
          <w:rFonts w:ascii="UD デジタル 教科書体 N-B" w:eastAsia="UD デジタル 教科書体 N-B" w:hAnsi="ＭＳ 明朝" w:cs="ＭＳ 明朝" w:hint="eastAsia"/>
        </w:rPr>
        <w:t>1</w:t>
      </w:r>
      <w:r w:rsidR="00BF0C49">
        <w:rPr>
          <w:rFonts w:ascii="UD デジタル 教科書体 N-B" w:eastAsia="UD デジタル 教科書体 N-B" w:hAnsi="ＭＳ 明朝" w:cs="ＭＳ 明朝" w:hint="eastAsia"/>
        </w:rPr>
        <w:t>2</w:t>
      </w:r>
      <w:r w:rsidR="00F7427C" w:rsidRPr="003A63D3">
        <w:rPr>
          <w:rFonts w:ascii="UD デジタル 教科書体 N-B" w:eastAsia="UD デジタル 教科書体 N-B" w:hAnsi="ＭＳ 明朝" w:cs="ＭＳ 明朝" w:hint="eastAsia"/>
        </w:rPr>
        <w:t>月</w:t>
      </w:r>
      <w:r w:rsidR="00BF0C49">
        <w:rPr>
          <w:rFonts w:ascii="UD デジタル 教科書体 N-B" w:eastAsia="UD デジタル 教科書体 N-B" w:hAnsi="ＭＳ 明朝" w:cs="ＭＳ 明朝" w:hint="eastAsia"/>
        </w:rPr>
        <w:t>１</w:t>
      </w:r>
      <w:r w:rsidR="00F7427C" w:rsidRPr="003A63D3">
        <w:rPr>
          <w:rFonts w:ascii="UD デジタル 教科書体 N-B" w:eastAsia="UD デジタル 教科書体 N-B" w:hAnsi="ＭＳ 明朝" w:cs="ＭＳ 明朝" w:hint="eastAsia"/>
        </w:rPr>
        <w:t>日（</w:t>
      </w:r>
      <w:r w:rsidR="00BF0C49">
        <w:rPr>
          <w:rFonts w:ascii="UD デジタル 教科書体 N-B" w:eastAsia="UD デジタル 教科書体 N-B" w:hAnsi="ＭＳ 明朝" w:cs="ＭＳ 明朝" w:hint="eastAsia"/>
        </w:rPr>
        <w:t>日</w:t>
      </w:r>
      <w:r w:rsidR="00F7427C" w:rsidRPr="003A63D3">
        <w:rPr>
          <w:rFonts w:ascii="UD デジタル 教科書体 N-B" w:eastAsia="UD デジタル 教科書体 N-B" w:hAnsi="ＭＳ 明朝" w:cs="ＭＳ 明朝" w:hint="eastAsia"/>
        </w:rPr>
        <w:t xml:space="preserve">曜日）　</w:t>
      </w:r>
      <w:r w:rsidR="00BF0C49">
        <w:rPr>
          <w:rFonts w:ascii="UD デジタル 教科書体 N-B" w:eastAsia="UD デジタル 教科書体 N-B" w:hAnsi="ＭＳ 明朝" w:cs="ＭＳ 明朝" w:hint="eastAsia"/>
        </w:rPr>
        <w:t>関西大学　千里山キャンパス</w:t>
      </w:r>
    </w:p>
    <w:p w14:paraId="13125F31" w14:textId="57C4B620" w:rsidR="007400D4" w:rsidRPr="00373C95" w:rsidRDefault="00373C95" w:rsidP="00373C95">
      <w:pPr>
        <w:spacing w:after="781"/>
        <w:rPr>
          <w:rFonts w:eastAsiaTheme="minorEastAsia"/>
        </w:rPr>
      </w:pPr>
      <w:r>
        <w:rPr>
          <w:rFonts w:ascii="UD デジタル 教科書体 N-B" w:eastAsia="UD デジタル 教科書体 N-B" w:hAnsi="ＭＳ 明朝" w:cs="ＭＳ 明朝"/>
          <w:noProof/>
          <w:sz w:val="36"/>
        </w:rPr>
        <mc:AlternateContent>
          <mc:Choice Requires="wps">
            <w:drawing>
              <wp:anchor distT="0" distB="0" distL="114300" distR="114300" simplePos="0" relativeHeight="251714560" behindDoc="0" locked="0" layoutInCell="1" allowOverlap="1" wp14:anchorId="08B2A72E" wp14:editId="36A89BA9">
                <wp:simplePos x="0" y="0"/>
                <wp:positionH relativeFrom="column">
                  <wp:posOffset>3431540</wp:posOffset>
                </wp:positionH>
                <wp:positionV relativeFrom="paragraph">
                  <wp:posOffset>3134360</wp:posOffset>
                </wp:positionV>
                <wp:extent cx="0" cy="4411980"/>
                <wp:effectExtent l="0" t="0" r="38100" b="26670"/>
                <wp:wrapNone/>
                <wp:docPr id="26" name="直線コネクタ 26"/>
                <wp:cNvGraphicFramePr/>
                <a:graphic xmlns:a="http://schemas.openxmlformats.org/drawingml/2006/main">
                  <a:graphicData uri="http://schemas.microsoft.com/office/word/2010/wordprocessingShape">
                    <wps:wsp>
                      <wps:cNvCnPr/>
                      <wps:spPr>
                        <a:xfrm>
                          <a:off x="0" y="0"/>
                          <a:ext cx="0" cy="44119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8A26E" id="直線コネクタ 26"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270.2pt,246.8pt" to="270.2pt,5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" strokecolor="black [3213]" strokeweight="1pt">
                <v:stroke joinstyle="miter"/>
              </v:line>
            </w:pict>
          </mc:Fallback>
        </mc:AlternateContent>
      </w:r>
      <w:r>
        <w:rPr>
          <w:rFonts w:ascii="UD デジタル 教科書体 N-B" w:eastAsia="UD デジタル 教科書体 N-B" w:hAnsi="ＭＳ 明朝" w:cs="ＭＳ 明朝"/>
          <w:noProof/>
          <w:sz w:val="36"/>
        </w:rPr>
        <mc:AlternateContent>
          <mc:Choice Requires="wps">
            <w:drawing>
              <wp:anchor distT="0" distB="0" distL="114300" distR="114300" simplePos="0" relativeHeight="251711488" behindDoc="0" locked="0" layoutInCell="1" allowOverlap="1" wp14:anchorId="3592C9D3" wp14:editId="77DEB943">
                <wp:simplePos x="0" y="0"/>
                <wp:positionH relativeFrom="column">
                  <wp:posOffset>-111760</wp:posOffset>
                </wp:positionH>
                <wp:positionV relativeFrom="paragraph">
                  <wp:posOffset>3134360</wp:posOffset>
                </wp:positionV>
                <wp:extent cx="3543300"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3543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F1562" id="直線コネクタ 18"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8.8pt,246.8pt" to="270.2pt,2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" strokecolor="black [3213]" strokeweight="1pt">
                <v:stroke joinstyle="miter"/>
              </v:line>
            </w:pict>
          </mc:Fallback>
        </mc:AlternateContent>
      </w:r>
      <w:r w:rsidRPr="00373C95">
        <w:rPr>
          <w:rFonts w:ascii="UD デジタル 教科書体 N-B" w:eastAsia="UD デジタル 教科書体 N-B" w:hAnsi="ＭＳ 明朝" w:cs="ＭＳ 明朝"/>
          <w:noProof/>
          <w:sz w:val="36"/>
        </w:rPr>
        <mc:AlternateContent>
          <mc:Choice Requires="wps">
            <w:drawing>
              <wp:anchor distT="45720" distB="45720" distL="114300" distR="114300" simplePos="0" relativeHeight="251710464" behindDoc="0" locked="0" layoutInCell="1" allowOverlap="1" wp14:anchorId="560617CD" wp14:editId="03BB9A02">
                <wp:simplePos x="0" y="0"/>
                <wp:positionH relativeFrom="column">
                  <wp:posOffset>134620</wp:posOffset>
                </wp:positionH>
                <wp:positionV relativeFrom="paragraph">
                  <wp:posOffset>3135630</wp:posOffset>
                </wp:positionV>
                <wp:extent cx="3233420" cy="34290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342900"/>
                        </a:xfrm>
                        <a:prstGeom prst="rect">
                          <a:avLst/>
                        </a:prstGeom>
                        <a:noFill/>
                        <a:ln w="9525">
                          <a:noFill/>
                          <a:miter lim="800000"/>
                          <a:headEnd/>
                          <a:tailEnd/>
                        </a:ln>
                      </wps:spPr>
                      <wps:txbx>
                        <w:txbxContent>
                          <w:p w14:paraId="634E6ACD" w14:textId="33315134" w:rsidR="00373C95" w:rsidRDefault="00373C95">
                            <w:r w:rsidRPr="00E127DF">
                              <w:rPr>
                                <w:rFonts w:ascii="UD デジタル 教科書体 N-B" w:eastAsia="UD デジタル 教科書体 N-B" w:hAnsi="ＭＳ 明朝" w:cs="ＭＳ 明朝" w:hint="eastAsia"/>
                                <w:sz w:val="32"/>
                                <w:szCs w:val="21"/>
                              </w:rPr>
                              <w:t>大学生が上手に教えてくれた！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617CD" id="_x0000_s1029" type="#_x0000_t202" style="position:absolute;margin-left:10.6pt;margin-top:246.9pt;width:254.6pt;height:27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" filled="f" stroked="f">
                <v:textbox>
                  <w:txbxContent>
                    <w:p w14:paraId="634E6ACD" w14:textId="33315134" w:rsidR="00373C95" w:rsidRDefault="00373C95">
                      <w:r w:rsidRPr="00E127DF">
                        <w:rPr>
                          <w:rFonts w:ascii="UD デジタル 教科書体 N-B" w:eastAsia="UD デジタル 教科書体 N-B" w:hAnsi="ＭＳ 明朝" w:cs="ＭＳ 明朝" w:hint="eastAsia"/>
                          <w:sz w:val="32"/>
                          <w:szCs w:val="21"/>
                        </w:rPr>
                        <w:t>大学生が上手に教えてくれた！</w:t>
                      </w:r>
                    </w:p>
                  </w:txbxContent>
                </v:textbox>
                <w10:wrap type="square"/>
              </v:shape>
            </w:pict>
          </mc:Fallback>
        </mc:AlternateContent>
      </w:r>
      <w:r w:rsidRPr="00E127DF">
        <w:rPr>
          <w:noProof/>
          <w:sz w:val="21"/>
          <w:szCs w:val="21"/>
        </w:rPr>
        <mc:AlternateContent>
          <mc:Choice Requires="wps">
            <w:drawing>
              <wp:anchor distT="0" distB="0" distL="114300" distR="114300" simplePos="0" relativeHeight="251678720" behindDoc="0" locked="0" layoutInCell="1" allowOverlap="1" wp14:anchorId="170ACE46" wp14:editId="68FC8130">
                <wp:simplePos x="0" y="0"/>
                <wp:positionH relativeFrom="margin">
                  <wp:posOffset>-109220</wp:posOffset>
                </wp:positionH>
                <wp:positionV relativeFrom="paragraph">
                  <wp:posOffset>3559175</wp:posOffset>
                </wp:positionV>
                <wp:extent cx="3429000" cy="563880"/>
                <wp:effectExtent l="0" t="0" r="0" b="0"/>
                <wp:wrapSquare wrapText="bothSides"/>
                <wp:docPr id="15" name="Rectangle 33"/>
                <wp:cNvGraphicFramePr/>
                <a:graphic xmlns:a="http://schemas.openxmlformats.org/drawingml/2006/main">
                  <a:graphicData uri="http://schemas.microsoft.com/office/word/2010/wordprocessingShape">
                    <wps:wsp>
                      <wps:cNvSpPr/>
                      <wps:spPr>
                        <a:xfrm>
                          <a:off x="0" y="0"/>
                          <a:ext cx="3429000" cy="563880"/>
                        </a:xfrm>
                        <a:prstGeom prst="rect">
                          <a:avLst/>
                        </a:prstGeom>
                        <a:ln>
                          <a:noFill/>
                        </a:ln>
                      </wps:spPr>
                      <wps:txbx>
                        <w:txbxContent>
                          <w:p w14:paraId="5D5E95F1" w14:textId="20568EE5" w:rsidR="00E127DF" w:rsidRPr="00134745" w:rsidRDefault="00E127DF" w:rsidP="00E127DF">
                            <w:pPr>
                              <w:widowControl w:val="0"/>
                              <w:spacing w:after="0" w:line="260" w:lineRule="exact"/>
                              <w:ind w:firstLineChars="100" w:firstLine="210"/>
                              <w:jc w:val="both"/>
                              <w:rPr>
                                <w:rFonts w:ascii="UD デジタル 教科書体 N-B" w:eastAsia="UD デジタル 教科書体 N-B" w:hAnsiTheme="minorHAnsi" w:cstheme="minorBidi"/>
                                <w:color w:val="auto"/>
                                <w:sz w:val="21"/>
                                <w14:ligatures w14:val="none"/>
                              </w:rPr>
                            </w:pPr>
                            <w:r w:rsidRPr="00134745">
                              <w:rPr>
                                <w:rFonts w:ascii="UD デジタル 教科書体 N-B" w:eastAsia="UD デジタル 教科書体 N-B" w:hAnsiTheme="minorHAnsi" w:cstheme="minorBidi" w:hint="eastAsia"/>
                                <w:color w:val="auto"/>
                                <w:sz w:val="21"/>
                                <w14:ligatures w14:val="none"/>
                              </w:rPr>
                              <w:t>大学生に教えてもらいながら、普段なかなか体験できないスポーツや活動に、児童生徒はいきいきとした表情で</w:t>
                            </w:r>
                            <w:r w:rsidR="00110476">
                              <w:rPr>
                                <w:rFonts w:ascii="UD デジタル 教科書体 N-B" w:eastAsia="UD デジタル 教科書体 N-B" w:hAnsiTheme="minorHAnsi" w:cstheme="minorBidi" w:hint="eastAsia"/>
                                <w:color w:val="auto"/>
                                <w:sz w:val="21"/>
                                <w14:ligatures w14:val="none"/>
                              </w:rPr>
                              <w:t>参加</w:t>
                            </w:r>
                            <w:r w:rsidRPr="00134745">
                              <w:rPr>
                                <w:rFonts w:ascii="UD デジタル 教科書体 N-B" w:eastAsia="UD デジタル 教科書体 N-B" w:hAnsiTheme="minorHAnsi" w:cstheme="minorBidi" w:hint="eastAsia"/>
                                <w:color w:val="auto"/>
                                <w:sz w:val="21"/>
                                <w14:ligatures w14:val="none"/>
                              </w:rPr>
                              <w:t>していました。</w:t>
                            </w:r>
                          </w:p>
                          <w:p w14:paraId="50BCFFCB" w14:textId="0051CE28" w:rsidR="0030595C" w:rsidRPr="00E127DF" w:rsidRDefault="0030595C" w:rsidP="007E3E28">
                            <w:pPr>
                              <w:ind w:firstLineChars="100" w:firstLine="184"/>
                              <w:rPr>
                                <w:rFonts w:ascii="UD デジタル 教科書体 N-B" w:eastAsia="UD デジタル 教科書体 N-B" w:hAnsi="ＭＳ 明朝" w:cs="ＭＳ 明朝"/>
                                <w:spacing w:val="6"/>
                                <w:w w:val="99"/>
                                <w:sz w:val="18"/>
                                <w:szCs w:val="21"/>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70ACE46" id="Rectangle 33" o:spid="_x0000_s1030" style="position:absolute;margin-left:-8.6pt;margin-top:280.25pt;width:270pt;height:44.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" filled="f" stroked="f">
                <v:textbox inset="0,0,0,0">
                  <w:txbxContent>
                    <w:p w14:paraId="5D5E95F1" w14:textId="20568EE5" w:rsidR="00E127DF" w:rsidRPr="00134745" w:rsidRDefault="00E127DF" w:rsidP="00E127DF">
                      <w:pPr>
                        <w:widowControl w:val="0"/>
                        <w:spacing w:after="0" w:line="260" w:lineRule="exact"/>
                        <w:ind w:firstLineChars="100" w:firstLine="210"/>
                        <w:jc w:val="both"/>
                        <w:rPr>
                          <w:rFonts w:ascii="UD デジタル 教科書体 N-B" w:eastAsia="UD デジタル 教科書体 N-B" w:hAnsiTheme="minorHAnsi" w:cstheme="minorBidi"/>
                          <w:color w:val="auto"/>
                          <w:sz w:val="21"/>
                          <w14:ligatures w14:val="none"/>
                        </w:rPr>
                      </w:pPr>
                      <w:r w:rsidRPr="00134745">
                        <w:rPr>
                          <w:rFonts w:ascii="UD デジタル 教科書体 N-B" w:eastAsia="UD デジタル 教科書体 N-B" w:hAnsiTheme="minorHAnsi" w:cstheme="minorBidi" w:hint="eastAsia"/>
                          <w:color w:val="auto"/>
                          <w:sz w:val="21"/>
                          <w14:ligatures w14:val="none"/>
                        </w:rPr>
                        <w:t>大学生に教えてもらいながら、普段なかなか体験できないスポーツや活動に、児童生徒はいきいきとした表情で</w:t>
                      </w:r>
                      <w:r w:rsidR="00110476">
                        <w:rPr>
                          <w:rFonts w:ascii="UD デジタル 教科書体 N-B" w:eastAsia="UD デジタル 教科書体 N-B" w:hAnsiTheme="minorHAnsi" w:cstheme="minorBidi" w:hint="eastAsia"/>
                          <w:color w:val="auto"/>
                          <w:sz w:val="21"/>
                          <w14:ligatures w14:val="none"/>
                        </w:rPr>
                        <w:t>参加</w:t>
                      </w:r>
                      <w:r w:rsidRPr="00134745">
                        <w:rPr>
                          <w:rFonts w:ascii="UD デジタル 教科書体 N-B" w:eastAsia="UD デジタル 教科書体 N-B" w:hAnsiTheme="minorHAnsi" w:cstheme="minorBidi" w:hint="eastAsia"/>
                          <w:color w:val="auto"/>
                          <w:sz w:val="21"/>
                          <w14:ligatures w14:val="none"/>
                        </w:rPr>
                        <w:t>していました。</w:t>
                      </w:r>
                    </w:p>
                    <w:p w14:paraId="50BCFFCB" w14:textId="0051CE28" w:rsidR="0030595C" w:rsidRPr="00E127DF" w:rsidRDefault="0030595C" w:rsidP="007E3E28">
                      <w:pPr>
                        <w:ind w:firstLineChars="100" w:firstLine="184"/>
                        <w:rPr>
                          <w:rFonts w:ascii="UD デジタル 教科書体 N-B" w:eastAsia="UD デジタル 教科書体 N-B" w:hAnsi="ＭＳ 明朝" w:cs="ＭＳ 明朝"/>
                          <w:spacing w:val="6"/>
                          <w:w w:val="99"/>
                          <w:sz w:val="18"/>
                          <w:szCs w:val="21"/>
                        </w:rPr>
                      </w:pPr>
                    </w:p>
                  </w:txbxContent>
                </v:textbox>
                <w10:wrap type="square" anchorx="margin"/>
              </v:rect>
            </w:pict>
          </mc:Fallback>
        </mc:AlternateContent>
      </w:r>
      <w:r>
        <w:rPr>
          <w:rFonts w:ascii="ＭＳ 明朝" w:eastAsia="ＭＳ 明朝" w:hAnsi="ＭＳ 明朝" w:cs="ＭＳ 明朝" w:hint="eastAsia"/>
          <w:noProof/>
          <w:sz w:val="67"/>
        </w:rPr>
        <w:drawing>
          <wp:anchor distT="0" distB="0" distL="114300" distR="114300" simplePos="0" relativeHeight="251665408" behindDoc="0" locked="0" layoutInCell="1" allowOverlap="1" wp14:anchorId="49A0417F" wp14:editId="4A9A9256">
            <wp:simplePos x="0" y="0"/>
            <wp:positionH relativeFrom="column">
              <wp:posOffset>5869940</wp:posOffset>
            </wp:positionH>
            <wp:positionV relativeFrom="paragraph">
              <wp:posOffset>2995930</wp:posOffset>
            </wp:positionV>
            <wp:extent cx="815340" cy="942975"/>
            <wp:effectExtent l="0" t="0" r="381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815340"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3AF9">
        <w:rPr>
          <w:rFonts w:ascii="UD デジタル 教科書体 N-B" w:eastAsia="UD デジタル 教科書体 N-B" w:hAnsiTheme="minorHAnsi" w:cstheme="minorBidi"/>
          <w:noProof/>
          <w:color w:val="auto"/>
          <w:sz w:val="21"/>
        </w:rPr>
        <mc:AlternateContent>
          <mc:Choice Requires="wps">
            <w:drawing>
              <wp:anchor distT="0" distB="0" distL="114300" distR="114300" simplePos="0" relativeHeight="251697152" behindDoc="0" locked="0" layoutInCell="1" allowOverlap="1" wp14:anchorId="1EAAE0F6" wp14:editId="60E00F80">
                <wp:simplePos x="0" y="0"/>
                <wp:positionH relativeFrom="column">
                  <wp:posOffset>-172720</wp:posOffset>
                </wp:positionH>
                <wp:positionV relativeFrom="paragraph">
                  <wp:posOffset>45085</wp:posOffset>
                </wp:positionV>
                <wp:extent cx="1584960" cy="396240"/>
                <wp:effectExtent l="0" t="0" r="15240" b="22860"/>
                <wp:wrapNone/>
                <wp:docPr id="7" name="四角形: 角を丸くする 7"/>
                <wp:cNvGraphicFramePr/>
                <a:graphic xmlns:a="http://schemas.openxmlformats.org/drawingml/2006/main">
                  <a:graphicData uri="http://schemas.microsoft.com/office/word/2010/wordprocessingShape">
                    <wps:wsp>
                      <wps:cNvSpPr/>
                      <wps:spPr>
                        <a:xfrm>
                          <a:off x="0" y="0"/>
                          <a:ext cx="1584960" cy="396240"/>
                        </a:xfrm>
                        <a:prstGeom prst="round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00340" w14:textId="473C48EF" w:rsidR="006E3AF9" w:rsidRPr="006E3AF9" w:rsidRDefault="006E3AF9" w:rsidP="006E3AF9">
                            <w:pPr>
                              <w:jc w:val="center"/>
                              <w:rPr>
                                <w:rFonts w:ascii="UD デジタル 教科書体 N-B" w:eastAsia="UD デジタル 教科書体 N-B" w:hAnsi="ＭＳ 明朝" w:cs="ＭＳ 明朝"/>
                                <w:color w:val="FFFFFF" w:themeColor="background1"/>
                                <w:sz w:val="32"/>
                                <w:szCs w:val="32"/>
                              </w:rPr>
                            </w:pPr>
                            <w:r w:rsidRPr="006E3AF9">
                              <w:rPr>
                                <w:rFonts w:ascii="UD デジタル 教科書体 N-B" w:eastAsia="UD デジタル 教科書体 N-B" w:hAnsi="ＭＳ 明朝" w:cs="ＭＳ 明朝" w:hint="eastAsia"/>
                                <w:color w:val="FFFFFF" w:themeColor="background1"/>
                                <w:sz w:val="32"/>
                                <w:szCs w:val="32"/>
                              </w:rPr>
                              <w:t>サッカー部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AAE0F6" id="四角形: 角を丸くする 7" o:spid="_x0000_s1031" style="position:absolute;margin-left:-13.6pt;margin-top:3.55pt;width:124.8pt;height:31.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" fillcolor="#4472c4 [3204]" strokecolor="white [3212]" strokeweight="1pt">
                <v:stroke joinstyle="miter"/>
                <v:textbox>
                  <w:txbxContent>
                    <w:p w14:paraId="04000340" w14:textId="473C48EF" w:rsidR="006E3AF9" w:rsidRPr="006E3AF9" w:rsidRDefault="006E3AF9" w:rsidP="006E3AF9">
                      <w:pPr>
                        <w:jc w:val="center"/>
                        <w:rPr>
                          <w:rFonts w:ascii="UD デジタル 教科書体 N-B" w:eastAsia="UD デジタル 教科書体 N-B" w:hAnsi="ＭＳ 明朝" w:cs="ＭＳ 明朝"/>
                          <w:color w:val="FFFFFF" w:themeColor="background1"/>
                          <w:sz w:val="32"/>
                          <w:szCs w:val="32"/>
                        </w:rPr>
                      </w:pPr>
                      <w:r w:rsidRPr="006E3AF9">
                        <w:rPr>
                          <w:rFonts w:ascii="UD デジタル 教科書体 N-B" w:eastAsia="UD デジタル 教科書体 N-B" w:hAnsi="ＭＳ 明朝" w:cs="ＭＳ 明朝" w:hint="eastAsia"/>
                          <w:color w:val="FFFFFF" w:themeColor="background1"/>
                          <w:sz w:val="32"/>
                          <w:szCs w:val="32"/>
                        </w:rPr>
                        <w:t>サッカー部</w:t>
                      </w:r>
                    </w:p>
                  </w:txbxContent>
                </v:textbox>
              </v:roundrect>
            </w:pict>
          </mc:Fallback>
        </mc:AlternateContent>
      </w:r>
    </w:p>
    <w:p w14:paraId="1FB6327F" w14:textId="308BD0E1" w:rsidR="007400D4" w:rsidRPr="00060EE5" w:rsidRDefault="00110476" w:rsidP="00060EE5">
      <w:pPr>
        <w:spacing w:after="216"/>
        <w:ind w:firstLineChars="200" w:firstLine="440"/>
        <w:rPr>
          <w:rFonts w:ascii="UD デジタル 教科書体 N-B" w:eastAsia="UD デジタル 教科書体 N-B"/>
        </w:rPr>
      </w:pPr>
      <w:r>
        <w:rPr>
          <w:noProof/>
        </w:rPr>
        <w:drawing>
          <wp:anchor distT="0" distB="0" distL="114300" distR="114300" simplePos="0" relativeHeight="251715584" behindDoc="0" locked="0" layoutInCell="1" allowOverlap="1" wp14:anchorId="05336420" wp14:editId="03DA0529">
            <wp:simplePos x="0" y="0"/>
            <wp:positionH relativeFrom="column">
              <wp:posOffset>1709420</wp:posOffset>
            </wp:positionH>
            <wp:positionV relativeFrom="paragraph">
              <wp:posOffset>2345055</wp:posOffset>
            </wp:positionV>
            <wp:extent cx="1661160" cy="1343660"/>
            <wp:effectExtent l="0" t="0" r="0" b="889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661160" cy="1343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4608B7CC" wp14:editId="72A17FDC">
            <wp:simplePos x="0" y="0"/>
            <wp:positionH relativeFrom="column">
              <wp:posOffset>5923280</wp:posOffset>
            </wp:positionH>
            <wp:positionV relativeFrom="paragraph">
              <wp:posOffset>936625</wp:posOffset>
            </wp:positionV>
            <wp:extent cx="1196340" cy="1196340"/>
            <wp:effectExtent l="0" t="0" r="3810" b="381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196340"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0" locked="0" layoutInCell="1" allowOverlap="1" wp14:anchorId="12771EB5" wp14:editId="097D5528">
            <wp:simplePos x="0" y="0"/>
            <wp:positionH relativeFrom="column">
              <wp:posOffset>4719320</wp:posOffset>
            </wp:positionH>
            <wp:positionV relativeFrom="paragraph">
              <wp:posOffset>929005</wp:posOffset>
            </wp:positionV>
            <wp:extent cx="1203960" cy="1203960"/>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203960" cy="1203960"/>
                    </a:xfrm>
                    <a:prstGeom prst="rect">
                      <a:avLst/>
                    </a:prstGeom>
                    <a:noFill/>
                    <a:ln>
                      <a:noFill/>
                    </a:ln>
                  </pic:spPr>
                </pic:pic>
              </a:graphicData>
            </a:graphic>
          </wp:anchor>
        </w:drawing>
      </w:r>
      <w:r>
        <w:rPr>
          <w:noProof/>
        </w:rPr>
        <w:drawing>
          <wp:anchor distT="0" distB="0" distL="114300" distR="114300" simplePos="0" relativeHeight="251706368" behindDoc="0" locked="0" layoutInCell="1" allowOverlap="1" wp14:anchorId="0F1E0330" wp14:editId="69071575">
            <wp:simplePos x="0" y="0"/>
            <wp:positionH relativeFrom="column">
              <wp:posOffset>3484880</wp:posOffset>
            </wp:positionH>
            <wp:positionV relativeFrom="paragraph">
              <wp:posOffset>929005</wp:posOffset>
            </wp:positionV>
            <wp:extent cx="1234440" cy="1234440"/>
            <wp:effectExtent l="0" t="0" r="3810" b="381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34440" cy="1234440"/>
                    </a:xfrm>
                    <a:prstGeom prst="rect">
                      <a:avLst/>
                    </a:prstGeom>
                    <a:noFill/>
                    <a:ln>
                      <a:noFill/>
                    </a:ln>
                  </pic:spPr>
                </pic:pic>
              </a:graphicData>
            </a:graphic>
          </wp:anchor>
        </w:drawing>
      </w:r>
      <w:r w:rsidRPr="00E127DF">
        <w:rPr>
          <w:noProof/>
          <w:sz w:val="21"/>
          <w:szCs w:val="21"/>
        </w:rPr>
        <mc:AlternateContent>
          <mc:Choice Requires="wps">
            <w:drawing>
              <wp:anchor distT="0" distB="0" distL="114300" distR="114300" simplePos="0" relativeHeight="251682816" behindDoc="0" locked="0" layoutInCell="1" allowOverlap="1" wp14:anchorId="2231E06B" wp14:editId="716EEDEC">
                <wp:simplePos x="0" y="0"/>
                <wp:positionH relativeFrom="margin">
                  <wp:posOffset>3515360</wp:posOffset>
                </wp:positionH>
                <wp:positionV relativeFrom="paragraph">
                  <wp:posOffset>2261235</wp:posOffset>
                </wp:positionV>
                <wp:extent cx="3409950" cy="1577340"/>
                <wp:effectExtent l="0" t="0" r="0" b="0"/>
                <wp:wrapSquare wrapText="bothSides"/>
                <wp:docPr id="17" name="Rectangle 33"/>
                <wp:cNvGraphicFramePr/>
                <a:graphic xmlns:a="http://schemas.openxmlformats.org/drawingml/2006/main">
                  <a:graphicData uri="http://schemas.microsoft.com/office/word/2010/wordprocessingShape">
                    <wps:wsp>
                      <wps:cNvSpPr/>
                      <wps:spPr>
                        <a:xfrm>
                          <a:off x="0" y="0"/>
                          <a:ext cx="3409950" cy="1577340"/>
                        </a:xfrm>
                        <a:prstGeom prst="rect">
                          <a:avLst/>
                        </a:prstGeom>
                        <a:ln>
                          <a:noFill/>
                        </a:ln>
                      </wps:spPr>
                      <wps:txbx>
                        <w:txbxContent>
                          <w:p w14:paraId="4C79C6D9" w14:textId="71BCB939" w:rsidR="007E3E28" w:rsidRPr="00134745" w:rsidRDefault="007E3E28" w:rsidP="00060EE5">
                            <w:pPr>
                              <w:spacing w:line="240" w:lineRule="exact"/>
                              <w:ind w:firstLineChars="100" w:firstLine="210"/>
                              <w:rPr>
                                <w:rFonts w:ascii="UD デジタル 教科書体 N-B" w:eastAsia="UD デジタル 教科書体 N-B" w:hAnsiTheme="minorHAnsi" w:cstheme="minorBidi"/>
                                <w:color w:val="auto"/>
                                <w:sz w:val="21"/>
                                <w14:ligatures w14:val="none"/>
                              </w:rPr>
                            </w:pPr>
                            <w:r w:rsidRPr="00134745">
                              <w:rPr>
                                <w:rFonts w:ascii="UD デジタル 教科書体 N-B" w:eastAsia="UD デジタル 教科書体 N-B" w:hAnsiTheme="minorHAnsi" w:cstheme="minorBidi" w:hint="eastAsia"/>
                                <w:color w:val="auto"/>
                                <w:sz w:val="21"/>
                                <w14:ligatures w14:val="none"/>
                              </w:rPr>
                              <w:t>地域の小学生や中学生にとっては、大学生に教えてもらえる</w:t>
                            </w:r>
                            <w:r w:rsidR="00110476">
                              <w:rPr>
                                <w:rFonts w:ascii="UD デジタル 教科書体 N-B" w:eastAsia="UD デジタル 教科書体 N-B" w:hAnsiTheme="minorHAnsi" w:cstheme="minorBidi" w:hint="eastAsia"/>
                                <w:color w:val="auto"/>
                                <w:sz w:val="21"/>
                                <w14:ligatures w14:val="none"/>
                              </w:rPr>
                              <w:t>貴重な</w:t>
                            </w:r>
                            <w:r w:rsidRPr="00134745">
                              <w:rPr>
                                <w:rFonts w:ascii="UD デジタル 教科書体 N-B" w:eastAsia="UD デジタル 教科書体 N-B" w:hAnsiTheme="minorHAnsi" w:cstheme="minorBidi" w:hint="eastAsia"/>
                                <w:color w:val="auto"/>
                                <w:sz w:val="21"/>
                                <w14:ligatures w14:val="none"/>
                              </w:rPr>
                              <w:t>機会</w:t>
                            </w:r>
                            <w:r w:rsidR="00110476">
                              <w:rPr>
                                <w:rFonts w:ascii="UD デジタル 教科書体 N-B" w:eastAsia="UD デジタル 教科書体 N-B" w:hAnsiTheme="minorHAnsi" w:cstheme="minorBidi" w:hint="eastAsia"/>
                                <w:color w:val="auto"/>
                                <w:sz w:val="21"/>
                                <w14:ligatures w14:val="none"/>
                              </w:rPr>
                              <w:t>であるとともに</w:t>
                            </w:r>
                            <w:r w:rsidRPr="00134745">
                              <w:rPr>
                                <w:rFonts w:ascii="UD デジタル 教科書体 N-B" w:eastAsia="UD デジタル 教科書体 N-B" w:hAnsiTheme="minorHAnsi" w:cstheme="minorBidi" w:hint="eastAsia"/>
                                <w:color w:val="auto"/>
                                <w:sz w:val="21"/>
                                <w14:ligatures w14:val="none"/>
                              </w:rPr>
                              <w:t>、自分の未来</w:t>
                            </w:r>
                            <w:r w:rsidR="00EE2037">
                              <w:rPr>
                                <w:rFonts w:ascii="UD デジタル 教科書体 N-B" w:eastAsia="UD デジタル 教科書体 N-B" w:hAnsiTheme="minorHAnsi" w:cstheme="minorBidi" w:hint="eastAsia"/>
                                <w:color w:val="auto"/>
                                <w:sz w:val="21"/>
                                <w14:ligatures w14:val="none"/>
                              </w:rPr>
                              <w:t>や目標</w:t>
                            </w:r>
                            <w:r w:rsidRPr="00134745">
                              <w:rPr>
                                <w:rFonts w:ascii="UD デジタル 教科書体 N-B" w:eastAsia="UD デジタル 教科書体 N-B" w:hAnsiTheme="minorHAnsi" w:cstheme="minorBidi" w:hint="eastAsia"/>
                                <w:color w:val="auto"/>
                                <w:sz w:val="21"/>
                                <w14:ligatures w14:val="none"/>
                              </w:rPr>
                              <w:t>を想像する</w:t>
                            </w:r>
                            <w:r w:rsidR="00EE2037">
                              <w:rPr>
                                <w:rFonts w:ascii="UD デジタル 教科書体 N-B" w:eastAsia="UD デジタル 教科書体 N-B" w:hAnsiTheme="minorHAnsi" w:cstheme="minorBidi" w:hint="eastAsia"/>
                                <w:color w:val="auto"/>
                                <w:sz w:val="21"/>
                                <w14:ligatures w14:val="none"/>
                              </w:rPr>
                              <w:t>こと</w:t>
                            </w:r>
                            <w:r w:rsidRPr="00134745">
                              <w:rPr>
                                <w:rFonts w:ascii="UD デジタル 教科書体 N-B" w:eastAsia="UD デジタル 教科書体 N-B" w:hAnsiTheme="minorHAnsi" w:cstheme="minorBidi" w:hint="eastAsia"/>
                                <w:color w:val="auto"/>
                                <w:sz w:val="21"/>
                                <w14:ligatures w14:val="none"/>
                              </w:rPr>
                              <w:t>にも</w:t>
                            </w:r>
                            <w:r w:rsidR="007E497D" w:rsidRPr="00134745">
                              <w:rPr>
                                <w:rFonts w:ascii="UD デジタル 教科書体 N-B" w:eastAsia="UD デジタル 教科書体 N-B" w:hAnsiTheme="minorHAnsi" w:cstheme="minorBidi" w:hint="eastAsia"/>
                                <w:color w:val="auto"/>
                                <w:sz w:val="21"/>
                                <w14:ligatures w14:val="none"/>
                              </w:rPr>
                              <w:t>繋がり</w:t>
                            </w:r>
                            <w:r w:rsidR="00110476">
                              <w:rPr>
                                <w:rFonts w:ascii="UD デジタル 教科書体 N-B" w:eastAsia="UD デジタル 教科書体 N-B" w:hAnsiTheme="minorHAnsi" w:cstheme="minorBidi" w:hint="eastAsia"/>
                                <w:color w:val="auto"/>
                                <w:sz w:val="21"/>
                                <w14:ligatures w14:val="none"/>
                              </w:rPr>
                              <w:t>ます。</w:t>
                            </w:r>
                            <w:r w:rsidRPr="00134745">
                              <w:rPr>
                                <w:rFonts w:ascii="UD デジタル 教科書体 N-B" w:eastAsia="UD デジタル 教科書体 N-B" w:hAnsiTheme="minorHAnsi" w:cstheme="minorBidi" w:hint="eastAsia"/>
                                <w:color w:val="auto"/>
                                <w:sz w:val="21"/>
                                <w14:ligatures w14:val="none"/>
                              </w:rPr>
                              <w:t>大学生にとっては、</w:t>
                            </w:r>
                            <w:r w:rsidR="006D4FF9" w:rsidRPr="00134745">
                              <w:rPr>
                                <w:rFonts w:ascii="UD デジタル 教科書体 N-B" w:eastAsia="UD デジタル 教科書体 N-B" w:hAnsiTheme="minorHAnsi" w:cstheme="minorBidi" w:hint="eastAsia"/>
                                <w:color w:val="auto"/>
                                <w:sz w:val="21"/>
                                <w14:ligatures w14:val="none"/>
                              </w:rPr>
                              <w:t>大学や</w:t>
                            </w:r>
                            <w:r w:rsidRPr="00134745">
                              <w:rPr>
                                <w:rFonts w:ascii="UD デジタル 教科書体 N-B" w:eastAsia="UD デジタル 教科書体 N-B" w:hAnsiTheme="minorHAnsi" w:cstheme="minorBidi" w:hint="eastAsia"/>
                                <w:color w:val="auto"/>
                                <w:sz w:val="21"/>
                                <w14:ligatures w14:val="none"/>
                              </w:rPr>
                              <w:t>専門とするスポーツの魅力を</w:t>
                            </w:r>
                            <w:r w:rsidR="007E497D" w:rsidRPr="00134745">
                              <w:rPr>
                                <w:rFonts w:ascii="UD デジタル 教科書体 N-B" w:eastAsia="UD デジタル 教科書体 N-B" w:hAnsiTheme="minorHAnsi" w:cstheme="minorBidi" w:hint="eastAsia"/>
                                <w:color w:val="auto"/>
                                <w:sz w:val="21"/>
                                <w14:ligatures w14:val="none"/>
                              </w:rPr>
                              <w:t>子どもたちに伝える</w:t>
                            </w:r>
                            <w:r w:rsidR="006D4FF9" w:rsidRPr="00134745">
                              <w:rPr>
                                <w:rFonts w:ascii="UD デジタル 教科書体 N-B" w:eastAsia="UD デジタル 教科書体 N-B" w:hAnsiTheme="minorHAnsi" w:cstheme="minorBidi" w:hint="eastAsia"/>
                                <w:color w:val="auto"/>
                                <w:sz w:val="21"/>
                                <w14:ligatures w14:val="none"/>
                              </w:rPr>
                              <w:t>機会になります。</w:t>
                            </w:r>
                            <w:r w:rsidR="00110476">
                              <w:rPr>
                                <w:rFonts w:ascii="UD デジタル 教科書体 N-B" w:eastAsia="UD デジタル 教科書体 N-B" w:hAnsiTheme="minorHAnsi" w:cstheme="minorBidi" w:hint="eastAsia"/>
                                <w:color w:val="auto"/>
                                <w:sz w:val="21"/>
                                <w14:ligatures w14:val="none"/>
                              </w:rPr>
                              <w:t>また地域の方々にとっては、大学の様子を知る機会となるとともに、子どもたちの成長を感じる機会となります。</w:t>
                            </w:r>
                          </w:p>
                          <w:p w14:paraId="5D61C6AC" w14:textId="21AADF34" w:rsidR="007E497D" w:rsidRPr="00373C95" w:rsidRDefault="00110476" w:rsidP="00373C95">
                            <w:pPr>
                              <w:spacing w:line="240" w:lineRule="exact"/>
                              <w:ind w:firstLineChars="100" w:firstLine="210"/>
                              <w:rPr>
                                <w:rFonts w:ascii="UD デジタル 教科書体 N-B" w:eastAsia="UD デジタル 教科書体 N-B" w:hAnsiTheme="minorHAnsi" w:cstheme="minorBidi"/>
                                <w:color w:val="auto"/>
                                <w:sz w:val="21"/>
                                <w14:ligatures w14:val="none"/>
                              </w:rPr>
                            </w:pPr>
                            <w:r>
                              <w:rPr>
                                <w:rFonts w:ascii="UD デジタル 教科書体 N-B" w:eastAsia="UD デジタル 教科書体 N-B" w:hAnsiTheme="minorHAnsi" w:cstheme="minorBidi" w:hint="eastAsia"/>
                                <w:color w:val="auto"/>
                                <w:sz w:val="21"/>
                                <w14:ligatures w14:val="none"/>
                              </w:rPr>
                              <w:t>子どもたちや大学生、そして地域の方々</w:t>
                            </w:r>
                            <w:r w:rsidR="00060EE5" w:rsidRPr="00060EE5">
                              <w:rPr>
                                <w:rFonts w:ascii="UD デジタル 教科書体 N-B" w:eastAsia="UD デジタル 教科書体 N-B" w:hAnsiTheme="minorHAnsi" w:cstheme="minorBidi" w:hint="eastAsia"/>
                                <w:color w:val="auto"/>
                                <w:sz w:val="21"/>
                                <w14:ligatures w14:val="none"/>
                              </w:rPr>
                              <w:t>にとって、それぞれに意義のある素晴らしい取組みでした。</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231E06B" id="_x0000_s1032" style="position:absolute;left:0;text-align:left;margin-left:276.8pt;margin-top:178.05pt;width:268.5pt;height:124.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" filled="f" stroked="f">
                <v:textbox inset="0,0,0,0">
                  <w:txbxContent>
                    <w:p w14:paraId="4C79C6D9" w14:textId="71BCB939" w:rsidR="007E3E28" w:rsidRPr="00134745" w:rsidRDefault="007E3E28" w:rsidP="00060EE5">
                      <w:pPr>
                        <w:spacing w:line="240" w:lineRule="exact"/>
                        <w:ind w:firstLineChars="100" w:firstLine="210"/>
                        <w:rPr>
                          <w:rFonts w:ascii="UD デジタル 教科書体 N-B" w:eastAsia="UD デジタル 教科書体 N-B" w:hAnsiTheme="minorHAnsi" w:cstheme="minorBidi"/>
                          <w:color w:val="auto"/>
                          <w:sz w:val="21"/>
                          <w14:ligatures w14:val="none"/>
                        </w:rPr>
                      </w:pPr>
                      <w:r w:rsidRPr="00134745">
                        <w:rPr>
                          <w:rFonts w:ascii="UD デジタル 教科書体 N-B" w:eastAsia="UD デジタル 教科書体 N-B" w:hAnsiTheme="minorHAnsi" w:cstheme="minorBidi" w:hint="eastAsia"/>
                          <w:color w:val="auto"/>
                          <w:sz w:val="21"/>
                          <w14:ligatures w14:val="none"/>
                        </w:rPr>
                        <w:t>地域の小学生や中学生にとっては、大学生に教えてもらえる</w:t>
                      </w:r>
                      <w:r w:rsidR="00110476">
                        <w:rPr>
                          <w:rFonts w:ascii="UD デジタル 教科書体 N-B" w:eastAsia="UD デジタル 教科書体 N-B" w:hAnsiTheme="minorHAnsi" w:cstheme="minorBidi" w:hint="eastAsia"/>
                          <w:color w:val="auto"/>
                          <w:sz w:val="21"/>
                          <w14:ligatures w14:val="none"/>
                        </w:rPr>
                        <w:t>貴重な</w:t>
                      </w:r>
                      <w:r w:rsidRPr="00134745">
                        <w:rPr>
                          <w:rFonts w:ascii="UD デジタル 教科書体 N-B" w:eastAsia="UD デジタル 教科書体 N-B" w:hAnsiTheme="minorHAnsi" w:cstheme="minorBidi" w:hint="eastAsia"/>
                          <w:color w:val="auto"/>
                          <w:sz w:val="21"/>
                          <w14:ligatures w14:val="none"/>
                        </w:rPr>
                        <w:t>機会</w:t>
                      </w:r>
                      <w:r w:rsidR="00110476">
                        <w:rPr>
                          <w:rFonts w:ascii="UD デジタル 教科書体 N-B" w:eastAsia="UD デジタル 教科書体 N-B" w:hAnsiTheme="minorHAnsi" w:cstheme="minorBidi" w:hint="eastAsia"/>
                          <w:color w:val="auto"/>
                          <w:sz w:val="21"/>
                          <w14:ligatures w14:val="none"/>
                        </w:rPr>
                        <w:t>であるとともに</w:t>
                      </w:r>
                      <w:r w:rsidRPr="00134745">
                        <w:rPr>
                          <w:rFonts w:ascii="UD デジタル 教科書体 N-B" w:eastAsia="UD デジタル 教科書体 N-B" w:hAnsiTheme="minorHAnsi" w:cstheme="minorBidi" w:hint="eastAsia"/>
                          <w:color w:val="auto"/>
                          <w:sz w:val="21"/>
                          <w14:ligatures w14:val="none"/>
                        </w:rPr>
                        <w:t>、自分の未来</w:t>
                      </w:r>
                      <w:r w:rsidR="00EE2037">
                        <w:rPr>
                          <w:rFonts w:ascii="UD デジタル 教科書体 N-B" w:eastAsia="UD デジタル 教科書体 N-B" w:hAnsiTheme="minorHAnsi" w:cstheme="minorBidi" w:hint="eastAsia"/>
                          <w:color w:val="auto"/>
                          <w:sz w:val="21"/>
                          <w14:ligatures w14:val="none"/>
                        </w:rPr>
                        <w:t>や目標</w:t>
                      </w:r>
                      <w:r w:rsidRPr="00134745">
                        <w:rPr>
                          <w:rFonts w:ascii="UD デジタル 教科書体 N-B" w:eastAsia="UD デジタル 教科書体 N-B" w:hAnsiTheme="minorHAnsi" w:cstheme="minorBidi" w:hint="eastAsia"/>
                          <w:color w:val="auto"/>
                          <w:sz w:val="21"/>
                          <w14:ligatures w14:val="none"/>
                        </w:rPr>
                        <w:t>を想像する</w:t>
                      </w:r>
                      <w:r w:rsidR="00EE2037">
                        <w:rPr>
                          <w:rFonts w:ascii="UD デジタル 教科書体 N-B" w:eastAsia="UD デジタル 教科書体 N-B" w:hAnsiTheme="minorHAnsi" w:cstheme="minorBidi" w:hint="eastAsia"/>
                          <w:color w:val="auto"/>
                          <w:sz w:val="21"/>
                          <w14:ligatures w14:val="none"/>
                        </w:rPr>
                        <w:t>こと</w:t>
                      </w:r>
                      <w:r w:rsidRPr="00134745">
                        <w:rPr>
                          <w:rFonts w:ascii="UD デジタル 教科書体 N-B" w:eastAsia="UD デジタル 教科書体 N-B" w:hAnsiTheme="minorHAnsi" w:cstheme="minorBidi" w:hint="eastAsia"/>
                          <w:color w:val="auto"/>
                          <w:sz w:val="21"/>
                          <w14:ligatures w14:val="none"/>
                        </w:rPr>
                        <w:t>にも</w:t>
                      </w:r>
                      <w:r w:rsidR="007E497D" w:rsidRPr="00134745">
                        <w:rPr>
                          <w:rFonts w:ascii="UD デジタル 教科書体 N-B" w:eastAsia="UD デジタル 教科書体 N-B" w:hAnsiTheme="minorHAnsi" w:cstheme="minorBidi" w:hint="eastAsia"/>
                          <w:color w:val="auto"/>
                          <w:sz w:val="21"/>
                          <w14:ligatures w14:val="none"/>
                        </w:rPr>
                        <w:t>繋がり</w:t>
                      </w:r>
                      <w:r w:rsidR="00110476">
                        <w:rPr>
                          <w:rFonts w:ascii="UD デジタル 教科書体 N-B" w:eastAsia="UD デジタル 教科書体 N-B" w:hAnsiTheme="minorHAnsi" w:cstheme="minorBidi" w:hint="eastAsia"/>
                          <w:color w:val="auto"/>
                          <w:sz w:val="21"/>
                          <w14:ligatures w14:val="none"/>
                        </w:rPr>
                        <w:t>ます。</w:t>
                      </w:r>
                      <w:r w:rsidRPr="00134745">
                        <w:rPr>
                          <w:rFonts w:ascii="UD デジタル 教科書体 N-B" w:eastAsia="UD デジタル 教科書体 N-B" w:hAnsiTheme="minorHAnsi" w:cstheme="minorBidi" w:hint="eastAsia"/>
                          <w:color w:val="auto"/>
                          <w:sz w:val="21"/>
                          <w14:ligatures w14:val="none"/>
                        </w:rPr>
                        <w:t>大学生にとっては、</w:t>
                      </w:r>
                      <w:r w:rsidR="006D4FF9" w:rsidRPr="00134745">
                        <w:rPr>
                          <w:rFonts w:ascii="UD デジタル 教科書体 N-B" w:eastAsia="UD デジタル 教科書体 N-B" w:hAnsiTheme="minorHAnsi" w:cstheme="minorBidi" w:hint="eastAsia"/>
                          <w:color w:val="auto"/>
                          <w:sz w:val="21"/>
                          <w14:ligatures w14:val="none"/>
                        </w:rPr>
                        <w:t>大学や</w:t>
                      </w:r>
                      <w:r w:rsidRPr="00134745">
                        <w:rPr>
                          <w:rFonts w:ascii="UD デジタル 教科書体 N-B" w:eastAsia="UD デジタル 教科書体 N-B" w:hAnsiTheme="minorHAnsi" w:cstheme="minorBidi" w:hint="eastAsia"/>
                          <w:color w:val="auto"/>
                          <w:sz w:val="21"/>
                          <w14:ligatures w14:val="none"/>
                        </w:rPr>
                        <w:t>専門とするスポーツの魅力を</w:t>
                      </w:r>
                      <w:r w:rsidR="007E497D" w:rsidRPr="00134745">
                        <w:rPr>
                          <w:rFonts w:ascii="UD デジタル 教科書体 N-B" w:eastAsia="UD デジタル 教科書体 N-B" w:hAnsiTheme="minorHAnsi" w:cstheme="minorBidi" w:hint="eastAsia"/>
                          <w:color w:val="auto"/>
                          <w:sz w:val="21"/>
                          <w14:ligatures w14:val="none"/>
                        </w:rPr>
                        <w:t>子どもたちに伝える</w:t>
                      </w:r>
                      <w:r w:rsidR="006D4FF9" w:rsidRPr="00134745">
                        <w:rPr>
                          <w:rFonts w:ascii="UD デジタル 教科書体 N-B" w:eastAsia="UD デジタル 教科書体 N-B" w:hAnsiTheme="minorHAnsi" w:cstheme="minorBidi" w:hint="eastAsia"/>
                          <w:color w:val="auto"/>
                          <w:sz w:val="21"/>
                          <w14:ligatures w14:val="none"/>
                        </w:rPr>
                        <w:t>機会になります。</w:t>
                      </w:r>
                      <w:r w:rsidR="00110476">
                        <w:rPr>
                          <w:rFonts w:ascii="UD デジタル 教科書体 N-B" w:eastAsia="UD デジタル 教科書体 N-B" w:hAnsiTheme="minorHAnsi" w:cstheme="minorBidi" w:hint="eastAsia"/>
                          <w:color w:val="auto"/>
                          <w:sz w:val="21"/>
                          <w14:ligatures w14:val="none"/>
                        </w:rPr>
                        <w:t>また地域の方々にとっては、大学の様子を知る機会となるとともに、子どもたちの成長を感じる機会となります。</w:t>
                      </w:r>
                    </w:p>
                    <w:p w14:paraId="5D61C6AC" w14:textId="21AADF34" w:rsidR="007E497D" w:rsidRPr="00373C95" w:rsidRDefault="00110476" w:rsidP="00373C95">
                      <w:pPr>
                        <w:spacing w:line="240" w:lineRule="exact"/>
                        <w:ind w:firstLineChars="100" w:firstLine="210"/>
                        <w:rPr>
                          <w:rFonts w:ascii="UD デジタル 教科書体 N-B" w:eastAsia="UD デジタル 教科書体 N-B" w:hAnsiTheme="minorHAnsi" w:cstheme="minorBidi"/>
                          <w:color w:val="auto"/>
                          <w:sz w:val="21"/>
                          <w14:ligatures w14:val="none"/>
                        </w:rPr>
                      </w:pPr>
                      <w:r>
                        <w:rPr>
                          <w:rFonts w:ascii="UD デジタル 教科書体 N-B" w:eastAsia="UD デジタル 教科書体 N-B" w:hAnsiTheme="minorHAnsi" w:cstheme="minorBidi" w:hint="eastAsia"/>
                          <w:color w:val="auto"/>
                          <w:sz w:val="21"/>
                          <w14:ligatures w14:val="none"/>
                        </w:rPr>
                        <w:t>子どもたちや大学生、そして地域の方々</w:t>
                      </w:r>
                      <w:r w:rsidR="00060EE5" w:rsidRPr="00060EE5">
                        <w:rPr>
                          <w:rFonts w:ascii="UD デジタル 教科書体 N-B" w:eastAsia="UD デジタル 教科書体 N-B" w:hAnsiTheme="minorHAnsi" w:cstheme="minorBidi" w:hint="eastAsia"/>
                          <w:color w:val="auto"/>
                          <w:sz w:val="21"/>
                          <w14:ligatures w14:val="none"/>
                        </w:rPr>
                        <w:t>にとって、それぞれに意義のある素晴らしい取組みでした。</w:t>
                      </w:r>
                    </w:p>
                  </w:txbxContent>
                </v:textbox>
                <w10:wrap type="square" anchorx="margin"/>
              </v:rect>
            </w:pict>
          </mc:Fallback>
        </mc:AlternateContent>
      </w:r>
      <w:r w:rsidR="00B72B1D" w:rsidRPr="00E127DF">
        <w:rPr>
          <w:noProof/>
          <w:sz w:val="21"/>
          <w:szCs w:val="21"/>
        </w:rPr>
        <w:drawing>
          <wp:anchor distT="0" distB="0" distL="114300" distR="114300" simplePos="0" relativeHeight="251693056" behindDoc="0" locked="0" layoutInCell="1" allowOverlap="1" wp14:anchorId="108344D5" wp14:editId="6ABBB9FB">
            <wp:simplePos x="0" y="0"/>
            <wp:positionH relativeFrom="column">
              <wp:posOffset>1631950</wp:posOffset>
            </wp:positionH>
            <wp:positionV relativeFrom="paragraph">
              <wp:posOffset>574040</wp:posOffset>
            </wp:positionV>
            <wp:extent cx="1737360" cy="164592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73736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B1D" w:rsidRPr="00E127DF">
        <w:rPr>
          <w:noProof/>
          <w:sz w:val="21"/>
          <w:szCs w:val="21"/>
        </w:rPr>
        <w:drawing>
          <wp:anchor distT="0" distB="0" distL="114300" distR="114300" simplePos="0" relativeHeight="251698176" behindDoc="0" locked="0" layoutInCell="1" allowOverlap="1" wp14:anchorId="3D94FA5E" wp14:editId="3EDACEF1">
            <wp:simplePos x="0" y="0"/>
            <wp:positionH relativeFrom="column">
              <wp:posOffset>-58420</wp:posOffset>
            </wp:positionH>
            <wp:positionV relativeFrom="paragraph">
              <wp:posOffset>581660</wp:posOffset>
            </wp:positionV>
            <wp:extent cx="1706880" cy="1645920"/>
            <wp:effectExtent l="0" t="0" r="762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7068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B1D">
        <w:rPr>
          <w:noProof/>
        </w:rPr>
        <mc:AlternateContent>
          <mc:Choice Requires="wps">
            <w:drawing>
              <wp:anchor distT="0" distB="0" distL="114300" distR="114300" simplePos="0" relativeHeight="251680768" behindDoc="0" locked="0" layoutInCell="1" allowOverlap="1" wp14:anchorId="0DC743D0" wp14:editId="6E254EB6">
                <wp:simplePos x="0" y="0"/>
                <wp:positionH relativeFrom="margin">
                  <wp:posOffset>3947160</wp:posOffset>
                </wp:positionH>
                <wp:positionV relativeFrom="paragraph">
                  <wp:posOffset>581660</wp:posOffset>
                </wp:positionV>
                <wp:extent cx="2613660" cy="342900"/>
                <wp:effectExtent l="0" t="0" r="0" b="0"/>
                <wp:wrapSquare wrapText="bothSides"/>
                <wp:docPr id="16" name="Rectangle 33"/>
                <wp:cNvGraphicFramePr/>
                <a:graphic xmlns:a="http://schemas.openxmlformats.org/drawingml/2006/main">
                  <a:graphicData uri="http://schemas.microsoft.com/office/word/2010/wordprocessingShape">
                    <wps:wsp>
                      <wps:cNvSpPr/>
                      <wps:spPr>
                        <a:xfrm>
                          <a:off x="0" y="0"/>
                          <a:ext cx="2613660" cy="342900"/>
                        </a:xfrm>
                        <a:prstGeom prst="rect">
                          <a:avLst/>
                        </a:prstGeom>
                        <a:ln>
                          <a:noFill/>
                        </a:ln>
                      </wps:spPr>
                      <wps:txbx>
                        <w:txbxContent>
                          <w:p w14:paraId="49468619" w14:textId="5F3D650F" w:rsidR="0030595C" w:rsidRPr="00134745" w:rsidRDefault="007E3E28" w:rsidP="0030595C">
                            <w:pPr>
                              <w:rPr>
                                <w:rFonts w:ascii="UD デジタル 教科書体 N-B" w:eastAsia="UD デジタル 教科書体 N-B" w:hAnsi="ＭＳ 明朝" w:cs="ＭＳ 明朝"/>
                                <w:spacing w:val="6"/>
                                <w:w w:val="99"/>
                                <w:sz w:val="18"/>
                                <w:szCs w:val="21"/>
                              </w:rPr>
                            </w:pPr>
                            <w:r w:rsidRPr="00134745">
                              <w:rPr>
                                <w:rFonts w:ascii="UD デジタル 教科書体 N-B" w:eastAsia="UD デジタル 教科書体 N-B" w:hAnsi="ＭＳ 明朝" w:cs="ＭＳ 明朝" w:hint="eastAsia"/>
                                <w:sz w:val="32"/>
                                <w:szCs w:val="21"/>
                              </w:rPr>
                              <w:t>地域と大学が連携する意義</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DC743D0" id="_x0000_s1033" style="position:absolute;left:0;text-align:left;margin-left:310.8pt;margin-top:45.8pt;width:205.8pt;height: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" filled="f" stroked="f">
                <v:textbox inset="0,0,0,0">
                  <w:txbxContent>
                    <w:p w14:paraId="49468619" w14:textId="5F3D650F" w:rsidR="0030595C" w:rsidRPr="00134745" w:rsidRDefault="007E3E28" w:rsidP="0030595C">
                      <w:pPr>
                        <w:rPr>
                          <w:rFonts w:ascii="UD デジタル 教科書体 N-B" w:eastAsia="UD デジタル 教科書体 N-B" w:hAnsi="ＭＳ 明朝" w:cs="ＭＳ 明朝"/>
                          <w:spacing w:val="6"/>
                          <w:w w:val="99"/>
                          <w:sz w:val="18"/>
                          <w:szCs w:val="21"/>
                        </w:rPr>
                      </w:pPr>
                      <w:r w:rsidRPr="00134745">
                        <w:rPr>
                          <w:rFonts w:ascii="UD デジタル 教科書体 N-B" w:eastAsia="UD デジタル 教科書体 N-B" w:hAnsi="ＭＳ 明朝" w:cs="ＭＳ 明朝" w:hint="eastAsia"/>
                          <w:sz w:val="32"/>
                          <w:szCs w:val="21"/>
                        </w:rPr>
                        <w:t>地域と大学が連携する意義</w:t>
                      </w:r>
                    </w:p>
                  </w:txbxContent>
                </v:textbox>
                <w10:wrap type="square" anchorx="margin"/>
              </v:rect>
            </w:pict>
          </mc:Fallback>
        </mc:AlternateContent>
      </w:r>
      <w:r w:rsidR="00B72B1D">
        <w:rPr>
          <w:rFonts w:ascii="UD デジタル 教科書体 N-B" w:eastAsia="UD デジタル 教科書体 N-B" w:hAnsi="ＭＳ 明朝" w:cs="ＭＳ 明朝"/>
          <w:noProof/>
          <w:sz w:val="36"/>
        </w:rPr>
        <mc:AlternateContent>
          <mc:Choice Requires="wps">
            <w:drawing>
              <wp:anchor distT="0" distB="0" distL="114300" distR="114300" simplePos="0" relativeHeight="251713536" behindDoc="0" locked="0" layoutInCell="1" allowOverlap="1" wp14:anchorId="092E0464" wp14:editId="203717A8">
                <wp:simplePos x="0" y="0"/>
                <wp:positionH relativeFrom="column">
                  <wp:posOffset>3434080</wp:posOffset>
                </wp:positionH>
                <wp:positionV relativeFrom="paragraph">
                  <wp:posOffset>456565</wp:posOffset>
                </wp:positionV>
                <wp:extent cx="3543300"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3543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E695E8F" id="直線コネクタ 25"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270.4pt,35.95pt" to="549.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" strokecolor="windowText" strokeweight="1pt">
                <v:stroke joinstyle="miter"/>
              </v:line>
            </w:pict>
          </mc:Fallback>
        </mc:AlternateContent>
      </w:r>
      <w:r w:rsidR="00060EE5">
        <w:rPr>
          <w:noProof/>
        </w:rPr>
        <w:drawing>
          <wp:anchor distT="0" distB="0" distL="114300" distR="114300" simplePos="0" relativeHeight="251699200" behindDoc="0" locked="0" layoutInCell="1" allowOverlap="1" wp14:anchorId="33E15F99" wp14:editId="30C69499">
            <wp:simplePos x="0" y="0"/>
            <wp:positionH relativeFrom="column">
              <wp:posOffset>-58420</wp:posOffset>
            </wp:positionH>
            <wp:positionV relativeFrom="paragraph">
              <wp:posOffset>2616835</wp:posOffset>
            </wp:positionV>
            <wp:extent cx="1706880" cy="1615440"/>
            <wp:effectExtent l="0" t="0" r="7620" b="381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70688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95C">
        <w:rPr>
          <w:rFonts w:ascii="UD デジタル 教科書体 N-B" w:eastAsia="UD デジタル 教科書体 N-B" w:hAnsi="ＭＳ 明朝" w:cs="ＭＳ 明朝" w:hint="eastAsia"/>
          <w:sz w:val="36"/>
        </w:rPr>
        <w:t xml:space="preserve">　　　　　　　　　　</w:t>
      </w:r>
    </w:p>
    <w:sectPr w:rsidR="007400D4" w:rsidRPr="00060EE5">
      <w:footerReference w:type="default" r:id="rId17"/>
      <w:pgSz w:w="11910" w:h="16845"/>
      <w:pgMar w:top="1440" w:right="556" w:bottom="144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BA33" w14:textId="77777777" w:rsidR="00D474FA" w:rsidRDefault="00D474FA" w:rsidP="00B11AFF">
      <w:pPr>
        <w:spacing w:after="0" w:line="240" w:lineRule="auto"/>
      </w:pPr>
      <w:r>
        <w:separator/>
      </w:r>
    </w:p>
  </w:endnote>
  <w:endnote w:type="continuationSeparator" w:id="0">
    <w:p w14:paraId="0576DF4F" w14:textId="77777777" w:rsidR="00D474FA" w:rsidRDefault="00D474FA" w:rsidP="00B1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1873" w14:textId="53DFFD40" w:rsidR="00B11AFF" w:rsidRDefault="00B11AFF">
    <w:pPr>
      <w:pStyle w:val="a5"/>
    </w:pPr>
    <w:r>
      <w:rPr>
        <w:rFonts w:ascii="ＭＳ 明朝" w:eastAsia="ＭＳ 明朝" w:hAnsi="ＭＳ 明朝" w:cs="ＭＳ 明朝" w:hint="eastAsia"/>
      </w:rPr>
      <w:t>大阪府教育庁 市町村教育室 地域教育振興課 地域連携グループ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2A33" w14:textId="77777777" w:rsidR="00D474FA" w:rsidRDefault="00D474FA" w:rsidP="00B11AFF">
      <w:pPr>
        <w:spacing w:after="0" w:line="240" w:lineRule="auto"/>
      </w:pPr>
      <w:r>
        <w:separator/>
      </w:r>
    </w:p>
  </w:footnote>
  <w:footnote w:type="continuationSeparator" w:id="0">
    <w:p w14:paraId="409911A7" w14:textId="77777777" w:rsidR="00D474FA" w:rsidRDefault="00D474FA" w:rsidP="00B11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D4"/>
    <w:rsid w:val="00055718"/>
    <w:rsid w:val="00060EE5"/>
    <w:rsid w:val="00110476"/>
    <w:rsid w:val="00134745"/>
    <w:rsid w:val="001E2585"/>
    <w:rsid w:val="00296002"/>
    <w:rsid w:val="0030595C"/>
    <w:rsid w:val="00324D0C"/>
    <w:rsid w:val="00373C95"/>
    <w:rsid w:val="00391AF6"/>
    <w:rsid w:val="003A63D3"/>
    <w:rsid w:val="003B5937"/>
    <w:rsid w:val="004A7277"/>
    <w:rsid w:val="004C2A80"/>
    <w:rsid w:val="004E7B70"/>
    <w:rsid w:val="00502DBF"/>
    <w:rsid w:val="005B5311"/>
    <w:rsid w:val="006D4FF9"/>
    <w:rsid w:val="006E3AF9"/>
    <w:rsid w:val="007400D4"/>
    <w:rsid w:val="007E3E28"/>
    <w:rsid w:val="007E497D"/>
    <w:rsid w:val="008105F9"/>
    <w:rsid w:val="00840499"/>
    <w:rsid w:val="0088785D"/>
    <w:rsid w:val="008A295E"/>
    <w:rsid w:val="008E4B7A"/>
    <w:rsid w:val="009F42C3"/>
    <w:rsid w:val="00A01830"/>
    <w:rsid w:val="00A6716F"/>
    <w:rsid w:val="00A84D75"/>
    <w:rsid w:val="00AD26CE"/>
    <w:rsid w:val="00B11AFF"/>
    <w:rsid w:val="00B72B1D"/>
    <w:rsid w:val="00BB7879"/>
    <w:rsid w:val="00BD0BE2"/>
    <w:rsid w:val="00BF0C49"/>
    <w:rsid w:val="00C4435F"/>
    <w:rsid w:val="00C80182"/>
    <w:rsid w:val="00CC3AE5"/>
    <w:rsid w:val="00CD5FF3"/>
    <w:rsid w:val="00D42E9F"/>
    <w:rsid w:val="00D474FA"/>
    <w:rsid w:val="00D5408E"/>
    <w:rsid w:val="00D61010"/>
    <w:rsid w:val="00E127DF"/>
    <w:rsid w:val="00E85883"/>
    <w:rsid w:val="00EE2037"/>
    <w:rsid w:val="00F7427C"/>
    <w:rsid w:val="00F91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FF1659"/>
  <w15:docId w15:val="{CD0735DD-0E26-4F87-A008-AD477725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31"/>
      <w:jc w:val="right"/>
      <w:outlineLvl w:val="0"/>
    </w:pPr>
    <w:rPr>
      <w:rFonts w:ascii="Calibri" w:eastAsia="Calibri" w:hAnsi="Calibri" w:cs="Calibri"/>
      <w:b/>
      <w:color w:val="000000"/>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alibri" w:eastAsia="Calibri" w:hAnsi="Calibri" w:cs="Calibri"/>
      <w:b/>
      <w:color w:val="000000"/>
      <w:sz w:val="9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11AFF"/>
    <w:pPr>
      <w:tabs>
        <w:tab w:val="center" w:pos="4252"/>
        <w:tab w:val="right" w:pos="8504"/>
      </w:tabs>
      <w:snapToGrid w:val="0"/>
    </w:pPr>
  </w:style>
  <w:style w:type="character" w:customStyle="1" w:styleId="a4">
    <w:name w:val="ヘッダー (文字)"/>
    <w:basedOn w:val="a0"/>
    <w:link w:val="a3"/>
    <w:uiPriority w:val="99"/>
    <w:rsid w:val="00B11AFF"/>
    <w:rPr>
      <w:rFonts w:ascii="Calibri" w:eastAsia="Calibri" w:hAnsi="Calibri" w:cs="Calibri"/>
      <w:color w:val="000000"/>
      <w:sz w:val="22"/>
    </w:rPr>
  </w:style>
  <w:style w:type="paragraph" w:styleId="a5">
    <w:name w:val="footer"/>
    <w:basedOn w:val="a"/>
    <w:link w:val="a6"/>
    <w:uiPriority w:val="99"/>
    <w:unhideWhenUsed/>
    <w:rsid w:val="00B11AFF"/>
    <w:pPr>
      <w:tabs>
        <w:tab w:val="center" w:pos="4252"/>
        <w:tab w:val="right" w:pos="8504"/>
      </w:tabs>
      <w:snapToGrid w:val="0"/>
    </w:pPr>
  </w:style>
  <w:style w:type="character" w:customStyle="1" w:styleId="a6">
    <w:name w:val="フッター (文字)"/>
    <w:basedOn w:val="a0"/>
    <w:link w:val="a5"/>
    <w:uiPriority w:val="99"/>
    <w:rsid w:val="00B11AF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白　シンプル　手作り新聞　A4文書</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　シンプル　手作り新聞　A4文書</dc:title>
  <dc:subject/>
  <dc:creator>明大岩田</dc:creator>
  <cp:keywords>DAGSdU74zR8,BAGQmCkpX4I</cp:keywords>
  <dc:description/>
  <cp:lastModifiedBy>植田　一歩</cp:lastModifiedBy>
  <cp:revision>13</cp:revision>
  <cp:lastPrinted>2024-12-06T02:43:00Z</cp:lastPrinted>
  <dcterms:created xsi:type="dcterms:W3CDTF">2024-12-03T11:06:00Z</dcterms:created>
  <dcterms:modified xsi:type="dcterms:W3CDTF">2024-12-24T00:59:00Z</dcterms:modified>
</cp:coreProperties>
</file>