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D5" w:rsidRDefault="005C3E7A" w:rsidP="00A60573">
      <w:r>
        <w:rPr>
          <w:rFonts w:hint="eastAsia"/>
        </w:rPr>
        <w:t>■よくいただく</w:t>
      </w:r>
      <w:bookmarkStart w:id="0" w:name="_GoBack"/>
      <w:bookmarkEnd w:id="0"/>
      <w:r w:rsidR="008374D5">
        <w:rPr>
          <w:rFonts w:hint="eastAsia"/>
        </w:rPr>
        <w:t>ご質問</w:t>
      </w:r>
      <w:r w:rsidR="00037D51">
        <w:rPr>
          <w:rFonts w:hint="eastAsia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5390"/>
        <w:gridCol w:w="7287"/>
      </w:tblGrid>
      <w:tr w:rsidR="008374D5" w:rsidTr="00037165">
        <w:tc>
          <w:tcPr>
            <w:tcW w:w="691" w:type="dxa"/>
          </w:tcPr>
          <w:p w:rsidR="008374D5" w:rsidRDefault="008374D5" w:rsidP="00A60573"/>
        </w:tc>
        <w:tc>
          <w:tcPr>
            <w:tcW w:w="5390" w:type="dxa"/>
          </w:tcPr>
          <w:p w:rsidR="008374D5" w:rsidRDefault="008374D5" w:rsidP="00277CD2">
            <w:pPr>
              <w:jc w:val="center"/>
            </w:pPr>
            <w:r>
              <w:rPr>
                <w:rFonts w:hint="eastAsia"/>
              </w:rPr>
              <w:t>ご質問</w:t>
            </w:r>
          </w:p>
        </w:tc>
        <w:tc>
          <w:tcPr>
            <w:tcW w:w="7287" w:type="dxa"/>
          </w:tcPr>
          <w:p w:rsidR="008374D5" w:rsidRDefault="008374D5" w:rsidP="00277CD2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037165" w:rsidTr="00037165">
        <w:tc>
          <w:tcPr>
            <w:tcW w:w="691" w:type="dxa"/>
          </w:tcPr>
          <w:p w:rsidR="00037165" w:rsidRDefault="007F5592" w:rsidP="00A60573">
            <w:r>
              <w:t>１</w:t>
            </w:r>
          </w:p>
        </w:tc>
        <w:tc>
          <w:tcPr>
            <w:tcW w:w="5390" w:type="dxa"/>
          </w:tcPr>
          <w:p w:rsidR="00037165" w:rsidRDefault="00037165" w:rsidP="00FC6C03">
            <w:r>
              <w:rPr>
                <w:rFonts w:hint="eastAsia"/>
              </w:rPr>
              <w:t>出前講座や地下河川などの施設見学をお願いしたい</w:t>
            </w:r>
          </w:p>
        </w:tc>
        <w:tc>
          <w:tcPr>
            <w:tcW w:w="7287" w:type="dxa"/>
          </w:tcPr>
          <w:p w:rsidR="00037165" w:rsidRDefault="00037165" w:rsidP="00FC6C03">
            <w:r>
              <w:rPr>
                <w:rFonts w:hint="eastAsia"/>
              </w:rPr>
              <w:t>団体を対象として出前講座や施設見学を実施しております。</w:t>
            </w:r>
          </w:p>
          <w:p w:rsidR="00037165" w:rsidRDefault="00037165" w:rsidP="00FC6C03">
            <w:r>
              <w:rPr>
                <w:rFonts w:hint="eastAsia"/>
              </w:rPr>
              <w:t>（</w:t>
            </w:r>
            <w:hyperlink r:id="rId8" w:history="1">
              <w:r w:rsidRPr="00F55367">
                <w:rPr>
                  <w:rStyle w:val="a5"/>
                </w:rPr>
                <w:t>http://www.pref.osaka.lg.jp/ne/kyodo/demae.html</w:t>
              </w:r>
            </w:hyperlink>
            <w:r>
              <w:rPr>
                <w:rFonts w:hint="eastAsia"/>
              </w:rPr>
              <w:t>）</w:t>
            </w:r>
          </w:p>
          <w:p w:rsidR="00037165" w:rsidRDefault="00037165" w:rsidP="00FC6C03">
            <w:r>
              <w:rPr>
                <w:rFonts w:hint="eastAsia"/>
              </w:rPr>
              <w:t>詳しくはお電話にてお問い合わせください。</w:t>
            </w:r>
          </w:p>
          <w:p w:rsidR="00037165" w:rsidRDefault="00037165" w:rsidP="00FC6C03">
            <w:r>
              <w:rPr>
                <w:rFonts w:hint="eastAsia"/>
              </w:rPr>
              <w:t>問合せ先：河川整備課改良グループ</w:t>
            </w:r>
            <w:r>
              <w:rPr>
                <w:rFonts w:hint="eastAsia"/>
              </w:rPr>
              <w:t>(06-6944-9299)</w:t>
            </w:r>
          </w:p>
          <w:p w:rsidR="00037165" w:rsidRPr="00AA36C5" w:rsidRDefault="00037165" w:rsidP="00FC6C03">
            <w:r>
              <w:rPr>
                <w:rFonts w:hint="eastAsia"/>
              </w:rPr>
              <w:t xml:space="preserve">　　　　　寝屋川水系改修工営所（</w:t>
            </w:r>
            <w:r w:rsidR="002C2A19">
              <w:rPr>
                <w:rFonts w:hint="eastAsia"/>
              </w:rPr>
              <w:t>06-6962-7664</w:t>
            </w:r>
            <w:r w:rsidR="002C2A19">
              <w:rPr>
                <w:rFonts w:hint="eastAsia"/>
              </w:rPr>
              <w:t>）</w:t>
            </w:r>
          </w:p>
        </w:tc>
      </w:tr>
      <w:tr w:rsidR="00037165" w:rsidRPr="00AA36C5" w:rsidTr="00037165">
        <w:tc>
          <w:tcPr>
            <w:tcW w:w="691" w:type="dxa"/>
          </w:tcPr>
          <w:p w:rsidR="00037165" w:rsidRDefault="007F5592" w:rsidP="00A60573">
            <w:r>
              <w:t>２</w:t>
            </w:r>
          </w:p>
        </w:tc>
        <w:tc>
          <w:tcPr>
            <w:tcW w:w="5390" w:type="dxa"/>
          </w:tcPr>
          <w:p w:rsidR="00037165" w:rsidRDefault="00037165" w:rsidP="00FC6C03">
            <w:r>
              <w:rPr>
                <w:rFonts w:hint="eastAsia"/>
              </w:rPr>
              <w:t>大雨時の川の状況を知りたい</w:t>
            </w:r>
          </w:p>
        </w:tc>
        <w:tc>
          <w:tcPr>
            <w:tcW w:w="7287" w:type="dxa"/>
          </w:tcPr>
          <w:p w:rsidR="00037165" w:rsidRDefault="00037165" w:rsidP="00FC6C03">
            <w:r>
              <w:rPr>
                <w:rFonts w:hint="eastAsia"/>
              </w:rPr>
              <w:t>大阪府河川防災情報では</w:t>
            </w:r>
            <w:r w:rsidRPr="003B6818">
              <w:rPr>
                <w:rFonts w:hint="eastAsia"/>
              </w:rPr>
              <w:t>府内各地の雨量、河川水位、港湾潮位な</w:t>
            </w:r>
            <w:r>
              <w:rPr>
                <w:rFonts w:hint="eastAsia"/>
              </w:rPr>
              <w:t>どの情報を公開しています。（</w:t>
            </w:r>
            <w:hyperlink r:id="rId9" w:history="1">
              <w:r w:rsidRPr="00F55367">
                <w:rPr>
                  <w:rStyle w:val="a5"/>
                </w:rPr>
                <w:t>http://www.osaka-kasen-portal.net/suibou/index.html</w:t>
              </w:r>
            </w:hyperlink>
            <w:r>
              <w:rPr>
                <w:rFonts w:hint="eastAsia"/>
              </w:rPr>
              <w:t>）</w:t>
            </w:r>
          </w:p>
          <w:p w:rsidR="00037165" w:rsidRDefault="00037165" w:rsidP="00FC6C03">
            <w:r>
              <w:rPr>
                <w:rFonts w:hint="eastAsia"/>
              </w:rPr>
              <w:t>また、おおさか防災ネットでは気象・地震や災害発生時の被害・避難情報など幅広い防災情報を提供しております。</w:t>
            </w:r>
          </w:p>
          <w:p w:rsidR="00037165" w:rsidRDefault="00037165" w:rsidP="00FC6C03">
            <w:r>
              <w:rPr>
                <w:rFonts w:hint="eastAsia"/>
              </w:rPr>
              <w:t>（</w:t>
            </w:r>
            <w:hyperlink r:id="rId10" w:history="1">
              <w:r w:rsidRPr="00F55367">
                <w:rPr>
                  <w:rStyle w:val="a5"/>
                </w:rPr>
                <w:t>http://www.osaka-bousai.net/pref/index.html</w:t>
              </w:r>
            </w:hyperlink>
            <w:r>
              <w:rPr>
                <w:rFonts w:hint="eastAsia"/>
              </w:rPr>
              <w:t>）</w:t>
            </w:r>
          </w:p>
        </w:tc>
      </w:tr>
      <w:tr w:rsidR="00037165" w:rsidTr="00037165">
        <w:tc>
          <w:tcPr>
            <w:tcW w:w="691" w:type="dxa"/>
          </w:tcPr>
          <w:p w:rsidR="00037165" w:rsidRDefault="007F5592" w:rsidP="00A60573">
            <w:r>
              <w:t>３</w:t>
            </w:r>
          </w:p>
        </w:tc>
        <w:tc>
          <w:tcPr>
            <w:tcW w:w="5390" w:type="dxa"/>
          </w:tcPr>
          <w:p w:rsidR="00037165" w:rsidRPr="003B6818" w:rsidRDefault="00037165" w:rsidP="00FC6C03">
            <w:r>
              <w:rPr>
                <w:rFonts w:hint="eastAsia"/>
              </w:rPr>
              <w:t>洪水リスク表示図とは？</w:t>
            </w:r>
          </w:p>
        </w:tc>
        <w:tc>
          <w:tcPr>
            <w:tcW w:w="7287" w:type="dxa"/>
          </w:tcPr>
          <w:p w:rsidR="00037165" w:rsidRDefault="00037165" w:rsidP="00FC6C03">
            <w:r>
              <w:rPr>
                <w:rFonts w:hint="eastAsia"/>
              </w:rPr>
              <w:t>大雨による浸水被害を地図で示したもので、浸水の深さと洪水の流れの強さをもとに３段階の危険度で示しているのが特徴です。</w:t>
            </w:r>
          </w:p>
          <w:p w:rsidR="00037165" w:rsidRPr="00037D51" w:rsidRDefault="00037165" w:rsidP="00FC6C03">
            <w:r>
              <w:rPr>
                <w:rFonts w:hint="eastAsia"/>
              </w:rPr>
              <w:t>(</w:t>
            </w:r>
            <w:hyperlink r:id="rId11" w:history="1">
              <w:r w:rsidRPr="00F55367">
                <w:rPr>
                  <w:rStyle w:val="a5"/>
                </w:rPr>
                <w:t>http://www.river.pref.osaka.jp/</w:t>
              </w:r>
            </w:hyperlink>
            <w:r>
              <w:rPr>
                <w:rFonts w:hint="eastAsia"/>
              </w:rPr>
              <w:t>)</w:t>
            </w:r>
          </w:p>
        </w:tc>
      </w:tr>
      <w:tr w:rsidR="00037165" w:rsidTr="00037165">
        <w:tc>
          <w:tcPr>
            <w:tcW w:w="691" w:type="dxa"/>
          </w:tcPr>
          <w:p w:rsidR="00037165" w:rsidRDefault="007F5592" w:rsidP="00A60573">
            <w:r>
              <w:t>４</w:t>
            </w:r>
          </w:p>
        </w:tc>
        <w:tc>
          <w:tcPr>
            <w:tcW w:w="5390" w:type="dxa"/>
          </w:tcPr>
          <w:p w:rsidR="00037165" w:rsidRDefault="00037165" w:rsidP="00FC6C03">
            <w:r>
              <w:rPr>
                <w:rFonts w:hint="eastAsia"/>
              </w:rPr>
              <w:t>特定都市河川浸水被害対策法に関する申請について</w:t>
            </w:r>
          </w:p>
        </w:tc>
        <w:tc>
          <w:tcPr>
            <w:tcW w:w="7287" w:type="dxa"/>
          </w:tcPr>
          <w:p w:rsidR="00037165" w:rsidRDefault="00037165" w:rsidP="00FC6C03">
            <w:r>
              <w:rPr>
                <w:rFonts w:hint="eastAsia"/>
              </w:rPr>
              <w:t>河川室河川環境課のホームページに詳しく記載されておりますので、ご覧ください。</w:t>
            </w:r>
          </w:p>
          <w:p w:rsidR="00037165" w:rsidRPr="008374D5" w:rsidRDefault="005178A2" w:rsidP="00FC6C03">
            <w:hyperlink r:id="rId12" w:history="1">
              <w:r w:rsidR="00037165" w:rsidRPr="00F55367">
                <w:rPr>
                  <w:rStyle w:val="a5"/>
                </w:rPr>
                <w:t>http://www.pref.osaka.lg.jp/kasenkankyo/shinsei/tokuteitoshi-shisei.html</w:t>
              </w:r>
            </w:hyperlink>
          </w:p>
        </w:tc>
      </w:tr>
    </w:tbl>
    <w:p w:rsidR="001C7A3A" w:rsidRDefault="001C7A3A" w:rsidP="00555012"/>
    <w:p w:rsidR="00E34C8A" w:rsidRDefault="00E34C8A" w:rsidP="00555012"/>
    <w:p w:rsidR="00E34C8A" w:rsidRDefault="00E34C8A" w:rsidP="00555012"/>
    <w:p w:rsidR="00E34C8A" w:rsidRDefault="00E34C8A" w:rsidP="00555012"/>
    <w:p w:rsidR="00E34C8A" w:rsidRDefault="00E34C8A" w:rsidP="00555012"/>
    <w:sectPr w:rsidR="00E34C8A" w:rsidSect="00037D51">
      <w:pgSz w:w="16838" w:h="11906" w:orient="landscape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A2" w:rsidRDefault="005178A2" w:rsidP="002C2A19">
      <w:r>
        <w:separator/>
      </w:r>
    </w:p>
  </w:endnote>
  <w:endnote w:type="continuationSeparator" w:id="0">
    <w:p w:rsidR="005178A2" w:rsidRDefault="005178A2" w:rsidP="002C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A2" w:rsidRDefault="005178A2" w:rsidP="002C2A19">
      <w:r>
        <w:separator/>
      </w:r>
    </w:p>
  </w:footnote>
  <w:footnote w:type="continuationSeparator" w:id="0">
    <w:p w:rsidR="005178A2" w:rsidRDefault="005178A2" w:rsidP="002C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E398E"/>
    <w:multiLevelType w:val="hybridMultilevel"/>
    <w:tmpl w:val="B7361AD8"/>
    <w:lvl w:ilvl="0" w:tplc="BDAE57B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3A"/>
    <w:rsid w:val="00037165"/>
    <w:rsid w:val="00037D51"/>
    <w:rsid w:val="00177F2F"/>
    <w:rsid w:val="001C7A3A"/>
    <w:rsid w:val="00277CD2"/>
    <w:rsid w:val="002C2A19"/>
    <w:rsid w:val="0038529C"/>
    <w:rsid w:val="003B6818"/>
    <w:rsid w:val="0040412F"/>
    <w:rsid w:val="005178A2"/>
    <w:rsid w:val="00555012"/>
    <w:rsid w:val="005C3E7A"/>
    <w:rsid w:val="006745DA"/>
    <w:rsid w:val="006F5BE6"/>
    <w:rsid w:val="007162BD"/>
    <w:rsid w:val="007F5592"/>
    <w:rsid w:val="008374D5"/>
    <w:rsid w:val="0090605B"/>
    <w:rsid w:val="00A035F4"/>
    <w:rsid w:val="00A60573"/>
    <w:rsid w:val="00AA36C5"/>
    <w:rsid w:val="00AF231B"/>
    <w:rsid w:val="00BF4154"/>
    <w:rsid w:val="00DD0B80"/>
    <w:rsid w:val="00E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573"/>
    <w:pPr>
      <w:ind w:leftChars="400" w:left="840"/>
    </w:pPr>
  </w:style>
  <w:style w:type="character" w:styleId="a5">
    <w:name w:val="Hyperlink"/>
    <w:basedOn w:val="a0"/>
    <w:uiPriority w:val="99"/>
    <w:unhideWhenUsed/>
    <w:rsid w:val="008374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2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A19"/>
  </w:style>
  <w:style w:type="paragraph" w:styleId="a8">
    <w:name w:val="footer"/>
    <w:basedOn w:val="a"/>
    <w:link w:val="a9"/>
    <w:uiPriority w:val="99"/>
    <w:unhideWhenUsed/>
    <w:rsid w:val="002C2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A19"/>
  </w:style>
  <w:style w:type="character" w:styleId="aa">
    <w:name w:val="FollowedHyperlink"/>
    <w:basedOn w:val="a0"/>
    <w:uiPriority w:val="99"/>
    <w:semiHidden/>
    <w:unhideWhenUsed/>
    <w:rsid w:val="002C2A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573"/>
    <w:pPr>
      <w:ind w:leftChars="400" w:left="840"/>
    </w:pPr>
  </w:style>
  <w:style w:type="character" w:styleId="a5">
    <w:name w:val="Hyperlink"/>
    <w:basedOn w:val="a0"/>
    <w:uiPriority w:val="99"/>
    <w:unhideWhenUsed/>
    <w:rsid w:val="008374D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2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A19"/>
  </w:style>
  <w:style w:type="paragraph" w:styleId="a8">
    <w:name w:val="footer"/>
    <w:basedOn w:val="a"/>
    <w:link w:val="a9"/>
    <w:uiPriority w:val="99"/>
    <w:unhideWhenUsed/>
    <w:rsid w:val="002C2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A19"/>
  </w:style>
  <w:style w:type="character" w:styleId="aa">
    <w:name w:val="FollowedHyperlink"/>
    <w:basedOn w:val="a0"/>
    <w:uiPriority w:val="99"/>
    <w:semiHidden/>
    <w:unhideWhenUsed/>
    <w:rsid w:val="002C2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ne/kyodo/dema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ef.osaka.lg.jp/kasenkankyo/shinsei/tokuteitoshi-shis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iver.pref.osaka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aka-bousai.net/pref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aka-kasen-portal.net/suibo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dcterms:created xsi:type="dcterms:W3CDTF">2014-12-18T05:01:00Z</dcterms:created>
  <dcterms:modified xsi:type="dcterms:W3CDTF">2014-12-18T05:05:00Z</dcterms:modified>
</cp:coreProperties>
</file>