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BDEC" w14:textId="77777777" w:rsidR="00E0030E" w:rsidRDefault="007141BF" w:rsidP="00E0030E">
      <w:pPr>
        <w:snapToGrid w:val="0"/>
        <w:jc w:val="left"/>
        <w:rPr>
          <w:rFonts w:ascii="HG丸ｺﾞｼｯｸM-PRO" w:eastAsia="HG丸ｺﾞｼｯｸM-PRO" w:hAnsi="HG丸ｺﾞｼｯｸM-PRO"/>
          <w:kern w:val="0"/>
          <w:sz w:val="22"/>
          <w:szCs w:val="22"/>
        </w:rPr>
      </w:pPr>
      <w:r w:rsidRPr="0083626D">
        <w:rPr>
          <w:rFonts w:ascii="HG丸ｺﾞｼｯｸM-PRO" w:eastAsia="HG丸ｺﾞｼｯｸM-PRO" w:hAnsi="HG丸ｺﾞｼｯｸM-PRO" w:hint="eastAsia"/>
          <w:kern w:val="0"/>
          <w:sz w:val="22"/>
          <w:szCs w:val="22"/>
        </w:rPr>
        <w:t>測量・</w:t>
      </w:r>
      <w:r w:rsidR="00E0030E" w:rsidRPr="00E0030E">
        <w:rPr>
          <w:rFonts w:ascii="HG丸ｺﾞｼｯｸM-PRO" w:eastAsia="HG丸ｺﾞｼｯｸM-PRO" w:hAnsi="HG丸ｺﾞｼｯｸM-PRO" w:hint="eastAsia"/>
          <w:kern w:val="0"/>
          <w:sz w:val="22"/>
          <w:szCs w:val="22"/>
        </w:rPr>
        <w:t>建設コンサルタントの入札参加資格を登録されている皆様へ</w:t>
      </w:r>
    </w:p>
    <w:p w14:paraId="2CAADF60" w14:textId="20B28762" w:rsidR="00E0030E" w:rsidRPr="00551222"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E50D7A">
        <w:rPr>
          <w:rFonts w:ascii="HG丸ｺﾞｼｯｸM-PRO" w:eastAsia="HG丸ｺﾞｼｯｸM-PRO" w:hAnsi="HG丸ｺﾞｼｯｸM-PRO" w:hint="eastAsia"/>
          <w:spacing w:val="24"/>
          <w:kern w:val="0"/>
          <w:sz w:val="24"/>
          <w:fitText w:val="1680" w:id="45827840"/>
        </w:rPr>
        <w:t>令和</w:t>
      </w:r>
      <w:r w:rsidR="00E50D7A">
        <w:rPr>
          <w:rFonts w:ascii="HG丸ｺﾞｼｯｸM-PRO" w:eastAsia="HG丸ｺﾞｼｯｸM-PRO" w:hAnsi="HG丸ｺﾞｼｯｸM-PRO" w:hint="eastAsia"/>
          <w:spacing w:val="24"/>
          <w:kern w:val="0"/>
          <w:sz w:val="24"/>
          <w:fitText w:val="1680" w:id="45827840"/>
        </w:rPr>
        <w:t>８</w:t>
      </w:r>
      <w:r w:rsidR="00E0030E" w:rsidRPr="00E50D7A">
        <w:rPr>
          <w:rFonts w:ascii="HG丸ｺﾞｼｯｸM-PRO" w:eastAsia="HG丸ｺﾞｼｯｸM-PRO" w:hAnsi="HG丸ｺﾞｼｯｸM-PRO" w:hint="eastAsia"/>
          <w:spacing w:val="24"/>
          <w:kern w:val="0"/>
          <w:sz w:val="24"/>
          <w:fitText w:val="1680" w:id="45827840"/>
        </w:rPr>
        <w:t>年</w:t>
      </w:r>
      <w:r w:rsidR="00765C3D" w:rsidRPr="00E50D7A">
        <w:rPr>
          <w:rFonts w:ascii="HG丸ｺﾞｼｯｸM-PRO" w:eastAsia="HG丸ｺﾞｼｯｸM-PRO" w:hAnsi="HG丸ｺﾞｼｯｸM-PRO" w:hint="eastAsia"/>
          <w:spacing w:val="24"/>
          <w:kern w:val="0"/>
          <w:sz w:val="24"/>
          <w:fitText w:val="1680" w:id="45827840"/>
        </w:rPr>
        <w:t>４</w:t>
      </w:r>
      <w:r w:rsidR="00E0030E" w:rsidRPr="00E50D7A">
        <w:rPr>
          <w:rFonts w:ascii="HG丸ｺﾞｼｯｸM-PRO" w:eastAsia="HG丸ｺﾞｼｯｸM-PRO" w:hAnsi="HG丸ｺﾞｼｯｸM-PRO" w:hint="eastAsia"/>
          <w:kern w:val="0"/>
          <w:sz w:val="24"/>
          <w:fitText w:val="1680" w:id="45827840"/>
        </w:rPr>
        <w:t>月</w:t>
      </w:r>
    </w:p>
    <w:p w14:paraId="32483B25" w14:textId="2C219DF3" w:rsidR="00E0030E" w:rsidRPr="00551222" w:rsidRDefault="00765C3D" w:rsidP="00E0030E">
      <w:pPr>
        <w:snapToGrid w:val="0"/>
        <w:ind w:right="252"/>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大阪都市計画局</w:t>
      </w:r>
    </w:p>
    <w:p w14:paraId="1811C90B" w14:textId="77777777" w:rsidR="00781D3E" w:rsidRPr="00551222" w:rsidRDefault="00781D3E" w:rsidP="00C1264F">
      <w:pPr>
        <w:snapToGrid w:val="0"/>
        <w:ind w:right="732"/>
        <w:rPr>
          <w:rFonts w:ascii="HG丸ｺﾞｼｯｸM-PRO" w:eastAsia="HG丸ｺﾞｼｯｸM-PRO" w:hAnsi="HG丸ｺﾞｼｯｸM-PRO"/>
          <w:kern w:val="0"/>
          <w:sz w:val="24"/>
        </w:rPr>
      </w:pPr>
    </w:p>
    <w:p w14:paraId="7D5A7339" w14:textId="77777777" w:rsidR="00C1264F" w:rsidRPr="00551222" w:rsidRDefault="00C1264F" w:rsidP="00C1264F">
      <w:pPr>
        <w:snapToGrid w:val="0"/>
        <w:ind w:right="732"/>
        <w:rPr>
          <w:rFonts w:ascii="HG丸ｺﾞｼｯｸM-PRO" w:eastAsia="HG丸ｺﾞｼｯｸM-PRO" w:hAnsi="HG丸ｺﾞｼｯｸM-PRO"/>
          <w:kern w:val="0"/>
          <w:sz w:val="24"/>
        </w:rPr>
      </w:pPr>
    </w:p>
    <w:p w14:paraId="120355CF" w14:textId="77AD0E23" w:rsidR="00FC4EF9" w:rsidRDefault="00F64771" w:rsidP="00FC4EF9">
      <w:pPr>
        <w:ind w:leftChars="400" w:left="840"/>
        <w:jc w:val="left"/>
        <w:rPr>
          <w:rFonts w:ascii="HG丸ｺﾞｼｯｸM-PRO" w:eastAsia="HG丸ｺﾞｼｯｸM-PRO" w:hAnsi="HG丸ｺﾞｼｯｸM-PRO"/>
          <w:b/>
          <w:sz w:val="24"/>
        </w:rPr>
      </w:pPr>
      <w:r w:rsidRPr="00551222">
        <w:rPr>
          <w:rFonts w:ascii="HG丸ｺﾞｼｯｸM-PRO" w:eastAsia="HG丸ｺﾞｼｯｸM-PRO" w:hAnsi="HG丸ｺﾞｼｯｸM-PRO" w:hint="eastAsia"/>
          <w:b/>
          <w:sz w:val="24"/>
        </w:rPr>
        <w:t>令和</w:t>
      </w:r>
      <w:r w:rsidR="00E50D7A">
        <w:rPr>
          <w:rFonts w:ascii="HG丸ｺﾞｼｯｸM-PRO" w:eastAsia="HG丸ｺﾞｼｯｸM-PRO" w:hAnsi="HG丸ｺﾞｼｯｸM-PRO" w:hint="eastAsia"/>
          <w:b/>
          <w:sz w:val="24"/>
        </w:rPr>
        <w:t>８</w:t>
      </w:r>
      <w:r w:rsidR="00B75AD9" w:rsidRPr="00551222">
        <w:rPr>
          <w:rFonts w:ascii="HG丸ｺﾞｼｯｸM-PRO" w:eastAsia="HG丸ｺﾞｼｯｸM-PRO" w:hAnsi="HG丸ｺﾞｼｯｸM-PRO" w:hint="eastAsia"/>
          <w:b/>
          <w:sz w:val="24"/>
        </w:rPr>
        <w:t>年度　建設コンサルタント業務における条件付一般競争</w:t>
      </w:r>
      <w:r w:rsidR="00B75AD9" w:rsidRPr="00C16750">
        <w:rPr>
          <w:rFonts w:ascii="HG丸ｺﾞｼｯｸM-PRO" w:eastAsia="HG丸ｺﾞｼｯｸM-PRO" w:hAnsi="HG丸ｺﾞｼｯｸM-PRO" w:hint="eastAsia"/>
          <w:b/>
          <w:sz w:val="24"/>
        </w:rPr>
        <w:t>入札</w:t>
      </w:r>
    </w:p>
    <w:p w14:paraId="24FFA2AB" w14:textId="77777777" w:rsidR="00B75AD9" w:rsidRPr="00CB443F" w:rsidRDefault="00B75AD9" w:rsidP="00FC4EF9">
      <w:pPr>
        <w:ind w:leftChars="400" w:left="840"/>
        <w:jc w:val="left"/>
        <w:rPr>
          <w:rFonts w:ascii="HG丸ｺﾞｼｯｸM-PRO" w:eastAsia="HG丸ｺﾞｼｯｸM-PRO" w:hAnsi="HG丸ｺﾞｼｯｸM-PRO"/>
          <w:b/>
          <w:sz w:val="24"/>
        </w:rPr>
      </w:pPr>
      <w:r w:rsidRPr="00CB443F">
        <w:rPr>
          <w:rFonts w:ascii="HG丸ｺﾞｼｯｸM-PRO" w:eastAsia="HG丸ｺﾞｼｯｸM-PRO" w:hAnsi="HG丸ｺﾞｼｯｸM-PRO" w:hint="eastAsia"/>
          <w:b/>
          <w:sz w:val="24"/>
        </w:rPr>
        <w:t>（実績申告型）の取組方針について</w:t>
      </w:r>
    </w:p>
    <w:p w14:paraId="7E1043FF" w14:textId="77777777" w:rsidR="00E0030E" w:rsidRPr="00CB443F" w:rsidRDefault="00B75AD9" w:rsidP="00E0030E">
      <w:pPr>
        <w:snapToGrid w:val="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Cs w:val="21"/>
        </w:rPr>
        <w:t xml:space="preserve">　</w:t>
      </w:r>
    </w:p>
    <w:p w14:paraId="7D447A56" w14:textId="77777777" w:rsidR="00765C3D" w:rsidRPr="00CB443F" w:rsidRDefault="00765C3D" w:rsidP="00765C3D">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大阪都市計画局</w:t>
      </w:r>
      <w:r w:rsidRPr="00CB443F">
        <w:rPr>
          <w:rFonts w:ascii="HG丸ｺﾞｼｯｸM-PRO" w:eastAsia="HG丸ｺﾞｼｯｸM-PRO" w:hAnsi="HG丸ｺﾞｼｯｸM-PRO" w:hint="eastAsia"/>
          <w:color w:val="000000"/>
          <w:sz w:val="22"/>
          <w:szCs w:val="22"/>
        </w:rPr>
        <w:t>では、</w:t>
      </w:r>
      <w:r>
        <w:rPr>
          <w:rFonts w:ascii="HG丸ｺﾞｼｯｸM-PRO" w:eastAsia="HG丸ｺﾞｼｯｸM-PRO" w:hAnsi="HG丸ｺﾞｼｯｸM-PRO" w:hint="eastAsia"/>
          <w:color w:val="000000"/>
          <w:sz w:val="22"/>
          <w:szCs w:val="22"/>
        </w:rPr>
        <w:t>令和５</w:t>
      </w:r>
      <w:r w:rsidRPr="00CB443F">
        <w:rPr>
          <w:rFonts w:ascii="HG丸ｺﾞｼｯｸM-PRO" w:eastAsia="HG丸ｺﾞｼｯｸM-PRO" w:hAnsi="HG丸ｺﾞｼｯｸM-PRO" w:hint="eastAsia"/>
          <w:color w:val="000000"/>
          <w:sz w:val="22"/>
          <w:szCs w:val="22"/>
        </w:rPr>
        <w:t>年</w:t>
      </w:r>
      <w:r>
        <w:rPr>
          <w:rFonts w:ascii="HG丸ｺﾞｼｯｸM-PRO" w:eastAsia="HG丸ｺﾞｼｯｸM-PRO" w:hAnsi="HG丸ｺﾞｼｯｸM-PRO" w:hint="eastAsia"/>
          <w:color w:val="000000"/>
          <w:sz w:val="22"/>
          <w:szCs w:val="22"/>
        </w:rPr>
        <w:t>度から一般競争入札（電子入札）の一部の案件で実施してい</w:t>
      </w:r>
      <w:r w:rsidRPr="00CB443F">
        <w:rPr>
          <w:rFonts w:ascii="HG丸ｺﾞｼｯｸM-PRO" w:eastAsia="HG丸ｺﾞｼｯｸM-PRO" w:hAnsi="HG丸ｺﾞｼｯｸM-PRO" w:hint="eastAsia"/>
          <w:color w:val="000000"/>
          <w:sz w:val="22"/>
          <w:szCs w:val="22"/>
        </w:rPr>
        <w:t>る「</w:t>
      </w:r>
      <w:r>
        <w:rPr>
          <w:rFonts w:ascii="HG丸ｺﾞｼｯｸM-PRO" w:eastAsia="HG丸ｺﾞｼｯｸM-PRO" w:hAnsi="HG丸ｺﾞｼｯｸM-PRO" w:hint="eastAsia"/>
          <w:color w:val="000000"/>
          <w:sz w:val="22"/>
          <w:szCs w:val="22"/>
        </w:rPr>
        <w:t>大阪都市計画局</w:t>
      </w:r>
      <w:r w:rsidRPr="00CB443F">
        <w:rPr>
          <w:rFonts w:ascii="HG丸ｺﾞｼｯｸM-PRO" w:eastAsia="HG丸ｺﾞｼｯｸM-PRO" w:hAnsi="HG丸ｺﾞｼｯｸM-PRO" w:hint="eastAsia"/>
          <w:color w:val="000000"/>
          <w:sz w:val="22"/>
          <w:szCs w:val="22"/>
        </w:rPr>
        <w:t>条件付き一般競争入札（実績申告型）」（以下「実績申告型」という。）について、以下のとおり</w:t>
      </w:r>
      <w:r>
        <w:rPr>
          <w:rFonts w:ascii="HG丸ｺﾞｼｯｸM-PRO" w:eastAsia="HG丸ｺﾞｼｯｸM-PRO" w:hAnsi="HG丸ｺﾞｼｯｸM-PRO" w:hint="eastAsia"/>
          <w:color w:val="000000"/>
          <w:sz w:val="22"/>
          <w:szCs w:val="22"/>
        </w:rPr>
        <w:t>継続して</w:t>
      </w:r>
      <w:r w:rsidRPr="00CB443F">
        <w:rPr>
          <w:rFonts w:ascii="HG丸ｺﾞｼｯｸM-PRO" w:eastAsia="HG丸ｺﾞｼｯｸM-PRO" w:hAnsi="HG丸ｺﾞｼｯｸM-PRO" w:hint="eastAsia"/>
          <w:color w:val="000000"/>
          <w:sz w:val="22"/>
          <w:szCs w:val="22"/>
        </w:rPr>
        <w:t>運用します。</w:t>
      </w:r>
    </w:p>
    <w:p w14:paraId="1096FC64" w14:textId="77777777" w:rsidR="00781D3E" w:rsidRPr="00DF7088"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CB443F">
        <w:rPr>
          <w:rFonts w:ascii="HG丸ｺﾞｼｯｸM-PRO" w:eastAsia="HG丸ｺﾞｼｯｸM-PRO" w:hAnsi="HG丸ｺﾞｼｯｸM-PRO" w:hint="eastAsia"/>
          <w:color w:val="000000"/>
          <w:sz w:val="22"/>
          <w:szCs w:val="22"/>
        </w:rPr>
        <w:t>なお、詳細については、</w:t>
      </w:r>
      <w:r w:rsidR="008E38E0" w:rsidRPr="00CB443F">
        <w:rPr>
          <w:rFonts w:ascii="HG丸ｺﾞｼｯｸM-PRO" w:eastAsia="HG丸ｺﾞｼｯｸM-PRO" w:hAnsi="HG丸ｺﾞｼｯｸM-PRO" w:hint="eastAsia"/>
          <w:color w:val="000000"/>
          <w:sz w:val="22"/>
          <w:szCs w:val="22"/>
        </w:rPr>
        <w:t>業務</w:t>
      </w:r>
      <w:r w:rsidRPr="00CB443F">
        <w:rPr>
          <w:rFonts w:ascii="HG丸ｺﾞｼｯｸM-PRO" w:eastAsia="HG丸ｺﾞｼｯｸM-PRO" w:hAnsi="HG丸ｺﾞｼｯｸM-PRO" w:hint="eastAsia"/>
          <w:color w:val="000000"/>
          <w:sz w:val="22"/>
          <w:szCs w:val="22"/>
        </w:rPr>
        <w:t>案件毎に公告時に配布される実績申告書作成要領</w:t>
      </w:r>
      <w:r w:rsidR="00FC4EF9">
        <w:rPr>
          <w:rFonts w:ascii="HG丸ｺﾞｼｯｸM-PRO" w:eastAsia="HG丸ｺﾞｼｯｸM-PRO" w:hAnsi="HG丸ｺﾞｼｯｸM-PRO" w:hint="eastAsia"/>
          <w:color w:val="000000"/>
          <w:sz w:val="22"/>
          <w:szCs w:val="22"/>
        </w:rPr>
        <w:t>等</w:t>
      </w:r>
      <w:r w:rsidRPr="00CB443F">
        <w:rPr>
          <w:rFonts w:ascii="HG丸ｺﾞｼｯｸM-PRO" w:eastAsia="HG丸ｺﾞｼｯｸM-PRO" w:hAnsi="HG丸ｺﾞｼｯｸM-PRO" w:hint="eastAsia"/>
          <w:color w:val="000000"/>
          <w:sz w:val="22"/>
          <w:szCs w:val="22"/>
        </w:rPr>
        <w:t>を</w:t>
      </w:r>
      <w:r w:rsidRPr="00CB443F">
        <w:rPr>
          <w:rFonts w:ascii="HG丸ｺﾞｼｯｸM-PRO" w:eastAsia="HG丸ｺﾞｼｯｸM-PRO" w:hAnsi="HG丸ｺﾞｼｯｸM-PRO" w:hint="eastAsia"/>
          <w:sz w:val="22"/>
          <w:szCs w:val="22"/>
        </w:rPr>
        <w:t>熟読願います。</w:t>
      </w:r>
    </w:p>
    <w:p w14:paraId="0B5D3417" w14:textId="77777777" w:rsidR="00781D3E" w:rsidRPr="00DF7088" w:rsidRDefault="00781D3E" w:rsidP="002A607A">
      <w:pPr>
        <w:rPr>
          <w:rFonts w:ascii="HG丸ｺﾞｼｯｸM-PRO" w:eastAsia="HG丸ｺﾞｼｯｸM-PRO" w:hAnsi="HG丸ｺﾞｼｯｸM-PRO"/>
          <w:sz w:val="22"/>
          <w:szCs w:val="22"/>
        </w:rPr>
      </w:pPr>
    </w:p>
    <w:p w14:paraId="11A40CD5" w14:textId="77777777" w:rsidR="00781D3E" w:rsidRPr="00DF7088" w:rsidRDefault="00781D3E" w:rsidP="00C1264F">
      <w:pPr>
        <w:spacing w:line="276" w:lineRule="auto"/>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１．実績申告型の概要</w:t>
      </w:r>
    </w:p>
    <w:p w14:paraId="5D8CFCE0"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実績申告型とは、</w:t>
      </w:r>
      <w:r w:rsidR="00EC25D4" w:rsidRPr="00EC25D4">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04CE11B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708B5CD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２．対象</w:t>
      </w:r>
      <w:r w:rsidR="00D76A6F" w:rsidRPr="00E341C3">
        <w:rPr>
          <w:rFonts w:ascii="HG丸ｺﾞｼｯｸM-PRO" w:eastAsia="HG丸ｺﾞｼｯｸM-PRO" w:hAnsi="HG丸ｺﾞｼｯｸM-PRO" w:hint="eastAsia"/>
          <w:sz w:val="22"/>
          <w:szCs w:val="22"/>
        </w:rPr>
        <w:t>業務</w:t>
      </w:r>
    </w:p>
    <w:p w14:paraId="2D76AF5B"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 xml:space="preserve">　　実績申告型の対象とする</w:t>
      </w:r>
      <w:r w:rsidR="00D76A6F" w:rsidRPr="00E341C3">
        <w:rPr>
          <w:rFonts w:ascii="HG丸ｺﾞｼｯｸM-PRO" w:eastAsia="HG丸ｺﾞｼｯｸM-PRO" w:hAnsi="HG丸ｺﾞｼｯｸM-PRO" w:hint="eastAsia"/>
          <w:sz w:val="22"/>
          <w:szCs w:val="22"/>
        </w:rPr>
        <w:t>業務</w:t>
      </w:r>
      <w:r w:rsidRPr="00E341C3">
        <w:rPr>
          <w:rFonts w:ascii="HG丸ｺﾞｼｯｸM-PRO" w:eastAsia="HG丸ｺﾞｼｯｸM-PRO" w:hAnsi="HG丸ｺﾞｼｯｸM-PRO" w:hint="eastAsia"/>
          <w:sz w:val="22"/>
          <w:szCs w:val="22"/>
        </w:rPr>
        <w:t>は、</w:t>
      </w:r>
      <w:r w:rsidR="00D76A6F" w:rsidRPr="00E341C3">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E341C3">
        <w:rPr>
          <w:rFonts w:ascii="HG丸ｺﾞｼｯｸM-PRO" w:eastAsia="HG丸ｺﾞｼｯｸM-PRO" w:hAnsi="HG丸ｺﾞｼｯｸM-PRO" w:hint="eastAsia"/>
          <w:sz w:val="22"/>
          <w:szCs w:val="22"/>
        </w:rPr>
        <w:t>します。</w:t>
      </w:r>
    </w:p>
    <w:p w14:paraId="3D31EF87"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3FBEF418" w14:textId="77777777" w:rsidR="00781D3E" w:rsidRPr="00E341C3" w:rsidRDefault="00781D3E" w:rsidP="00781D3E">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３．実績申告型の手続きフロー</w:t>
      </w:r>
    </w:p>
    <w:p w14:paraId="1BA725B2" w14:textId="77777777" w:rsidR="00E049DB" w:rsidRPr="00032DF5" w:rsidRDefault="00E049DB" w:rsidP="00E049DB">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60800" behindDoc="0" locked="0" layoutInCell="1" allowOverlap="1" wp14:anchorId="38A0E761" wp14:editId="7FEB75E7">
                <wp:simplePos x="0" y="0"/>
                <wp:positionH relativeFrom="column">
                  <wp:posOffset>386715</wp:posOffset>
                </wp:positionH>
                <wp:positionV relativeFrom="paragraph">
                  <wp:posOffset>111760</wp:posOffset>
                </wp:positionV>
                <wp:extent cx="5850890" cy="2952750"/>
                <wp:effectExtent l="19050" t="19050" r="0" b="3810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9517486" w14:textId="77777777" w:rsidR="00E049DB" w:rsidRPr="00D707A1" w:rsidRDefault="00E049DB" w:rsidP="00E049DB">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73D1E6B" w14:textId="77777777" w:rsidR="00E049DB" w:rsidRPr="00D707A1" w:rsidRDefault="00E049DB" w:rsidP="00E049DB">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3DB003C" w14:textId="77777777" w:rsidR="00E049DB" w:rsidRPr="00D707A1" w:rsidRDefault="00E049DB" w:rsidP="00E049DB">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47C8C4AD" w14:textId="77777777" w:rsidR="00E049DB" w:rsidRPr="00D707A1" w:rsidRDefault="00E049DB" w:rsidP="00E049DB">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0D192B0A" w14:textId="77777777" w:rsidR="00E049DB" w:rsidRPr="00D707A1" w:rsidRDefault="00E049DB" w:rsidP="00E049DB">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00A02791" w14:textId="77777777" w:rsidR="00E049DB" w:rsidRPr="00D707A1" w:rsidRDefault="00E049DB" w:rsidP="00E049DB">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5870AD4" w14:textId="77777777" w:rsidR="00E049DB" w:rsidRPr="00D707A1" w:rsidRDefault="00E049DB" w:rsidP="00E049D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E761" id="グループ化 48" o:spid="_x0000_s1026" style="position:absolute;left:0;text-align:left;margin-left:30.45pt;margin-top:8.8pt;width:460.7pt;height:232.5pt;z-index:2516608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29517486" w14:textId="77777777" w:rsidR="00E049DB" w:rsidRPr="00D707A1" w:rsidRDefault="00E049DB" w:rsidP="00E049DB">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773D1E6B" w14:textId="77777777" w:rsidR="00E049DB" w:rsidRPr="00D707A1" w:rsidRDefault="00E049DB" w:rsidP="00E049DB">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63DB003C" w14:textId="77777777" w:rsidR="00E049DB" w:rsidRPr="00D707A1" w:rsidRDefault="00E049DB" w:rsidP="00E049DB">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47C8C4AD" w14:textId="77777777" w:rsidR="00E049DB" w:rsidRPr="00D707A1" w:rsidRDefault="00E049DB" w:rsidP="00E049DB">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0D192B0A" w14:textId="77777777" w:rsidR="00E049DB" w:rsidRPr="00D707A1" w:rsidRDefault="00E049DB" w:rsidP="00E049DB">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00A02791" w14:textId="77777777" w:rsidR="00E049DB" w:rsidRPr="00D707A1" w:rsidRDefault="00E049DB" w:rsidP="00E049DB">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25870AD4" w14:textId="77777777" w:rsidR="00E049DB" w:rsidRPr="00D707A1" w:rsidRDefault="00E049DB" w:rsidP="00E049D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765DE37F" w14:textId="77777777" w:rsidR="00E049DB" w:rsidRPr="00032DF5" w:rsidRDefault="00E049DB" w:rsidP="00E049DB">
      <w:pPr>
        <w:ind w:left="220" w:hangingChars="100" w:hanging="220"/>
        <w:rPr>
          <w:rFonts w:asciiTheme="minorEastAsia" w:hAnsiTheme="minorEastAsia"/>
          <w:color w:val="000000" w:themeColor="text1"/>
          <w:sz w:val="22"/>
        </w:rPr>
      </w:pPr>
    </w:p>
    <w:p w14:paraId="0AED6412" w14:textId="77777777" w:rsidR="00E049DB" w:rsidRPr="00032DF5" w:rsidRDefault="00E049DB" w:rsidP="00E049DB">
      <w:pPr>
        <w:ind w:left="220" w:hangingChars="100" w:hanging="220"/>
        <w:rPr>
          <w:rFonts w:asciiTheme="minorEastAsia" w:hAnsiTheme="minorEastAsia"/>
          <w:color w:val="000000" w:themeColor="text1"/>
          <w:sz w:val="22"/>
        </w:rPr>
      </w:pPr>
    </w:p>
    <w:p w14:paraId="5024AD6D" w14:textId="77777777" w:rsidR="00E049DB" w:rsidRPr="00032DF5" w:rsidRDefault="00E049DB" w:rsidP="00E049DB">
      <w:pPr>
        <w:ind w:left="220" w:hangingChars="100" w:hanging="220"/>
        <w:rPr>
          <w:rFonts w:asciiTheme="minorEastAsia" w:hAnsiTheme="minorEastAsia"/>
          <w:color w:val="000000" w:themeColor="text1"/>
          <w:sz w:val="22"/>
        </w:rPr>
      </w:pPr>
    </w:p>
    <w:p w14:paraId="2A1E12DA" w14:textId="77777777" w:rsidR="00E049DB" w:rsidRPr="00032DF5" w:rsidRDefault="00E049DB" w:rsidP="00E049DB">
      <w:pPr>
        <w:ind w:left="220" w:hangingChars="100" w:hanging="220"/>
        <w:rPr>
          <w:rFonts w:asciiTheme="minorEastAsia" w:hAnsiTheme="minorEastAsia"/>
          <w:color w:val="000000" w:themeColor="text1"/>
          <w:sz w:val="22"/>
        </w:rPr>
      </w:pPr>
    </w:p>
    <w:p w14:paraId="5EC61062" w14:textId="77777777" w:rsidR="00E049DB" w:rsidRPr="00032DF5" w:rsidRDefault="00E049DB" w:rsidP="00E049DB">
      <w:pPr>
        <w:ind w:left="220" w:hangingChars="100" w:hanging="220"/>
        <w:rPr>
          <w:rFonts w:asciiTheme="minorEastAsia" w:hAnsiTheme="minorEastAsia"/>
          <w:color w:val="000000" w:themeColor="text1"/>
          <w:sz w:val="22"/>
        </w:rPr>
      </w:pPr>
    </w:p>
    <w:p w14:paraId="6F6F5B9C" w14:textId="77777777" w:rsidR="00E049DB" w:rsidRPr="00032DF5" w:rsidRDefault="00E049DB" w:rsidP="00E049DB">
      <w:pPr>
        <w:ind w:left="220" w:hangingChars="100" w:hanging="220"/>
        <w:rPr>
          <w:rFonts w:asciiTheme="minorEastAsia" w:hAnsiTheme="minorEastAsia"/>
          <w:color w:val="000000" w:themeColor="text1"/>
          <w:sz w:val="22"/>
        </w:rPr>
      </w:pPr>
    </w:p>
    <w:p w14:paraId="1E1A71F9" w14:textId="77777777" w:rsidR="00E049DB" w:rsidRPr="00032DF5" w:rsidRDefault="00E049DB" w:rsidP="00E049DB">
      <w:pPr>
        <w:rPr>
          <w:rFonts w:asciiTheme="minorEastAsia" w:hAnsiTheme="minorEastAsia"/>
          <w:sz w:val="22"/>
        </w:rPr>
      </w:pPr>
      <w:r w:rsidRPr="00032DF5">
        <w:rPr>
          <w:noProof/>
        </w:rPr>
        <mc:AlternateContent>
          <mc:Choice Requires="wps">
            <w:drawing>
              <wp:anchor distT="0" distB="0" distL="114300" distR="114300" simplePos="0" relativeHeight="251661824" behindDoc="0" locked="0" layoutInCell="1" allowOverlap="1" wp14:anchorId="1C5EE06B" wp14:editId="7ED4221D">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5EE06B" id="Rectangle 25" o:spid="_x0000_s1049" style="position:absolute;left:0;text-align:left;margin-left:102.3pt;margin-top:8.1pt;width:34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v:textbox>
              </v:rect>
            </w:pict>
          </mc:Fallback>
        </mc:AlternateContent>
      </w:r>
    </w:p>
    <w:p w14:paraId="7793327F" w14:textId="77777777" w:rsidR="00E049DB" w:rsidRDefault="00E049DB" w:rsidP="00E049DB">
      <w:pPr>
        <w:ind w:left="220" w:hangingChars="100" w:hanging="220"/>
        <w:rPr>
          <w:rFonts w:asciiTheme="minorEastAsia" w:hAnsiTheme="minorEastAsia"/>
          <w:sz w:val="22"/>
        </w:rPr>
      </w:pPr>
    </w:p>
    <w:p w14:paraId="6505388E" w14:textId="77777777" w:rsidR="00FC4EF9" w:rsidRDefault="00FC4EF9" w:rsidP="00781D3E">
      <w:pPr>
        <w:ind w:left="220" w:hangingChars="100" w:hanging="220"/>
        <w:rPr>
          <w:rFonts w:ascii="HG丸ｺﾞｼｯｸM-PRO" w:eastAsia="HG丸ｺﾞｼｯｸM-PRO" w:hAnsi="HG丸ｺﾞｼｯｸM-PRO"/>
          <w:sz w:val="22"/>
          <w:szCs w:val="22"/>
        </w:rPr>
      </w:pPr>
    </w:p>
    <w:p w14:paraId="14579AB2" w14:textId="77777777" w:rsidR="001B7275" w:rsidRPr="00E341C3" w:rsidRDefault="001B7275" w:rsidP="00781D3E">
      <w:pPr>
        <w:ind w:left="220" w:hangingChars="100" w:hanging="220"/>
        <w:rPr>
          <w:rFonts w:ascii="HG丸ｺﾞｼｯｸM-PRO" w:eastAsia="HG丸ｺﾞｼｯｸM-PRO" w:hAnsi="HG丸ｺﾞｼｯｸM-PRO"/>
          <w:sz w:val="22"/>
          <w:szCs w:val="22"/>
        </w:rPr>
      </w:pPr>
    </w:p>
    <w:p w14:paraId="7FD662D8"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lastRenderedPageBreak/>
        <w:t>４．実績申告型における審査</w:t>
      </w:r>
    </w:p>
    <w:p w14:paraId="5E9B03E9" w14:textId="77777777" w:rsidR="00781D3E" w:rsidRPr="00DF7088"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E341C3">
        <w:rPr>
          <w:rFonts w:ascii="HG丸ｺﾞｼｯｸM-PRO" w:eastAsia="HG丸ｺﾞｼｯｸM-PRO" w:hAnsi="HG丸ｺﾞｼｯｸM-PRO" w:hint="eastAsia"/>
          <w:sz w:val="22"/>
          <w:szCs w:val="22"/>
        </w:rPr>
        <w:t>（</w:t>
      </w:r>
      <w:r w:rsidRPr="00DF7088">
        <w:rPr>
          <w:rFonts w:ascii="HG丸ｺﾞｼｯｸM-PRO" w:eastAsia="HG丸ｺﾞｼｯｸM-PRO" w:hAnsi="HG丸ｺﾞｼｯｸM-PRO" w:hint="eastAsia"/>
          <w:sz w:val="22"/>
          <w:szCs w:val="22"/>
        </w:rPr>
        <w:t>１）評価基準点</w:t>
      </w:r>
      <w:r w:rsidR="00D30D26" w:rsidRPr="00DF7088">
        <w:rPr>
          <w:rFonts w:ascii="HG丸ｺﾞｼｯｸM-PRO" w:eastAsia="HG丸ｺﾞｼｯｸM-PRO" w:hAnsi="HG丸ｺﾞｼｯｸM-PRO" w:hint="eastAsia"/>
          <w:sz w:val="22"/>
          <w:szCs w:val="22"/>
        </w:rPr>
        <w:t>（技術力評価基準点）</w:t>
      </w:r>
    </w:p>
    <w:p w14:paraId="7BF1DCD4" w14:textId="77777777" w:rsidR="00781D3E"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「評価基準点」は、当該</w:t>
      </w:r>
      <w:r w:rsidR="007E3374" w:rsidRPr="00DF7088">
        <w:rPr>
          <w:rFonts w:ascii="HG丸ｺﾞｼｯｸM-PRO" w:eastAsia="HG丸ｺﾞｼｯｸM-PRO" w:hAnsi="HG丸ｺﾞｼｯｸM-PRO" w:hint="eastAsia"/>
          <w:sz w:val="22"/>
          <w:szCs w:val="22"/>
        </w:rPr>
        <w:t>業務</w:t>
      </w:r>
      <w:r w:rsidRPr="00DF7088">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08B1B365" w14:textId="77777777" w:rsidR="009D4746"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DF7088">
        <w:rPr>
          <w:rFonts w:ascii="HG丸ｺﾞｼｯｸM-PRO" w:eastAsia="HG丸ｺﾞｼｯｸM-PRO" w:hAnsi="HG丸ｺﾞｼｯｸM-PRO" w:hint="eastAsia"/>
          <w:sz w:val="22"/>
          <w:szCs w:val="22"/>
        </w:rPr>
        <w:t>なお、</w:t>
      </w:r>
      <w:r w:rsidR="00D30D26" w:rsidRPr="00DF7088">
        <w:rPr>
          <w:rFonts w:ascii="HG丸ｺﾞｼｯｸM-PRO" w:eastAsia="HG丸ｺﾞｼｯｸM-PRO" w:hAnsi="HG丸ｺﾞｼｯｸM-PRO" w:hint="eastAsia"/>
          <w:sz w:val="22"/>
          <w:szCs w:val="22"/>
        </w:rPr>
        <w:t>技術力評価基準点を設け、</w:t>
      </w:r>
      <w:r w:rsidR="009D4746" w:rsidRPr="00DF7088">
        <w:rPr>
          <w:rFonts w:ascii="HG丸ｺﾞｼｯｸM-PRO" w:eastAsia="HG丸ｺﾞｼｯｸM-PRO" w:hAnsi="HG丸ｺﾞｼｯｸM-PRO" w:hint="eastAsia"/>
          <w:sz w:val="22"/>
          <w:szCs w:val="22"/>
        </w:rPr>
        <w:t>全体の評価に加えて、技術力の評価も併せて行います。</w:t>
      </w:r>
    </w:p>
    <w:p w14:paraId="243BDF44" w14:textId="77777777" w:rsidR="009D4746" w:rsidRPr="00DF7088" w:rsidRDefault="009D4746" w:rsidP="00C1264F">
      <w:pPr>
        <w:spacing w:line="276" w:lineRule="auto"/>
        <w:rPr>
          <w:rFonts w:ascii="HG丸ｺﾞｼｯｸM-PRO" w:eastAsia="HG丸ｺﾞｼｯｸM-PRO" w:hAnsi="HG丸ｺﾞｼｯｸM-PRO"/>
          <w:sz w:val="22"/>
          <w:szCs w:val="22"/>
        </w:rPr>
      </w:pPr>
    </w:p>
    <w:p w14:paraId="27F108AC" w14:textId="77777777" w:rsidR="009D4746" w:rsidRPr="006556F5" w:rsidRDefault="009D4746" w:rsidP="00C1264F">
      <w:pPr>
        <w:spacing w:line="276" w:lineRule="auto"/>
        <w:rPr>
          <w:rFonts w:ascii="HG丸ｺﾞｼｯｸM-PRO" w:eastAsia="HG丸ｺﾞｼｯｸM-PRO" w:hAnsi="HG丸ｺﾞｼｯｸM-PRO"/>
          <w:color w:val="000000"/>
          <w:sz w:val="22"/>
          <w:szCs w:val="22"/>
        </w:rPr>
      </w:pPr>
      <w:r w:rsidRPr="00DF7088">
        <w:rPr>
          <w:rFonts w:ascii="HG丸ｺﾞｼｯｸM-PRO" w:eastAsia="HG丸ｺﾞｼｯｸM-PRO" w:hAnsi="HG丸ｺﾞｼｯｸM-PRO" w:hint="eastAsia"/>
          <w:sz w:val="22"/>
          <w:szCs w:val="22"/>
        </w:rPr>
        <w:t>（２）実績評価基準</w:t>
      </w:r>
    </w:p>
    <w:p w14:paraId="64E68792" w14:textId="77777777" w:rsidR="009D4746" w:rsidRPr="00287739"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CB443F">
        <w:rPr>
          <w:rFonts w:ascii="HG丸ｺﾞｼｯｸM-PRO" w:eastAsia="HG丸ｺﾞｼｯｸM-PRO" w:hAnsi="HG丸ｺﾞｼｯｸM-PRO" w:hint="eastAsia"/>
          <w:color w:val="000000"/>
          <w:sz w:val="22"/>
          <w:szCs w:val="22"/>
        </w:rPr>
        <w:t>「実績評価基準」</w:t>
      </w:r>
      <w:r w:rsidR="009D4746" w:rsidRPr="00CB443F">
        <w:rPr>
          <w:rFonts w:ascii="HG丸ｺﾞｼｯｸM-PRO" w:eastAsia="HG丸ｺﾞｼｯｸM-PRO" w:hAnsi="HG丸ｺﾞｼｯｸM-PRO" w:hint="eastAsia"/>
          <w:color w:val="000000"/>
          <w:sz w:val="22"/>
          <w:szCs w:val="22"/>
        </w:rPr>
        <w:t>は案件ごとに実績申告書作成要領を定めます。</w:t>
      </w:r>
    </w:p>
    <w:p w14:paraId="7AEBEB1D" w14:textId="77777777" w:rsidR="00781D3E" w:rsidRPr="00CB443F"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「実績評価基準」の各項目の合計点</w:t>
      </w:r>
      <w:r w:rsidR="00781D3E" w:rsidRPr="00CB443F">
        <w:rPr>
          <w:rFonts w:ascii="HG丸ｺﾞｼｯｸM-PRO" w:eastAsia="HG丸ｺﾞｼｯｸM-PRO" w:hAnsi="HG丸ｺﾞｼｯｸM-PRO" w:hint="eastAsia"/>
          <w:color w:val="000000"/>
          <w:sz w:val="22"/>
          <w:szCs w:val="22"/>
        </w:rPr>
        <w:t>に</w:t>
      </w:r>
      <w:r w:rsidR="00CA17E6" w:rsidRPr="00CB443F">
        <w:rPr>
          <w:rFonts w:ascii="HG丸ｺﾞｼｯｸM-PRO" w:eastAsia="HG丸ｺﾞｼｯｸM-PRO" w:hAnsi="HG丸ｺﾞｼｯｸM-PRO" w:hint="eastAsia"/>
          <w:color w:val="000000"/>
          <w:sz w:val="22"/>
          <w:szCs w:val="22"/>
        </w:rPr>
        <w:t>対して</w:t>
      </w:r>
      <w:r w:rsidR="00781D3E" w:rsidRPr="00CB443F">
        <w:rPr>
          <w:rFonts w:ascii="HG丸ｺﾞｼｯｸM-PRO" w:eastAsia="HG丸ｺﾞｼｯｸM-PRO" w:hAnsi="HG丸ｺﾞｼｯｸM-PRO" w:hint="eastAsia"/>
          <w:color w:val="000000"/>
          <w:sz w:val="22"/>
          <w:szCs w:val="22"/>
        </w:rPr>
        <w:t>定める「評価基準点」</w:t>
      </w:r>
      <w:r w:rsidR="00CA17E6" w:rsidRPr="00CB443F">
        <w:rPr>
          <w:rFonts w:ascii="HG丸ｺﾞｼｯｸM-PRO" w:eastAsia="HG丸ｺﾞｼｯｸM-PRO" w:hAnsi="HG丸ｺﾞｼｯｸM-PRO" w:hint="eastAsia"/>
          <w:color w:val="000000"/>
          <w:sz w:val="22"/>
          <w:szCs w:val="22"/>
        </w:rPr>
        <w:t>及び「技術力評価基準点」に対して、各々それ以上</w:t>
      </w:r>
      <w:r w:rsidR="00781D3E" w:rsidRPr="00CB443F">
        <w:rPr>
          <w:rFonts w:ascii="HG丸ｺﾞｼｯｸM-PRO" w:eastAsia="HG丸ｺﾞｼｯｸM-PRO" w:hAnsi="HG丸ｺﾞｼｯｸM-PRO" w:hint="eastAsia"/>
          <w:color w:val="000000"/>
          <w:sz w:val="22"/>
          <w:szCs w:val="22"/>
        </w:rPr>
        <w:t>の実績がある者が、入札に参加できることとなります。</w:t>
      </w:r>
    </w:p>
    <w:p w14:paraId="47A7BA23" w14:textId="77777777" w:rsidR="00D61CA6" w:rsidRPr="00CB443F" w:rsidRDefault="00D61CA6" w:rsidP="00C1264F">
      <w:pPr>
        <w:spacing w:line="276" w:lineRule="auto"/>
        <w:rPr>
          <w:rFonts w:ascii="HG丸ｺﾞｼｯｸM-PRO" w:eastAsia="HG丸ｺﾞｼｯｸM-PRO" w:hAnsi="ＭＳ 明朝"/>
          <w:sz w:val="24"/>
        </w:rPr>
      </w:pPr>
    </w:p>
    <w:p w14:paraId="089C9B46" w14:textId="77777777" w:rsidR="002D7FBC" w:rsidRDefault="002D7FBC" w:rsidP="00C1264F">
      <w:pPr>
        <w:spacing w:line="276" w:lineRule="auto"/>
        <w:rPr>
          <w:rFonts w:ascii="HG丸ｺﾞｼｯｸM-PRO" w:eastAsia="HG丸ｺﾞｼｯｸM-PRO" w:hAnsi="ＭＳ 明朝"/>
          <w:sz w:val="24"/>
        </w:rPr>
      </w:pPr>
    </w:p>
    <w:p w14:paraId="7AFD75A3" w14:textId="77777777" w:rsidR="002D7FBC" w:rsidRDefault="002D7FBC" w:rsidP="007E3374">
      <w:pPr>
        <w:rPr>
          <w:rFonts w:ascii="HG丸ｺﾞｼｯｸM-PRO" w:eastAsia="HG丸ｺﾞｼｯｸM-PRO" w:hAnsi="ＭＳ 明朝"/>
          <w:sz w:val="24"/>
        </w:rPr>
      </w:pPr>
    </w:p>
    <w:p w14:paraId="6896EAAB" w14:textId="77777777" w:rsidR="00826C58" w:rsidRPr="00C5165D" w:rsidRDefault="00826C58" w:rsidP="007E3374">
      <w:pPr>
        <w:rPr>
          <w:rFonts w:ascii="HG丸ｺﾞｼｯｸM-PRO" w:eastAsia="HG丸ｺﾞｼｯｸM-PRO" w:hAnsi="ＭＳ 明朝"/>
          <w:sz w:val="24"/>
        </w:rPr>
      </w:pPr>
    </w:p>
    <w:p w14:paraId="00B59717" w14:textId="77777777" w:rsidR="007E3374" w:rsidRDefault="00D12E35" w:rsidP="007E3374">
      <w:pPr>
        <w:rPr>
          <w:rFonts w:ascii="HG丸ｺﾞｼｯｸM-PRO" w:eastAsia="HG丸ｺﾞｼｯｸM-PRO"/>
          <w:sz w:val="24"/>
        </w:rPr>
      </w:pPr>
      <w:r>
        <w:rPr>
          <w:rFonts w:ascii="HG丸ｺﾞｼｯｸM-PRO" w:eastAsia="HG丸ｺﾞｼｯｸM-PRO" w:hAnsi="ＭＳ 明朝"/>
          <w:sz w:val="24"/>
        </w:rPr>
        <w:br w:type="page"/>
      </w:r>
      <w:bookmarkStart w:id="0" w:name="_Hlk193826495"/>
      <w:r w:rsidR="007E3374" w:rsidRPr="007E3374">
        <w:rPr>
          <w:rFonts w:ascii="HG丸ｺﾞｼｯｸM-PRO" w:eastAsia="HG丸ｺﾞｼｯｸM-PRO" w:hAnsi="ＭＳ 明朝" w:hint="eastAsia"/>
          <w:sz w:val="24"/>
        </w:rPr>
        <w:lastRenderedPageBreak/>
        <w:t>実績評価</w:t>
      </w:r>
      <w:r w:rsidR="007E3374" w:rsidRPr="007E3374">
        <w:rPr>
          <w:rFonts w:ascii="HG丸ｺﾞｼｯｸM-PRO" w:eastAsia="HG丸ｺﾞｼｯｸM-PRO" w:hint="eastAsia"/>
          <w:sz w:val="24"/>
        </w:rPr>
        <w:t>基準</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CA17E6" w14:paraId="2505B898"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5171EF39" w14:textId="77777777" w:rsidR="00CA17E6" w:rsidRPr="00CA17E6" w:rsidRDefault="00CA17E6" w:rsidP="00560868">
            <w:pPr>
              <w:spacing w:line="240" w:lineRule="exact"/>
              <w:jc w:val="center"/>
              <w:rPr>
                <w:rFonts w:ascii="ＭＳ Ｐゴシック" w:eastAsia="ＭＳ Ｐゴシック" w:hAnsi="ＭＳ Ｐゴシック"/>
              </w:rPr>
            </w:pPr>
            <w:r w:rsidRPr="00CA17E6">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1AF33B72"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003C4C46"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2446D453"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4C4C4527" w14:textId="77777777" w:rsidR="00CA17E6" w:rsidRPr="00CA17E6" w:rsidRDefault="00CA17E6" w:rsidP="00CA17E6">
            <w:pPr>
              <w:snapToGrid w:val="0"/>
              <w:ind w:leftChars="-52" w:left="-109" w:rightChars="-76" w:right="-160"/>
              <w:jc w:val="center"/>
              <w:rPr>
                <w:rFonts w:ascii="ＭＳ Ｐゴシック" w:eastAsia="ＭＳ Ｐゴシック" w:hAnsi="ＭＳ Ｐゴシック"/>
              </w:rPr>
            </w:pPr>
            <w:r w:rsidRPr="00CA17E6">
              <w:rPr>
                <w:rFonts w:ascii="ＭＳ Ｐゴシック" w:eastAsia="ＭＳ Ｐゴシック" w:hAnsi="ＭＳ Ｐゴシック" w:hint="eastAsia"/>
              </w:rPr>
              <w:t>点数</w:t>
            </w:r>
          </w:p>
        </w:tc>
      </w:tr>
      <w:tr w:rsidR="00F64771" w:rsidRPr="00CA17E6" w14:paraId="49F5B692" w14:textId="77777777" w:rsidTr="00FC4EF9">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6787675F" w14:textId="77777777" w:rsidR="00F64771" w:rsidRPr="004B29F7" w:rsidRDefault="00F64771"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5095A4A4"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17DA0E75"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369610B" w14:textId="4FC58A3C" w:rsidR="00F64771" w:rsidRPr="004B29F7" w:rsidRDefault="00765C3D" w:rsidP="00FC4EF9">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558C1D65"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都市整備部長受注者表彰の受賞</w:t>
            </w:r>
          </w:p>
          <w:p w14:paraId="7B508B4C"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大阪港湾局優秀表彰（受注者）の受賞</w:t>
            </w:r>
          </w:p>
          <w:p w14:paraId="0B9A5DFA" w14:textId="5BFCDA1E" w:rsidR="00952E93"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3C13E642"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627552C8"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F64771" w:rsidRPr="00CA17E6" w14:paraId="5D62FCD8" w14:textId="77777777" w:rsidTr="00765C3D">
        <w:trPr>
          <w:cantSplit/>
          <w:trHeight w:val="632"/>
        </w:trPr>
        <w:tc>
          <w:tcPr>
            <w:tcW w:w="568" w:type="dxa"/>
            <w:vMerge/>
            <w:tcBorders>
              <w:top w:val="double" w:sz="4" w:space="0" w:color="auto"/>
              <w:left w:val="single" w:sz="12" w:space="0" w:color="auto"/>
            </w:tcBorders>
            <w:shd w:val="pct15" w:color="auto" w:fill="auto"/>
            <w:textDirection w:val="tbRlV"/>
            <w:vAlign w:val="center"/>
          </w:tcPr>
          <w:p w14:paraId="7269D8CD"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AF218A"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16A688B9" w14:textId="77777777" w:rsidR="00F64771" w:rsidRPr="004B29F7"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72C2355A"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事務所長等受注者表彰の受賞</w:t>
            </w:r>
          </w:p>
          <w:p w14:paraId="1F85A6AC"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大阪港湾局優良表彰（受注者）の受賞</w:t>
            </w:r>
          </w:p>
          <w:p w14:paraId="2B4677EA" w14:textId="6557DA64" w:rsidR="00952E93"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4973069A"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5CD11D6E"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75453A2B" w14:textId="77777777" w:rsidTr="00551222">
        <w:trPr>
          <w:cantSplit/>
          <w:trHeight w:val="230"/>
        </w:trPr>
        <w:tc>
          <w:tcPr>
            <w:tcW w:w="568" w:type="dxa"/>
            <w:vMerge/>
            <w:tcBorders>
              <w:left w:val="single" w:sz="12" w:space="0" w:color="auto"/>
            </w:tcBorders>
            <w:shd w:val="pct15" w:color="auto" w:fill="auto"/>
            <w:textDirection w:val="tbRlV"/>
            <w:vAlign w:val="center"/>
          </w:tcPr>
          <w:p w14:paraId="398ADC4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F31B2FD"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50AC5EEA" w14:textId="17E86579" w:rsidR="00242DB8" w:rsidRPr="004B29F7" w:rsidRDefault="00765C3D" w:rsidP="00FC4EF9">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7FC20A06"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5207924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07835848"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4DE7542"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242DB8" w:rsidRPr="00CA17E6" w14:paraId="31A2BC63" w14:textId="77777777" w:rsidTr="00FC4EF9">
        <w:trPr>
          <w:cantSplit/>
          <w:trHeight w:val="411"/>
        </w:trPr>
        <w:tc>
          <w:tcPr>
            <w:tcW w:w="568" w:type="dxa"/>
            <w:vMerge/>
            <w:tcBorders>
              <w:left w:val="single" w:sz="12" w:space="0" w:color="auto"/>
            </w:tcBorders>
            <w:shd w:val="pct15" w:color="auto" w:fill="auto"/>
            <w:textDirection w:val="tbRlV"/>
            <w:vAlign w:val="center"/>
          </w:tcPr>
          <w:p w14:paraId="7BD5719D"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467486C0"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F62512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79D16551"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7128CE55"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580811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6DE57D69"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809237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７</w:t>
            </w:r>
          </w:p>
        </w:tc>
      </w:tr>
      <w:tr w:rsidR="00242DB8" w:rsidRPr="00CA17E6" w14:paraId="7AE48D0B" w14:textId="77777777" w:rsidTr="00551222">
        <w:trPr>
          <w:cantSplit/>
          <w:trHeight w:val="258"/>
        </w:trPr>
        <w:tc>
          <w:tcPr>
            <w:tcW w:w="568" w:type="dxa"/>
            <w:vMerge/>
            <w:tcBorders>
              <w:left w:val="single" w:sz="12" w:space="0" w:color="auto"/>
            </w:tcBorders>
            <w:shd w:val="pct15" w:color="auto" w:fill="auto"/>
            <w:textDirection w:val="tbRlV"/>
            <w:vAlign w:val="center"/>
          </w:tcPr>
          <w:p w14:paraId="4B21FD3A"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71FC7D0C"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56338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C040A7A"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5212BFF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345B31CF"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992AC31"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087FB7E1" w14:textId="77777777" w:rsidTr="00FC4EF9">
        <w:trPr>
          <w:cantSplit/>
          <w:trHeight w:val="411"/>
        </w:trPr>
        <w:tc>
          <w:tcPr>
            <w:tcW w:w="568" w:type="dxa"/>
            <w:vMerge/>
            <w:tcBorders>
              <w:left w:val="single" w:sz="12" w:space="0" w:color="auto"/>
            </w:tcBorders>
            <w:shd w:val="pct15" w:color="auto" w:fill="auto"/>
            <w:textDirection w:val="tbRlV"/>
            <w:vAlign w:val="center"/>
          </w:tcPr>
          <w:p w14:paraId="2D03D682"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7490848"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17CF577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5B81F8"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3995C5B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1CF917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30B753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9C9EA9"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242DB8" w:rsidRPr="00CA17E6" w14:paraId="67CFF04B" w14:textId="77777777" w:rsidTr="00551222">
        <w:trPr>
          <w:cantSplit/>
          <w:trHeight w:val="152"/>
        </w:trPr>
        <w:tc>
          <w:tcPr>
            <w:tcW w:w="568" w:type="dxa"/>
            <w:vMerge/>
            <w:tcBorders>
              <w:left w:val="single" w:sz="12" w:space="0" w:color="auto"/>
            </w:tcBorders>
            <w:shd w:val="pct15" w:color="auto" w:fill="auto"/>
            <w:textDirection w:val="tbRlV"/>
            <w:vAlign w:val="center"/>
          </w:tcPr>
          <w:p w14:paraId="26BDD73B"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BF6B78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2EB2EE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3740A1F"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05B520CE"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10B834A3"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05C814BB"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242DB8" w:rsidRPr="00CA17E6" w14:paraId="2D28819F" w14:textId="77777777" w:rsidTr="00FC4EF9">
        <w:trPr>
          <w:cantSplit/>
          <w:trHeight w:val="411"/>
        </w:trPr>
        <w:tc>
          <w:tcPr>
            <w:tcW w:w="568" w:type="dxa"/>
            <w:vMerge/>
            <w:tcBorders>
              <w:left w:val="single" w:sz="12" w:space="0" w:color="auto"/>
            </w:tcBorders>
            <w:shd w:val="pct15" w:color="auto" w:fill="auto"/>
            <w:textDirection w:val="tbRlV"/>
            <w:vAlign w:val="center"/>
          </w:tcPr>
          <w:p w14:paraId="2F426D73"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226DA67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397632A"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1C436D9"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1F78EE9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7D65BC77"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42FC287A"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EA9A4E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42DB8" w:rsidRPr="00CA17E6" w14:paraId="56CD257C" w14:textId="77777777" w:rsidTr="00551222">
        <w:trPr>
          <w:cantSplit/>
          <w:trHeight w:val="284"/>
        </w:trPr>
        <w:tc>
          <w:tcPr>
            <w:tcW w:w="568" w:type="dxa"/>
            <w:vMerge/>
            <w:tcBorders>
              <w:left w:val="single" w:sz="12" w:space="0" w:color="auto"/>
            </w:tcBorders>
            <w:shd w:val="pct15" w:color="auto" w:fill="auto"/>
            <w:textDirection w:val="tbRlV"/>
            <w:vAlign w:val="center"/>
          </w:tcPr>
          <w:p w14:paraId="060177B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15AA836"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F3D558"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E4C4D83"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304676F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1A4DBD5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33657884"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242DB8" w:rsidRPr="00CA17E6" w14:paraId="101B21E2" w14:textId="77777777" w:rsidTr="00551222">
        <w:trPr>
          <w:cantSplit/>
          <w:trHeight w:val="290"/>
        </w:trPr>
        <w:tc>
          <w:tcPr>
            <w:tcW w:w="568" w:type="dxa"/>
            <w:vMerge/>
            <w:tcBorders>
              <w:left w:val="single" w:sz="12" w:space="0" w:color="auto"/>
            </w:tcBorders>
            <w:shd w:val="pct15" w:color="auto" w:fill="auto"/>
            <w:textDirection w:val="tbRlV"/>
            <w:vAlign w:val="center"/>
          </w:tcPr>
          <w:p w14:paraId="1723F578"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98CB3E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5DE0D9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4" w:space="0" w:color="auto"/>
            </w:tcBorders>
            <w:shd w:val="pct15" w:color="auto" w:fill="auto"/>
            <w:vAlign w:val="center"/>
          </w:tcPr>
          <w:p w14:paraId="32BD2D6E"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⑧</w:t>
            </w:r>
          </w:p>
        </w:tc>
        <w:tc>
          <w:tcPr>
            <w:tcW w:w="3260" w:type="dxa"/>
            <w:tcBorders>
              <w:top w:val="dashed" w:sz="4" w:space="0" w:color="auto"/>
              <w:bottom w:val="single" w:sz="4" w:space="0" w:color="auto"/>
            </w:tcBorders>
            <w:shd w:val="pct15" w:color="auto" w:fill="auto"/>
            <w:vAlign w:val="center"/>
          </w:tcPr>
          <w:p w14:paraId="1E84B64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64523336"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408381E6"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w:t>
            </w:r>
          </w:p>
        </w:tc>
      </w:tr>
      <w:tr w:rsidR="00242DB8" w:rsidRPr="00CA17E6" w14:paraId="26B4E6B9" w14:textId="77777777" w:rsidTr="00765C3D">
        <w:trPr>
          <w:cantSplit/>
          <w:trHeight w:val="329"/>
        </w:trPr>
        <w:tc>
          <w:tcPr>
            <w:tcW w:w="568" w:type="dxa"/>
            <w:vMerge/>
            <w:tcBorders>
              <w:left w:val="single" w:sz="12" w:space="0" w:color="auto"/>
            </w:tcBorders>
            <w:shd w:val="pct15" w:color="auto" w:fill="auto"/>
            <w:textDirection w:val="tbRlV"/>
            <w:vAlign w:val="center"/>
          </w:tcPr>
          <w:p w14:paraId="7BEF9FF5"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2D8776F"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56AB9D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4" w:space="0" w:color="auto"/>
              <w:left w:val="single" w:sz="4" w:space="0" w:color="auto"/>
              <w:bottom w:val="single" w:sz="4" w:space="0" w:color="auto"/>
            </w:tcBorders>
            <w:shd w:val="pct15" w:color="auto" w:fill="auto"/>
            <w:vAlign w:val="center"/>
          </w:tcPr>
          <w:p w14:paraId="5A691346" w14:textId="77777777" w:rsidR="00242DB8"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７０点以上７５点未満</w:t>
            </w:r>
            <w:r w:rsidR="00242DB8" w:rsidRPr="004B29F7">
              <w:rPr>
                <w:rFonts w:ascii="ＭＳ Ｐゴシック" w:eastAsia="ＭＳ Ｐゴシック" w:hAnsi="ＭＳ Ｐゴシック" w:hint="eastAsia"/>
                <w:sz w:val="18"/>
                <w:szCs w:val="18"/>
              </w:rPr>
              <w:t>、受注実績なし</w:t>
            </w:r>
          </w:p>
        </w:tc>
        <w:tc>
          <w:tcPr>
            <w:tcW w:w="1134" w:type="dxa"/>
            <w:gridSpan w:val="2"/>
            <w:tcBorders>
              <w:top w:val="single" w:sz="6" w:space="0" w:color="auto"/>
              <w:right w:val="single" w:sz="12" w:space="0" w:color="auto"/>
            </w:tcBorders>
            <w:shd w:val="pct15" w:color="auto" w:fill="auto"/>
            <w:vAlign w:val="center"/>
          </w:tcPr>
          <w:p w14:paraId="0C1542EB" w14:textId="77777777" w:rsidR="00242DB8" w:rsidRPr="004B29F7" w:rsidRDefault="00242DB8"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０</w:t>
            </w:r>
          </w:p>
        </w:tc>
      </w:tr>
      <w:tr w:rsidR="0020789A" w:rsidRPr="00CA17E6" w14:paraId="4331754C" w14:textId="77777777" w:rsidTr="00551222">
        <w:trPr>
          <w:cantSplit/>
          <w:trHeight w:val="362"/>
        </w:trPr>
        <w:tc>
          <w:tcPr>
            <w:tcW w:w="568" w:type="dxa"/>
            <w:vMerge/>
            <w:tcBorders>
              <w:left w:val="single" w:sz="12" w:space="0" w:color="auto"/>
            </w:tcBorders>
            <w:shd w:val="pct15" w:color="auto" w:fill="auto"/>
            <w:textDirection w:val="tbRlV"/>
            <w:vAlign w:val="center"/>
          </w:tcPr>
          <w:p w14:paraId="05040746"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697C786" w14:textId="77777777" w:rsidR="0020789A"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vMerge w:val="restart"/>
            <w:tcBorders>
              <w:right w:val="single" w:sz="4" w:space="0" w:color="auto"/>
            </w:tcBorders>
            <w:shd w:val="pct15" w:color="auto" w:fill="auto"/>
            <w:vAlign w:val="center"/>
          </w:tcPr>
          <w:p w14:paraId="07CE10E9" w14:textId="22161C81" w:rsidR="0020789A" w:rsidRPr="004B29F7" w:rsidRDefault="00765C3D" w:rsidP="004B29F7">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又は大阪都市計画局発注業務のうち前年度の成績点</w:t>
            </w:r>
          </w:p>
        </w:tc>
        <w:tc>
          <w:tcPr>
            <w:tcW w:w="3827" w:type="dxa"/>
            <w:gridSpan w:val="2"/>
            <w:tcBorders>
              <w:left w:val="single" w:sz="4" w:space="0" w:color="auto"/>
              <w:bottom w:val="dotDash" w:sz="8" w:space="0" w:color="auto"/>
            </w:tcBorders>
            <w:shd w:val="pct15" w:color="auto" w:fill="auto"/>
            <w:vAlign w:val="center"/>
          </w:tcPr>
          <w:p w14:paraId="076B7B16"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１件</w:t>
            </w:r>
          </w:p>
        </w:tc>
        <w:tc>
          <w:tcPr>
            <w:tcW w:w="1134" w:type="dxa"/>
            <w:gridSpan w:val="2"/>
            <w:tcBorders>
              <w:bottom w:val="dashed" w:sz="4" w:space="0" w:color="auto"/>
              <w:right w:val="single" w:sz="12" w:space="0" w:color="auto"/>
            </w:tcBorders>
            <w:shd w:val="pct15" w:color="auto" w:fill="auto"/>
            <w:vAlign w:val="center"/>
          </w:tcPr>
          <w:p w14:paraId="415DB68F" w14:textId="77777777" w:rsidR="0020789A" w:rsidRPr="004B29F7" w:rsidRDefault="0020789A"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0789A" w:rsidRPr="00CA17E6" w14:paraId="3E1378F2" w14:textId="77777777" w:rsidTr="00551222">
        <w:trPr>
          <w:cantSplit/>
          <w:trHeight w:val="272"/>
        </w:trPr>
        <w:tc>
          <w:tcPr>
            <w:tcW w:w="568" w:type="dxa"/>
            <w:vMerge/>
            <w:tcBorders>
              <w:left w:val="single" w:sz="12" w:space="0" w:color="auto"/>
            </w:tcBorders>
            <w:shd w:val="pct15" w:color="auto" w:fill="auto"/>
            <w:textDirection w:val="tbRlV"/>
            <w:vAlign w:val="center"/>
          </w:tcPr>
          <w:p w14:paraId="5B6DCD48"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E6939D8" w14:textId="77777777" w:rsidR="0020789A" w:rsidRPr="004B29F7" w:rsidRDefault="0020789A"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5DCE285" w14:textId="77777777" w:rsidR="0020789A" w:rsidRPr="004B29F7" w:rsidRDefault="0020789A"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otDash" w:sz="8" w:space="0" w:color="auto"/>
              <w:left w:val="single" w:sz="4" w:space="0" w:color="auto"/>
            </w:tcBorders>
            <w:shd w:val="pct15" w:color="auto" w:fill="auto"/>
            <w:vAlign w:val="center"/>
          </w:tcPr>
          <w:p w14:paraId="45EAD3FE"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２件以上</w:t>
            </w:r>
          </w:p>
        </w:tc>
        <w:tc>
          <w:tcPr>
            <w:tcW w:w="1134" w:type="dxa"/>
            <w:gridSpan w:val="2"/>
            <w:tcBorders>
              <w:top w:val="dashed" w:sz="4" w:space="0" w:color="auto"/>
              <w:right w:val="single" w:sz="12" w:space="0" w:color="auto"/>
            </w:tcBorders>
            <w:shd w:val="pct15" w:color="auto" w:fill="auto"/>
            <w:vAlign w:val="center"/>
          </w:tcPr>
          <w:p w14:paraId="5CD3A2A5" w14:textId="77777777" w:rsidR="0020789A" w:rsidRPr="004B29F7" w:rsidRDefault="0020789A" w:rsidP="00FC4EF9">
            <w:pPr>
              <w:spacing w:line="240" w:lineRule="exact"/>
              <w:ind w:left="-5" w:hanging="102"/>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CF08F4" w:rsidRPr="00CA17E6" w14:paraId="0E405892" w14:textId="77777777" w:rsidTr="00551222">
        <w:trPr>
          <w:cantSplit/>
          <w:trHeight w:val="413"/>
        </w:trPr>
        <w:tc>
          <w:tcPr>
            <w:tcW w:w="568" w:type="dxa"/>
            <w:vMerge/>
            <w:tcBorders>
              <w:left w:val="single" w:sz="12" w:space="0" w:color="auto"/>
            </w:tcBorders>
            <w:shd w:val="pct15" w:color="auto" w:fill="auto"/>
            <w:textDirection w:val="tbRlV"/>
            <w:vAlign w:val="center"/>
          </w:tcPr>
          <w:p w14:paraId="0C13B010" w14:textId="77777777" w:rsidR="00CF08F4" w:rsidRPr="004B29F7" w:rsidRDefault="00CF08F4"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6A56089D" w14:textId="77777777" w:rsidR="00CF08F4" w:rsidRPr="004B29F7" w:rsidRDefault="00CF08F4"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01954EB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7F9C0F5"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建設部門の技術士【総合技術監理部門含】</w:t>
            </w:r>
          </w:p>
          <w:p w14:paraId="236C683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10E72342" w14:textId="77777777" w:rsidR="00CF08F4" w:rsidRPr="004B29F7" w:rsidRDefault="00CF08F4"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CA17E6" w:rsidRPr="00CA17E6" w14:paraId="43FCE9BE" w14:textId="77777777" w:rsidTr="00551222">
        <w:trPr>
          <w:cantSplit/>
          <w:trHeight w:val="407"/>
        </w:trPr>
        <w:tc>
          <w:tcPr>
            <w:tcW w:w="568" w:type="dxa"/>
            <w:vMerge/>
            <w:tcBorders>
              <w:left w:val="single" w:sz="12" w:space="0" w:color="auto"/>
              <w:bottom w:val="single" w:sz="4" w:space="0" w:color="auto"/>
            </w:tcBorders>
            <w:shd w:val="pct15" w:color="auto" w:fill="auto"/>
            <w:textDirection w:val="tbRlV"/>
            <w:vAlign w:val="center"/>
          </w:tcPr>
          <w:p w14:paraId="5592985A" w14:textId="77777777" w:rsidR="00CA17E6" w:rsidRPr="004B29F7" w:rsidRDefault="00CA17E6" w:rsidP="00FC4EF9">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73EBA130" w14:textId="77777777" w:rsidR="00CA17E6" w:rsidRPr="004B29F7"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3193AF3E"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09B69A4B"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w:t>
            </w:r>
            <w:r w:rsidR="00B94FF9" w:rsidRPr="004B29F7">
              <w:rPr>
                <w:rFonts w:ascii="ＭＳ Ｐゴシック" w:eastAsia="ＭＳ Ｐゴシック" w:hAnsi="ＭＳ Ｐゴシック" w:hint="eastAsia"/>
                <w:sz w:val="18"/>
                <w:szCs w:val="18"/>
              </w:rPr>
              <w:t>【総合技術監理部門含】</w:t>
            </w:r>
          </w:p>
          <w:p w14:paraId="3D49EEA3" w14:textId="77777777" w:rsidR="00CA17E6" w:rsidRPr="004B29F7" w:rsidRDefault="00B94FF9"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１０名以上</w:t>
            </w:r>
            <w:r w:rsidR="0012439B" w:rsidRPr="004B29F7">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854B051" w14:textId="77777777" w:rsidR="00CA17E6" w:rsidRPr="004B29F7" w:rsidRDefault="00CA17E6"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41100489" w14:textId="77777777" w:rsidTr="00FC4EF9">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A00174" w14:textId="77777777" w:rsidR="001F104C" w:rsidRPr="004B29F7" w:rsidRDefault="001F104C"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0D649A68"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67844465"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5840D4DF" w14:textId="51CBAFA0" w:rsidR="001F104C" w:rsidRPr="004B29F7" w:rsidRDefault="00765C3D" w:rsidP="00793B72">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3E37DD39"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都市整備部長配置技術者表彰の受賞</w:t>
            </w:r>
          </w:p>
          <w:p w14:paraId="002EB4AB"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大阪港湾局優秀表彰（配置技術者）の受賞</w:t>
            </w:r>
          </w:p>
          <w:p w14:paraId="2BD22CA1" w14:textId="1AD5B93F" w:rsidR="001F104C"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3906E099"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57E32BB1"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1F104C" w:rsidRPr="00DF7088" w14:paraId="007637F2" w14:textId="77777777" w:rsidTr="00713200">
        <w:trPr>
          <w:cantSplit/>
          <w:trHeight w:val="417"/>
        </w:trPr>
        <w:tc>
          <w:tcPr>
            <w:tcW w:w="568" w:type="dxa"/>
            <w:vMerge/>
            <w:tcBorders>
              <w:left w:val="single" w:sz="12" w:space="0" w:color="auto"/>
            </w:tcBorders>
            <w:shd w:val="pct15" w:color="auto" w:fill="auto"/>
            <w:textDirection w:val="tbRlV"/>
            <w:vAlign w:val="center"/>
          </w:tcPr>
          <w:p w14:paraId="1E8AD071"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E6B3C44"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02F3E5E8"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41C10B9"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事務所長等配置技術者表彰の受賞</w:t>
            </w:r>
          </w:p>
          <w:p w14:paraId="23BA7FF8"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大阪港湾局優良表彰（配置技術者）の受賞</w:t>
            </w:r>
          </w:p>
          <w:p w14:paraId="43C46A99" w14:textId="44CC231D" w:rsidR="001F104C"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大阪都市計画局優良表彰（配置技術者）の受賞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13A54E2"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15D7521F" w14:textId="77777777" w:rsidR="001F104C" w:rsidRPr="004B29F7" w:rsidRDefault="001F104C" w:rsidP="004B29F7">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r>
      <w:tr w:rsidR="001F104C" w:rsidRPr="00DF7088" w14:paraId="6453576F" w14:textId="77777777" w:rsidTr="00713200">
        <w:trPr>
          <w:cantSplit/>
          <w:trHeight w:val="558"/>
        </w:trPr>
        <w:tc>
          <w:tcPr>
            <w:tcW w:w="568" w:type="dxa"/>
            <w:vMerge/>
            <w:tcBorders>
              <w:left w:val="single" w:sz="12" w:space="0" w:color="auto"/>
            </w:tcBorders>
            <w:shd w:val="pct15" w:color="auto" w:fill="auto"/>
            <w:textDirection w:val="tbRlV"/>
            <w:vAlign w:val="center"/>
          </w:tcPr>
          <w:p w14:paraId="524CF9BB"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6E156B5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46C34623" w14:textId="24371FA2" w:rsidR="001F104C" w:rsidRPr="00765C3D" w:rsidRDefault="00765C3D" w:rsidP="00793B72">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過去５年間に、都市整備部、大阪港湾局（※５）又は大阪都市計画局発注の同種業務（管理技術者又は担当技術者として全期間従事したものに限る。）（※３）の実績があり、成績点が８０点以上の場合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C6697A3"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16D429C6"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1F104C" w:rsidRPr="00DF7088" w14:paraId="2B742DD7" w14:textId="77777777" w:rsidTr="00FC4EF9">
        <w:trPr>
          <w:cantSplit/>
          <w:trHeight w:val="543"/>
        </w:trPr>
        <w:tc>
          <w:tcPr>
            <w:tcW w:w="568" w:type="dxa"/>
            <w:vMerge/>
            <w:tcBorders>
              <w:left w:val="single" w:sz="12" w:space="0" w:color="auto"/>
            </w:tcBorders>
            <w:shd w:val="pct15" w:color="auto" w:fill="auto"/>
            <w:textDirection w:val="tbRlV"/>
            <w:vAlign w:val="center"/>
          </w:tcPr>
          <w:p w14:paraId="6C4E3A9A"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02B1AC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60AE6535"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国、地方公共団体等（※４）発注の同種業務（管理技術者として全期間従事したものに限る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）（※３）の実績があり、成績点が７５点以上の場合</w:t>
            </w:r>
          </w:p>
        </w:tc>
        <w:tc>
          <w:tcPr>
            <w:tcW w:w="567" w:type="dxa"/>
            <w:vMerge/>
            <w:tcBorders>
              <w:right w:val="single" w:sz="4" w:space="0" w:color="auto"/>
            </w:tcBorders>
            <w:shd w:val="pct15" w:color="auto" w:fill="auto"/>
            <w:vAlign w:val="center"/>
          </w:tcPr>
          <w:p w14:paraId="1D6D8F34"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0F1B756A"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217AF5F7" w14:textId="77777777" w:rsidTr="00FC4EF9">
        <w:trPr>
          <w:cantSplit/>
          <w:trHeight w:val="565"/>
        </w:trPr>
        <w:tc>
          <w:tcPr>
            <w:tcW w:w="568" w:type="dxa"/>
            <w:vMerge/>
            <w:tcBorders>
              <w:left w:val="single" w:sz="12" w:space="0" w:color="auto"/>
            </w:tcBorders>
            <w:shd w:val="pct15" w:color="auto" w:fill="auto"/>
            <w:textDirection w:val="tbRlV"/>
            <w:vAlign w:val="center"/>
          </w:tcPr>
          <w:p w14:paraId="230F4BC7"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1CDACD6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11061C5E" w14:textId="77777777" w:rsidR="001F104C" w:rsidRPr="004B29F7" w:rsidRDefault="001F104C" w:rsidP="009B099B">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w:t>
            </w:r>
            <w:r>
              <w:rPr>
                <w:rFonts w:ascii="ＭＳ Ｐゴシック" w:eastAsia="ＭＳ Ｐゴシック" w:hAnsi="ＭＳ Ｐゴシック" w:hint="eastAsia"/>
                <w:sz w:val="18"/>
                <w:szCs w:val="18"/>
              </w:rPr>
              <w:t>以上</w:t>
            </w:r>
            <w:r w:rsidRPr="004B29F7">
              <w:rPr>
                <w:rFonts w:ascii="ＭＳ Ｐゴシック" w:eastAsia="ＭＳ Ｐゴシック" w:hAnsi="ＭＳ Ｐゴシック" w:hint="eastAsia"/>
                <w:sz w:val="18"/>
                <w:szCs w:val="18"/>
              </w:rPr>
              <w:t>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327B0DFA"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35D402C4"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1F2DFA59" w14:textId="77777777" w:rsidTr="00FC4EF9">
        <w:trPr>
          <w:cantSplit/>
          <w:trHeight w:val="1013"/>
        </w:trPr>
        <w:tc>
          <w:tcPr>
            <w:tcW w:w="568" w:type="dxa"/>
            <w:vMerge/>
            <w:tcBorders>
              <w:left w:val="single" w:sz="12" w:space="0" w:color="auto"/>
            </w:tcBorders>
            <w:shd w:val="pct15" w:color="auto" w:fill="auto"/>
            <w:textDirection w:val="tbRlV"/>
            <w:vAlign w:val="center"/>
          </w:tcPr>
          <w:p w14:paraId="053AD9A1"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3DBBA13F"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6225CAB9" w14:textId="6E4B10F6" w:rsidR="001F104C" w:rsidRPr="004B29F7" w:rsidRDefault="00765C3D" w:rsidP="00242DB8">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過去５年間の都市整備部、大阪港湾局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又は大阪都市計画局の同種業務（管理技術者又は担当技術者として全期間従事したものに限る。）（※３）の実績と成績点</w:t>
            </w:r>
          </w:p>
        </w:tc>
        <w:tc>
          <w:tcPr>
            <w:tcW w:w="3827" w:type="dxa"/>
            <w:gridSpan w:val="2"/>
            <w:tcBorders>
              <w:top w:val="single" w:sz="6" w:space="0" w:color="auto"/>
              <w:right w:val="single" w:sz="4" w:space="0" w:color="auto"/>
            </w:tcBorders>
            <w:shd w:val="pct15" w:color="auto" w:fill="auto"/>
            <w:vAlign w:val="center"/>
          </w:tcPr>
          <w:p w14:paraId="5EDEF711" w14:textId="3D5EA564" w:rsidR="001F104C" w:rsidRPr="004B29F7" w:rsidRDefault="001F104C"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Pr="004B29F7">
              <w:rPr>
                <w:rFonts w:ascii="ＭＳ Ｐゴシック" w:eastAsia="ＭＳ Ｐゴシック" w:hAnsi="ＭＳ Ｐゴシック" w:hint="eastAsia"/>
                <w:sz w:val="18"/>
                <w:szCs w:val="18"/>
              </w:rPr>
              <w:t>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2AB93B8B" w14:textId="410EF3F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0E541BDC" w14:textId="77777777" w:rsidTr="00765C3D">
        <w:trPr>
          <w:cantSplit/>
          <w:trHeight w:val="375"/>
        </w:trPr>
        <w:tc>
          <w:tcPr>
            <w:tcW w:w="568" w:type="dxa"/>
            <w:vMerge/>
            <w:tcBorders>
              <w:left w:val="single" w:sz="12" w:space="0" w:color="auto"/>
            </w:tcBorders>
            <w:shd w:val="pct15" w:color="auto" w:fill="auto"/>
            <w:textDirection w:val="tbRlV"/>
            <w:vAlign w:val="center"/>
          </w:tcPr>
          <w:p w14:paraId="5033A164"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2DACD38E" w14:textId="124DFA11" w:rsidR="00964C00" w:rsidRPr="00551222" w:rsidRDefault="001F104C"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ＣＰＤ</w:t>
            </w:r>
            <w:r w:rsidR="00964C00" w:rsidRPr="00551222">
              <w:rPr>
                <w:rFonts w:ascii="ＭＳ Ｐゴシック" w:eastAsia="ＭＳ Ｐゴシック" w:hAnsi="ＭＳ Ｐゴシック" w:hint="eastAsia"/>
                <w:sz w:val="18"/>
                <w:szCs w:val="18"/>
              </w:rPr>
              <w:t>へ</w:t>
            </w:r>
            <w:r w:rsidRPr="00551222">
              <w:rPr>
                <w:rFonts w:ascii="ＭＳ Ｐゴシック" w:eastAsia="ＭＳ Ｐゴシック" w:hAnsi="ＭＳ Ｐゴシック" w:hint="eastAsia"/>
                <w:sz w:val="18"/>
                <w:szCs w:val="18"/>
              </w:rPr>
              <w:t>の</w:t>
            </w:r>
          </w:p>
          <w:p w14:paraId="67C34C46" w14:textId="7236717E" w:rsidR="001F104C" w:rsidRPr="00551222" w:rsidRDefault="00964C00"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取組状況</w:t>
            </w:r>
          </w:p>
        </w:tc>
        <w:tc>
          <w:tcPr>
            <w:tcW w:w="3402" w:type="dxa"/>
            <w:shd w:val="pct15" w:color="auto" w:fill="auto"/>
            <w:vAlign w:val="center"/>
          </w:tcPr>
          <w:p w14:paraId="4A51F631" w14:textId="55E2891A"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過去1年間におけるＣＰＤの取得</w:t>
            </w:r>
            <w:r w:rsidR="00964C00" w:rsidRPr="00551222">
              <w:rPr>
                <w:rFonts w:ascii="ＭＳ Ｐゴシック" w:eastAsia="ＭＳ Ｐゴシック" w:hAnsi="ＭＳ Ｐゴシック" w:hint="eastAsia"/>
                <w:sz w:val="18"/>
                <w:szCs w:val="18"/>
              </w:rPr>
              <w:t>（※６）</w:t>
            </w:r>
          </w:p>
        </w:tc>
        <w:tc>
          <w:tcPr>
            <w:tcW w:w="3827" w:type="dxa"/>
            <w:gridSpan w:val="2"/>
            <w:tcBorders>
              <w:top w:val="single" w:sz="6" w:space="0" w:color="auto"/>
              <w:right w:val="single" w:sz="4" w:space="0" w:color="auto"/>
            </w:tcBorders>
            <w:shd w:val="pct15" w:color="auto" w:fill="auto"/>
            <w:vAlign w:val="center"/>
          </w:tcPr>
          <w:p w14:paraId="455E8AB2" w14:textId="66EA57B1"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50ポイント以上</w:t>
            </w:r>
          </w:p>
        </w:tc>
        <w:tc>
          <w:tcPr>
            <w:tcW w:w="1134" w:type="dxa"/>
            <w:gridSpan w:val="2"/>
            <w:tcBorders>
              <w:top w:val="single" w:sz="6" w:space="0" w:color="auto"/>
              <w:left w:val="single" w:sz="4" w:space="0" w:color="auto"/>
              <w:right w:val="single" w:sz="12" w:space="0" w:color="auto"/>
            </w:tcBorders>
            <w:shd w:val="pct15" w:color="auto" w:fill="auto"/>
            <w:vAlign w:val="center"/>
          </w:tcPr>
          <w:p w14:paraId="56FBA0C9" w14:textId="03A620CD"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1F104C" w:rsidRPr="00DF7088" w14:paraId="08276B15" w14:textId="77777777" w:rsidTr="00551222">
        <w:trPr>
          <w:cantSplit/>
          <w:trHeight w:val="454"/>
        </w:trPr>
        <w:tc>
          <w:tcPr>
            <w:tcW w:w="568" w:type="dxa"/>
            <w:vMerge/>
            <w:tcBorders>
              <w:left w:val="single" w:sz="12" w:space="0" w:color="auto"/>
            </w:tcBorders>
            <w:shd w:val="pct15" w:color="auto" w:fill="auto"/>
            <w:textDirection w:val="tbRlV"/>
            <w:vAlign w:val="center"/>
          </w:tcPr>
          <w:p w14:paraId="5BC63BE8"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148892F1" w14:textId="77777777" w:rsidR="009F5EF6"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若手技術者</w:t>
            </w:r>
          </w:p>
          <w:p w14:paraId="5EF52073" w14:textId="5BFD03D3" w:rsidR="001F104C" w:rsidRPr="00551222"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の配置</w:t>
            </w:r>
          </w:p>
        </w:tc>
        <w:tc>
          <w:tcPr>
            <w:tcW w:w="3402" w:type="dxa"/>
            <w:shd w:val="pct15" w:color="auto" w:fill="auto"/>
            <w:vAlign w:val="center"/>
          </w:tcPr>
          <w:p w14:paraId="7CEACE90" w14:textId="40877E24"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当該業務に配置する管理技術者の年齢</w:t>
            </w:r>
          </w:p>
        </w:tc>
        <w:tc>
          <w:tcPr>
            <w:tcW w:w="3827" w:type="dxa"/>
            <w:gridSpan w:val="2"/>
            <w:tcBorders>
              <w:top w:val="single" w:sz="6" w:space="0" w:color="auto"/>
              <w:right w:val="single" w:sz="4" w:space="0" w:color="auto"/>
            </w:tcBorders>
            <w:shd w:val="pct15" w:color="auto" w:fill="auto"/>
            <w:vAlign w:val="center"/>
          </w:tcPr>
          <w:p w14:paraId="57037501" w14:textId="1C218849"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配置する管理技術者が</w:t>
            </w:r>
            <w:r w:rsidR="00964C00" w:rsidRPr="00551222">
              <w:rPr>
                <w:rFonts w:ascii="ＭＳ Ｐゴシック" w:eastAsia="ＭＳ Ｐゴシック" w:hAnsi="ＭＳ Ｐゴシック" w:hint="eastAsia"/>
                <w:sz w:val="18"/>
                <w:szCs w:val="18"/>
              </w:rPr>
              <w:t>入札</w:t>
            </w:r>
            <w:r w:rsidRPr="00551222">
              <w:rPr>
                <w:rFonts w:ascii="ＭＳ Ｐゴシック" w:eastAsia="ＭＳ Ｐゴシック" w:hAnsi="ＭＳ Ｐゴシック" w:hint="eastAsia"/>
                <w:sz w:val="18"/>
                <w:szCs w:val="18"/>
              </w:rPr>
              <w:t>公告</w:t>
            </w:r>
            <w:r w:rsidR="00964C00" w:rsidRPr="00551222">
              <w:rPr>
                <w:rFonts w:ascii="ＭＳ Ｐゴシック" w:eastAsia="ＭＳ Ｐゴシック" w:hAnsi="ＭＳ Ｐゴシック" w:hint="eastAsia"/>
                <w:sz w:val="18"/>
                <w:szCs w:val="18"/>
              </w:rPr>
              <w:t>の</w:t>
            </w:r>
            <w:r w:rsidRPr="00551222">
              <w:rPr>
                <w:rFonts w:ascii="ＭＳ Ｐゴシック" w:eastAsia="ＭＳ Ｐゴシック" w:hAnsi="ＭＳ Ｐゴシック" w:hint="eastAsia"/>
                <w:sz w:val="18"/>
                <w:szCs w:val="18"/>
              </w:rPr>
              <w:t>時点で40歳</w:t>
            </w:r>
            <w:r w:rsidR="00964C00" w:rsidRPr="00551222">
              <w:rPr>
                <w:rFonts w:ascii="ＭＳ Ｐゴシック" w:eastAsia="ＭＳ Ｐゴシック" w:hAnsi="ＭＳ Ｐゴシック" w:hint="eastAsia"/>
                <w:sz w:val="18"/>
                <w:szCs w:val="18"/>
              </w:rPr>
              <w:t>以下</w:t>
            </w:r>
            <w:r w:rsidRPr="00551222">
              <w:rPr>
                <w:rFonts w:ascii="ＭＳ Ｐゴシック" w:eastAsia="ＭＳ Ｐゴシック" w:hAnsi="ＭＳ Ｐゴシック" w:hint="eastAsia"/>
                <w:sz w:val="18"/>
                <w:szCs w:val="18"/>
              </w:rPr>
              <w:t>である場合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3AAC8998" w14:textId="692678D8"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546FA7" w:rsidRPr="00DF7088" w14:paraId="6DFD3D96" w14:textId="77777777" w:rsidTr="00551222">
        <w:trPr>
          <w:trHeight w:val="396"/>
        </w:trPr>
        <w:tc>
          <w:tcPr>
            <w:tcW w:w="568" w:type="dxa"/>
            <w:vMerge w:val="restart"/>
            <w:tcBorders>
              <w:left w:val="single" w:sz="12" w:space="0" w:color="auto"/>
              <w:right w:val="single" w:sz="6" w:space="0" w:color="auto"/>
            </w:tcBorders>
            <w:textDirection w:val="tbRlV"/>
            <w:vAlign w:val="center"/>
          </w:tcPr>
          <w:p w14:paraId="41E9DA4F" w14:textId="77777777" w:rsidR="00546FA7" w:rsidRPr="004B29F7" w:rsidRDefault="00546FA7" w:rsidP="00FC4EF9">
            <w:pPr>
              <w:snapToGrid w:val="0"/>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企業の信頼性・社会性</w:t>
            </w:r>
          </w:p>
        </w:tc>
        <w:tc>
          <w:tcPr>
            <w:tcW w:w="1417" w:type="dxa"/>
            <w:vMerge w:val="restart"/>
            <w:tcBorders>
              <w:left w:val="single" w:sz="6" w:space="0" w:color="auto"/>
              <w:right w:val="single" w:sz="6" w:space="0" w:color="auto"/>
            </w:tcBorders>
            <w:vAlign w:val="center"/>
          </w:tcPr>
          <w:p w14:paraId="4368E875" w14:textId="77777777" w:rsidR="00546FA7" w:rsidRPr="004B29F7" w:rsidRDefault="00546FA7"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2AAAAF97"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711EFA96"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4C803850" w14:textId="77777777" w:rsidR="00546FA7" w:rsidRPr="004B29F7" w:rsidRDefault="00546FA7" w:rsidP="00466AB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r>
      <w:tr w:rsidR="00546FA7" w:rsidRPr="00DF7088" w14:paraId="5AD019D0" w14:textId="77777777" w:rsidTr="00952E93">
        <w:trPr>
          <w:trHeight w:val="249"/>
        </w:trPr>
        <w:tc>
          <w:tcPr>
            <w:tcW w:w="568" w:type="dxa"/>
            <w:vMerge/>
            <w:tcBorders>
              <w:left w:val="single" w:sz="12" w:space="0" w:color="auto"/>
              <w:right w:val="single" w:sz="6" w:space="0" w:color="auto"/>
            </w:tcBorders>
            <w:vAlign w:val="center"/>
          </w:tcPr>
          <w:p w14:paraId="27308C3E"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0C80FDF8"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4B9BC598"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資本金又は</w:t>
            </w:r>
            <w:r w:rsidR="00F46955">
              <w:rPr>
                <w:rFonts w:ascii="ＭＳ Ｐゴシック" w:eastAsia="ＭＳ Ｐゴシック" w:hAnsi="ＭＳ Ｐゴシック" w:hint="eastAsia"/>
                <w:sz w:val="18"/>
                <w:szCs w:val="18"/>
              </w:rPr>
              <w:t>大阪</w:t>
            </w:r>
            <w:r w:rsidRPr="004B29F7">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31F84265" w14:textId="77777777" w:rsidR="00546FA7" w:rsidRPr="004B29F7" w:rsidRDefault="00F46955"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w:t>
            </w:r>
            <w:r w:rsidR="00546FA7" w:rsidRPr="004B29F7">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1C17DEEE" w14:textId="77777777" w:rsidR="00546FA7" w:rsidRPr="004B29F7" w:rsidRDefault="00546FA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 xml:space="preserve">１ </w:t>
            </w:r>
          </w:p>
        </w:tc>
      </w:tr>
      <w:tr w:rsidR="00546FA7" w:rsidRPr="00DF7088" w14:paraId="3FFDE810" w14:textId="77777777" w:rsidTr="00952E93">
        <w:trPr>
          <w:trHeight w:val="282"/>
        </w:trPr>
        <w:tc>
          <w:tcPr>
            <w:tcW w:w="568" w:type="dxa"/>
            <w:vMerge/>
            <w:tcBorders>
              <w:left w:val="single" w:sz="12" w:space="0" w:color="auto"/>
              <w:right w:val="single" w:sz="6" w:space="0" w:color="auto"/>
            </w:tcBorders>
            <w:vAlign w:val="center"/>
          </w:tcPr>
          <w:p w14:paraId="7C7B3A18"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1E709C63"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612C4A92"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7B359D40" w14:textId="77777777" w:rsidR="00546FA7" w:rsidRPr="00952E93" w:rsidRDefault="00F46955" w:rsidP="009C279E">
            <w:pPr>
              <w:snapToGrid w:val="0"/>
              <w:spacing w:line="240" w:lineRule="exact"/>
              <w:ind w:rightChars="50" w:right="105"/>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府外本店の場合、</w:t>
            </w: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府内営業所常駐社員数５１名以上</w:t>
            </w:r>
          </w:p>
        </w:tc>
        <w:tc>
          <w:tcPr>
            <w:tcW w:w="1134" w:type="dxa"/>
            <w:gridSpan w:val="2"/>
            <w:vMerge/>
            <w:tcBorders>
              <w:right w:val="single" w:sz="12" w:space="0" w:color="auto"/>
            </w:tcBorders>
            <w:vAlign w:val="center"/>
          </w:tcPr>
          <w:p w14:paraId="52DE94C3" w14:textId="77777777" w:rsidR="00546FA7" w:rsidRPr="004B29F7" w:rsidRDefault="00546FA7" w:rsidP="004B29F7">
            <w:pPr>
              <w:spacing w:line="240" w:lineRule="exact"/>
              <w:jc w:val="right"/>
              <w:rPr>
                <w:rFonts w:ascii="ＭＳ ゴシック" w:eastAsia="ＭＳ ゴシック" w:hAnsi="ＭＳ ゴシック"/>
                <w:sz w:val="18"/>
                <w:szCs w:val="18"/>
              </w:rPr>
            </w:pPr>
          </w:p>
        </w:tc>
      </w:tr>
      <w:tr w:rsidR="00546FA7" w:rsidRPr="00DF7088" w14:paraId="65416304" w14:textId="77777777" w:rsidTr="00765C3D">
        <w:trPr>
          <w:trHeight w:val="226"/>
        </w:trPr>
        <w:tc>
          <w:tcPr>
            <w:tcW w:w="568" w:type="dxa"/>
            <w:vMerge/>
            <w:tcBorders>
              <w:left w:val="single" w:sz="12" w:space="0" w:color="auto"/>
              <w:right w:val="single" w:sz="6" w:space="0" w:color="auto"/>
            </w:tcBorders>
            <w:vAlign w:val="center"/>
          </w:tcPr>
          <w:p w14:paraId="0ABC84E2"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7D42881F" w14:textId="77777777" w:rsidR="00546FA7" w:rsidRPr="004B29F7"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C6D0C09"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E73C25B"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39F41E76" w14:textId="77777777" w:rsidR="00546FA7" w:rsidRPr="004B29F7" w:rsidRDefault="00546FA7" w:rsidP="00FC4EF9">
            <w:pPr>
              <w:spacing w:line="240" w:lineRule="exact"/>
              <w:jc w:val="right"/>
              <w:rPr>
                <w:rFonts w:ascii="ＭＳ ゴシック" w:eastAsia="ＭＳ ゴシック" w:hAnsi="ＭＳ ゴシック"/>
                <w:strike/>
                <w:sz w:val="18"/>
                <w:szCs w:val="18"/>
              </w:rPr>
            </w:pPr>
            <w:r w:rsidRPr="004B29F7">
              <w:rPr>
                <w:rFonts w:ascii="ＭＳ ゴシック" w:eastAsia="ＭＳ ゴシック" w:hAnsi="ＭＳ ゴシック" w:hint="eastAsia"/>
                <w:sz w:val="18"/>
                <w:szCs w:val="18"/>
              </w:rPr>
              <w:t>１</w:t>
            </w:r>
          </w:p>
        </w:tc>
      </w:tr>
      <w:tr w:rsidR="004473C9" w:rsidRPr="00DF7088" w14:paraId="788DCFD3" w14:textId="77777777" w:rsidTr="00783541">
        <w:trPr>
          <w:trHeight w:val="451"/>
        </w:trPr>
        <w:tc>
          <w:tcPr>
            <w:tcW w:w="568" w:type="dxa"/>
            <w:vMerge/>
            <w:tcBorders>
              <w:left w:val="single" w:sz="12" w:space="0" w:color="auto"/>
              <w:right w:val="single" w:sz="6" w:space="0" w:color="auto"/>
              <w:tr2bl w:val="nil"/>
            </w:tcBorders>
            <w:vAlign w:val="center"/>
          </w:tcPr>
          <w:p w14:paraId="18807B9A" w14:textId="77777777" w:rsidR="004473C9" w:rsidRPr="004B29F7"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1412930C" w14:textId="77777777" w:rsidR="004473C9" w:rsidRPr="004B29F7" w:rsidRDefault="00D353EE" w:rsidP="00D353EE">
            <w:pPr>
              <w:snapToGrid w:val="0"/>
              <w:spacing w:line="240" w:lineRule="exact"/>
              <w:ind w:rightChars="-65" w:right="-13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w:t>
            </w:r>
            <w:r w:rsidR="00546FA7">
              <w:rPr>
                <w:rFonts w:ascii="ＭＳ Ｐゴシック" w:eastAsia="ＭＳ Ｐゴシック" w:hAnsi="ＭＳ Ｐゴシック" w:hint="eastAsia"/>
                <w:sz w:val="18"/>
                <w:szCs w:val="18"/>
              </w:rPr>
              <w:t>施策</w:t>
            </w:r>
            <w:r>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279FED81" w14:textId="77777777" w:rsidR="004473C9" w:rsidRPr="004B29F7" w:rsidRDefault="00D353EE"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障がい者の雇用状況</w:t>
            </w:r>
          </w:p>
        </w:tc>
        <w:tc>
          <w:tcPr>
            <w:tcW w:w="3827" w:type="dxa"/>
            <w:gridSpan w:val="2"/>
            <w:tcBorders>
              <w:left w:val="single" w:sz="6" w:space="0" w:color="auto"/>
              <w:tr2bl w:val="nil"/>
            </w:tcBorders>
            <w:vAlign w:val="center"/>
          </w:tcPr>
          <w:p w14:paraId="3D6745E8" w14:textId="77777777" w:rsidR="004473C9" w:rsidRPr="004B29F7" w:rsidRDefault="004473C9" w:rsidP="00D353EE">
            <w:pPr>
              <w:snapToGrid w:val="0"/>
              <w:spacing w:line="240" w:lineRule="exact"/>
              <w:rPr>
                <w:rFonts w:ascii="ＭＳ Ｐゴシック" w:eastAsia="ＭＳ Ｐゴシック" w:hAnsi="ＭＳ Ｐゴシック"/>
                <w:sz w:val="18"/>
                <w:szCs w:val="18"/>
              </w:rPr>
            </w:pPr>
            <w:r w:rsidRPr="00FC4EF9">
              <w:rPr>
                <w:rFonts w:ascii="ＭＳ Ｐゴシック" w:eastAsia="ＭＳ Ｐゴシック" w:hAnsi="ＭＳ Ｐゴシック" w:hint="eastAsia"/>
                <w:sz w:val="18"/>
                <w:szCs w:val="18"/>
              </w:rPr>
              <w:t>障がい者の</w:t>
            </w:r>
            <w:r w:rsidR="00D353EE" w:rsidRPr="00FC4EF9">
              <w:rPr>
                <w:rFonts w:ascii="ＭＳ Ｐゴシック" w:eastAsia="ＭＳ Ｐゴシック" w:hAnsi="ＭＳ Ｐゴシック" w:hint="eastAsia"/>
                <w:sz w:val="18"/>
                <w:szCs w:val="18"/>
              </w:rPr>
              <w:t>実雇用率が</w:t>
            </w:r>
            <w:r w:rsidRPr="00FC4EF9">
              <w:rPr>
                <w:rFonts w:ascii="ＭＳ Ｐゴシック" w:eastAsia="ＭＳ Ｐゴシック" w:hAnsi="ＭＳ Ｐゴシック" w:hint="eastAsia"/>
                <w:sz w:val="18"/>
                <w:szCs w:val="18"/>
              </w:rPr>
              <w:t>法定雇用率</w:t>
            </w:r>
            <w:r w:rsidR="00D353EE" w:rsidRPr="00FC4EF9">
              <w:rPr>
                <w:rFonts w:ascii="ＭＳ Ｐゴシック" w:eastAsia="ＭＳ Ｐゴシック" w:hAnsi="ＭＳ Ｐゴシック" w:hint="eastAsia"/>
                <w:sz w:val="18"/>
                <w:szCs w:val="18"/>
              </w:rPr>
              <w:t>を超えている</w:t>
            </w:r>
          </w:p>
        </w:tc>
        <w:tc>
          <w:tcPr>
            <w:tcW w:w="1134" w:type="dxa"/>
            <w:gridSpan w:val="2"/>
            <w:tcBorders>
              <w:right w:val="single" w:sz="12" w:space="0" w:color="auto"/>
              <w:tr2bl w:val="nil"/>
            </w:tcBorders>
            <w:vAlign w:val="center"/>
          </w:tcPr>
          <w:p w14:paraId="3DF1992B" w14:textId="77777777" w:rsidR="00560868" w:rsidRPr="004B29F7" w:rsidRDefault="004473C9" w:rsidP="00FC4EF9">
            <w:pPr>
              <w:spacing w:line="240" w:lineRule="exact"/>
              <w:ind w:left="102" w:hanging="10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r>
      <w:tr w:rsidR="003B55B7" w:rsidRPr="00DF7088" w14:paraId="356340F7" w14:textId="77777777" w:rsidTr="00765C3D">
        <w:trPr>
          <w:trHeight w:val="274"/>
        </w:trPr>
        <w:tc>
          <w:tcPr>
            <w:tcW w:w="9214" w:type="dxa"/>
            <w:gridSpan w:val="5"/>
            <w:tcBorders>
              <w:left w:val="single" w:sz="12" w:space="0" w:color="auto"/>
              <w:bottom w:val="single" w:sz="6" w:space="0" w:color="auto"/>
            </w:tcBorders>
            <w:vAlign w:val="center"/>
          </w:tcPr>
          <w:p w14:paraId="736ABD3F" w14:textId="77777777" w:rsidR="003B55B7" w:rsidRPr="004B29F7" w:rsidRDefault="003B55B7" w:rsidP="00E721AB">
            <w:pPr>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合計</w:t>
            </w:r>
            <w:r w:rsidR="002565B0">
              <w:rPr>
                <w:rFonts w:ascii="ＭＳ Ｐゴシック" w:eastAsia="ＭＳ Ｐゴシック" w:hAnsi="ＭＳ Ｐゴシック" w:hint="eastAsia"/>
                <w:sz w:val="18"/>
                <w:szCs w:val="18"/>
              </w:rPr>
              <w:t>（最大）</w:t>
            </w:r>
            <w:r w:rsidR="00C1264F" w:rsidRPr="004B29F7">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60EB13CB" w14:textId="36E4C556" w:rsidR="00546FA7" w:rsidRPr="00551222" w:rsidRDefault="001F104C" w:rsidP="00E721AB">
            <w:pPr>
              <w:wordWrap w:val="0"/>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２５</w:t>
            </w:r>
          </w:p>
        </w:tc>
      </w:tr>
      <w:tr w:rsidR="003B55B7" w:rsidRPr="00DF7088" w14:paraId="24A981AF" w14:textId="77777777" w:rsidTr="00765C3D">
        <w:trPr>
          <w:trHeight w:val="269"/>
        </w:trPr>
        <w:tc>
          <w:tcPr>
            <w:tcW w:w="9214" w:type="dxa"/>
            <w:gridSpan w:val="5"/>
            <w:tcBorders>
              <w:top w:val="single" w:sz="6" w:space="0" w:color="auto"/>
              <w:left w:val="single" w:sz="12" w:space="0" w:color="auto"/>
              <w:bottom w:val="single" w:sz="12" w:space="0" w:color="auto"/>
            </w:tcBorders>
            <w:shd w:val="pct15" w:color="auto" w:fill="auto"/>
            <w:vAlign w:val="center"/>
          </w:tcPr>
          <w:p w14:paraId="3BC024FD" w14:textId="77777777" w:rsidR="003B55B7" w:rsidRPr="004B29F7" w:rsidRDefault="003B55B7" w:rsidP="004B29F7">
            <w:pPr>
              <w:snapToGrid w:val="0"/>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うち、技術点の合計点</w:t>
            </w:r>
            <w:r w:rsidR="00C1264F" w:rsidRPr="004B29F7">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5557CEE8" w14:textId="017332A9" w:rsidR="003B55B7"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２０</w:t>
            </w:r>
          </w:p>
        </w:tc>
      </w:tr>
    </w:tbl>
    <w:p w14:paraId="15E0E387"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lastRenderedPageBreak/>
        <w:t>※１「優良</w:t>
      </w:r>
      <w:r w:rsidR="009B099B">
        <w:rPr>
          <w:rFonts w:ascii="ＭＳ 明朝" w:hAnsi="ＭＳ 明朝" w:hint="eastAsia"/>
          <w:szCs w:val="21"/>
        </w:rPr>
        <w:t>建設工事等</w:t>
      </w:r>
      <w:r w:rsidR="00793B72">
        <w:rPr>
          <w:rFonts w:ascii="ＭＳ 明朝" w:hAnsi="ＭＳ 明朝" w:hint="eastAsia"/>
          <w:szCs w:val="21"/>
        </w:rPr>
        <w:t>表彰受賞」は、年度内の全ての実績申告型の案件に申告できます</w:t>
      </w:r>
      <w:r w:rsidRPr="00DF7088">
        <w:rPr>
          <w:rFonts w:ascii="ＭＳ 明朝" w:hAnsi="ＭＳ 明朝" w:hint="eastAsia"/>
          <w:szCs w:val="21"/>
        </w:rPr>
        <w:t>。</w:t>
      </w:r>
    </w:p>
    <w:p w14:paraId="6F857A6C"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t xml:space="preserve">　　ただし、</w:t>
      </w:r>
      <w:r w:rsidR="007F2DE9" w:rsidRPr="00DF7088">
        <w:rPr>
          <w:rFonts w:ascii="ＭＳ 明朝" w:hAnsi="ＭＳ 明朝" w:hint="eastAsia"/>
          <w:szCs w:val="21"/>
        </w:rPr>
        <w:t>「優良</w:t>
      </w:r>
      <w:r w:rsidR="009B099B">
        <w:rPr>
          <w:rFonts w:ascii="ＭＳ 明朝" w:hAnsi="ＭＳ 明朝" w:hint="eastAsia"/>
          <w:szCs w:val="21"/>
        </w:rPr>
        <w:t>建設工事等</w:t>
      </w:r>
      <w:r w:rsidR="007F2DE9" w:rsidRPr="00DF7088">
        <w:rPr>
          <w:rFonts w:ascii="ＭＳ 明朝" w:hAnsi="ＭＳ 明朝" w:hint="eastAsia"/>
          <w:szCs w:val="21"/>
        </w:rPr>
        <w:t>表彰受賞」</w:t>
      </w:r>
      <w:r w:rsidR="00164B62">
        <w:rPr>
          <w:rFonts w:ascii="ＭＳ 明朝" w:hAnsi="ＭＳ 明朝" w:hint="eastAsia"/>
          <w:szCs w:val="21"/>
        </w:rPr>
        <w:t>の評価項目</w:t>
      </w:r>
      <w:r w:rsidR="007F2DE9" w:rsidRPr="00DF7088">
        <w:rPr>
          <w:rFonts w:ascii="ＭＳ 明朝" w:hAnsi="ＭＳ 明朝" w:hint="eastAsia"/>
          <w:szCs w:val="21"/>
        </w:rPr>
        <w:t>を申告する場合は、「優良な業務成績点」は</w:t>
      </w:r>
      <w:r w:rsidR="00164B62">
        <w:rPr>
          <w:rFonts w:ascii="ＭＳ 明朝" w:hAnsi="ＭＳ 明朝" w:hint="eastAsia"/>
          <w:szCs w:val="21"/>
        </w:rPr>
        <w:t>同時に</w:t>
      </w:r>
      <w:r w:rsidR="00793B72">
        <w:rPr>
          <w:rFonts w:ascii="ＭＳ 明朝" w:hAnsi="ＭＳ 明朝" w:hint="eastAsia"/>
          <w:szCs w:val="21"/>
        </w:rPr>
        <w:t>申告できません</w:t>
      </w:r>
      <w:r w:rsidR="007F2DE9" w:rsidRPr="00DF7088">
        <w:rPr>
          <w:rFonts w:ascii="ＭＳ 明朝" w:hAnsi="ＭＳ 明朝" w:hint="eastAsia"/>
          <w:szCs w:val="21"/>
        </w:rPr>
        <w:t>。</w:t>
      </w:r>
    </w:p>
    <w:p w14:paraId="6EB66CE7" w14:textId="77777777" w:rsidR="00164B62"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※２</w:t>
      </w:r>
      <w:r w:rsidR="00164B62" w:rsidRPr="00DF7088">
        <w:rPr>
          <w:rFonts w:ascii="ＭＳ 明朝" w:hAnsi="ＭＳ 明朝" w:hint="eastAsia"/>
          <w:szCs w:val="21"/>
        </w:rPr>
        <w:t>「</w:t>
      </w:r>
      <w:r w:rsidR="00793B72">
        <w:rPr>
          <w:rFonts w:ascii="ＭＳ 明朝" w:hAnsi="ＭＳ 明朝" w:hint="eastAsia"/>
          <w:szCs w:val="21"/>
        </w:rPr>
        <w:t>優良な業務成績点」は、年度内の全ての実績申告型の案件に申告できます</w:t>
      </w:r>
      <w:r w:rsidR="00164B62" w:rsidRPr="00DF7088">
        <w:rPr>
          <w:rFonts w:ascii="ＭＳ 明朝" w:hAnsi="ＭＳ 明朝" w:hint="eastAsia"/>
          <w:szCs w:val="21"/>
        </w:rPr>
        <w:t>。</w:t>
      </w:r>
    </w:p>
    <w:p w14:paraId="677CDADE" w14:textId="77777777" w:rsidR="00CA17E6" w:rsidRPr="00242A9D" w:rsidRDefault="00CA17E6" w:rsidP="00C1264F">
      <w:pPr>
        <w:spacing w:line="276" w:lineRule="auto"/>
        <w:ind w:leftChars="270" w:left="567" w:firstLineChars="30" w:firstLine="63"/>
        <w:rPr>
          <w:rFonts w:ascii="ＭＳ 明朝" w:hAnsi="ＭＳ 明朝"/>
          <w:szCs w:val="21"/>
        </w:rPr>
      </w:pPr>
      <w:r w:rsidRPr="00CA17E6">
        <w:rPr>
          <w:rFonts w:ascii="ＭＳ 明朝" w:hAnsi="ＭＳ 明朝" w:hint="eastAsia"/>
          <w:szCs w:val="21"/>
        </w:rPr>
        <w:t>「優良な業務成績点」</w:t>
      </w:r>
      <w:r w:rsidR="00793B72">
        <w:rPr>
          <w:rFonts w:ascii="ＭＳ 明朝" w:hAnsi="ＭＳ 明朝" w:hint="eastAsia"/>
          <w:szCs w:val="21"/>
        </w:rPr>
        <w:t>及び</w:t>
      </w:r>
      <w:r w:rsidRPr="00CA17E6">
        <w:rPr>
          <w:rFonts w:ascii="ＭＳ 明朝" w:hAnsi="ＭＳ 明朝" w:hint="eastAsia"/>
          <w:szCs w:val="21"/>
        </w:rPr>
        <w:t>「業務成績点に係る減点」</w:t>
      </w:r>
      <w:r w:rsidR="00164B62">
        <w:rPr>
          <w:rFonts w:ascii="ＭＳ 明朝" w:hAnsi="ＭＳ 明朝" w:hint="eastAsia"/>
          <w:szCs w:val="21"/>
        </w:rPr>
        <w:t>は、</w:t>
      </w:r>
      <w:r w:rsidRPr="00242A9D">
        <w:rPr>
          <w:rFonts w:ascii="ＭＳ 明朝" w:hAnsi="ＭＳ 明朝" w:hint="eastAsia"/>
          <w:szCs w:val="21"/>
        </w:rPr>
        <w:t>過去３か年の実績により加点（減点）の判断</w:t>
      </w:r>
      <w:r w:rsidR="00793B72">
        <w:rPr>
          <w:rFonts w:ascii="ＭＳ 明朝" w:hAnsi="ＭＳ 明朝" w:hint="eastAsia"/>
          <w:szCs w:val="21"/>
        </w:rPr>
        <w:t>をします</w:t>
      </w:r>
      <w:r w:rsidR="00164B62">
        <w:rPr>
          <w:rFonts w:ascii="ＭＳ 明朝" w:hAnsi="ＭＳ 明朝" w:hint="eastAsia"/>
          <w:szCs w:val="21"/>
        </w:rPr>
        <w:t>。</w:t>
      </w:r>
    </w:p>
    <w:p w14:paraId="3BE567B7" w14:textId="77777777" w:rsidR="00CA17E6"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 xml:space="preserve">※３　</w:t>
      </w:r>
      <w:r w:rsidR="00953B64" w:rsidRPr="00DF7088">
        <w:rPr>
          <w:rFonts w:ascii="ＭＳ 明朝" w:hAnsi="ＭＳ 明朝" w:hint="eastAsia"/>
          <w:szCs w:val="21"/>
        </w:rPr>
        <w:t>同種業務とは、</w:t>
      </w:r>
      <w:r w:rsidR="00793B72">
        <w:rPr>
          <w:rFonts w:ascii="ＭＳ 明朝" w:hAnsi="ＭＳ 明朝" w:hint="eastAsia"/>
          <w:szCs w:val="21"/>
        </w:rPr>
        <w:t>入札参加資格として設定している業務をいいます</w:t>
      </w:r>
      <w:r w:rsidRPr="00DF7088">
        <w:rPr>
          <w:rFonts w:ascii="ＭＳ 明朝" w:hAnsi="ＭＳ 明朝" w:hint="eastAsia"/>
          <w:szCs w:val="21"/>
        </w:rPr>
        <w:t>。</w:t>
      </w:r>
      <w:r w:rsidR="00953B64" w:rsidRPr="00DF7088">
        <w:rPr>
          <w:rFonts w:ascii="ＭＳ 明朝" w:hAnsi="ＭＳ 明朝" w:hint="eastAsia"/>
          <w:szCs w:val="21"/>
        </w:rPr>
        <w:t>ただし、業務内容によっては別途定める場合があ</w:t>
      </w:r>
      <w:r w:rsidR="00793B72">
        <w:rPr>
          <w:rFonts w:ascii="ＭＳ 明朝" w:hAnsi="ＭＳ 明朝" w:hint="eastAsia"/>
          <w:szCs w:val="21"/>
        </w:rPr>
        <w:t>ります</w:t>
      </w:r>
      <w:r w:rsidR="00953B64" w:rsidRPr="00DF7088">
        <w:rPr>
          <w:rFonts w:ascii="ＭＳ 明朝" w:hAnsi="ＭＳ 明朝" w:hint="eastAsia"/>
          <w:szCs w:val="21"/>
        </w:rPr>
        <w:t>。</w:t>
      </w:r>
    </w:p>
    <w:p w14:paraId="6AC8B4FD" w14:textId="77777777" w:rsidR="00436D8C" w:rsidRDefault="00436D8C"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※４</w:t>
      </w:r>
      <w:r w:rsidR="002D5047" w:rsidRPr="00F40D0E">
        <w:rPr>
          <w:rFonts w:ascii="ＭＳ 明朝" w:hAnsi="ＭＳ 明朝" w:hint="eastAsia"/>
          <w:szCs w:val="21"/>
        </w:rPr>
        <w:t xml:space="preserve">　</w:t>
      </w:r>
      <w:r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Pr="00F40D0E">
        <w:rPr>
          <w:rFonts w:ascii="ＭＳ 明朝" w:hAnsi="ＭＳ 明朝" w:hint="eastAsia"/>
          <w:szCs w:val="21"/>
        </w:rPr>
        <w:t>年政令第</w:t>
      </w:r>
      <w:r w:rsidR="000507AD">
        <w:rPr>
          <w:rFonts w:ascii="ＭＳ 明朝" w:hAnsi="ＭＳ 明朝" w:hint="eastAsia"/>
          <w:szCs w:val="21"/>
        </w:rPr>
        <w:t>34</w:t>
      </w:r>
      <w:r w:rsidRPr="00F40D0E">
        <w:rPr>
          <w:rFonts w:ascii="ＭＳ 明朝" w:hAnsi="ＭＳ 明朝" w:hint="eastAsia"/>
          <w:szCs w:val="21"/>
        </w:rPr>
        <w:t>号）第１条第１項各号に規定する法人が発注した業務</w:t>
      </w:r>
      <w:r w:rsidR="00793B72">
        <w:rPr>
          <w:rFonts w:ascii="ＭＳ 明朝" w:hAnsi="ＭＳ 明朝" w:hint="eastAsia"/>
          <w:szCs w:val="21"/>
        </w:rPr>
        <w:t>に限ります</w:t>
      </w:r>
      <w:r w:rsidRPr="00F40D0E">
        <w:rPr>
          <w:rFonts w:ascii="ＭＳ 明朝" w:hAnsi="ＭＳ 明朝" w:hint="eastAsia"/>
          <w:szCs w:val="21"/>
        </w:rPr>
        <w:t>。</w:t>
      </w:r>
    </w:p>
    <w:p w14:paraId="30D44220" w14:textId="77777777" w:rsidR="00A33C90" w:rsidRDefault="00A33C90"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sidR="00793B72">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sidR="00793B72">
        <w:rPr>
          <w:rFonts w:ascii="ＭＳ 明朝" w:hAnsi="ＭＳ 明朝" w:hint="eastAsia"/>
          <w:szCs w:val="21"/>
        </w:rPr>
        <w:t>します</w:t>
      </w:r>
      <w:r w:rsidRPr="00A33C90">
        <w:rPr>
          <w:rFonts w:ascii="ＭＳ 明朝" w:hAnsi="ＭＳ 明朝" w:hint="eastAsia"/>
          <w:szCs w:val="21"/>
        </w:rPr>
        <w:t>。</w:t>
      </w:r>
    </w:p>
    <w:p w14:paraId="59F994F9" w14:textId="746F2147" w:rsidR="00194BA1" w:rsidRPr="00551222" w:rsidRDefault="00964C00" w:rsidP="00964C00">
      <w:pPr>
        <w:spacing w:line="276" w:lineRule="auto"/>
        <w:ind w:leftChars="100" w:left="578" w:hangingChars="175" w:hanging="368"/>
        <w:rPr>
          <w:rFonts w:ascii="ＭＳ 明朝" w:hAnsi="ＭＳ 明朝"/>
          <w:szCs w:val="21"/>
        </w:rPr>
      </w:pPr>
      <w:r w:rsidRPr="00551222">
        <w:rPr>
          <w:rFonts w:ascii="ＭＳ 明朝" w:hAnsi="ＭＳ 明朝" w:hint="eastAsia"/>
          <w:szCs w:val="21"/>
        </w:rPr>
        <w:t>※６　「（一社）建設コンサルタンツ協会」、「（公社）土木学会」、「（公社）日本技術士会」い</w:t>
      </w:r>
      <w:r w:rsidR="001E3B7F">
        <w:rPr>
          <w:rFonts w:ascii="ＭＳ 明朝" w:hAnsi="ＭＳ 明朝" w:hint="eastAsia"/>
          <w:szCs w:val="21"/>
        </w:rPr>
        <w:t>ず</w:t>
      </w:r>
      <w:r w:rsidRPr="00551222">
        <w:rPr>
          <w:rFonts w:ascii="ＭＳ 明朝" w:hAnsi="ＭＳ 明朝" w:hint="eastAsia"/>
          <w:szCs w:val="21"/>
        </w:rPr>
        <w:t>れかのＣＰＤ認定プログラムを対象とします。</w:t>
      </w:r>
    </w:p>
    <w:p w14:paraId="2886248A" w14:textId="77777777" w:rsidR="00964C00" w:rsidRPr="002C7A48" w:rsidRDefault="00964C00" w:rsidP="00964C00">
      <w:pPr>
        <w:spacing w:line="276" w:lineRule="auto"/>
        <w:rPr>
          <w:rFonts w:ascii="ＭＳ 明朝" w:hAnsi="ＭＳ 明朝"/>
          <w:szCs w:val="21"/>
        </w:rPr>
      </w:pPr>
    </w:p>
    <w:p w14:paraId="56D4FC02"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○参加者は実績評価基準に基づき自己採点を行い、参加資格で示す評価基準点及び技術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点以上であれば、入札参加でき</w:t>
      </w:r>
      <w:r w:rsidR="00164B62">
        <w:rPr>
          <w:rFonts w:ascii="ＭＳ 明朝" w:hAnsi="ＭＳ 明朝" w:hint="eastAsia"/>
          <w:szCs w:val="21"/>
        </w:rPr>
        <w:t>ます</w:t>
      </w:r>
      <w:r w:rsidRPr="00DF7088">
        <w:rPr>
          <w:rFonts w:ascii="ＭＳ 明朝" w:hAnsi="ＭＳ 明朝" w:hint="eastAsia"/>
          <w:szCs w:val="21"/>
        </w:rPr>
        <w:t>。</w:t>
      </w:r>
    </w:p>
    <w:p w14:paraId="43D4B39D"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○開札後に落札候補者について、入札参加資格の確認と併せて実績申告資料に基づき参加資格で示す評価基準点及び技術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点以上であることを事後審査し、条件を満たしていれば落札者と</w:t>
      </w:r>
      <w:r w:rsidR="00573762">
        <w:rPr>
          <w:rFonts w:ascii="ＭＳ 明朝" w:hAnsi="ＭＳ 明朝" w:hint="eastAsia"/>
          <w:szCs w:val="21"/>
        </w:rPr>
        <w:t>なります</w:t>
      </w:r>
      <w:r w:rsidRPr="00DF7088">
        <w:rPr>
          <w:rFonts w:ascii="ＭＳ 明朝" w:hAnsi="ＭＳ 明朝" w:hint="eastAsia"/>
          <w:szCs w:val="21"/>
        </w:rPr>
        <w:t>。</w:t>
      </w:r>
    </w:p>
    <w:p w14:paraId="51FB7489" w14:textId="77777777" w:rsidR="007141BF" w:rsidRPr="00DF7088" w:rsidRDefault="007141BF" w:rsidP="00C1264F">
      <w:pPr>
        <w:spacing w:line="276" w:lineRule="auto"/>
        <w:rPr>
          <w:rFonts w:ascii="HG丸ｺﾞｼｯｸM-PRO" w:eastAsia="HG丸ｺﾞｼｯｸM-PRO" w:hAnsi="HG丸ｺﾞｼｯｸM-PRO"/>
          <w:szCs w:val="21"/>
        </w:rPr>
      </w:pPr>
    </w:p>
    <w:p w14:paraId="36B29831" w14:textId="77777777" w:rsidR="002D7FBC" w:rsidRPr="00DF7088" w:rsidRDefault="002D7FBC" w:rsidP="00C1264F">
      <w:pPr>
        <w:spacing w:line="276" w:lineRule="auto"/>
        <w:rPr>
          <w:rFonts w:ascii="HG丸ｺﾞｼｯｸM-PRO" w:eastAsia="HG丸ｺﾞｼｯｸM-PRO" w:hAnsi="ＭＳ 明朝"/>
          <w:sz w:val="24"/>
        </w:rPr>
      </w:pPr>
      <w:r w:rsidRPr="00DF7088">
        <w:rPr>
          <w:rFonts w:ascii="HG丸ｺﾞｼｯｸM-PRO" w:eastAsia="HG丸ｺﾞｼｯｸM-PRO" w:hAnsi="ＭＳ 明朝" w:hint="eastAsia"/>
          <w:sz w:val="24"/>
        </w:rPr>
        <w:t>【基準点</w:t>
      </w:r>
      <w:r w:rsidR="00FB7B6A" w:rsidRPr="00DF7088">
        <w:rPr>
          <w:rFonts w:ascii="HG丸ｺﾞｼｯｸM-PRO" w:eastAsia="HG丸ｺﾞｼｯｸM-PRO" w:hAnsi="ＭＳ 明朝" w:hint="eastAsia"/>
          <w:sz w:val="24"/>
        </w:rPr>
        <w:t>と評価点（申告点）</w:t>
      </w:r>
      <w:r w:rsidRPr="00DF7088">
        <w:rPr>
          <w:rFonts w:ascii="HG丸ｺﾞｼｯｸM-PRO" w:eastAsia="HG丸ｺﾞｼｯｸM-PRO" w:hAnsi="ＭＳ 明朝" w:hint="eastAsia"/>
          <w:sz w:val="24"/>
        </w:rPr>
        <w:t>の考え方（例）】</w:t>
      </w:r>
    </w:p>
    <w:p w14:paraId="7C856344" w14:textId="77777777" w:rsidR="002D7FBC" w:rsidRPr="00DF7088" w:rsidRDefault="002D7FBC" w:rsidP="00C1264F">
      <w:pPr>
        <w:spacing w:line="276" w:lineRule="auto"/>
        <w:ind w:firstLineChars="100" w:firstLine="220"/>
        <w:rPr>
          <w:rFonts w:ascii="HG丸ｺﾞｼｯｸM-PRO" w:eastAsia="HG丸ｺﾞｼｯｸM-PRO" w:hAnsi="ＭＳ 明朝"/>
          <w:sz w:val="22"/>
          <w:szCs w:val="22"/>
        </w:rPr>
      </w:pPr>
      <w:r w:rsidRPr="00DF7088">
        <w:rPr>
          <w:rFonts w:ascii="HG丸ｺﾞｼｯｸM-PRO" w:eastAsia="HG丸ｺﾞｼｯｸM-PRO" w:hAnsi="ＭＳ 明朝" w:hint="eastAsia"/>
          <w:sz w:val="22"/>
          <w:szCs w:val="22"/>
        </w:rPr>
        <w:t>「全体の評価基準点</w:t>
      </w:r>
      <w:r w:rsidR="000507AD">
        <w:rPr>
          <w:rFonts w:ascii="HG丸ｺﾞｼｯｸM-PRO" w:eastAsia="HG丸ｺﾞｼｯｸM-PRO" w:hAnsi="ＭＳ 明朝" w:hint="eastAsia"/>
          <w:sz w:val="22"/>
          <w:szCs w:val="22"/>
        </w:rPr>
        <w:t>11</w:t>
      </w:r>
      <w:r w:rsidRPr="00DF7088">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DF7088" w14:paraId="578FA558" w14:textId="77777777" w:rsidTr="006A76CC">
        <w:tc>
          <w:tcPr>
            <w:tcW w:w="1984" w:type="dxa"/>
            <w:tcBorders>
              <w:tl2br w:val="single" w:sz="4" w:space="0" w:color="auto"/>
            </w:tcBorders>
            <w:shd w:val="clear" w:color="auto" w:fill="auto"/>
          </w:tcPr>
          <w:p w14:paraId="243E353F"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 xml:space="preserve">　　　　　　項目</w:t>
            </w:r>
          </w:p>
          <w:p w14:paraId="018D6A03"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入札参加者</w:t>
            </w:r>
          </w:p>
        </w:tc>
        <w:tc>
          <w:tcPr>
            <w:tcW w:w="1590" w:type="dxa"/>
            <w:shd w:val="clear" w:color="auto" w:fill="auto"/>
          </w:tcPr>
          <w:p w14:paraId="2928AA71"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全体の評価点</w:t>
            </w:r>
          </w:p>
          <w:p w14:paraId="181F711E"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529" w:type="dxa"/>
            <w:shd w:val="clear" w:color="auto" w:fill="auto"/>
          </w:tcPr>
          <w:p w14:paraId="0943567E"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技術力評価点</w:t>
            </w:r>
          </w:p>
          <w:p w14:paraId="7759DFA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134" w:type="dxa"/>
            <w:shd w:val="clear" w:color="auto" w:fill="auto"/>
            <w:vAlign w:val="center"/>
          </w:tcPr>
          <w:p w14:paraId="4DE5CA8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入札参加の可否</w:t>
            </w:r>
          </w:p>
        </w:tc>
        <w:tc>
          <w:tcPr>
            <w:tcW w:w="3118" w:type="dxa"/>
            <w:shd w:val="clear" w:color="auto" w:fill="auto"/>
            <w:vAlign w:val="center"/>
          </w:tcPr>
          <w:p w14:paraId="03971F1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備考</w:t>
            </w:r>
          </w:p>
        </w:tc>
      </w:tr>
      <w:tr w:rsidR="002D7FBC" w:rsidRPr="00DF7088" w14:paraId="62490211" w14:textId="77777777" w:rsidTr="006A76CC">
        <w:tc>
          <w:tcPr>
            <w:tcW w:w="1984" w:type="dxa"/>
            <w:shd w:val="clear" w:color="auto" w:fill="auto"/>
            <w:vAlign w:val="center"/>
          </w:tcPr>
          <w:p w14:paraId="3CC6F67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Ａ社</w:t>
            </w:r>
          </w:p>
        </w:tc>
        <w:tc>
          <w:tcPr>
            <w:tcW w:w="1590" w:type="dxa"/>
            <w:shd w:val="clear" w:color="auto" w:fill="auto"/>
            <w:vAlign w:val="center"/>
          </w:tcPr>
          <w:p w14:paraId="37E9F05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11</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24B74EB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2754ADE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69F8F4A"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「全体の評価点」「技術力評価点」とも各基準点を上回っており参加可</w:t>
            </w:r>
          </w:p>
        </w:tc>
      </w:tr>
      <w:tr w:rsidR="002D7FBC" w:rsidRPr="00DF7088" w14:paraId="70E893DD" w14:textId="77777777" w:rsidTr="006A76CC">
        <w:tc>
          <w:tcPr>
            <w:tcW w:w="1984" w:type="dxa"/>
            <w:shd w:val="clear" w:color="auto" w:fill="auto"/>
            <w:vAlign w:val="center"/>
          </w:tcPr>
          <w:p w14:paraId="25E12D8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Ｂ社</w:t>
            </w:r>
          </w:p>
        </w:tc>
        <w:tc>
          <w:tcPr>
            <w:tcW w:w="1590" w:type="dxa"/>
            <w:shd w:val="clear" w:color="auto" w:fill="auto"/>
            <w:vAlign w:val="center"/>
          </w:tcPr>
          <w:p w14:paraId="4A9B73D9"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48B8185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134" w:type="dxa"/>
            <w:shd w:val="clear" w:color="auto" w:fill="auto"/>
            <w:vAlign w:val="center"/>
          </w:tcPr>
          <w:p w14:paraId="598A602D"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2C987C62"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「技術力評価点」だけで「全体の基準点」を上回っていても参加可</w:t>
            </w:r>
          </w:p>
        </w:tc>
      </w:tr>
      <w:tr w:rsidR="002D7FBC" w:rsidRPr="00DF7088" w14:paraId="499A6447" w14:textId="77777777" w:rsidTr="006A76CC">
        <w:tc>
          <w:tcPr>
            <w:tcW w:w="1984" w:type="dxa"/>
            <w:shd w:val="clear" w:color="auto" w:fill="auto"/>
            <w:vAlign w:val="center"/>
          </w:tcPr>
          <w:p w14:paraId="257D847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Ｃ社</w:t>
            </w:r>
          </w:p>
        </w:tc>
        <w:tc>
          <w:tcPr>
            <w:tcW w:w="1590" w:type="dxa"/>
            <w:shd w:val="clear" w:color="auto" w:fill="auto"/>
            <w:vAlign w:val="center"/>
          </w:tcPr>
          <w:p w14:paraId="5B4E9FF7"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725BBA6B"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440B86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09241DDD"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「技術力評価点」が「技術力基準点」を下回っているため参加不可</w:t>
            </w:r>
          </w:p>
        </w:tc>
      </w:tr>
      <w:tr w:rsidR="002D7FBC" w:rsidRPr="00DF7088" w14:paraId="604468A5" w14:textId="77777777" w:rsidTr="006A76CC">
        <w:tc>
          <w:tcPr>
            <w:tcW w:w="1984" w:type="dxa"/>
            <w:shd w:val="clear" w:color="auto" w:fill="auto"/>
            <w:vAlign w:val="center"/>
          </w:tcPr>
          <w:p w14:paraId="4305CC1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Ｄ社</w:t>
            </w:r>
          </w:p>
        </w:tc>
        <w:tc>
          <w:tcPr>
            <w:tcW w:w="1590" w:type="dxa"/>
            <w:shd w:val="clear" w:color="auto" w:fill="auto"/>
            <w:vAlign w:val="center"/>
          </w:tcPr>
          <w:p w14:paraId="50734F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10点</w:t>
            </w:r>
          </w:p>
        </w:tc>
        <w:tc>
          <w:tcPr>
            <w:tcW w:w="1529" w:type="dxa"/>
            <w:shd w:val="clear" w:color="auto" w:fill="auto"/>
            <w:vAlign w:val="center"/>
          </w:tcPr>
          <w:p w14:paraId="72AE232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1D87B4C3"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A2E60CC"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「全体の評価点」が「全体の基準点」を下回っているため参加不可</w:t>
            </w:r>
          </w:p>
        </w:tc>
      </w:tr>
      <w:tr w:rsidR="002D7FBC" w:rsidRPr="00DF7088" w14:paraId="5E4AE3F2" w14:textId="77777777" w:rsidTr="006A76CC">
        <w:tc>
          <w:tcPr>
            <w:tcW w:w="1984" w:type="dxa"/>
            <w:shd w:val="clear" w:color="auto" w:fill="auto"/>
            <w:vAlign w:val="center"/>
          </w:tcPr>
          <w:p w14:paraId="3B6F699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Ｅ社</w:t>
            </w:r>
          </w:p>
        </w:tc>
        <w:tc>
          <w:tcPr>
            <w:tcW w:w="1590" w:type="dxa"/>
            <w:shd w:val="clear" w:color="auto" w:fill="auto"/>
            <w:vAlign w:val="center"/>
          </w:tcPr>
          <w:p w14:paraId="3C31C18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5BDA60C9"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６</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63BFEBD0"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54C680E0"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「全体の評価点」「技術力評価点」とも基準点を下回っており参加不可</w:t>
            </w:r>
          </w:p>
        </w:tc>
      </w:tr>
    </w:tbl>
    <w:p w14:paraId="7A179B32" w14:textId="77777777" w:rsidR="002A607A" w:rsidRPr="00322672" w:rsidRDefault="000C641A" w:rsidP="0065620A">
      <w:pPr>
        <w:rPr>
          <w:rFonts w:ascii="HG丸ｺﾞｼｯｸM-PRO" w:eastAsia="HG丸ｺﾞｼｯｸM-PRO" w:hAnsi="ＭＳ 明朝"/>
          <w:color w:val="FF0000"/>
          <w:sz w:val="24"/>
        </w:rPr>
      </w:pPr>
      <w:r w:rsidRPr="00322672">
        <w:rPr>
          <w:rFonts w:ascii="HG丸ｺﾞｼｯｸM-PRO" w:eastAsia="HG丸ｺﾞｼｯｸM-PRO" w:hAnsi="ＭＳ 明朝"/>
          <w:color w:val="FF0000"/>
          <w:sz w:val="24"/>
        </w:rPr>
        <w:br w:type="page"/>
      </w:r>
    </w:p>
    <w:p w14:paraId="76A9B6A9" w14:textId="77777777" w:rsidR="001B4F1A" w:rsidRPr="00F40D0E" w:rsidRDefault="001B4F1A" w:rsidP="0065620A">
      <w:pPr>
        <w:rPr>
          <w:rFonts w:ascii="HG丸ｺﾞｼｯｸM-PRO" w:eastAsia="HG丸ｺﾞｼｯｸM-PRO" w:hAnsi="ＭＳ 明朝"/>
          <w:sz w:val="24"/>
          <w:u w:val="single"/>
        </w:rPr>
      </w:pPr>
      <w:r w:rsidRPr="00F40D0E">
        <w:rPr>
          <w:rFonts w:ascii="HG丸ｺﾞｼｯｸM-PRO" w:eastAsia="HG丸ｺﾞｼｯｸM-PRO" w:hAnsi="ＭＳ 明朝" w:hint="eastAsia"/>
          <w:sz w:val="24"/>
          <w:u w:val="single"/>
        </w:rPr>
        <w:lastRenderedPageBreak/>
        <w:t>【「同種業務の実績と成績点」の評価の考え方（例）】</w:t>
      </w:r>
    </w:p>
    <w:p w14:paraId="67D16801" w14:textId="77777777" w:rsidR="001B4F1A" w:rsidRPr="00F40D0E"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F40D0E" w14:paraId="31873C95" w14:textId="77777777" w:rsidTr="008E675F">
        <w:trPr>
          <w:trHeight w:val="385"/>
        </w:trPr>
        <w:tc>
          <w:tcPr>
            <w:tcW w:w="5924" w:type="dxa"/>
            <w:gridSpan w:val="2"/>
            <w:vMerge w:val="restart"/>
            <w:vAlign w:val="center"/>
          </w:tcPr>
          <w:p w14:paraId="678FDCE1" w14:textId="77777777" w:rsidR="008E675F" w:rsidRPr="00F40D0E" w:rsidRDefault="008E675F" w:rsidP="008E675F">
            <w:pPr>
              <w:jc w:val="center"/>
              <w:rPr>
                <w:rFonts w:ascii="HG丸ｺﾞｼｯｸM-PRO" w:eastAsia="HG丸ｺﾞｼｯｸM-PRO" w:hAnsi="HG丸ｺﾞｼｯｸM-PRO"/>
              </w:rPr>
            </w:pPr>
            <w:r w:rsidRPr="00F40D0E">
              <w:rPr>
                <w:rFonts w:ascii="HG丸ｺﾞｼｯｸM-PRO" w:eastAsia="HG丸ｺﾞｼｯｸM-PRO" w:hAnsi="HG丸ｺﾞｼｯｸM-PRO" w:hint="eastAsia"/>
              </w:rPr>
              <w:t>同種業務の実績と成績点</w:t>
            </w:r>
          </w:p>
          <w:p w14:paraId="1519A0DF" w14:textId="77777777" w:rsidR="00037FBE" w:rsidRPr="00F40D0E" w:rsidRDefault="00037FBE" w:rsidP="00D12E35">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133D4B8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点数</w:t>
            </w:r>
          </w:p>
        </w:tc>
      </w:tr>
      <w:tr w:rsidR="00A3275F" w:rsidRPr="00F40D0E" w14:paraId="126A1473" w14:textId="77777777" w:rsidTr="00436D8C">
        <w:trPr>
          <w:trHeight w:val="385"/>
        </w:trPr>
        <w:tc>
          <w:tcPr>
            <w:tcW w:w="5924" w:type="dxa"/>
            <w:gridSpan w:val="2"/>
            <w:vMerge/>
            <w:vAlign w:val="center"/>
          </w:tcPr>
          <w:p w14:paraId="2C2BDEFF" w14:textId="77777777" w:rsidR="008E675F" w:rsidRPr="00F40D0E" w:rsidRDefault="008E675F" w:rsidP="008E675F">
            <w:pPr>
              <w:jc w:val="center"/>
              <w:rPr>
                <w:rFonts w:ascii="HG丸ｺﾞｼｯｸM-PRO" w:eastAsia="HG丸ｺﾞｼｯｸM-PRO" w:hAnsi="HG丸ｺﾞｼｯｸM-PRO"/>
              </w:rPr>
            </w:pPr>
          </w:p>
        </w:tc>
        <w:tc>
          <w:tcPr>
            <w:tcW w:w="1701" w:type="dxa"/>
            <w:vAlign w:val="center"/>
          </w:tcPr>
          <w:p w14:paraId="2A169F53"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管理技術者としての業務実績</w:t>
            </w:r>
          </w:p>
        </w:tc>
        <w:tc>
          <w:tcPr>
            <w:tcW w:w="1702" w:type="dxa"/>
            <w:vAlign w:val="center"/>
          </w:tcPr>
          <w:p w14:paraId="40EAFFF4"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担当技術者としての業務実績</w:t>
            </w:r>
          </w:p>
        </w:tc>
      </w:tr>
      <w:tr w:rsidR="00A3275F" w:rsidRPr="00F40D0E" w14:paraId="7D31122C" w14:textId="77777777" w:rsidTr="00436D8C">
        <w:trPr>
          <w:trHeight w:val="533"/>
        </w:trPr>
        <w:tc>
          <w:tcPr>
            <w:tcW w:w="3656" w:type="dxa"/>
            <w:vMerge w:val="restart"/>
            <w:vAlign w:val="center"/>
          </w:tcPr>
          <w:p w14:paraId="0A9F4D55"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u w:val="single"/>
              </w:rPr>
              <w:t>都市整備部</w:t>
            </w:r>
            <w:r w:rsidR="00EB3612" w:rsidRPr="00EB3612">
              <w:rPr>
                <w:rFonts w:ascii="HG丸ｺﾞｼｯｸM-PRO" w:eastAsia="HG丸ｺﾞｼｯｸM-PRO" w:hAnsi="HG丸ｺﾞｼｯｸM-PRO" w:hint="eastAsia"/>
                <w:szCs w:val="21"/>
                <w:u w:val="single"/>
              </w:rPr>
              <w:t>又は大阪港湾局</w:t>
            </w:r>
            <w:r w:rsidR="005E6BCF">
              <w:rPr>
                <w:rFonts w:ascii="HG丸ｺﾞｼｯｸM-PRO" w:eastAsia="HG丸ｺﾞｼｯｸM-PRO" w:hAnsi="HG丸ｺﾞｼｯｸM-PRO" w:hint="eastAsia"/>
                <w:szCs w:val="21"/>
                <w:u w:val="single"/>
              </w:rPr>
              <w:t>（※５）</w:t>
            </w:r>
            <w:r w:rsidRPr="00F40D0E">
              <w:rPr>
                <w:rFonts w:ascii="HG丸ｺﾞｼｯｸM-PRO" w:eastAsia="HG丸ｺﾞｼｯｸM-PRO" w:hAnsi="HG丸ｺﾞｼｯｸM-PRO" w:hint="eastAsia"/>
                <w:szCs w:val="21"/>
                <w:u w:val="single"/>
              </w:rPr>
              <w:t>発注</w:t>
            </w:r>
            <w:r w:rsidRPr="00F40D0E">
              <w:rPr>
                <w:rFonts w:ascii="HG丸ｺﾞｼｯｸM-PRO" w:eastAsia="HG丸ｺﾞｼｯｸM-PRO" w:hAnsi="HG丸ｺﾞｼｯｸM-PRO" w:hint="eastAsia"/>
                <w:szCs w:val="21"/>
              </w:rPr>
              <w:t>の同種業務（全期間従事したものに限る</w:t>
            </w:r>
            <w:r w:rsidR="005E6BCF">
              <w:rPr>
                <w:rFonts w:ascii="HG丸ｺﾞｼｯｸM-PRO" w:eastAsia="HG丸ｺﾞｼｯｸM-PRO" w:hAnsi="HG丸ｺﾞｼｯｸM-PRO" w:hint="eastAsia"/>
                <w:szCs w:val="21"/>
              </w:rPr>
              <w:t>。</w:t>
            </w:r>
            <w:r w:rsidRPr="00F40D0E">
              <w:rPr>
                <w:rFonts w:ascii="HG丸ｺﾞｼｯｸM-PRO" w:eastAsia="HG丸ｺﾞｼｯｸM-PRO" w:hAnsi="HG丸ｺﾞｼｯｸM-PRO" w:hint="eastAsia"/>
                <w:szCs w:val="21"/>
              </w:rPr>
              <w:t>）</w:t>
            </w:r>
            <w:r w:rsidR="00573762" w:rsidRPr="00F40D0E">
              <w:rPr>
                <w:rFonts w:ascii="HG丸ｺﾞｼｯｸM-PRO" w:eastAsia="HG丸ｺﾞｼｯｸM-PRO" w:hAnsi="HG丸ｺﾞｼｯｸM-PRO" w:hint="eastAsia"/>
                <w:szCs w:val="21"/>
              </w:rPr>
              <w:t>（※３）</w:t>
            </w:r>
            <w:r w:rsidRPr="00F40D0E">
              <w:rPr>
                <w:rFonts w:ascii="HG丸ｺﾞｼｯｸM-PRO" w:eastAsia="HG丸ｺﾞｼｯｸM-PRO" w:hAnsi="HG丸ｺﾞｼｯｸM-PRO" w:hint="eastAsia"/>
                <w:szCs w:val="21"/>
              </w:rPr>
              <w:t>の実績</w:t>
            </w:r>
          </w:p>
        </w:tc>
        <w:tc>
          <w:tcPr>
            <w:tcW w:w="2268" w:type="dxa"/>
            <w:vAlign w:val="center"/>
          </w:tcPr>
          <w:p w14:paraId="1C666948" w14:textId="77777777" w:rsidR="00CE792D" w:rsidRPr="00F40D0E" w:rsidRDefault="000507AD"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00CE792D" w:rsidRPr="00F40D0E">
              <w:rPr>
                <w:rFonts w:ascii="HG丸ｺﾞｼｯｸM-PRO" w:eastAsia="HG丸ｺﾞｼｯｸM-PRO" w:hAnsi="HG丸ｺﾞｼｯｸM-PRO" w:hint="eastAsia"/>
                <w:szCs w:val="21"/>
              </w:rPr>
              <w:t>点以上の場合</w:t>
            </w:r>
          </w:p>
        </w:tc>
        <w:tc>
          <w:tcPr>
            <w:tcW w:w="1701" w:type="dxa"/>
            <w:vAlign w:val="center"/>
          </w:tcPr>
          <w:p w14:paraId="1FE1B9DD"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c>
          <w:tcPr>
            <w:tcW w:w="1702" w:type="dxa"/>
            <w:vAlign w:val="center"/>
          </w:tcPr>
          <w:p w14:paraId="31A40A6F"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r>
      <w:tr w:rsidR="00A3275F" w:rsidRPr="00F40D0E" w14:paraId="47368956" w14:textId="77777777" w:rsidTr="00436D8C">
        <w:trPr>
          <w:trHeight w:val="534"/>
        </w:trPr>
        <w:tc>
          <w:tcPr>
            <w:tcW w:w="3656" w:type="dxa"/>
            <w:vMerge/>
            <w:vAlign w:val="center"/>
          </w:tcPr>
          <w:p w14:paraId="5E93179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4BFE0F7E"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75点～79点の場合</w:t>
            </w:r>
          </w:p>
        </w:tc>
        <w:tc>
          <w:tcPr>
            <w:tcW w:w="1701" w:type="dxa"/>
            <w:vAlign w:val="center"/>
          </w:tcPr>
          <w:p w14:paraId="6CA541B7"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CE792D" w:rsidRPr="00F40D0E">
              <w:rPr>
                <w:rFonts w:ascii="HG丸ｺﾞｼｯｸM-PRO" w:eastAsia="HG丸ｺﾞｼｯｸM-PRO" w:hAnsi="HG丸ｺﾞｼｯｸM-PRO" w:hint="eastAsia"/>
                <w:szCs w:val="21"/>
              </w:rPr>
              <w:t>点</w:t>
            </w:r>
          </w:p>
        </w:tc>
        <w:tc>
          <w:tcPr>
            <w:tcW w:w="1702" w:type="dxa"/>
            <w:vAlign w:val="center"/>
          </w:tcPr>
          <w:p w14:paraId="1AD70DBB"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3D62F5A8" w14:textId="77777777" w:rsidTr="00436D8C">
        <w:trPr>
          <w:trHeight w:val="534"/>
        </w:trPr>
        <w:tc>
          <w:tcPr>
            <w:tcW w:w="3656" w:type="dxa"/>
            <w:vMerge/>
            <w:vAlign w:val="center"/>
          </w:tcPr>
          <w:p w14:paraId="123F903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2B8D78DC"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w:t>
            </w:r>
            <w:r w:rsidR="00091CEC" w:rsidRPr="00F40D0E">
              <w:rPr>
                <w:rFonts w:ascii="HG丸ｺﾞｼｯｸM-PRO" w:eastAsia="HG丸ｺﾞｼｯｸM-PRO" w:hAnsi="HG丸ｺﾞｼｯｸM-PRO" w:hint="eastAsia"/>
                <w:szCs w:val="21"/>
              </w:rPr>
              <w:t>0</w:t>
            </w:r>
            <w:r w:rsidRPr="00F40D0E">
              <w:rPr>
                <w:rFonts w:ascii="HG丸ｺﾞｼｯｸM-PRO" w:eastAsia="HG丸ｺﾞｼｯｸM-PRO" w:hAnsi="HG丸ｺﾞｼｯｸM-PRO" w:hint="eastAsia"/>
                <w:szCs w:val="21"/>
              </w:rPr>
              <w:t>点～7</w:t>
            </w:r>
            <w:r w:rsidR="00091CEC" w:rsidRPr="00F40D0E">
              <w:rPr>
                <w:rFonts w:ascii="HG丸ｺﾞｼｯｸM-PRO" w:eastAsia="HG丸ｺﾞｼｯｸM-PRO" w:hAnsi="HG丸ｺﾞｼｯｸM-PRO" w:hint="eastAsia"/>
                <w:szCs w:val="21"/>
              </w:rPr>
              <w:t>4</w:t>
            </w:r>
            <w:r w:rsidRPr="00F40D0E">
              <w:rPr>
                <w:rFonts w:ascii="HG丸ｺﾞｼｯｸM-PRO" w:eastAsia="HG丸ｺﾞｼｯｸM-PRO" w:hAnsi="HG丸ｺﾞｼｯｸM-PRO" w:hint="eastAsia"/>
                <w:szCs w:val="21"/>
              </w:rPr>
              <w:t>点の場合</w:t>
            </w:r>
          </w:p>
        </w:tc>
        <w:tc>
          <w:tcPr>
            <w:tcW w:w="1701" w:type="dxa"/>
            <w:vAlign w:val="center"/>
          </w:tcPr>
          <w:p w14:paraId="6D625DB2"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71B16455"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r w:rsidR="00A3275F" w:rsidRPr="00F40D0E" w14:paraId="6851610E" w14:textId="77777777" w:rsidTr="00436D8C">
        <w:trPr>
          <w:trHeight w:val="534"/>
        </w:trPr>
        <w:tc>
          <w:tcPr>
            <w:tcW w:w="3656" w:type="dxa"/>
            <w:vAlign w:val="center"/>
          </w:tcPr>
          <w:p w14:paraId="187713B6" w14:textId="6D160DC5" w:rsidR="00CE792D" w:rsidRPr="00F40D0E" w:rsidRDefault="00242DB8" w:rsidP="008E675F">
            <w:pPr>
              <w:rPr>
                <w:rFonts w:ascii="HG丸ｺﾞｼｯｸM-PRO" w:eastAsia="HG丸ｺﾞｼｯｸM-PRO" w:hAnsi="HG丸ｺﾞｼｯｸM-PRO"/>
                <w:szCs w:val="21"/>
              </w:rPr>
            </w:pPr>
            <w:r w:rsidRPr="00242DB8">
              <w:rPr>
                <w:rFonts w:ascii="HG丸ｺﾞｼｯｸM-PRO" w:eastAsia="HG丸ｺﾞｼｯｸM-PRO" w:hAnsi="HG丸ｺﾞｼｯｸM-PRO" w:hint="eastAsia"/>
                <w:szCs w:val="21"/>
              </w:rPr>
              <w:t>都市整備部</w:t>
            </w:r>
            <w:r w:rsidRPr="00C16750">
              <w:rPr>
                <w:rFonts w:ascii="HG丸ｺﾞｼｯｸM-PRO" w:eastAsia="HG丸ｺﾞｼｯｸM-PRO" w:hAnsi="HG丸ｺﾞｼｯｸM-PRO" w:hint="eastAsia"/>
                <w:szCs w:val="21"/>
              </w:rPr>
              <w:t>発注</w:t>
            </w:r>
            <w:r w:rsidR="00043927" w:rsidRPr="00C16750">
              <w:rPr>
                <w:rFonts w:ascii="HG丸ｺﾞｼｯｸM-PRO" w:eastAsia="HG丸ｺﾞｼｯｸM-PRO" w:hAnsi="HG丸ｺﾞｼｯｸM-PRO" w:hint="eastAsia"/>
                <w:szCs w:val="21"/>
              </w:rPr>
              <w:t>の同種</w:t>
            </w:r>
            <w:r w:rsidRPr="00C16750">
              <w:rPr>
                <w:rFonts w:ascii="HG丸ｺﾞｼｯｸM-PRO" w:eastAsia="HG丸ｺﾞｼｯｸM-PRO" w:hAnsi="HG丸ｺﾞｼｯｸM-PRO" w:hint="eastAsia"/>
                <w:szCs w:val="21"/>
              </w:rPr>
              <w:t>業務</w:t>
            </w:r>
            <w:r w:rsidR="00043927" w:rsidRPr="00C16750">
              <w:rPr>
                <w:rFonts w:ascii="HG丸ｺﾞｼｯｸM-PRO" w:eastAsia="HG丸ｺﾞｼｯｸM-PRO" w:hAnsi="HG丸ｺﾞｼｯｸM-PRO" w:hint="eastAsia"/>
                <w:szCs w:val="21"/>
              </w:rPr>
              <w:t>（全期間従事したものに限る。）（※３）の実績と</w:t>
            </w:r>
            <w:r w:rsidRPr="00C16750">
              <w:rPr>
                <w:rFonts w:ascii="HG丸ｺﾞｼｯｸM-PRO" w:eastAsia="HG丸ｺﾞｼｯｸM-PRO" w:hAnsi="HG丸ｺﾞｼｯｸM-PRO" w:hint="eastAsia"/>
                <w:szCs w:val="21"/>
              </w:rPr>
              <w:t>成績点</w:t>
            </w:r>
          </w:p>
        </w:tc>
        <w:tc>
          <w:tcPr>
            <w:tcW w:w="2268" w:type="dxa"/>
            <w:vAlign w:val="center"/>
          </w:tcPr>
          <w:p w14:paraId="2B3BF340" w14:textId="77777777" w:rsidR="00CE792D" w:rsidRPr="00F40D0E" w:rsidRDefault="00C96FF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70点未満</w:t>
            </w:r>
            <w:r w:rsidR="00CE792D" w:rsidRPr="00F40D0E">
              <w:rPr>
                <w:rFonts w:ascii="HG丸ｺﾞｼｯｸM-PRO" w:eastAsia="HG丸ｺﾞｼｯｸM-PRO" w:hAnsi="HG丸ｺﾞｼｯｸM-PRO" w:hint="eastAsia"/>
                <w:szCs w:val="21"/>
              </w:rPr>
              <w:t>の場合</w:t>
            </w:r>
          </w:p>
        </w:tc>
        <w:tc>
          <w:tcPr>
            <w:tcW w:w="1701" w:type="dxa"/>
            <w:vAlign w:val="center"/>
          </w:tcPr>
          <w:p w14:paraId="35EFB8B0"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c>
          <w:tcPr>
            <w:tcW w:w="1702" w:type="dxa"/>
            <w:vAlign w:val="center"/>
          </w:tcPr>
          <w:p w14:paraId="488D1AFE"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5366C7AD" w14:textId="77777777" w:rsidTr="00436D8C">
        <w:trPr>
          <w:trHeight w:val="534"/>
        </w:trPr>
        <w:tc>
          <w:tcPr>
            <w:tcW w:w="3656" w:type="dxa"/>
            <w:vMerge w:val="restart"/>
            <w:vAlign w:val="center"/>
          </w:tcPr>
          <w:p w14:paraId="15054DAD" w14:textId="77777777" w:rsidR="008E675F" w:rsidRPr="00F40D0E" w:rsidRDefault="003D7F2C" w:rsidP="00573762">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u w:val="single"/>
              </w:rPr>
              <w:t>国、地方公共団体等（※４）</w:t>
            </w:r>
            <w:r w:rsidR="00573762" w:rsidRPr="00F40D0E">
              <w:rPr>
                <w:rFonts w:ascii="HG丸ｺﾞｼｯｸM-PRO" w:eastAsia="HG丸ｺﾞｼｯｸM-PRO" w:hAnsi="HG丸ｺﾞｼｯｸM-PRO" w:hint="eastAsia"/>
                <w:u w:val="single"/>
              </w:rPr>
              <w:t>発注</w:t>
            </w:r>
            <w:r w:rsidR="00573762" w:rsidRPr="00F40D0E">
              <w:rPr>
                <w:rFonts w:ascii="HG丸ｺﾞｼｯｸM-PRO" w:eastAsia="HG丸ｺﾞｼｯｸM-PRO" w:hAnsi="HG丸ｺﾞｼｯｸM-PRO" w:hint="eastAsia"/>
              </w:rPr>
              <w:t>の</w:t>
            </w:r>
            <w:r w:rsidR="008E675F" w:rsidRPr="00F40D0E">
              <w:rPr>
                <w:rFonts w:ascii="HG丸ｺﾞｼｯｸM-PRO" w:eastAsia="HG丸ｺﾞｼｯｸM-PRO" w:hAnsi="HG丸ｺﾞｼｯｸM-PRO" w:hint="eastAsia"/>
              </w:rPr>
              <w:t>同種業務（全期間従事したものに限る</w:t>
            </w:r>
            <w:r w:rsidR="005E6BCF">
              <w:rPr>
                <w:rFonts w:ascii="HG丸ｺﾞｼｯｸM-PRO" w:eastAsia="HG丸ｺﾞｼｯｸM-PRO" w:hAnsi="HG丸ｺﾞｼｯｸM-PRO" w:hint="eastAsia"/>
              </w:rPr>
              <w:t>。</w:t>
            </w:r>
            <w:r w:rsidR="008E675F" w:rsidRPr="00F40D0E">
              <w:rPr>
                <w:rFonts w:ascii="HG丸ｺﾞｼｯｸM-PRO" w:eastAsia="HG丸ｺﾞｼｯｸM-PRO" w:hAnsi="HG丸ｺﾞｼｯｸM-PRO" w:hint="eastAsia"/>
              </w:rPr>
              <w:t>）</w:t>
            </w:r>
            <w:r w:rsidR="00573762" w:rsidRPr="00F40D0E">
              <w:rPr>
                <w:rFonts w:ascii="HG丸ｺﾞｼｯｸM-PRO" w:eastAsia="HG丸ｺﾞｼｯｸM-PRO" w:hAnsi="HG丸ｺﾞｼｯｸM-PRO" w:hint="eastAsia"/>
              </w:rPr>
              <w:t>（※３）</w:t>
            </w:r>
            <w:r w:rsidR="008E675F" w:rsidRPr="00F40D0E">
              <w:rPr>
                <w:rFonts w:ascii="HG丸ｺﾞｼｯｸM-PRO" w:eastAsia="HG丸ｺﾞｼｯｸM-PRO" w:hAnsi="HG丸ｺﾞｼｯｸM-PRO" w:hint="eastAsia"/>
              </w:rPr>
              <w:t>の実績</w:t>
            </w:r>
          </w:p>
        </w:tc>
        <w:tc>
          <w:tcPr>
            <w:tcW w:w="2268" w:type="dxa"/>
            <w:vAlign w:val="center"/>
          </w:tcPr>
          <w:p w14:paraId="0781956E"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75点以上の場合</w:t>
            </w:r>
          </w:p>
        </w:tc>
        <w:tc>
          <w:tcPr>
            <w:tcW w:w="1701" w:type="dxa"/>
            <w:vAlign w:val="center"/>
          </w:tcPr>
          <w:p w14:paraId="114E5D8D"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E675F" w:rsidRPr="00F40D0E">
              <w:rPr>
                <w:rFonts w:ascii="HG丸ｺﾞｼｯｸM-PRO" w:eastAsia="HG丸ｺﾞｼｯｸM-PRO" w:hAnsi="HG丸ｺﾞｼｯｸM-PRO" w:hint="eastAsia"/>
                <w:szCs w:val="21"/>
              </w:rPr>
              <w:t>点</w:t>
            </w:r>
          </w:p>
        </w:tc>
        <w:tc>
          <w:tcPr>
            <w:tcW w:w="1702" w:type="dxa"/>
            <w:vAlign w:val="center"/>
          </w:tcPr>
          <w:p w14:paraId="0667B3BB"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E675F" w:rsidRPr="00F40D0E">
              <w:rPr>
                <w:rFonts w:ascii="HG丸ｺﾞｼｯｸM-PRO" w:eastAsia="HG丸ｺﾞｼｯｸM-PRO" w:hAnsi="HG丸ｺﾞｼｯｸM-PRO" w:hint="eastAsia"/>
                <w:szCs w:val="21"/>
              </w:rPr>
              <w:t>点</w:t>
            </w:r>
          </w:p>
        </w:tc>
      </w:tr>
      <w:tr w:rsidR="00A3275F" w:rsidRPr="00F40D0E" w14:paraId="67E68C22" w14:textId="77777777" w:rsidTr="00436D8C">
        <w:trPr>
          <w:trHeight w:val="534"/>
        </w:trPr>
        <w:tc>
          <w:tcPr>
            <w:tcW w:w="3656" w:type="dxa"/>
            <w:vMerge/>
            <w:vAlign w:val="center"/>
          </w:tcPr>
          <w:p w14:paraId="29072146" w14:textId="77777777" w:rsidR="008E675F" w:rsidRPr="00F40D0E" w:rsidRDefault="008E675F" w:rsidP="008E675F">
            <w:pPr>
              <w:rPr>
                <w:rFonts w:ascii="HG丸ｺﾞｼｯｸM-PRO" w:eastAsia="HG丸ｺﾞｼｯｸM-PRO" w:hAnsi="HG丸ｺﾞｼｯｸM-PRO"/>
                <w:u w:val="single"/>
              </w:rPr>
            </w:pPr>
          </w:p>
        </w:tc>
        <w:tc>
          <w:tcPr>
            <w:tcW w:w="2268" w:type="dxa"/>
            <w:vAlign w:val="center"/>
          </w:tcPr>
          <w:p w14:paraId="119443B6" w14:textId="77777777" w:rsidR="008E675F" w:rsidRPr="00F40D0E" w:rsidRDefault="008D1F5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7５点未満</w:t>
            </w:r>
            <w:r w:rsidR="008E675F" w:rsidRPr="00F40D0E">
              <w:rPr>
                <w:rFonts w:ascii="HG丸ｺﾞｼｯｸM-PRO" w:eastAsia="HG丸ｺﾞｼｯｸM-PRO" w:hAnsi="HG丸ｺﾞｼｯｸM-PRO" w:hint="eastAsia"/>
                <w:szCs w:val="21"/>
              </w:rPr>
              <w:t>の場合</w:t>
            </w:r>
          </w:p>
        </w:tc>
        <w:tc>
          <w:tcPr>
            <w:tcW w:w="1701" w:type="dxa"/>
            <w:vAlign w:val="center"/>
          </w:tcPr>
          <w:p w14:paraId="7FF66951"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2B333E3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bl>
    <w:p w14:paraId="129AF17C" w14:textId="77777777" w:rsidR="003505FA" w:rsidRPr="00F40D0E" w:rsidRDefault="005E6BCF" w:rsidP="00C1264F">
      <w:pPr>
        <w:spacing w:line="276" w:lineRule="auto"/>
        <w:ind w:leftChars="100" w:left="567" w:hangingChars="170" w:hanging="357"/>
        <w:rPr>
          <w:rFonts w:ascii="ＭＳ 明朝" w:hAnsi="ＭＳ 明朝"/>
          <w:szCs w:val="21"/>
        </w:rPr>
      </w:pPr>
      <w:r>
        <w:rPr>
          <w:rFonts w:ascii="ＭＳ 明朝" w:hAnsi="ＭＳ 明朝" w:hint="eastAsia"/>
          <w:szCs w:val="21"/>
        </w:rPr>
        <w:t>※３　同種業務とは、入札参加資格として設定している業務をいいます</w:t>
      </w:r>
      <w:r w:rsidR="003505FA" w:rsidRPr="00F40D0E">
        <w:rPr>
          <w:rFonts w:ascii="ＭＳ 明朝" w:hAnsi="ＭＳ 明朝" w:hint="eastAsia"/>
          <w:szCs w:val="21"/>
        </w:rPr>
        <w:t>。ただし、業務内容によっては別途定める場合があ</w:t>
      </w:r>
      <w:r>
        <w:rPr>
          <w:rFonts w:ascii="ＭＳ 明朝" w:hAnsi="ＭＳ 明朝" w:hint="eastAsia"/>
          <w:szCs w:val="21"/>
        </w:rPr>
        <w:t>ります</w:t>
      </w:r>
      <w:r w:rsidR="003505FA" w:rsidRPr="00F40D0E">
        <w:rPr>
          <w:rFonts w:ascii="ＭＳ 明朝" w:hAnsi="ＭＳ 明朝" w:hint="eastAsia"/>
          <w:szCs w:val="21"/>
        </w:rPr>
        <w:t>。</w:t>
      </w:r>
    </w:p>
    <w:p w14:paraId="5D2EE28F" w14:textId="77777777" w:rsidR="0078695C" w:rsidRDefault="00CE792D" w:rsidP="00C70A73">
      <w:pPr>
        <w:spacing w:line="276" w:lineRule="auto"/>
        <w:ind w:leftChars="100" w:left="567" w:hangingChars="170" w:hanging="357"/>
        <w:rPr>
          <w:rFonts w:ascii="ＭＳ 明朝" w:hAnsi="ＭＳ 明朝"/>
          <w:szCs w:val="21"/>
        </w:rPr>
      </w:pPr>
      <w:r w:rsidRPr="00F40D0E">
        <w:rPr>
          <w:rFonts w:ascii="ＭＳ 明朝" w:hAnsi="ＭＳ 明朝" w:hint="eastAsia"/>
          <w:szCs w:val="21"/>
        </w:rPr>
        <w:t xml:space="preserve">※４　</w:t>
      </w:r>
      <w:r w:rsidR="00AA381B"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00AA381B" w:rsidRPr="00F40D0E">
        <w:rPr>
          <w:rFonts w:ascii="ＭＳ 明朝" w:hAnsi="ＭＳ 明朝" w:hint="eastAsia"/>
          <w:szCs w:val="21"/>
        </w:rPr>
        <w:t>年政令第</w:t>
      </w:r>
      <w:r w:rsidR="000507AD">
        <w:rPr>
          <w:rFonts w:ascii="ＭＳ 明朝" w:hAnsi="ＭＳ 明朝" w:hint="eastAsia"/>
          <w:szCs w:val="21"/>
        </w:rPr>
        <w:t>34</w:t>
      </w:r>
      <w:r w:rsidR="00AA381B" w:rsidRPr="00F40D0E">
        <w:rPr>
          <w:rFonts w:ascii="ＭＳ 明朝" w:hAnsi="ＭＳ 明朝" w:hint="eastAsia"/>
          <w:szCs w:val="21"/>
        </w:rPr>
        <w:t>号）第</w:t>
      </w:r>
      <w:r w:rsidR="000507AD">
        <w:rPr>
          <w:rFonts w:ascii="ＭＳ 明朝" w:hAnsi="ＭＳ 明朝" w:hint="eastAsia"/>
          <w:szCs w:val="21"/>
        </w:rPr>
        <w:t>１</w:t>
      </w:r>
      <w:r w:rsidR="00AA381B" w:rsidRPr="00F40D0E">
        <w:rPr>
          <w:rFonts w:ascii="ＭＳ 明朝" w:hAnsi="ＭＳ 明朝" w:hint="eastAsia"/>
          <w:szCs w:val="21"/>
        </w:rPr>
        <w:t>条第</w:t>
      </w:r>
      <w:r w:rsidR="000507AD">
        <w:rPr>
          <w:rFonts w:ascii="ＭＳ 明朝" w:hAnsi="ＭＳ 明朝" w:hint="eastAsia"/>
          <w:szCs w:val="21"/>
        </w:rPr>
        <w:t>１</w:t>
      </w:r>
      <w:r w:rsidR="005E6BCF">
        <w:rPr>
          <w:rFonts w:ascii="ＭＳ 明朝" w:hAnsi="ＭＳ 明朝" w:hint="eastAsia"/>
          <w:szCs w:val="21"/>
        </w:rPr>
        <w:t>項各号に規定する法人が発注した業務に限ります</w:t>
      </w:r>
      <w:r w:rsidR="00AA381B" w:rsidRPr="00F40D0E">
        <w:rPr>
          <w:rFonts w:ascii="ＭＳ 明朝" w:hAnsi="ＭＳ 明朝" w:hint="eastAsia"/>
          <w:szCs w:val="21"/>
        </w:rPr>
        <w:t>。</w:t>
      </w:r>
    </w:p>
    <w:p w14:paraId="6AB670D9" w14:textId="77777777" w:rsidR="005E6BCF" w:rsidRDefault="005E6BCF" w:rsidP="005E6BC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Pr>
          <w:rFonts w:ascii="ＭＳ 明朝" w:hAnsi="ＭＳ 明朝" w:hint="eastAsia"/>
          <w:szCs w:val="21"/>
        </w:rPr>
        <w:t>します</w:t>
      </w:r>
      <w:r w:rsidRPr="00A33C90">
        <w:rPr>
          <w:rFonts w:ascii="ＭＳ 明朝" w:hAnsi="ＭＳ 明朝" w:hint="eastAsia"/>
          <w:szCs w:val="21"/>
        </w:rPr>
        <w:t>。</w:t>
      </w:r>
    </w:p>
    <w:p w14:paraId="74141A0F" w14:textId="77777777" w:rsidR="005E6BCF" w:rsidRPr="005E6BCF" w:rsidRDefault="005E6BCF" w:rsidP="00C70A73">
      <w:pPr>
        <w:spacing w:line="276" w:lineRule="auto"/>
        <w:ind w:leftChars="100" w:left="567" w:hangingChars="170" w:hanging="357"/>
        <w:rPr>
          <w:rFonts w:ascii="ＭＳ 明朝" w:hAnsi="ＭＳ 明朝"/>
          <w:dstrike/>
          <w:color w:val="FF0000"/>
          <w:szCs w:val="21"/>
        </w:rPr>
      </w:pPr>
    </w:p>
    <w:p w14:paraId="42389A80" w14:textId="77777777" w:rsidR="00AA381B" w:rsidRDefault="00AA381B" w:rsidP="0078695C">
      <w:pPr>
        <w:spacing w:line="276" w:lineRule="auto"/>
        <w:ind w:leftChars="100" w:left="567" w:hangingChars="170" w:hanging="357"/>
        <w:rPr>
          <w:rFonts w:ascii="ＭＳ 明朝" w:hAnsi="ＭＳ 明朝"/>
          <w:szCs w:val="21"/>
        </w:rPr>
      </w:pPr>
    </w:p>
    <w:p w14:paraId="108BED74" w14:textId="77777777" w:rsidR="00781D3E" w:rsidRPr="00DF7088"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Cs w:val="21"/>
        </w:rPr>
        <w:t>６</w:t>
      </w:r>
      <w:r w:rsidR="00781D3E" w:rsidRPr="00DF7088">
        <w:rPr>
          <w:rFonts w:ascii="HG丸ｺﾞｼｯｸM-PRO" w:eastAsia="HG丸ｺﾞｼｯｸM-PRO" w:hAnsi="HG丸ｺﾞｼｯｸM-PRO" w:hint="eastAsia"/>
          <w:szCs w:val="21"/>
        </w:rPr>
        <w:t>．</w:t>
      </w:r>
      <w:r w:rsidR="00781D3E" w:rsidRPr="00DF7088">
        <w:rPr>
          <w:rFonts w:ascii="HG丸ｺﾞｼｯｸM-PRO" w:eastAsia="HG丸ｺﾞｼｯｸM-PRO" w:hAnsi="HG丸ｺﾞｼｯｸM-PRO" w:hint="eastAsia"/>
          <w:sz w:val="22"/>
          <w:szCs w:val="22"/>
        </w:rPr>
        <w:t>実績申告型による落札者の決定</w:t>
      </w:r>
    </w:p>
    <w:p w14:paraId="63214385" w14:textId="77777777" w:rsidR="00781D3E" w:rsidRPr="00DF7088" w:rsidRDefault="00781D3E" w:rsidP="0078695C">
      <w:pPr>
        <w:spacing w:line="276" w:lineRule="auto"/>
        <w:ind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（１）落札候補者となる者</w:t>
      </w:r>
    </w:p>
    <w:p w14:paraId="0E2830FE" w14:textId="77777777" w:rsidR="00781D3E" w:rsidRPr="00DF7088"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入札価格が予定価格の制限の範囲内で</w:t>
      </w:r>
      <w:r w:rsidR="00FB7B6A" w:rsidRPr="00DF7088">
        <w:rPr>
          <w:rFonts w:ascii="HG丸ｺﾞｼｯｸM-PRO" w:eastAsia="HG丸ｺﾞｼｯｸM-PRO" w:hAnsi="HG丸ｺﾞｼｯｸM-PRO" w:hint="eastAsia"/>
          <w:sz w:val="22"/>
          <w:szCs w:val="22"/>
        </w:rPr>
        <w:t>、最低制限価格以上の価格をもって入札書を提出した者のうち、最低価格の入札者</w:t>
      </w:r>
      <w:r w:rsidRPr="00DF7088">
        <w:rPr>
          <w:rFonts w:ascii="HG丸ｺﾞｼｯｸM-PRO" w:eastAsia="HG丸ｺﾞｼｯｸM-PRO" w:hAnsi="HG丸ｺﾞｼｯｸM-PRO" w:hint="eastAsia"/>
          <w:sz w:val="22"/>
          <w:szCs w:val="22"/>
        </w:rPr>
        <w:t>（実績申告書の提出の無い者は除きます。）を落札候補者とします。</w:t>
      </w:r>
    </w:p>
    <w:p w14:paraId="36EC346D" w14:textId="77777777" w:rsidR="00781D3E"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1EA3FD43" w14:textId="77777777" w:rsidR="0078695C" w:rsidRPr="00DF7088"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1437A7A5" w14:textId="77777777" w:rsidR="00781D3E" w:rsidRPr="00DF7088" w:rsidRDefault="00781D3E" w:rsidP="0078695C">
      <w:pPr>
        <w:spacing w:line="276" w:lineRule="auto"/>
        <w:ind w:leftChars="100" w:left="21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（２）落札者の決定</w:t>
      </w:r>
    </w:p>
    <w:p w14:paraId="3627102D" w14:textId="77777777" w:rsidR="00781D3E" w:rsidRPr="00DF7088"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13A460C6" w14:textId="77777777" w:rsidR="009B3371" w:rsidRDefault="00781D3E" w:rsidP="00A01A7A">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242137EA"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296AD763"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02D5C078" w14:textId="77777777" w:rsidR="009B3371" w:rsidRPr="009B3371" w:rsidRDefault="009B3371" w:rsidP="009B3371">
      <w:pPr>
        <w:spacing w:line="276" w:lineRule="auto"/>
        <w:ind w:leftChars="100" w:left="212" w:hanging="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Pr="009B3371">
        <w:rPr>
          <w:rFonts w:ascii="HG丸ｺﾞｼｯｸM-PRO" w:eastAsia="HG丸ｺﾞｼｯｸM-PRO" w:hAnsi="HG丸ｺﾞｼｯｸM-PRO" w:hint="eastAsia"/>
          <w:sz w:val="22"/>
          <w:szCs w:val="22"/>
        </w:rPr>
        <w:t>．その他留意事項</w:t>
      </w:r>
    </w:p>
    <w:p w14:paraId="5D45645A" w14:textId="77777777" w:rsidR="009B3371" w:rsidRDefault="009B3371" w:rsidP="0038283B">
      <w:pPr>
        <w:spacing w:line="276" w:lineRule="auto"/>
        <w:ind w:leftChars="100" w:left="212" w:hanging="2"/>
        <w:rPr>
          <w:rFonts w:ascii="HG丸ｺﾞｼｯｸM-PRO" w:eastAsia="HG丸ｺﾞｼｯｸM-PRO" w:hAnsi="HG丸ｺﾞｼｯｸM-PRO"/>
          <w:sz w:val="22"/>
          <w:szCs w:val="22"/>
        </w:rPr>
      </w:pPr>
      <w:r w:rsidRPr="009B3371">
        <w:rPr>
          <w:rFonts w:ascii="HG丸ｺﾞｼｯｸM-PRO" w:eastAsia="HG丸ｺﾞｼｯｸM-PRO" w:hAnsi="HG丸ｺﾞｼｯｸM-PRO" w:hint="eastAsia"/>
          <w:sz w:val="22"/>
          <w:szCs w:val="22"/>
        </w:rPr>
        <w:t>（１）</w:t>
      </w:r>
      <w:r w:rsidR="00A91F84">
        <w:rPr>
          <w:rFonts w:ascii="HG丸ｺﾞｼｯｸM-PRO" w:eastAsia="HG丸ｺﾞｼｯｸM-PRO" w:hAnsi="HG丸ｺﾞｼｯｸM-PRO" w:hint="eastAsia"/>
          <w:sz w:val="22"/>
          <w:szCs w:val="22"/>
        </w:rPr>
        <w:t>業務</w:t>
      </w:r>
      <w:r w:rsidRPr="009B3371">
        <w:rPr>
          <w:rFonts w:ascii="HG丸ｺﾞｼｯｸM-PRO" w:eastAsia="HG丸ｺﾞｼｯｸM-PRO" w:hAnsi="HG丸ｺﾞｼｯｸM-PRO" w:hint="eastAsia"/>
          <w:sz w:val="22"/>
          <w:szCs w:val="22"/>
        </w:rPr>
        <w:t>成績点の減点について</w:t>
      </w:r>
    </w:p>
    <w:p w14:paraId="4A27C9B5" w14:textId="77777777" w:rsidR="00A91F84" w:rsidRPr="00A91F84" w:rsidRDefault="00A91F84" w:rsidP="00A91F84">
      <w:pPr>
        <w:adjustRightInd w:val="0"/>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76F62240" w14:textId="668AE0A9" w:rsidR="00A91F84" w:rsidRPr="00C16750" w:rsidRDefault="00A91F84" w:rsidP="009220FE">
      <w:pPr>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（イ）「配置技術者の実績」について、</w:t>
      </w:r>
      <w:r w:rsidR="00254B91">
        <w:rPr>
          <w:rFonts w:ascii="HG丸ｺﾞｼｯｸM-PRO" w:eastAsia="HG丸ｺﾞｼｯｸM-PRO" w:hAnsi="HG丸ｺﾞｼｯｸM-PRO" w:hint="eastAsia"/>
          <w:sz w:val="22"/>
          <w:szCs w:val="22"/>
        </w:rPr>
        <w:t>実績申告書により申告した場合は</w:t>
      </w:r>
      <w:r w:rsidRPr="00A91F84">
        <w:rPr>
          <w:rFonts w:ascii="HG丸ｺﾞｼｯｸM-PRO" w:eastAsia="HG丸ｺﾞｼｯｸM-PRO" w:hAnsi="HG丸ｺﾞｼｯｸM-PRO" w:hint="eastAsia"/>
          <w:sz w:val="22"/>
          <w:szCs w:val="22"/>
        </w:rPr>
        <w:t>、</w:t>
      </w:r>
      <w:r w:rsidR="00254B91">
        <w:rPr>
          <w:rFonts w:ascii="HG丸ｺﾞｼｯｸM-PRO" w:eastAsia="HG丸ｺﾞｼｯｸM-PRO" w:hAnsi="HG丸ｺﾞｼｯｸM-PRO" w:hint="eastAsia"/>
          <w:sz w:val="22"/>
          <w:szCs w:val="22"/>
        </w:rPr>
        <w:t>業務期間</w:t>
      </w:r>
      <w:r w:rsidRPr="00A91F84">
        <w:rPr>
          <w:rFonts w:ascii="HG丸ｺﾞｼｯｸM-PRO" w:eastAsia="HG丸ｺﾞｼｯｸM-PRO" w:hAnsi="HG丸ｺﾞｼｯｸM-PRO" w:hint="eastAsia"/>
          <w:sz w:val="22"/>
          <w:szCs w:val="22"/>
        </w:rPr>
        <w:t>の当初から配置しなければなりません。</w:t>
      </w:r>
      <w:r w:rsidR="009D701A" w:rsidRPr="009D701A">
        <w:rPr>
          <w:rFonts w:ascii="HG丸ｺﾞｼｯｸM-PRO" w:eastAsia="HG丸ｺﾞｼｯｸM-PRO" w:hAnsi="HG丸ｺﾞｼｯｸM-PRO" w:hint="eastAsia"/>
          <w:sz w:val="22"/>
          <w:szCs w:val="22"/>
        </w:rPr>
        <w:t>なお、</w:t>
      </w:r>
      <w:r w:rsidR="009220FE" w:rsidRPr="00C16750">
        <w:rPr>
          <w:rFonts w:ascii="HG丸ｺﾞｼｯｸM-PRO" w:eastAsia="HG丸ｺﾞｼｯｸM-PRO" w:hAnsi="HG丸ｺﾞｼｯｸM-PRO" w:hint="eastAsia"/>
          <w:sz w:val="22"/>
          <w:szCs w:val="22"/>
        </w:rPr>
        <w:t>業務期間の当初に配置した技術者の途中交代を行う場合は、同等以上の評価がなされる技術者を配置するものとします。</w:t>
      </w:r>
      <w:r w:rsidR="009D701A" w:rsidRPr="00C16750">
        <w:rPr>
          <w:rFonts w:ascii="HG丸ｺﾞｼｯｸM-PRO" w:eastAsia="HG丸ｺﾞｼｯｸM-PRO" w:hAnsi="HG丸ｺﾞｼｯｸM-PRO" w:hint="eastAsia"/>
          <w:sz w:val="22"/>
          <w:szCs w:val="22"/>
        </w:rPr>
        <w:t>ただし、「死亡」により途中交代を行う場合はこの限りではありません。</w:t>
      </w:r>
      <w:r w:rsidR="009220FE" w:rsidRPr="00C16750">
        <w:rPr>
          <w:rFonts w:ascii="HG丸ｺﾞｼｯｸM-PRO" w:eastAsia="HG丸ｺﾞｼｯｸM-PRO" w:hAnsi="HG丸ｺﾞｼｯｸM-PRO" w:hint="eastAsia"/>
          <w:sz w:val="22"/>
          <w:szCs w:val="22"/>
        </w:rPr>
        <w:t>「死亡」以外の理由により、同等以上の評価ができない者を配置する場合は、その交代日から次年度末まで、都市整備部発注の総合評価方式による公告案件において、配置技術者に係る加点申請を認めないものとし、併せて</w:t>
      </w:r>
      <w:r w:rsidR="006C00A2" w:rsidRPr="00C16750">
        <w:rPr>
          <w:rFonts w:ascii="HG丸ｺﾞｼｯｸM-PRO" w:eastAsia="HG丸ｺﾞｼｯｸM-PRO" w:hAnsi="HG丸ｺﾞｼｯｸM-PRO" w:hint="eastAsia"/>
          <w:sz w:val="22"/>
          <w:szCs w:val="22"/>
        </w:rPr>
        <w:t>業務</w:t>
      </w:r>
      <w:r w:rsidR="009D701A" w:rsidRPr="00C16750">
        <w:rPr>
          <w:rFonts w:ascii="HG丸ｺﾞｼｯｸM-PRO" w:eastAsia="HG丸ｺﾞｼｯｸM-PRO" w:hAnsi="HG丸ｺﾞｼｯｸM-PRO" w:hint="eastAsia"/>
          <w:sz w:val="22"/>
          <w:szCs w:val="22"/>
        </w:rPr>
        <w:t>成績点を５点減点します</w:t>
      </w:r>
      <w:r w:rsidR="00242C0E" w:rsidRPr="00C16750">
        <w:rPr>
          <w:rFonts w:ascii="HG丸ｺﾞｼｯｸM-PRO" w:eastAsia="HG丸ｺﾞｼｯｸM-PRO" w:hAnsi="HG丸ｺﾞｼｯｸM-PRO" w:hint="eastAsia"/>
          <w:sz w:val="22"/>
          <w:szCs w:val="22"/>
        </w:rPr>
        <w:t>。</w:t>
      </w:r>
    </w:p>
    <w:p w14:paraId="5B8CE90F"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7D5CF5F" w14:textId="77777777" w:rsidR="00A01A7A" w:rsidRDefault="000D6752" w:rsidP="00A01A7A">
      <w:pPr>
        <w:spacing w:line="276" w:lineRule="auto"/>
        <w:ind w:leftChars="269" w:left="567" w:hangingChars="1" w:hanging="2"/>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56704" behindDoc="0" locked="0" layoutInCell="1" allowOverlap="1" wp14:anchorId="2B2DAA0C" wp14:editId="11E15D69">
                <wp:simplePos x="0" y="0"/>
                <wp:positionH relativeFrom="column">
                  <wp:posOffset>224790</wp:posOffset>
                </wp:positionH>
                <wp:positionV relativeFrom="paragraph">
                  <wp:posOffset>40005</wp:posOffset>
                </wp:positionV>
                <wp:extent cx="5875655" cy="3109595"/>
                <wp:effectExtent l="13335" t="889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109595"/>
                        </a:xfrm>
                        <a:prstGeom prst="roundRect">
                          <a:avLst>
                            <a:gd name="adj" fmla="val 5403"/>
                          </a:avLst>
                        </a:prstGeom>
                        <a:solidFill>
                          <a:srgbClr val="FFFFFF"/>
                        </a:solidFill>
                        <a:ln w="9525">
                          <a:solidFill>
                            <a:srgbClr val="000000"/>
                          </a:solidFill>
                          <a:round/>
                          <a:headEnd/>
                          <a:tailEnd/>
                        </a:ln>
                      </wps:spPr>
                      <wps:txbx>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DAA0C" id="AutoShape 43" o:spid="_x0000_s1051" style="position:absolute;left:0;text-align:left;margin-left:17.7pt;margin-top:3.15pt;width:462.65pt;height:2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">
                <v:textbox inset="5.85pt,.7pt,5.85pt,.7pt">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7081511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2C0FE60C"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8F93159"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AE71F1E"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FA17812"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08830E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13C8795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CE2CDC7"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3FD0B5B"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DA98783"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BC0845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59BBA75" w14:textId="77777777" w:rsidR="00CA7C7C" w:rsidRDefault="00CA7C7C" w:rsidP="00C16750">
      <w:pPr>
        <w:spacing w:line="276" w:lineRule="auto"/>
        <w:rPr>
          <w:rFonts w:ascii="HG丸ｺﾞｼｯｸM-PRO" w:eastAsia="HG丸ｺﾞｼｯｸM-PRO" w:hAnsi="HG丸ｺﾞｼｯｸM-PRO"/>
          <w:sz w:val="22"/>
          <w:szCs w:val="22"/>
        </w:rPr>
      </w:pPr>
    </w:p>
    <w:p w14:paraId="424CC5D0" w14:textId="77777777" w:rsidR="002C7A48" w:rsidRPr="006E3F6A" w:rsidRDefault="002C7A48" w:rsidP="00A01A7A">
      <w:pPr>
        <w:spacing w:line="276" w:lineRule="auto"/>
        <w:ind w:leftChars="269" w:left="567" w:hangingChars="1" w:hanging="2"/>
        <w:rPr>
          <w:rFonts w:ascii="HG丸ｺﾞｼｯｸM-PRO" w:eastAsia="HG丸ｺﾞｼｯｸM-PRO" w:hAnsi="HG丸ｺﾞｼｯｸM-PRO" w:cs="Century"/>
          <w:kern w:val="0"/>
          <w:sz w:val="24"/>
        </w:rPr>
      </w:pPr>
      <w:r w:rsidRPr="006E3F6A">
        <w:rPr>
          <w:rFonts w:ascii="HG丸ｺﾞｼｯｸM-PRO" w:eastAsia="HG丸ｺﾞｼｯｸM-PRO" w:hAnsi="HG丸ｺﾞｼｯｸM-PRO" w:cs="Century" w:hint="eastAsia"/>
          <w:kern w:val="0"/>
          <w:sz w:val="24"/>
        </w:rPr>
        <w:t>【参考】</w:t>
      </w:r>
    </w:p>
    <w:tbl>
      <w:tblPr>
        <w:tblpPr w:leftFromText="142" w:rightFromText="142" w:vertAnchor="text" w:horzAnchor="margin" w:tblpXSpec="right"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F6201C" w14:paraId="3DB50716" w14:textId="77777777" w:rsidTr="00765C3D">
        <w:trPr>
          <w:trHeight w:val="1266"/>
        </w:trPr>
        <w:tc>
          <w:tcPr>
            <w:tcW w:w="6204" w:type="dxa"/>
            <w:shd w:val="clear" w:color="auto" w:fill="auto"/>
          </w:tcPr>
          <w:p w14:paraId="439587C8" w14:textId="77777777" w:rsidR="00765C3D" w:rsidRPr="00E341C3" w:rsidRDefault="00765C3D" w:rsidP="00765C3D">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問い合わせ先</w:t>
            </w:r>
          </w:p>
          <w:p w14:paraId="5A86D5A0" w14:textId="77777777" w:rsidR="00765C3D" w:rsidRDefault="00765C3D" w:rsidP="00765C3D">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大阪都市計画局　計画推進</w:t>
            </w:r>
            <w:r w:rsidRPr="00E341C3">
              <w:rPr>
                <w:rFonts w:ascii="HG丸ｺﾞｼｯｸM-PRO" w:eastAsia="HG丸ｺﾞｼｯｸM-PRO" w:hAnsi="HG丸ｺﾞｼｯｸM-PRO" w:hint="eastAsia"/>
                <w:b/>
                <w:szCs w:val="21"/>
              </w:rPr>
              <w:t xml:space="preserve">室　</w:t>
            </w:r>
            <w:r>
              <w:rPr>
                <w:rFonts w:ascii="HG丸ｺﾞｼｯｸM-PRO" w:eastAsia="HG丸ｺﾞｼｯｸM-PRO" w:hAnsi="HG丸ｺﾞｼｯｸM-PRO" w:hint="eastAsia"/>
                <w:b/>
                <w:szCs w:val="21"/>
              </w:rPr>
              <w:t>総務企画</w:t>
            </w:r>
            <w:r w:rsidRPr="00B94FF9">
              <w:rPr>
                <w:rFonts w:ascii="HG丸ｺﾞｼｯｸM-PRO" w:eastAsia="HG丸ｺﾞｼｯｸM-PRO" w:hAnsi="HG丸ｺﾞｼｯｸM-PRO" w:hint="eastAsia"/>
                <w:b/>
                <w:szCs w:val="21"/>
              </w:rPr>
              <w:t>課</w:t>
            </w:r>
            <w:r>
              <w:rPr>
                <w:rFonts w:ascii="HG丸ｺﾞｼｯｸM-PRO" w:eastAsia="HG丸ｺﾞｼｯｸM-PRO" w:hAnsi="HG丸ｺﾞｼｯｸM-PRO" w:hint="eastAsia"/>
                <w:b/>
                <w:szCs w:val="21"/>
              </w:rPr>
              <w:t xml:space="preserve">　企画</w:t>
            </w:r>
            <w:r w:rsidRPr="0083626D">
              <w:rPr>
                <w:rFonts w:ascii="HG丸ｺﾞｼｯｸM-PRO" w:eastAsia="HG丸ｺﾞｼｯｸM-PRO" w:hAnsi="HG丸ｺﾞｼｯｸM-PRO" w:hint="eastAsia"/>
                <w:b/>
                <w:szCs w:val="21"/>
              </w:rPr>
              <w:t>グ</w:t>
            </w:r>
            <w:r w:rsidRPr="00E341C3">
              <w:rPr>
                <w:rFonts w:ascii="HG丸ｺﾞｼｯｸM-PRO" w:eastAsia="HG丸ｺﾞｼｯｸM-PRO" w:hAnsi="HG丸ｺﾞｼｯｸM-PRO" w:hint="eastAsia"/>
                <w:b/>
                <w:szCs w:val="21"/>
              </w:rPr>
              <w:t>ループ</w:t>
            </w:r>
          </w:p>
          <w:p w14:paraId="44F67360" w14:textId="01BE5064" w:rsidR="00F6201C" w:rsidRPr="00E341C3" w:rsidRDefault="00765C3D" w:rsidP="00765C3D">
            <w:pPr>
              <w:ind w:firstLineChars="100" w:firstLine="211"/>
              <w:rPr>
                <w:rFonts w:ascii="HG丸ｺﾞｼｯｸM-PRO" w:eastAsia="HG丸ｺﾞｼｯｸM-PRO" w:hAnsi="HG丸ｺﾞｼｯｸM-PRO"/>
                <w:sz w:val="24"/>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ＴＥＬ：０６－６２１０－９０６８（直通）</w:t>
            </w:r>
          </w:p>
        </w:tc>
      </w:tr>
    </w:tbl>
    <w:p w14:paraId="164D95F4" w14:textId="01D2428E" w:rsidR="002C7A48" w:rsidRDefault="002C7A48" w:rsidP="00A01A7A">
      <w:pPr>
        <w:autoSpaceDE w:val="0"/>
        <w:autoSpaceDN w:val="0"/>
        <w:adjustRightInd w:val="0"/>
        <w:spacing w:line="320" w:lineRule="exact"/>
        <w:ind w:leftChars="300" w:left="630"/>
        <w:jc w:val="left"/>
        <w:rPr>
          <w:rFonts w:ascii="HG丸ｺﾞｼｯｸM-PRO" w:eastAsia="HG丸ｺﾞｼｯｸM-PRO" w:hAnsi="HG丸ｺﾞｼｯｸM-PRO" w:cs="Century"/>
          <w:kern w:val="0"/>
          <w:sz w:val="22"/>
        </w:rPr>
      </w:pPr>
      <w:r w:rsidRPr="00C16750">
        <w:rPr>
          <w:rFonts w:ascii="HG丸ｺﾞｼｯｸM-PRO" w:eastAsia="HG丸ｺﾞｼｯｸM-PRO" w:hAnsi="HG丸ｺﾞｼｯｸM-PRO" w:cs="Century" w:hint="eastAsia"/>
          <w:b/>
          <w:kern w:val="0"/>
          <w:sz w:val="24"/>
        </w:rPr>
        <w:t>令和</w:t>
      </w:r>
      <w:r w:rsidR="007E239C">
        <w:rPr>
          <w:rFonts w:ascii="HG丸ｺﾞｼｯｸM-PRO" w:eastAsia="HG丸ｺﾞｼｯｸM-PRO" w:hAnsi="HG丸ｺﾞｼｯｸM-PRO" w:cs="Century" w:hint="eastAsia"/>
          <w:b/>
          <w:kern w:val="0"/>
          <w:sz w:val="24"/>
        </w:rPr>
        <w:t>８</w:t>
      </w:r>
      <w:r w:rsidRPr="00C16750">
        <w:rPr>
          <w:rFonts w:ascii="HG丸ｺﾞｼｯｸM-PRO" w:eastAsia="HG丸ｺﾞｼｯｸM-PRO" w:hAnsi="HG丸ｺﾞｼｯｸM-PRO" w:cs="Century" w:hint="eastAsia"/>
          <w:b/>
          <w:kern w:val="0"/>
          <w:sz w:val="24"/>
        </w:rPr>
        <w:t>年度　建設コンサルタント業務における</w:t>
      </w:r>
      <w:r w:rsidR="00F81BDB" w:rsidRPr="00C16750">
        <w:rPr>
          <w:rFonts w:ascii="HG丸ｺﾞｼｯｸM-PRO" w:eastAsia="HG丸ｺﾞｼｯｸM-PRO" w:hAnsi="HG丸ｺﾞｼｯｸM-PRO" w:hint="eastAsia"/>
          <w:b/>
          <w:sz w:val="24"/>
        </w:rPr>
        <w:t>条件付一般競争入札（実績申告型）の取組方針の</w:t>
      </w:r>
      <w:r w:rsidRPr="00C16750">
        <w:rPr>
          <w:rFonts w:ascii="HG丸ｺﾞｼｯｸM-PRO" w:eastAsia="HG丸ｺﾞｼｯｸM-PRO" w:hAnsi="HG丸ｺﾞｼｯｸM-PRO" w:hint="eastAsia"/>
          <w:b/>
          <w:sz w:val="24"/>
        </w:rPr>
        <w:t>改正点</w:t>
      </w:r>
    </w:p>
    <w:p w14:paraId="2C4044EC" w14:textId="795A3D75" w:rsidR="00A01A7A" w:rsidRDefault="00CA38F3" w:rsidP="00535AA1">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58752" behindDoc="0" locked="0" layoutInCell="1" allowOverlap="1" wp14:anchorId="0DC950D3" wp14:editId="53EBC882">
                <wp:simplePos x="0" y="0"/>
                <wp:positionH relativeFrom="margin">
                  <wp:posOffset>421891</wp:posOffset>
                </wp:positionH>
                <wp:positionV relativeFrom="paragraph">
                  <wp:posOffset>182924</wp:posOffset>
                </wp:positionV>
                <wp:extent cx="5661660" cy="350875"/>
                <wp:effectExtent l="0" t="0" r="1524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350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E94AEE" w14:textId="0D53B944" w:rsidR="002C7A48" w:rsidRPr="00551222" w:rsidRDefault="007E239C" w:rsidP="00DF0681">
                            <w:pPr>
                              <w:ind w:leftChars="200" w:left="420"/>
                              <w:jc w:val="left"/>
                              <w:rPr>
                                <w:rFonts w:ascii="HG丸ｺﾞｼｯｸM-PRO" w:eastAsia="HG丸ｺﾞｼｯｸM-PRO" w:hAnsi="HG丸ｺﾞｼｯｸM-PRO" w:hint="eastAsia"/>
                                <w:sz w:val="22"/>
                                <w:szCs w:val="22"/>
                              </w:rPr>
                            </w:pPr>
                            <w:r>
                              <w:rPr>
                                <w:rFonts w:ascii="HG丸ｺﾞｼｯｸM-PRO" w:eastAsia="HG丸ｺﾞｼｯｸM-PRO" w:hAnsi="ＭＳ 明朝" w:hint="eastAsia"/>
                                <w:b/>
                                <w:bCs/>
                                <w:sz w:val="24"/>
                              </w:rPr>
                              <w:t>特になし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C950D3" id="正方形/長方形 8" o:spid="_x0000_s1051" style="position:absolute;left:0;text-align:left;margin-left:33.2pt;margin-top:14.4pt;width:445.8pt;height:27.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" fillcolor="window" strokecolor="windowText" strokeweight="1pt">
                <v:path arrowok="t"/>
                <v:textbox>
                  <w:txbxContent>
                    <w:p w14:paraId="34E94AEE" w14:textId="0D53B944" w:rsidR="002C7A48" w:rsidRPr="00551222" w:rsidRDefault="007E239C" w:rsidP="00DF0681">
                      <w:pPr>
                        <w:ind w:leftChars="200" w:left="420"/>
                        <w:jc w:val="left"/>
                        <w:rPr>
                          <w:rFonts w:ascii="HG丸ｺﾞｼｯｸM-PRO" w:eastAsia="HG丸ｺﾞｼｯｸM-PRO" w:hAnsi="HG丸ｺﾞｼｯｸM-PRO" w:hint="eastAsia"/>
                          <w:sz w:val="22"/>
                          <w:szCs w:val="22"/>
                        </w:rPr>
                      </w:pPr>
                      <w:r>
                        <w:rPr>
                          <w:rFonts w:ascii="HG丸ｺﾞｼｯｸM-PRO" w:eastAsia="HG丸ｺﾞｼｯｸM-PRO" w:hAnsi="ＭＳ 明朝" w:hint="eastAsia"/>
                          <w:b/>
                          <w:bCs/>
                          <w:sz w:val="24"/>
                        </w:rPr>
                        <w:t>特になし</w:t>
                      </w:r>
                    </w:p>
                  </w:txbxContent>
                </v:textbox>
                <w10:wrap anchorx="margin"/>
              </v:rect>
            </w:pict>
          </mc:Fallback>
        </mc:AlternateContent>
      </w:r>
    </w:p>
    <w:sectPr w:rsidR="00A01A7A"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CEF4" w14:textId="77777777" w:rsidR="001A38E0" w:rsidRDefault="001A38E0" w:rsidP="00D913BB">
      <w:r>
        <w:separator/>
      </w:r>
    </w:p>
  </w:endnote>
  <w:endnote w:type="continuationSeparator" w:id="0">
    <w:p w14:paraId="6DF68138" w14:textId="77777777" w:rsidR="001A38E0" w:rsidRDefault="001A38E0"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58E" w14:textId="77777777" w:rsidR="002A607A" w:rsidRDefault="002A607A">
    <w:pPr>
      <w:pStyle w:val="a8"/>
      <w:jc w:val="center"/>
    </w:pPr>
    <w:r>
      <w:fldChar w:fldCharType="begin"/>
    </w:r>
    <w:r>
      <w:instrText>PAGE   \* MERGEFORMAT</w:instrText>
    </w:r>
    <w:r>
      <w:fldChar w:fldCharType="separate"/>
    </w:r>
    <w:r w:rsidR="00242C0E" w:rsidRPr="00242C0E">
      <w:rPr>
        <w:noProof/>
        <w:lang w:val="ja-JP"/>
      </w:rPr>
      <w:t>-</w:t>
    </w:r>
    <w:r w:rsidR="00242C0E">
      <w:rPr>
        <w:noProof/>
      </w:rPr>
      <w:t xml:space="preserve"> 5 -</w:t>
    </w:r>
    <w:r>
      <w:fldChar w:fldCharType="end"/>
    </w:r>
  </w:p>
  <w:p w14:paraId="05C23B89"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7601" w14:textId="77777777" w:rsidR="001A38E0" w:rsidRDefault="001A38E0" w:rsidP="00D913BB">
      <w:r>
        <w:separator/>
      </w:r>
    </w:p>
  </w:footnote>
  <w:footnote w:type="continuationSeparator" w:id="0">
    <w:p w14:paraId="42686F1B" w14:textId="77777777" w:rsidR="001A38E0" w:rsidRDefault="001A38E0"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2"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0E"/>
    <w:rsid w:val="00017E44"/>
    <w:rsid w:val="00037FBE"/>
    <w:rsid w:val="00043927"/>
    <w:rsid w:val="00044014"/>
    <w:rsid w:val="000462F1"/>
    <w:rsid w:val="000474F6"/>
    <w:rsid w:val="000507AD"/>
    <w:rsid w:val="0005702C"/>
    <w:rsid w:val="00064110"/>
    <w:rsid w:val="00064C80"/>
    <w:rsid w:val="00067E95"/>
    <w:rsid w:val="00091CEC"/>
    <w:rsid w:val="0009372A"/>
    <w:rsid w:val="000B0B27"/>
    <w:rsid w:val="000C5DCA"/>
    <w:rsid w:val="000C641A"/>
    <w:rsid w:val="000D0361"/>
    <w:rsid w:val="000D6752"/>
    <w:rsid w:val="000E23B2"/>
    <w:rsid w:val="000F5AC8"/>
    <w:rsid w:val="00107533"/>
    <w:rsid w:val="001134CF"/>
    <w:rsid w:val="0012199C"/>
    <w:rsid w:val="0012439B"/>
    <w:rsid w:val="00125D91"/>
    <w:rsid w:val="0012664D"/>
    <w:rsid w:val="00146A55"/>
    <w:rsid w:val="00152B90"/>
    <w:rsid w:val="001611C1"/>
    <w:rsid w:val="0016153E"/>
    <w:rsid w:val="00163E3B"/>
    <w:rsid w:val="00164B62"/>
    <w:rsid w:val="00170AF7"/>
    <w:rsid w:val="00175D4E"/>
    <w:rsid w:val="00176AC4"/>
    <w:rsid w:val="001772A1"/>
    <w:rsid w:val="00185682"/>
    <w:rsid w:val="00194BA1"/>
    <w:rsid w:val="001974F1"/>
    <w:rsid w:val="001A38E0"/>
    <w:rsid w:val="001A4BF5"/>
    <w:rsid w:val="001A61EF"/>
    <w:rsid w:val="001B07F5"/>
    <w:rsid w:val="001B4F1A"/>
    <w:rsid w:val="001B7275"/>
    <w:rsid w:val="001C5755"/>
    <w:rsid w:val="001D264C"/>
    <w:rsid w:val="001E3B7F"/>
    <w:rsid w:val="001E7B1D"/>
    <w:rsid w:val="001F104C"/>
    <w:rsid w:val="0020789A"/>
    <w:rsid w:val="0021131B"/>
    <w:rsid w:val="0021284E"/>
    <w:rsid w:val="00242A9D"/>
    <w:rsid w:val="00242C0E"/>
    <w:rsid w:val="00242DB8"/>
    <w:rsid w:val="00243B69"/>
    <w:rsid w:val="00254B91"/>
    <w:rsid w:val="002565B0"/>
    <w:rsid w:val="00260D30"/>
    <w:rsid w:val="00271530"/>
    <w:rsid w:val="00274D11"/>
    <w:rsid w:val="00285E5E"/>
    <w:rsid w:val="00287739"/>
    <w:rsid w:val="002A607A"/>
    <w:rsid w:val="002B1B96"/>
    <w:rsid w:val="002C43F1"/>
    <w:rsid w:val="002C7A48"/>
    <w:rsid w:val="002D4B9F"/>
    <w:rsid w:val="002D5047"/>
    <w:rsid w:val="002D7FBC"/>
    <w:rsid w:val="002E58C0"/>
    <w:rsid w:val="00304EFF"/>
    <w:rsid w:val="00312CCC"/>
    <w:rsid w:val="003213C4"/>
    <w:rsid w:val="00322672"/>
    <w:rsid w:val="00331107"/>
    <w:rsid w:val="003346CA"/>
    <w:rsid w:val="0033568D"/>
    <w:rsid w:val="00335A1A"/>
    <w:rsid w:val="003505FA"/>
    <w:rsid w:val="00376B35"/>
    <w:rsid w:val="0038283B"/>
    <w:rsid w:val="0038621A"/>
    <w:rsid w:val="00395C67"/>
    <w:rsid w:val="003A52D3"/>
    <w:rsid w:val="003A5A1B"/>
    <w:rsid w:val="003B2E70"/>
    <w:rsid w:val="003B44E2"/>
    <w:rsid w:val="003B55B7"/>
    <w:rsid w:val="003C0698"/>
    <w:rsid w:val="003D1FEF"/>
    <w:rsid w:val="003D7F2C"/>
    <w:rsid w:val="003E1479"/>
    <w:rsid w:val="003E2248"/>
    <w:rsid w:val="003E2B33"/>
    <w:rsid w:val="003E4114"/>
    <w:rsid w:val="004116A8"/>
    <w:rsid w:val="0041616F"/>
    <w:rsid w:val="004215B7"/>
    <w:rsid w:val="00422C39"/>
    <w:rsid w:val="00433755"/>
    <w:rsid w:val="00436C87"/>
    <w:rsid w:val="00436D8C"/>
    <w:rsid w:val="004448F7"/>
    <w:rsid w:val="00444DEC"/>
    <w:rsid w:val="004473C9"/>
    <w:rsid w:val="00453922"/>
    <w:rsid w:val="00454609"/>
    <w:rsid w:val="00465299"/>
    <w:rsid w:val="00466AB0"/>
    <w:rsid w:val="004722E2"/>
    <w:rsid w:val="00482373"/>
    <w:rsid w:val="004A20B8"/>
    <w:rsid w:val="004A5C8B"/>
    <w:rsid w:val="004B29F7"/>
    <w:rsid w:val="004B46B8"/>
    <w:rsid w:val="004B5C38"/>
    <w:rsid w:val="004C223D"/>
    <w:rsid w:val="004C4092"/>
    <w:rsid w:val="004C584D"/>
    <w:rsid w:val="004C668E"/>
    <w:rsid w:val="004D6B73"/>
    <w:rsid w:val="004F20D1"/>
    <w:rsid w:val="0050119A"/>
    <w:rsid w:val="00506E82"/>
    <w:rsid w:val="00515201"/>
    <w:rsid w:val="00522AC2"/>
    <w:rsid w:val="00535AA1"/>
    <w:rsid w:val="00546FA7"/>
    <w:rsid w:val="00551222"/>
    <w:rsid w:val="00554007"/>
    <w:rsid w:val="00555F88"/>
    <w:rsid w:val="00560868"/>
    <w:rsid w:val="005654EF"/>
    <w:rsid w:val="00570786"/>
    <w:rsid w:val="005734C3"/>
    <w:rsid w:val="00573762"/>
    <w:rsid w:val="0059273D"/>
    <w:rsid w:val="0059335B"/>
    <w:rsid w:val="005A3614"/>
    <w:rsid w:val="005A699F"/>
    <w:rsid w:val="005A7586"/>
    <w:rsid w:val="005B34E4"/>
    <w:rsid w:val="005D539C"/>
    <w:rsid w:val="005E2F90"/>
    <w:rsid w:val="005E6BCF"/>
    <w:rsid w:val="005F77BB"/>
    <w:rsid w:val="00620BAF"/>
    <w:rsid w:val="00625D80"/>
    <w:rsid w:val="00652B59"/>
    <w:rsid w:val="006554E6"/>
    <w:rsid w:val="006556F5"/>
    <w:rsid w:val="0065620A"/>
    <w:rsid w:val="00667D10"/>
    <w:rsid w:val="006759E5"/>
    <w:rsid w:val="0067730C"/>
    <w:rsid w:val="006775FD"/>
    <w:rsid w:val="00691597"/>
    <w:rsid w:val="006A33CB"/>
    <w:rsid w:val="006A76CC"/>
    <w:rsid w:val="006B6D63"/>
    <w:rsid w:val="006C00A2"/>
    <w:rsid w:val="006D0B92"/>
    <w:rsid w:val="006E396C"/>
    <w:rsid w:val="007069B7"/>
    <w:rsid w:val="00707636"/>
    <w:rsid w:val="007141BF"/>
    <w:rsid w:val="00745937"/>
    <w:rsid w:val="00765C3D"/>
    <w:rsid w:val="00781D3E"/>
    <w:rsid w:val="00783541"/>
    <w:rsid w:val="00783DB2"/>
    <w:rsid w:val="0078695C"/>
    <w:rsid w:val="00793B72"/>
    <w:rsid w:val="007B4D09"/>
    <w:rsid w:val="007D0B4E"/>
    <w:rsid w:val="007E239C"/>
    <w:rsid w:val="007E3374"/>
    <w:rsid w:val="007E433D"/>
    <w:rsid w:val="007E45AE"/>
    <w:rsid w:val="007F1197"/>
    <w:rsid w:val="007F2DE9"/>
    <w:rsid w:val="007F7475"/>
    <w:rsid w:val="0081265A"/>
    <w:rsid w:val="00812F56"/>
    <w:rsid w:val="00816B0C"/>
    <w:rsid w:val="00826C58"/>
    <w:rsid w:val="00835EC8"/>
    <w:rsid w:val="0083626D"/>
    <w:rsid w:val="0086080C"/>
    <w:rsid w:val="008676EC"/>
    <w:rsid w:val="008731C0"/>
    <w:rsid w:val="00881E47"/>
    <w:rsid w:val="0089663A"/>
    <w:rsid w:val="008A253F"/>
    <w:rsid w:val="008B0013"/>
    <w:rsid w:val="008B5A4D"/>
    <w:rsid w:val="008D1F53"/>
    <w:rsid w:val="008E38E0"/>
    <w:rsid w:val="008E675F"/>
    <w:rsid w:val="008F160F"/>
    <w:rsid w:val="008F7D8E"/>
    <w:rsid w:val="00912CAD"/>
    <w:rsid w:val="009220FE"/>
    <w:rsid w:val="00932B90"/>
    <w:rsid w:val="00936DAE"/>
    <w:rsid w:val="00942536"/>
    <w:rsid w:val="009432A1"/>
    <w:rsid w:val="00947151"/>
    <w:rsid w:val="00952642"/>
    <w:rsid w:val="00952E93"/>
    <w:rsid w:val="00953B64"/>
    <w:rsid w:val="00960788"/>
    <w:rsid w:val="00961F1F"/>
    <w:rsid w:val="00964C00"/>
    <w:rsid w:val="009754D0"/>
    <w:rsid w:val="00996D4F"/>
    <w:rsid w:val="009A277A"/>
    <w:rsid w:val="009B099B"/>
    <w:rsid w:val="009B3371"/>
    <w:rsid w:val="009B6E41"/>
    <w:rsid w:val="009C279E"/>
    <w:rsid w:val="009C3C2E"/>
    <w:rsid w:val="009D2D3D"/>
    <w:rsid w:val="009D4746"/>
    <w:rsid w:val="009D701A"/>
    <w:rsid w:val="009E671D"/>
    <w:rsid w:val="009F2AC5"/>
    <w:rsid w:val="009F5EF6"/>
    <w:rsid w:val="00A01A7A"/>
    <w:rsid w:val="00A020C4"/>
    <w:rsid w:val="00A23256"/>
    <w:rsid w:val="00A26D40"/>
    <w:rsid w:val="00A27C4B"/>
    <w:rsid w:val="00A3275F"/>
    <w:rsid w:val="00A33C90"/>
    <w:rsid w:val="00A40D46"/>
    <w:rsid w:val="00A546CB"/>
    <w:rsid w:val="00A56273"/>
    <w:rsid w:val="00A65DA8"/>
    <w:rsid w:val="00A834FD"/>
    <w:rsid w:val="00A86D8D"/>
    <w:rsid w:val="00A91858"/>
    <w:rsid w:val="00A91F84"/>
    <w:rsid w:val="00A931CB"/>
    <w:rsid w:val="00AA1304"/>
    <w:rsid w:val="00AA381B"/>
    <w:rsid w:val="00AB265E"/>
    <w:rsid w:val="00AC6A97"/>
    <w:rsid w:val="00AD3BD0"/>
    <w:rsid w:val="00AE01AD"/>
    <w:rsid w:val="00B008E8"/>
    <w:rsid w:val="00B0413C"/>
    <w:rsid w:val="00B23F74"/>
    <w:rsid w:val="00B4201F"/>
    <w:rsid w:val="00B421FB"/>
    <w:rsid w:val="00B453B2"/>
    <w:rsid w:val="00B50E88"/>
    <w:rsid w:val="00B52E5B"/>
    <w:rsid w:val="00B746A2"/>
    <w:rsid w:val="00B75AD9"/>
    <w:rsid w:val="00B81369"/>
    <w:rsid w:val="00B876EC"/>
    <w:rsid w:val="00B94FF9"/>
    <w:rsid w:val="00BB3C00"/>
    <w:rsid w:val="00BB3F90"/>
    <w:rsid w:val="00BC12A0"/>
    <w:rsid w:val="00BD490F"/>
    <w:rsid w:val="00BF1242"/>
    <w:rsid w:val="00C059B1"/>
    <w:rsid w:val="00C1264F"/>
    <w:rsid w:val="00C16750"/>
    <w:rsid w:val="00C27267"/>
    <w:rsid w:val="00C33CA7"/>
    <w:rsid w:val="00C34441"/>
    <w:rsid w:val="00C400A8"/>
    <w:rsid w:val="00C5165D"/>
    <w:rsid w:val="00C536BD"/>
    <w:rsid w:val="00C574B4"/>
    <w:rsid w:val="00C61BE3"/>
    <w:rsid w:val="00C6515F"/>
    <w:rsid w:val="00C70A73"/>
    <w:rsid w:val="00C7430B"/>
    <w:rsid w:val="00C76870"/>
    <w:rsid w:val="00C931F4"/>
    <w:rsid w:val="00C96FF3"/>
    <w:rsid w:val="00CA1582"/>
    <w:rsid w:val="00CA17E6"/>
    <w:rsid w:val="00CA38F3"/>
    <w:rsid w:val="00CA7C7C"/>
    <w:rsid w:val="00CB35F0"/>
    <w:rsid w:val="00CB443F"/>
    <w:rsid w:val="00CD3966"/>
    <w:rsid w:val="00CE792D"/>
    <w:rsid w:val="00CF08F4"/>
    <w:rsid w:val="00CF08FC"/>
    <w:rsid w:val="00CF1623"/>
    <w:rsid w:val="00CF245B"/>
    <w:rsid w:val="00D065BE"/>
    <w:rsid w:val="00D12D5D"/>
    <w:rsid w:val="00D12E35"/>
    <w:rsid w:val="00D20384"/>
    <w:rsid w:val="00D21A9D"/>
    <w:rsid w:val="00D30D26"/>
    <w:rsid w:val="00D353EE"/>
    <w:rsid w:val="00D360F5"/>
    <w:rsid w:val="00D52094"/>
    <w:rsid w:val="00D540B3"/>
    <w:rsid w:val="00D55754"/>
    <w:rsid w:val="00D57E24"/>
    <w:rsid w:val="00D61CA6"/>
    <w:rsid w:val="00D623DC"/>
    <w:rsid w:val="00D626D4"/>
    <w:rsid w:val="00D644E0"/>
    <w:rsid w:val="00D737C2"/>
    <w:rsid w:val="00D760FF"/>
    <w:rsid w:val="00D76A6F"/>
    <w:rsid w:val="00D80008"/>
    <w:rsid w:val="00D804FB"/>
    <w:rsid w:val="00D80878"/>
    <w:rsid w:val="00D913BB"/>
    <w:rsid w:val="00D934F7"/>
    <w:rsid w:val="00DB1D5C"/>
    <w:rsid w:val="00DD076F"/>
    <w:rsid w:val="00DE2181"/>
    <w:rsid w:val="00DE722A"/>
    <w:rsid w:val="00DF0681"/>
    <w:rsid w:val="00DF4E23"/>
    <w:rsid w:val="00DF7088"/>
    <w:rsid w:val="00E0030E"/>
    <w:rsid w:val="00E049DB"/>
    <w:rsid w:val="00E075A6"/>
    <w:rsid w:val="00E341C3"/>
    <w:rsid w:val="00E35048"/>
    <w:rsid w:val="00E3691B"/>
    <w:rsid w:val="00E50D7A"/>
    <w:rsid w:val="00E5180D"/>
    <w:rsid w:val="00E550C3"/>
    <w:rsid w:val="00E721AB"/>
    <w:rsid w:val="00E7256E"/>
    <w:rsid w:val="00E83A2F"/>
    <w:rsid w:val="00EB3612"/>
    <w:rsid w:val="00EC25D4"/>
    <w:rsid w:val="00EC3060"/>
    <w:rsid w:val="00EC76FD"/>
    <w:rsid w:val="00EC7FA9"/>
    <w:rsid w:val="00ED0878"/>
    <w:rsid w:val="00F02735"/>
    <w:rsid w:val="00F14115"/>
    <w:rsid w:val="00F3280A"/>
    <w:rsid w:val="00F40D0E"/>
    <w:rsid w:val="00F4346D"/>
    <w:rsid w:val="00F46955"/>
    <w:rsid w:val="00F52525"/>
    <w:rsid w:val="00F6201C"/>
    <w:rsid w:val="00F64771"/>
    <w:rsid w:val="00F7169C"/>
    <w:rsid w:val="00F7180C"/>
    <w:rsid w:val="00F76BA2"/>
    <w:rsid w:val="00F81BDB"/>
    <w:rsid w:val="00F908AD"/>
    <w:rsid w:val="00F90B1B"/>
    <w:rsid w:val="00F95599"/>
    <w:rsid w:val="00FA6C80"/>
    <w:rsid w:val="00FB6BBE"/>
    <w:rsid w:val="00FB7B6A"/>
    <w:rsid w:val="00FC4EF9"/>
    <w:rsid w:val="00FC61C5"/>
    <w:rsid w:val="00FC6419"/>
    <w:rsid w:val="00FD0319"/>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705A5"/>
  <w15:chartTrackingRefBased/>
  <w15:docId w15:val="{D78CB59B-B22D-4E40-90A7-D607690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FC0-765C-4B9A-9D38-660D4F2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689</Words>
  <Characters>3932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2025-04-10T10:51:00Z</cp:lastPrinted>
  <dcterms:created xsi:type="dcterms:W3CDTF">2022-03-30T02:28:00Z</dcterms:created>
  <dcterms:modified xsi:type="dcterms:W3CDTF">2026-04-08T05:54:00Z</dcterms:modified>
</cp:coreProperties>
</file>