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7D" w:rsidRDefault="008578F4" w:rsidP="00524CCC">
      <w:pPr>
        <w:spacing w:line="340" w:lineRule="exact"/>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rsidR="003207E9" w:rsidRPr="00565B7D" w:rsidRDefault="003207E9" w:rsidP="00524CCC">
      <w:pPr>
        <w:spacing w:line="340" w:lineRule="exact"/>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の取り組み状況</w:t>
      </w:r>
      <w:r w:rsidRPr="00565B7D">
        <w:rPr>
          <w:rFonts w:ascii="HGP創英角ﾎﾟｯﾌﾟ体" w:eastAsia="HGP創英角ﾎﾟｯﾌﾟ体" w:hAnsi="HGP創英角ﾎﾟｯﾌﾟ体" w:hint="eastAsia"/>
          <w:color w:val="984806" w:themeColor="accent6" w:themeShade="80"/>
          <w:sz w:val="32"/>
          <w:szCs w:val="32"/>
        </w:rPr>
        <w:t>について</w:t>
      </w:r>
      <w:r w:rsidR="00624EE9" w:rsidRPr="00565B7D">
        <w:rPr>
          <w:rFonts w:ascii="HGP創英角ﾎﾟｯﾌﾟ体" w:eastAsia="HGP創英角ﾎﾟｯﾌﾟ体" w:hAnsi="HGP創英角ﾎﾟｯﾌﾟ体" w:hint="eastAsia"/>
          <w:color w:val="984806" w:themeColor="accent6" w:themeShade="80"/>
          <w:sz w:val="32"/>
          <w:szCs w:val="32"/>
        </w:rPr>
        <w:t>（平成29年度版）</w:t>
      </w:r>
    </w:p>
    <w:p w:rsidR="00B15EA2" w:rsidRPr="00F54D13" w:rsidRDefault="00B15EA2" w:rsidP="00C7234F">
      <w:pPr>
        <w:rPr>
          <w:rFonts w:ascii="HG丸ｺﾞｼｯｸM-PRO" w:eastAsia="HG丸ｺﾞｼｯｸM-PRO" w:hAnsi="HG丸ｺﾞｼｯｸM-PRO"/>
        </w:rPr>
      </w:pPr>
    </w:p>
    <w:p w:rsidR="00317510" w:rsidRPr="00D3010E" w:rsidRDefault="00B15EA2" w:rsidP="00524CCC">
      <w:pPr>
        <w:rPr>
          <w:rFonts w:ascii="HGP創英角ﾎﾟｯﾌﾟ体" w:eastAsia="HGP創英角ﾎﾟｯﾌﾟ体" w:hAnsi="HGP創英角ﾎﾟｯﾌﾟ体"/>
          <w:color w:val="4F6228" w:themeColor="accent3" w:themeShade="80"/>
          <w:sz w:val="32"/>
          <w:szCs w:val="32"/>
        </w:rPr>
      </w:pPr>
      <w:r w:rsidRPr="00F54D13">
        <w:rPr>
          <w:rFonts w:ascii="HG丸ｺﾞｼｯｸM-PRO" w:eastAsia="HG丸ｺﾞｼｯｸM-PRO" w:hAnsi="HG丸ｺﾞｼｯｸM-PRO" w:hint="eastAsia"/>
        </w:rPr>
        <w:t xml:space="preserve">　</w:t>
      </w:r>
      <w:r w:rsidR="002F04DE" w:rsidRPr="00D3010E">
        <w:rPr>
          <w:rFonts w:hint="eastAsia"/>
          <w:noProof/>
          <w:color w:val="4F6228" w:themeColor="accent3" w:themeShade="80"/>
          <w:sz w:val="36"/>
          <w:szCs w:val="36"/>
        </w:rPr>
        <mc:AlternateContent>
          <mc:Choice Requires="wps">
            <w:drawing>
              <wp:anchor distT="0" distB="0" distL="114300" distR="114300" simplePos="0" relativeHeight="251991040" behindDoc="0" locked="0" layoutInCell="1" allowOverlap="1" wp14:anchorId="1D5510A9" wp14:editId="636CD4D8">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86" o:spid="_x0000_s1026" style="position:absolute;left:0;text-align:left;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重点施策③　子ども・若者が再チャレンジできる仕組みづくりの推進</w:t>
      </w:r>
    </w:p>
    <w:p w:rsidR="00317510" w:rsidRPr="00F54D13" w:rsidRDefault="00317510" w:rsidP="00317510">
      <w:pPr>
        <w:rPr>
          <w:rFonts w:ascii="HG丸ｺﾞｼｯｸM-PRO" w:eastAsia="HG丸ｺﾞｼｯｸM-PRO" w:hAnsi="HG丸ｺﾞｼｯｸM-PRO" w:cs="メイリオ"/>
          <w:szCs w:val="21"/>
        </w:rPr>
      </w:pP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rsidR="00317510" w:rsidRPr="00F54D13" w:rsidRDefault="009F1571" w:rsidP="00317510">
      <w:pPr>
        <w:rPr>
          <w:rFonts w:ascii="HG丸ｺﾞｼｯｸM-PRO" w:eastAsia="HG丸ｺﾞｼｯｸM-PRO" w:hAnsi="HG丸ｺﾞｼｯｸM-PRO"/>
        </w:rPr>
      </w:pPr>
      <w:r>
        <w:rPr>
          <w:rFonts w:ascii="HG丸ｺﾞｼｯｸM-PRO" w:eastAsia="HG丸ｺﾞｼｯｸM-PRO" w:hAnsi="HG丸ｺﾞｼｯｸM-PRO" w:hint="eastAsia"/>
        </w:rPr>
        <w:t>■困難を有する</w:t>
      </w:r>
      <w:r w:rsidR="00317510" w:rsidRPr="00F54D13">
        <w:rPr>
          <w:rFonts w:ascii="HG丸ｺﾞｼｯｸM-PRO" w:eastAsia="HG丸ｺﾞｼｯｸM-PRO" w:hAnsi="HG丸ｺﾞｼｯｸM-PRO" w:hint="eastAsia"/>
        </w:rPr>
        <w:t>青少年を支援するための市町村と連携した地域支援ネットワークの構築</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・住民に身近な市町村とNPO等が中心</w:t>
      </w:r>
      <w:r w:rsidR="009F1571">
        <w:rPr>
          <w:rFonts w:ascii="HG丸ｺﾞｼｯｸM-PRO" w:eastAsia="HG丸ｺﾞｼｯｸM-PRO" w:hAnsi="HG丸ｺﾞｼｯｸM-PRO" w:hint="eastAsia"/>
        </w:rPr>
        <w:t>となり、労働、教育、福祉、医療等の関係機関と連携し、困難を有する</w:t>
      </w:r>
      <w:r w:rsidRPr="00F54D13">
        <w:rPr>
          <w:rFonts w:ascii="HG丸ｺﾞｼｯｸM-PRO" w:eastAsia="HG丸ｺﾞｼｯｸM-PRO" w:hAnsi="HG丸ｺﾞｼｯｸM-PRO" w:hint="eastAsia"/>
        </w:rPr>
        <w:t>青少年を地域で支援するためのネットワークを推進する</w:t>
      </w:r>
    </w:p>
    <w:p w:rsidR="00317510" w:rsidRPr="00F54D13" w:rsidRDefault="00317510" w:rsidP="00317510">
      <w:pPr>
        <w:rPr>
          <w:rFonts w:ascii="HG丸ｺﾞｼｯｸM-PRO" w:eastAsia="HG丸ｺﾞｼｯｸM-PRO" w:hAnsi="HG丸ｺﾞｼｯｸM-PRO"/>
        </w:rPr>
      </w:pPr>
      <w:r w:rsidRPr="00F54D13">
        <w:rPr>
          <w:rFonts w:ascii="HG丸ｺﾞｼｯｸM-PRO" w:eastAsia="HG丸ｺﾞｼｯｸM-PRO" w:hAnsi="HG丸ｺﾞｼｯｸM-PRO" w:hint="eastAsia"/>
        </w:rPr>
        <w:t>・地域支援ネットワークを推進するため、人材育成や団体育成に取り組む</w:t>
      </w:r>
    </w:p>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背景</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■ニートやひきこもり、不登校、発達障がい等の子ども・若者の抱える問題の深刻化等を背景に子ども・若者育成支援推進法が制定（平成22年4月1日施行）</w:t>
      </w:r>
    </w:p>
    <w:p w:rsidR="00317510" w:rsidRPr="00F54D13" w:rsidRDefault="00317510" w:rsidP="00317510">
      <w:pPr>
        <w:rPr>
          <w:rFonts w:ascii="HG丸ｺﾞｼｯｸM-PRO" w:eastAsia="HG丸ｺﾞｼｯｸM-PRO" w:hAnsi="HG丸ｺﾞｼｯｸM-PRO"/>
          <w:sz w:val="24"/>
          <w:szCs w:val="24"/>
        </w:rPr>
      </w:pPr>
      <w:r w:rsidRPr="00F54D13">
        <w:rPr>
          <w:rFonts w:ascii="HG丸ｺﾞｼｯｸM-PRO" w:eastAsia="HG丸ｺﾞｼｯｸM-PRO" w:hAnsi="HG丸ｺﾞｼｯｸM-PRO" w:hint="eastAsia"/>
          <w:szCs w:val="24"/>
        </w:rPr>
        <w:t>・ひきこもり数（推計値）…約5万人（15歳～39歳）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・ニート…約4万3千人（15歳～34歳）</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・不登校生徒数（高校）…7,765人（平成24年度）</w:t>
      </w: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・高校中退生徒数…4,959人（平成24年度）</w: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丸ｺﾞｼｯｸM-PRO" w:eastAsia="HG丸ｺﾞｼｯｸM-PRO" w:hAnsi="HG丸ｺﾞｼｯｸM-PRO"/>
          <w:szCs w:val="24"/>
        </w:rPr>
      </w:pPr>
      <w:r w:rsidRPr="00F54D13">
        <w:rPr>
          <w:rFonts w:ascii="HG丸ｺﾞｼｯｸM-PRO" w:eastAsia="HG丸ｺﾞｼｯｸM-PRO" w:hAnsi="HG丸ｺﾞｼｯｸM-PRO" w:hint="eastAsia"/>
          <w:szCs w:val="24"/>
        </w:rPr>
        <w:t>【地域支援ネットワーク　概念図】</w:t>
      </w:r>
    </w:p>
    <w:p w:rsidR="00317510" w:rsidRPr="00F54D13" w:rsidRDefault="00317510" w:rsidP="00317510">
      <w:pPr>
        <w:rPr>
          <w:rFonts w:ascii="HG創英角ｺﾞｼｯｸUB" w:eastAsia="HG創英角ｺﾞｼｯｸUB" w:hAnsi="HG創英角ｺﾞｼｯｸUB"/>
          <w:sz w:val="24"/>
          <w:szCs w:val="24"/>
          <w:u w:val="single"/>
        </w:rPr>
      </w:pPr>
      <w:r w:rsidRPr="00F54D13">
        <w:rPr>
          <w:rFonts w:ascii="HG丸ｺﾞｼｯｸM-PRO" w:eastAsia="HG丸ｺﾞｼｯｸM-PRO" w:hAnsi="HG丸ｺﾞｼｯｸM-PRO" w:hint="eastAsia"/>
          <w:noProof/>
          <w:szCs w:val="24"/>
        </w:rPr>
        <mc:AlternateContent>
          <mc:Choice Requires="wpg">
            <w:drawing>
              <wp:anchor distT="0" distB="0" distL="114300" distR="114300" simplePos="0" relativeHeight="251840512" behindDoc="0" locked="0" layoutInCell="1" allowOverlap="1" wp14:anchorId="03B4A67F" wp14:editId="4464148D">
                <wp:simplePos x="0" y="0"/>
                <wp:positionH relativeFrom="column">
                  <wp:posOffset>173355</wp:posOffset>
                </wp:positionH>
                <wp:positionV relativeFrom="paragraph">
                  <wp:posOffset>38100</wp:posOffset>
                </wp:positionV>
                <wp:extent cx="5765978" cy="2410031"/>
                <wp:effectExtent l="57150" t="38100" r="25400" b="28575"/>
                <wp:wrapNone/>
                <wp:docPr id="62" name="グループ化 62"/>
                <wp:cNvGraphicFramePr/>
                <a:graphic xmlns:a="http://schemas.openxmlformats.org/drawingml/2006/main">
                  <a:graphicData uri="http://schemas.microsoft.com/office/word/2010/wordprocessingGroup">
                    <wpg:wgp>
                      <wpg:cNvGrpSpPr/>
                      <wpg:grpSpPr>
                        <a:xfrm>
                          <a:off x="0" y="0"/>
                          <a:ext cx="5765978" cy="2410031"/>
                          <a:chOff x="-1257302" y="0"/>
                          <a:chExt cx="5765980" cy="2199522"/>
                        </a:xfrm>
                      </wpg:grpSpPr>
                      <wpg:grpSp>
                        <wpg:cNvPr id="63" name="グループ化 63"/>
                        <wpg:cNvGrpSpPr/>
                        <wpg:grpSpPr>
                          <a:xfrm>
                            <a:off x="-819151" y="0"/>
                            <a:ext cx="5327829" cy="2199522"/>
                            <a:chOff x="-637998" y="-1533"/>
                            <a:chExt cx="5026262" cy="2616249"/>
                          </a:xfrm>
                        </wpg:grpSpPr>
                        <wpg:grpSp>
                          <wpg:cNvPr id="64" name="グループ化 17"/>
                          <wpg:cNvGrpSpPr/>
                          <wpg:grpSpPr>
                            <a:xfrm>
                              <a:off x="134010" y="-1533"/>
                              <a:ext cx="4254254" cy="2616249"/>
                              <a:chOff x="188746" y="398445"/>
                              <a:chExt cx="4254618" cy="2617109"/>
                            </a:xfrm>
                          </wpg:grpSpPr>
                          <wps:wsp>
                            <wps:cNvPr id="65" name="ドーナツ 65"/>
                            <wps:cNvSpPr/>
                            <wps:spPr>
                              <a:xfrm>
                                <a:off x="512450" y="595069"/>
                                <a:ext cx="3604232" cy="2235617"/>
                              </a:xfrm>
                              <a:prstGeom prst="donut">
                                <a:avLst>
                                  <a:gd name="adj" fmla="val 3030"/>
                                </a:avLst>
                              </a:prstGeom>
                              <a:solidFill>
                                <a:srgbClr val="9BBB59"/>
                              </a:solidFill>
                              <a:ln w="15875" cap="flat" cmpd="sng" algn="ctr">
                                <a:solidFill>
                                  <a:srgbClr val="9BBB59">
                                    <a:shade val="50000"/>
                                  </a:srgbClr>
                                </a:solidFill>
                                <a:prstDash val="solid"/>
                              </a:ln>
                              <a:effectLst/>
                            </wps:spPr>
                            <wps:txbx>
                              <w:txbxContent>
                                <w:p w:rsidR="00310278" w:rsidRPr="00140118" w:rsidRDefault="00310278" w:rsidP="00317510">
                                  <w:pPr>
                                    <w:rPr>
                                      <w:sz w:val="16"/>
                                      <w:szCs w:val="16"/>
                                    </w:rPr>
                                  </w:pPr>
                                </w:p>
                              </w:txbxContent>
                            </wps:txbx>
                            <wps:bodyPr rtlCol="0" anchor="ctr"/>
                          </wps:wsp>
                          <wps:wsp>
                            <wps:cNvPr id="66" name="角丸四角形 66"/>
                            <wps:cNvSpPr/>
                            <wps:spPr>
                              <a:xfrm>
                                <a:off x="1983003" y="398445"/>
                                <a:ext cx="821191" cy="370926"/>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wps:txbx>
                            <wps:bodyPr wrap="square" lIns="36000" tIns="0" rIns="36000" bIns="0" rtlCol="0" anchor="ctr">
                              <a:noAutofit/>
                            </wps:bodyPr>
                          </wps:wsp>
                          <wps:wsp>
                            <wps:cNvPr id="1289" name="角丸四角形 1289"/>
                            <wps:cNvSpPr/>
                            <wps:spPr>
                              <a:xfrm>
                                <a:off x="800442" y="517831"/>
                                <a:ext cx="889986" cy="492335"/>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wps:txbx>
                            <wps:bodyPr wrap="none" lIns="36000" tIns="0" rIns="36000" bIns="0" rtlCol="0" anchor="ctr"/>
                          </wps:wsp>
                          <wps:wsp>
                            <wps:cNvPr id="1290" name="角丸四角形 1290"/>
                            <wps:cNvSpPr/>
                            <wps:spPr>
                              <a:xfrm>
                                <a:off x="188746" y="1184477"/>
                                <a:ext cx="1281116" cy="564719"/>
                              </a:xfrm>
                              <a:prstGeom prst="roundRect">
                                <a:avLst/>
                              </a:prstGeom>
                              <a:solidFill>
                                <a:sysClr val="window" lastClr="FFFFFF"/>
                              </a:solidFill>
                              <a:ln w="15875" cap="flat" cmpd="sng" algn="ctr">
                                <a:solidFill>
                                  <a:srgbClr val="9BBB59"/>
                                </a:solidFill>
                                <a:prstDash val="solid"/>
                              </a:ln>
                              <a:effectLst/>
                            </wps:spPr>
                            <wps:txbx>
                              <w:txbxContent>
                                <w:p w:rsidR="00310278" w:rsidRPr="009E7B1A" w:rsidRDefault="00310278"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wps:txbx>
                            <wps:bodyPr wrap="none" lIns="36000" tIns="0" rIns="36000" bIns="0" rtlCol="0" anchor="ctr"/>
                          </wps:wsp>
                          <wps:wsp>
                            <wps:cNvPr id="1291" name="角丸四角形 1291"/>
                            <wps:cNvSpPr/>
                            <wps:spPr>
                              <a:xfrm>
                                <a:off x="390066" y="1849255"/>
                                <a:ext cx="687821" cy="346932"/>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wps:txbx>
                            <wps:bodyPr wrap="none" lIns="36000" tIns="0" rIns="36000" bIns="0" rtlCol="0" anchor="ctr"/>
                          </wps:wsp>
                          <wps:wsp>
                            <wps:cNvPr id="1292" name="角丸四角形 1292"/>
                            <wps:cNvSpPr/>
                            <wps:spPr>
                              <a:xfrm>
                                <a:off x="593676" y="2427431"/>
                                <a:ext cx="1464539" cy="463086"/>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wps:txbx>
                            <wps:bodyPr wrap="none" lIns="36000" tIns="0" rIns="36000" bIns="0" rtlCol="0" anchor="ctr"/>
                          </wps:wsp>
                          <wps:wsp>
                            <wps:cNvPr id="1293" name="角丸四角形 1293"/>
                            <wps:cNvSpPr/>
                            <wps:spPr>
                              <a:xfrm>
                                <a:off x="2731248" y="2424853"/>
                                <a:ext cx="1524077" cy="590701"/>
                              </a:xfrm>
                              <a:prstGeom prst="roundRect">
                                <a:avLst/>
                              </a:prstGeom>
                              <a:solidFill>
                                <a:sysClr val="window" lastClr="FFFFFF"/>
                              </a:solidFill>
                              <a:ln w="15875" cap="flat" cmpd="sng" algn="ctr">
                                <a:solidFill>
                                  <a:srgbClr val="9BBB59"/>
                                </a:solidFill>
                                <a:prstDash val="solid"/>
                              </a:ln>
                              <a:effectLst/>
                            </wps:spPr>
                            <wps:txbx>
                              <w:txbxContent>
                                <w:p w:rsidR="00310278" w:rsidRPr="001700CD" w:rsidRDefault="00310278"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10278" w:rsidRPr="000C0FD0" w:rsidRDefault="00310278"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10278" w:rsidRPr="001700CD" w:rsidRDefault="00310278"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wps:txbx>
                            <wps:bodyPr wrap="none" lIns="36000" tIns="0" rIns="36000" bIns="0" rtlCol="0" anchor="ctr"/>
                          </wps:wsp>
                          <wps:wsp>
                            <wps:cNvPr id="1306" name="角丸四角形 1306"/>
                            <wps:cNvSpPr/>
                            <wps:spPr>
                              <a:xfrm>
                                <a:off x="3802890" y="1909678"/>
                                <a:ext cx="590374" cy="286596"/>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wps:txbx>
                            <wps:bodyPr wrap="none" lIns="36000" tIns="0" rIns="36000" bIns="0" rtlCol="0" anchor="ctr"/>
                          </wps:wsp>
                          <wps:wsp>
                            <wps:cNvPr id="1309" name="角丸四角形 1309"/>
                            <wps:cNvSpPr/>
                            <wps:spPr>
                              <a:xfrm>
                                <a:off x="3697245" y="1130727"/>
                                <a:ext cx="746119" cy="462321"/>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wps:txbx>
                            <wps:bodyPr wrap="none" lIns="36000" tIns="0" rIns="36000" bIns="0" rtlCol="0" anchor="ctr"/>
                          </wps:wsp>
                          <wps:wsp>
                            <wps:cNvPr id="1338" name="角丸四角形 1338"/>
                            <wps:cNvSpPr/>
                            <wps:spPr>
                              <a:xfrm>
                                <a:off x="3270036" y="594893"/>
                                <a:ext cx="495650" cy="346642"/>
                              </a:xfrm>
                              <a:prstGeom prst="roundRect">
                                <a:avLst/>
                              </a:prstGeom>
                              <a:solidFill>
                                <a:sysClr val="window" lastClr="FFFFFF"/>
                              </a:solidFill>
                              <a:ln w="15875" cap="flat" cmpd="sng" algn="ctr">
                                <a:solidFill>
                                  <a:srgbClr val="9BBB59"/>
                                </a:solidFill>
                                <a:prstDash val="solid"/>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wps:txbx>
                            <wps:bodyPr wrap="none" lIns="36000" tIns="0" rIns="36000" bIns="0" rtlCol="0" anchor="ctr"/>
                          </wps:wsp>
                          <wps:wsp>
                            <wps:cNvPr id="1339" name="角丸四角形 1339"/>
                            <wps:cNvSpPr/>
                            <wps:spPr>
                              <a:xfrm>
                                <a:off x="1985024" y="1328902"/>
                                <a:ext cx="783438" cy="348376"/>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wps:txbx>
                            <wps:bodyPr rtlCol="0" anchor="ctr"/>
                          </wps:wsp>
                          <wps:wsp>
                            <wps:cNvPr id="1340" name="円/楕円 1340"/>
                            <wps:cNvSpPr/>
                            <wps:spPr>
                              <a:xfrm>
                                <a:off x="1393256" y="1786763"/>
                                <a:ext cx="1971619" cy="409664"/>
                              </a:xfrm>
                              <a:prstGeom prst="ellipse">
                                <a:avLst/>
                              </a:prstGeom>
                              <a:solidFill>
                                <a:sysClr val="window" lastClr="FFFFFF"/>
                              </a:solidFill>
                              <a:ln w="25400" cap="flat" cmpd="sng" algn="ctr">
                                <a:solidFill>
                                  <a:srgbClr val="9BBB59"/>
                                </a:solidFill>
                                <a:prstDash val="sysDash"/>
                              </a:ln>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wps:txbx>
                            <wps:bodyPr lIns="0" tIns="0" rIns="0" bIns="0" rtlCol="0" anchor="ctr"/>
                          </wps:wsp>
                          <wps:wsp>
                            <wps:cNvPr id="1341" name="上下矢印 1341"/>
                            <wps:cNvSpPr/>
                            <wps:spPr>
                              <a:xfrm>
                                <a:off x="2251521" y="769371"/>
                                <a:ext cx="238233" cy="557143"/>
                              </a:xfrm>
                              <a:prstGeom prst="upDownArrow">
                                <a:avLst>
                                  <a:gd name="adj1" fmla="val 34010"/>
                                  <a:gd name="adj2" fmla="val 5000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rPr>
                                      <w:sz w:val="16"/>
                                      <w:szCs w:val="16"/>
                                    </w:rPr>
                                  </w:pPr>
                                </w:p>
                              </w:txbxContent>
                            </wps:txbx>
                            <wps:bodyPr wrap="square" rtlCol="0" anchor="ctr">
                              <a:noAutofit/>
                            </wps:bodyPr>
                          </wps:wsp>
                        </wpg:grpSp>
                        <wps:wsp>
                          <wps:cNvPr id="1342" name="上矢印 1342"/>
                          <wps:cNvSpPr/>
                          <wps:spPr>
                            <a:xfrm rot="5400000">
                              <a:off x="-918895" y="1092419"/>
                              <a:ext cx="1415415" cy="691950"/>
                            </a:xfrm>
                            <a:prstGeom prst="upArrow">
                              <a:avLst>
                                <a:gd name="adj1" fmla="val 50000"/>
                                <a:gd name="adj2" fmla="val 29220"/>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3" name="テキスト ボックス 1343"/>
                          <wps:cNvSpPr txBox="1"/>
                          <wps:spPr>
                            <a:xfrm>
                              <a:off x="-637998" y="710146"/>
                              <a:ext cx="819150" cy="323850"/>
                            </a:xfrm>
                            <a:prstGeom prst="rect">
                              <a:avLst/>
                            </a:prstGeom>
                            <a:noFill/>
                            <a:ln w="6350">
                              <a:noFill/>
                            </a:ln>
                            <a:effectLst/>
                          </wps:spPr>
                          <wps:txb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4" name="テキスト ボックス 1344"/>
                          <wps:cNvSpPr txBox="1"/>
                          <wps:spPr>
                            <a:xfrm>
                              <a:off x="-637997" y="1822021"/>
                              <a:ext cx="655967" cy="323850"/>
                            </a:xfrm>
                            <a:prstGeom prst="rect">
                              <a:avLst/>
                            </a:prstGeom>
                            <a:noFill/>
                            <a:ln w="6350">
                              <a:noFill/>
                            </a:ln>
                            <a:effectLst/>
                          </wps:spPr>
                          <wps:txb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45" name="角丸四角形 1345"/>
                        <wps:cNvSpPr/>
                        <wps:spPr>
                          <a:xfrm>
                            <a:off x="-1257302" y="852309"/>
                            <a:ext cx="438151" cy="714375"/>
                          </a:xfrm>
                          <a:prstGeom prst="roundRect">
                            <a:avLst>
                              <a:gd name="adj" fmla="val 25832"/>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wps:txbx>
                        <wps:bodyPr vert="eaVert" wrap="square" lIns="36000" tIns="0" rIns="3600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グループ化 62" o:spid="_x0000_s1030" style="position:absolute;left:0;text-align:left;margin-left:13.65pt;margin-top:3pt;width:454pt;height:189.75pt;z-index:251840512;mso-width-relative:margin;mso-height-relative:margin" coordorigin="-12573" coordsize="57659,2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">
                <v:group id="グループ化 63" o:spid="_x0000_s1031" style="position:absolute;left:-8191;width:53277;height:21995" coordorigin="-6379,-15" coordsize="50262,26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グループ化 17" o:spid="_x0000_s1032" style="position:absolute;left:1340;top:-15;width:42542;height:26162" coordorigin="1887,3984" coordsize="42546,26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65" o:spid="_x0000_s1033" type="#_x0000_t23" style="position:absolute;left:5124;top:5950;width:36042;height:223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BocEA&#10;AADbAAAADwAAAGRycy9kb3ducmV2LnhtbESPQYvCMBSE74L/ITzBm6YuWKQaRZSFhT3pKnp8Ns+m&#10;2LyUJmr7742w4HGYmW+Yxaq1lXhQ40vHCibjBARx7nTJhYLD3/doBsIHZI2VY1LQkYfVst9bYKbd&#10;k3f02IdCRAj7DBWYEOpMSp8bsujHriaO3tU1FkOUTSF1g88It5X8SpJUWiw5LhisaWMov+3vVoHl&#10;9N6dut/t7bC7HM/Gk85PpNRw0K7nIAK14RP+b/9oBekU3l/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IwaHBAAAA2wAAAA8AAAAAAAAAAAAAAAAAmAIAAGRycy9kb3du&#10;cmV2LnhtbFBLBQYAAAAABAAEAPUAAACGAwAAAAA=&#10;" adj="406" fillcolor="#9bbb59" strokecolor="#71893f" strokeweight="1.25pt">
                      <v:textbox>
                        <w:txbxContent>
                          <w:p w:rsidR="00310278" w:rsidRPr="00140118" w:rsidRDefault="00310278" w:rsidP="00317510">
                            <w:pPr>
                              <w:rPr>
                                <w:sz w:val="16"/>
                                <w:szCs w:val="16"/>
                              </w:rPr>
                            </w:pPr>
                          </w:p>
                        </w:txbxContent>
                      </v:textbox>
                    </v:shape>
                    <v:roundrect id="角丸四角形 66" o:spid="_x0000_s1034" style="position:absolute;left:19830;top:3984;width:8211;height:3709;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BiMUA&#10;AADbAAAADwAAAGRycy9kb3ducmV2LnhtbESPQWsCMRSE7wX/Q3hCbzVbK1tZjaLSivVQqIpeH5vX&#10;3cXNy5pEXfvrTaHQ4zAz3zDjaWtqcSHnK8sKnnsJCOLc6ooLBbvt+9MQhA/IGmvLpOBGHqaTzsMY&#10;M22v/EWXTShEhLDPUEEZQpNJ6fOSDPqebYij922dwRClK6R2eI1wU8t+kqTSYMVxocSGFiXlx83Z&#10;KOD5z3L9saaDO50WxQvtB69vnwOlHrvtbAQiUBv+w3/tlVaQpvD7Jf4AO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sGIxQAAANsAAAAPAAAAAAAAAAAAAAAAAJgCAABkcnMv&#10;ZG93bnJldi54bWxQSwUGAAAAAAQABAD1AAAAigMAAAAA&#10;" fillcolor="#dafda7" strokecolor="#98b954">
                      <v:fill color2="#f5ffe6" rotate="t" angle="180" colors="0 #dafda7;22938f #e4fdc2;1 #f5ffe6" focus="100%" type="gradient"/>
                      <v:shadow on="t" color="black" opacity="24903f" origin=",.5" offset="0,.55556mm"/>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NPO等</w:t>
                            </w:r>
                          </w:p>
                        </w:txbxContent>
                      </v:textbox>
                    </v:roundrect>
                    <v:roundrect id="角丸四角形 1289" o:spid="_x0000_s1035" style="position:absolute;left:8004;top:5178;width:8900;height:49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gqsUA&#10;AADdAAAADwAAAGRycy9kb3ducmV2LnhtbESPQW/CMAyF75P4D5GRuK3JOExdR0AdEtMuaFtBO1uN&#10;aQqNUzUZlH+/TELiZus9v+95sRpdJ840hNazhqdMgSCuvWm50bDfbR5zECEiG+w8k4YrBVgtJw8L&#10;LIy/8Dedq9iIFMKhQA02xr6QMtSWHIbM98RJO/jBYUzr0Egz4CWFu07OlXqWDltOBIs9rS3Vp+rX&#10;Je6XLY+o3qj83F7ziqRq3n9OWs+mY/kKItIY7+bb9YdJ9ef5C/x/k0a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GCq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子育て支援・学校</w:t>
                            </w:r>
                          </w:p>
                          <w:p w:rsidR="00310278" w:rsidRPr="00140118" w:rsidRDefault="00310278" w:rsidP="00317510">
                            <w:pPr>
                              <w:pStyle w:val="Web"/>
                              <w:spacing w:line="26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適応指導教室</w:t>
                            </w:r>
                          </w:p>
                        </w:txbxContent>
                      </v:textbox>
                    </v:roundrect>
                    <v:roundrect id="角丸四角形 1290" o:spid="_x0000_s1036" style="position:absolute;left:1887;top:11844;width:12811;height:564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f6sQA&#10;AADdAAAADwAAAGRycy9kb3ducmV2LnhtbESPTW/CMAyG70j7D5En7QbJOEysI6BuEmgXxFamna3G&#10;azoap2oyKP8eH5B2s+X34/FyPYZOnWhIbWQLjzMDiriOruXGwtdhM12AShnZYReZLFwowXp1N1li&#10;4eKZP+lU5UZJCKcCLfic+0LrVHsKmGaxJ5bbTxwCZlmHRrsBzxIeOj035kkHbFkaPPb05qk+Vn9B&#10;ej98+Yvmlcr97rKoSJtm+3209uF+LF9AZRrzv/jmfneCP38WfvlGRt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X+rEAAAA3QAAAA8AAAAAAAAAAAAAAAAAmAIAAGRycy9k&#10;b3ducmV2LnhtbFBLBQYAAAAABAAEAPUAAACJAwAAAAA=&#10;" fillcolor="window" strokecolor="#9bbb59" strokeweight="1.25pt">
                      <v:textbox inset="1mm,0,1mm,0">
                        <w:txbxContent>
                          <w:p w:rsidR="00310278" w:rsidRPr="009E7B1A" w:rsidRDefault="00310278" w:rsidP="0054429D">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hint="eastAsia"/>
                                <w:sz w:val="16"/>
                                <w:szCs w:val="16"/>
                              </w:rPr>
                              <w:t>こころの健康総合センター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9E7B1A">
                              <w:rPr>
                                <w:rFonts w:ascii="HG丸ｺﾞｼｯｸM-PRO" w:eastAsia="HG丸ｺﾞｼｯｸM-PRO" w:hAnsi="HG丸ｺﾞｼｯｸM-PRO" w:cstheme="minorBidi" w:hint="eastAsia"/>
                                <w:color w:val="000000" w:themeColor="dark1"/>
                                <w:kern w:val="24"/>
                                <w:sz w:val="16"/>
                                <w:szCs w:val="16"/>
                              </w:rPr>
                              <w:t>保健所</w:t>
                            </w:r>
                          </w:p>
                        </w:txbxContent>
                      </v:textbox>
                    </v:roundrect>
                    <v:roundrect id="角丸四角形 1291" o:spid="_x0000_s1037" style="position:absolute;left:3900;top:18492;width:6878;height:3469;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6ccQA&#10;AADdAAAADwAAAGRycy9kb3ducmV2LnhtbESPQWsCMRCF70L/Q5hCb5rooejWKKug9FKsa+l52Ew3&#10;q5vJsom6/ntTELzN8N6878182btGXKgLtWcN45ECQVx6U3Ol4eewGU5BhIhssPFMGm4UYLl4Gcwx&#10;M/7Ke7oUsRIphEOGGmyMbSZlKC05DCPfEiftz3cOY1q7SpoOryncNXKi1Lt0WHMiWGxpbak8FWeX&#10;uN82P6JaUb77uk0Lkqra/p60fnvt8w8Qkfr4ND+uP02qP5mN4f+bN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P+nH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民生児童委員</w:t>
                            </w:r>
                          </w:p>
                        </w:txbxContent>
                      </v:textbox>
                    </v:roundrect>
                    <v:roundrect id="角丸四角形 1292" o:spid="_x0000_s1038" style="position:absolute;left:5936;top:24274;width:14646;height:4631;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BsUA&#10;AADdAAAADwAAAGRycy9kb3ducmV2LnhtbESPQW/CMAyF70j8h8hI3GiyHibWEVCHxLQLGuumna3G&#10;NIXGqZoMyr9fkCbtZus9v+95tRldJy40hNazhodMgSCuvWm50fD1uVssQYSIbLDzTBpuFGCznk5W&#10;WBh/5Q+6VLERKYRDgRpsjH0hZagtOQyZ74mTdvSDw5jWoZFmwGsKd53MlXqUDltOBIs9bS3V5+rH&#10;Je7BlidUL1S+72/LiqRqXr/PWs9nY/kMItIY/81/128m1c+fcrh/k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WQG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子ども家庭センター</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子どもライフサポートセンター</w:t>
                            </w:r>
                          </w:p>
                        </w:txbxContent>
                      </v:textbox>
                    </v:roundrect>
                    <v:roundrect id="角丸四角形 1293" o:spid="_x0000_s1039" style="position:absolute;left:27312;top:24248;width:15241;height:590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ncQA&#10;AADdAAAADwAAAGRycy9kb3ducmV2LnhtbESPQWsCMRCF7wX/QxjBW01qQexqlFWweJHWbel52Iyb&#10;rZvJsom6/vtGEHqb4b1535vFqneNuFAXas8aXsYKBHHpTc2Vhu+v7fMMRIjIBhvPpOFGAVbLwdMC&#10;M+OvfKBLESuRQjhkqMHG2GZShtKSwzD2LXHSjr5zGNPaVdJ0eE3hrpETpabSYc2JYLGljaXyVJxd&#10;4n7a/BfVmvKP/W1WkFTV+89J69Gwz+cgIvXx3/y43plUf/L2Cvdv0gh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wZ3EAAAA3QAAAA8AAAAAAAAAAAAAAAAAmAIAAGRycy9k&#10;b3ducmV2LnhtbFBLBQYAAAAABAAEAPUAAACJAwAAAAA=&#10;" fillcolor="window" strokecolor="#9bbb59" strokeweight="1.25pt">
                      <v:textbox inset="1mm,0,1mm,0">
                        <w:txbxContent>
                          <w:p w:rsidR="00310278" w:rsidRPr="001700CD" w:rsidRDefault="00310278" w:rsidP="00317510">
                            <w:pPr>
                              <w:pStyle w:val="Web"/>
                              <w:spacing w:line="240" w:lineRule="exact"/>
                              <w:rPr>
                                <w:rFonts w:ascii="HG丸ｺﾞｼｯｸM-PRO" w:eastAsia="HG丸ｺﾞｼｯｸM-PRO" w:hAnsi="HG丸ｺﾞｼｯｸM-PRO"/>
                                <w:sz w:val="16"/>
                                <w:szCs w:val="16"/>
                              </w:rPr>
                            </w:pPr>
                            <w:r w:rsidRPr="001700CD">
                              <w:rPr>
                                <w:rFonts w:ascii="HG丸ｺﾞｼｯｸM-PRO" w:eastAsia="HG丸ｺﾞｼｯｸM-PRO" w:hAnsi="HG丸ｺﾞｼｯｸM-PRO" w:cstheme="minorBidi" w:hint="eastAsia"/>
                                <w:color w:val="000000" w:themeColor="dark1"/>
                                <w:kern w:val="24"/>
                                <w:sz w:val="16"/>
                                <w:szCs w:val="16"/>
                              </w:rPr>
                              <w:t>地域若者サポートステーション</w:t>
                            </w:r>
                          </w:p>
                          <w:p w:rsidR="00310278" w:rsidRPr="000C0FD0" w:rsidRDefault="00310278" w:rsidP="00317510">
                            <w:pPr>
                              <w:pStyle w:val="Web"/>
                              <w:spacing w:line="240" w:lineRule="exact"/>
                              <w:rPr>
                                <w:rFonts w:ascii="HG丸ｺﾞｼｯｸM-PRO" w:eastAsia="HG丸ｺﾞｼｯｸM-PRO" w:hAnsi="HG丸ｺﾞｼｯｸM-PRO" w:cstheme="minorBidi"/>
                                <w:color w:val="000000" w:themeColor="dark1"/>
                                <w:kern w:val="24"/>
                                <w:sz w:val="16"/>
                                <w:szCs w:val="16"/>
                              </w:rPr>
                            </w:pPr>
                            <w:r w:rsidRPr="001700CD">
                              <w:rPr>
                                <w:rFonts w:ascii="HG丸ｺﾞｼｯｸM-PRO" w:eastAsia="HG丸ｺﾞｼｯｸM-PRO" w:hAnsi="HG丸ｺﾞｼｯｸM-PRO" w:cstheme="minorBidi" w:hint="eastAsia"/>
                                <w:color w:val="000000" w:themeColor="dark1"/>
                                <w:kern w:val="24"/>
                                <w:sz w:val="16"/>
                                <w:szCs w:val="16"/>
                              </w:rPr>
                              <w:t>ＯＳＡＫＡ</w:t>
                            </w:r>
                            <w:r w:rsidRPr="000C0FD0">
                              <w:rPr>
                                <w:rFonts w:ascii="HG丸ｺﾞｼｯｸM-PRO" w:eastAsia="HG丸ｺﾞｼｯｸM-PRO" w:hAnsi="HG丸ｺﾞｼｯｸM-PRO" w:cstheme="minorBidi" w:hint="eastAsia"/>
                                <w:color w:val="000000" w:themeColor="dark1"/>
                                <w:kern w:val="24"/>
                                <w:sz w:val="16"/>
                                <w:szCs w:val="16"/>
                              </w:rPr>
                              <w:t>しごとフィールド</w:t>
                            </w:r>
                          </w:p>
                          <w:p w:rsidR="00310278" w:rsidRPr="001700CD" w:rsidRDefault="00310278" w:rsidP="00317510">
                            <w:pPr>
                              <w:pStyle w:val="Web"/>
                              <w:spacing w:line="240" w:lineRule="exact"/>
                              <w:rPr>
                                <w:sz w:val="16"/>
                                <w:szCs w:val="16"/>
                              </w:rPr>
                            </w:pPr>
                            <w:r w:rsidRPr="001700CD">
                              <w:rPr>
                                <w:rFonts w:ascii="HG丸ｺﾞｼｯｸM-PRO" w:eastAsia="HG丸ｺﾞｼｯｸM-PRO" w:hAnsi="HG丸ｺﾞｼｯｸM-PRO" w:cstheme="minorBidi" w:hint="eastAsia"/>
                                <w:color w:val="000000" w:themeColor="dark1"/>
                                <w:kern w:val="24"/>
                                <w:sz w:val="16"/>
                                <w:szCs w:val="16"/>
                              </w:rPr>
                              <w:t>職業カウンセリングコーナー</w:t>
                            </w:r>
                            <w:r w:rsidRPr="001700CD">
                              <w:rPr>
                                <w:rFonts w:ascii="HG丸ｺﾞｼｯｸM-PRO" w:eastAsia="HG丸ｺﾞｼｯｸM-PRO" w:hAnsi="HG丸ｺﾞｼｯｸM-PRO" w:cstheme="minorBidi"/>
                                <w:color w:val="000000" w:themeColor="dark1"/>
                                <w:kern w:val="24"/>
                                <w:sz w:val="16"/>
                                <w:szCs w:val="16"/>
                              </w:rPr>
                              <w:t xml:space="preserve"> 等</w:t>
                            </w:r>
                          </w:p>
                        </w:txbxContent>
                      </v:textbox>
                    </v:roundrect>
                    <v:roundrect id="角丸四角形 1306" o:spid="_x0000_s1040" style="position:absolute;left:38028;top:19096;width:5904;height:2866;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4H8QA&#10;AADdAAAADwAAAGRycy9kb3ducmV2LnhtbESPQWvCQBCF7wX/wzJCb3XXFkRSV4mCxUuxpqXnITvN&#10;psnOhuwa47/vCgVvM7w373uz2oyuFQP1ofasYT5TIIhLb2quNHx97p+WIEJENth6Jg1XCrBZTx5W&#10;mBl/4RMNRaxECuGQoQYbY5dJGUpLDsPMd8RJ+/G9w5jWvpKmx0sKd618VmohHdacCBY72lkqm+Ls&#10;EvfD5r+otpQf36/LgqSq3r4brR+nY/4KItIY7+b/64NJ9V/UAm7fp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N+B/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福祉事務所</w:t>
                            </w:r>
                          </w:p>
                        </w:txbxContent>
                      </v:textbox>
                    </v:roundrect>
                    <v:roundrect id="角丸四角形 1309" o:spid="_x0000_s1041" style="position:absolute;left:36972;top:11307;width:7461;height:4623;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sbcUA&#10;AADdAAAADwAAAGRycy9kb3ducmV2LnhtbESPQWsCMRCF70L/Q5hCb92kFsSuRtkKLb2I7bZ4Hjbj&#10;ZnUzWTaprv/eCIK3Gd6b972ZLwfXiiP1ofGs4SVTIIgrbxquNfz9fjxPQYSIbLD1TBrOFGC5eBjN&#10;MTf+xD90LGMtUgiHHDXYGLtcylBZchgy3xEnbed7hzGtfS1Nj6cU7lo5VmoiHTacCBY7WlmqDuW/&#10;S9xvW+xRvVOxWZ+nJUlVf24PWj89DsUMRKQh3s236y+T6r+qN7h+k0a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mxtxQAAAN0AAAAPAAAAAAAAAAAAAAAAAJgCAABkcnMv&#10;ZG93bnJldi54bWxQSwUGAAAAAAQABAD1AAAAigMAAAAA&#10;" fillcolor="window" strokecolor="#9bbb59" strokeweight="1.25pt">
                      <v:textbox inset="1mm,0,1mm,0">
                        <w:txbxContent>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公民館</w:t>
                            </w:r>
                          </w:p>
                          <w:p w:rsidR="00310278" w:rsidRPr="00140118" w:rsidRDefault="00310278" w:rsidP="00317510">
                            <w:pPr>
                              <w:pStyle w:val="Web"/>
                              <w:spacing w:line="240" w:lineRule="exact"/>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青少年会館 等</w:t>
                            </w:r>
                          </w:p>
                        </w:txbxContent>
                      </v:textbox>
                    </v:roundrect>
                    <v:roundrect id="角丸四角形 1338" o:spid="_x0000_s1042" style="position:absolute;left:32700;top:5948;width:4956;height:3467;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DS8QA&#10;AADdAAAADwAAAGRycy9kb3ducmV2LnhtbESPTWvDMAyG74X9B6PBbq29FkbJ6pZs0LFL2ZqOnUWs&#10;xVljOcRem/776jDoTULvx6PVZgydOtGQ2sgWHmcGFHEdXcuNha/DdroElTKywy4yWbhQgs36brLC&#10;wsUz7+lU5UZJCKcCLfic+0LrVHsKmGaxJ5bbTxwCZlmHRrsBzxIeOj035kkHbFkaPPb06qk+Vn9B&#10;ej99+YvmhcqP3WVZkTbN2/fR2of7sXwGlWnMN/G/+90J/mIhuPKNj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A0vEAAAA3QAAAA8AAAAAAAAAAAAAAAAAmAIAAGRycy9k&#10;b3ducmV2LnhtbFBLBQYAAAAABAAEAPUAAACJAwAAAAA=&#10;" fillcolor="window" strokecolor="#9bbb59" strokeweight="1.25pt">
                      <v:textbox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支援団体</w:t>
                            </w:r>
                          </w:p>
                        </w:txbxContent>
                      </v:textbox>
                    </v:roundrect>
                    <v:roundrect id="角丸四角形 1339" o:spid="_x0000_s1043" style="position:absolute;left:19850;top:13289;width:7834;height:34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xMMA&#10;AADdAAAADwAAAGRycy9kb3ducmV2LnhtbERPTWvCQBC9C/0PyxS81U2qLTW6kVKq1OZUFc9DdkyC&#10;2dmwu5r477uFgrd5vM9ZrgbTiis531hWkE4SEMSl1Q1XCg779dMbCB+QNbaWScGNPKzyh9ESM217&#10;/qHrLlQihrDPUEEdQpdJ6cuaDPqJ7Ygjd7LOYIjQVVI77GO4aeVzkrxKgw3Hhho7+qipPO8uRsF2&#10;2PabXn675PMlzGZFcTzcUqPU+HF4X4AINIS7+N/9peP86XQOf9/EE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6xM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市町村</w:t>
                            </w:r>
                          </w:p>
                        </w:txbxContent>
                      </v:textbox>
                    </v:roundrect>
                    <v:oval id="円/楕円 1340" o:spid="_x0000_s1044" style="position:absolute;left:13932;top:17867;width:19716;height: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Sa8cA&#10;AADdAAAADwAAAGRycy9kb3ducmV2LnhtbESPQWvCQBCF7wX/wzIFb3VTK2JTVxFBqCK2pkJ7HLLT&#10;bDA7G7Krpv++cyj0NsN7894382XvG3WlLtaBDTyOMlDEZbA1VwZOH5uHGaiYkC02gcnAD0VYLgZ3&#10;c8xtuPGRrkWqlIRwzNGAS6nNtY6lI49xFFpi0b5D5zHJ2lXadniTcN/ocZZNtceapcFhS2tH5bm4&#10;eAOhcfEzO7x/rU57v53sxvX++a0wZnjfr15AJerTv/nv+tUK/tNE+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6UmvHAAAA3QAAAA8AAAAAAAAAAAAAAAAAmAIAAGRy&#10;cy9kb3ducmV2LnhtbFBLBQYAAAAABAAEAPUAAACMAwAAAAA=&#10;" fillcolor="window" strokecolor="#9bbb59" strokeweight="2pt">
                      <v:stroke dashstyle="3 1"/>
                      <v:textbox inset="0,0,0,0">
                        <w:txbxContent>
                          <w:p w:rsidR="00310278" w:rsidRPr="00140118" w:rsidRDefault="00310278" w:rsidP="00317510">
                            <w:pPr>
                              <w:pStyle w:val="Web"/>
                              <w:jc w:val="center"/>
                              <w:rPr>
                                <w:rFonts w:ascii="HG丸ｺﾞｼｯｸM-PRO" w:eastAsia="HG丸ｺﾞｼｯｸM-PRO" w:hAnsi="HG丸ｺﾞｼｯｸM-PRO"/>
                                <w:sz w:val="16"/>
                                <w:szCs w:val="16"/>
                              </w:rPr>
                            </w:pPr>
                            <w:r w:rsidRPr="00140118">
                              <w:rPr>
                                <w:rFonts w:ascii="HG丸ｺﾞｼｯｸM-PRO" w:eastAsia="HG丸ｺﾞｼｯｸM-PRO" w:hAnsi="HG丸ｺﾞｼｯｸM-PRO" w:cstheme="minorBidi" w:hint="eastAsia"/>
                                <w:color w:val="000000" w:themeColor="dark1"/>
                                <w:kern w:val="24"/>
                                <w:sz w:val="16"/>
                                <w:szCs w:val="16"/>
                              </w:rPr>
                              <w:t>地域支援ネットワーク</w:t>
                            </w:r>
                          </w:p>
                        </w:txbxContent>
                      </v:textbox>
                    </v:oval>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341" o:spid="_x0000_s1045" type="#_x0000_t70" style="position:absolute;left:22515;top:7693;width:2382;height:5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IA8QA&#10;AADdAAAADwAAAGRycy9kb3ducmV2LnhtbERP22rCQBB9F/oPyxT6VjeJUtrUTUgLhUoRvPQDhuyY&#10;Dc3Ohuyq0a93C4JvczjXWZSj7cSRBt86VpBOExDEtdMtNwp+d1/PryB8QNbYOSYFZ/JQFg+TBeba&#10;nXhDx21oRAxhn6MCE0KfS+lrQxb91PXEkdu7wWKIcGikHvAUw20nsyR5kRZbjg0Ge/o0VP9tD1bB&#10;LHtbt7v9clO5w8pffs6mTulDqafHsXoHEWgMd/HN/a3j/Nk8hf9v4gm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SAPEAAAA3QAAAA8AAAAAAAAAAAAAAAAAmAIAAGRycy9k&#10;b3ducmV2LnhtbFBLBQYAAAAABAAEAPUAAACJAwAAAAA=&#10;" adj="7127,4618" fillcolor="#dafda7" strokecolor="#98b954">
                      <v:fill color2="#f5ffe6" rotate="t" angle="180" colors="0 #dafda7;22938f #e4fdc2;1 #f5ffe6" focus="100%" type="gradient"/>
                      <v:shadow on="t" color="black" opacity="24903f" origin=",.5" offset="0,.55556mm"/>
                      <v:textbox>
                        <w:txbxContent>
                          <w:p w:rsidR="00310278" w:rsidRPr="00140118" w:rsidRDefault="00310278" w:rsidP="00317510">
                            <w:pPr>
                              <w:rPr>
                                <w:sz w:val="16"/>
                                <w:szCs w:val="16"/>
                              </w:rPr>
                            </w:pPr>
                          </w:p>
                        </w:txbxContent>
                      </v:textbox>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342" o:spid="_x0000_s1046" type="#_x0000_t68" style="position:absolute;left:-9190;top:10925;width:14155;height:691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uQR8MA&#10;AADdAAAADwAAAGRycy9kb3ducmV2LnhtbERPS2vCQBC+F/oflil4KWZjfFCiq4hQ6U2MPfQ4ZKeb&#10;YHY2ZLcx+uu7guBtPr7nrDaDbURPna8dK5gkKQji0umajYLv0+f4A4QPyBobx6TgSh4269eXFeba&#10;XfhIfRGMiCHsc1RQhdDmUvqyIos+cS1x5H5dZzFE2BmpO7zEcNvILE0X0mLNsaHClnYVlefizyro&#10;t6bwO1O837KJpCP3+8P8J1Nq9DZslyACDeEpfri/dJw/nWVw/yae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uQR8MAAADdAAAADwAAAAAAAAAAAAAAAACYAgAAZHJzL2Rv&#10;d25yZXYueG1sUEsFBgAAAAAEAAQA9QAAAIgDAAAAAA==&#10;" adj="6312" fillcolor="#769535" stroked="f">
                    <v:fill color2="#9cc746" rotate="t" angle="180" colors="0 #769535;52429f #9bc348;1 #9cc746" focus="100%" type="gradient">
                      <o:fill v:ext="view" type="gradientUnscaled"/>
                    </v:fill>
                    <v:shadow on="t" color="black" opacity="22937f" origin=",.5" offset="0,.63889mm"/>
                  </v:shape>
                  <v:shape id="テキスト ボックス 1343" o:spid="_x0000_s1047" type="#_x0000_t202" style="position:absolute;left:-6379;top:7101;width:819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QfcQA&#10;AADdAAAADwAAAGRycy9kb3ducmV2LnhtbERPS4vCMBC+L/gfwgje1lRdRapRpCAuix58XLyNzdgW&#10;m0ltonb99ZsFwdt8fM+ZzhtTijvVrrCsoNeNQBCnVhecKTjsl59jEM4jaywtk4JfcjCftT6mGGv7&#10;4C3ddz4TIYRdjApy76tYSpfmZNB1bUUcuLOtDfoA60zqGh8h3JSyH0UjabDg0JBjRUlO6WV3Mwp+&#10;kuUGt6e+GT/LZLU+L6rr4ThUqtNuFhMQnhr/Fr/c3zrMH3wN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WEH3EAAAA3QAAAA8AAAAAAAAAAAAAAAAAmAIAAGRycy9k&#10;b3ducmV2LnhtbFBLBQYAAAAABAAEAPUAAACJAwAAAAA=&#10;" filled="f" stroked="f" strokeweight=".5pt">
                    <v:textbo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団体育成</w:t>
                          </w:r>
                        </w:p>
                      </w:txbxContent>
                    </v:textbox>
                  </v:shape>
                  <v:shape id="テキスト ボックス 1344" o:spid="_x0000_s1048" type="#_x0000_t202" style="position:absolute;left:-6379;top:18220;width:655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CcUA&#10;AADdAAAADwAAAGRycy9kb3ducmV2LnhtbERPTWvCQBC9F/wPywi91Y3WSoiuIgGxlPagzaW3MTsm&#10;wexszG6TtL++WxC8zeN9zmozmFp01LrKsoLpJAJBnFtdcaEg+9w9xSCcR9ZYWyYFP+Rgsx49rDDR&#10;tucDdUdfiBDCLkEFpfdNIqXLSzLoJrYhDtzZtgZ9gG0hdYt9CDe1nEXRQhqsODSU2FBaUn45fhsF&#10;b+nuAw+nmYl/63T/ft421+zrRanH8bBdgvA0+Lv45n7VYf7zfA7/34QT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4gJxQAAAN0AAAAPAAAAAAAAAAAAAAAAAJgCAABkcnMv&#10;ZG93bnJldi54bWxQSwUGAAAAAAQABAD1AAAAigMAAAAA&#10;" filled="f" stroked="f" strokeweight=".5pt">
                    <v:textbox>
                      <w:txbxContent>
                        <w:p w:rsidR="00310278" w:rsidRPr="00140118" w:rsidRDefault="00310278" w:rsidP="00317510">
                          <w:pPr>
                            <w:rPr>
                              <w:rFonts w:ascii="HG丸ｺﾞｼｯｸM-PRO" w:eastAsia="HG丸ｺﾞｼｯｸM-PRO" w:hAnsi="HG丸ｺﾞｼｯｸM-PRO"/>
                              <w:sz w:val="16"/>
                              <w:szCs w:val="16"/>
                            </w:rPr>
                          </w:pPr>
                          <w:r w:rsidRPr="00140118">
                            <w:rPr>
                              <w:rFonts w:ascii="HG丸ｺﾞｼｯｸM-PRO" w:eastAsia="HG丸ｺﾞｼｯｸM-PRO" w:hAnsi="HG丸ｺﾞｼｯｸM-PRO" w:hint="eastAsia"/>
                              <w:sz w:val="16"/>
                              <w:szCs w:val="16"/>
                            </w:rPr>
                            <w:t>人材育成</w:t>
                          </w:r>
                        </w:p>
                      </w:txbxContent>
                    </v:textbox>
                  </v:shape>
                </v:group>
                <v:roundrect id="角丸四角形 1345" o:spid="_x0000_s1049" style="position:absolute;left:-12573;top:8523;width:4382;height:7143;visibility:visible;mso-wrap-style:square;v-text-anchor:middle" arcsize="1693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XusMA&#10;AADdAAAADwAAAGRycy9kb3ducmV2LnhtbERP3WrCMBS+F3yHcAbeabqpZXTGIhVBHBuz2wMcmrO2&#10;rDkpSVbr25vBwLvz8f2eTT6aTgzkfGtZweMiAUFcWd1yreDr8zB/BuEDssbOMim4kod8O51sMNP2&#10;wmcaylCLGMI+QwVNCH0mpa8aMugXtieO3Ld1BkOErpba4SWGm04+JUkqDbYcGxrsqWio+il/jYJU&#10;HrTF/cf+7fV98GdTnPSxTJWaPYy7FxCBxnAX/7uPOs5frtbw9008QW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XusMAAADdAAAADwAAAAAAAAAAAAAAAACYAgAAZHJzL2Rv&#10;d25yZXYueG1sUEsFBgAAAAAEAAQA9QAAAIgDAAAAAA==&#10;" fillcolor="#dafda7" strokecolor="#98b954">
                  <v:fill color2="#f5ffe6" rotate="t" angle="180" colors="0 #dafda7;22938f #e4fdc2;1 #f5ffe6" focus="100%" type="gradient"/>
                  <v:shadow on="t" color="black" opacity="24903f" origin=",.5" offset="0,.55556mm"/>
                  <v:textbox style="layout-flow:vertical-ideographic" inset="1mm,0,1mm,0">
                    <w:txbxContent>
                      <w:p w:rsidR="00310278" w:rsidRPr="00140118" w:rsidRDefault="00310278" w:rsidP="00317510">
                        <w:pPr>
                          <w:pStyle w:val="Web"/>
                          <w:jc w:val="center"/>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dark1"/>
                            <w:kern w:val="24"/>
                            <w:sz w:val="16"/>
                            <w:szCs w:val="16"/>
                          </w:rPr>
                          <w:t>大阪府</w:t>
                        </w:r>
                      </w:p>
                    </w:txbxContent>
                  </v:textbox>
                </v:roundrect>
              </v:group>
            </w:pict>
          </mc:Fallback>
        </mc:AlternateContent>
      </w: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Pr>
        <w:rPr>
          <w:rFonts w:ascii="HG創英角ｺﾞｼｯｸUB" w:eastAsia="HG創英角ｺﾞｼｯｸUB" w:hAnsi="HG創英角ｺﾞｼｯｸUB"/>
          <w:sz w:val="24"/>
          <w:szCs w:val="24"/>
          <w:u w:val="single"/>
        </w:rPr>
      </w:pPr>
    </w:p>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F54D13" w:rsidRDefault="00317510" w:rsidP="00317510"/>
    <w:p w:rsidR="00317510" w:rsidRPr="008151FA" w:rsidRDefault="00317510" w:rsidP="0031751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５年後の大阪府の姿</w:t>
      </w:r>
    </w:p>
    <w:p w:rsidR="00317510" w:rsidRPr="00F54D13" w:rsidRDefault="00D91F49" w:rsidP="00317510">
      <w:r w:rsidRPr="00F54D13">
        <w:rPr>
          <w:rFonts w:ascii="HG丸ｺﾞｼｯｸM-PRO" w:eastAsia="HG丸ｺﾞｼｯｸM-PRO" w:hAnsi="HG丸ｺﾞｼｯｸM-PRO"/>
          <w:noProof/>
          <w:sz w:val="22"/>
        </w:rPr>
        <mc:AlternateContent>
          <mc:Choice Requires="wps">
            <w:drawing>
              <wp:anchor distT="0" distB="0" distL="114300" distR="114300" simplePos="0" relativeHeight="251839488" behindDoc="0" locked="0" layoutInCell="1" allowOverlap="1" wp14:anchorId="3336529A" wp14:editId="460BA175">
                <wp:simplePos x="0" y="0"/>
                <wp:positionH relativeFrom="column">
                  <wp:posOffset>443090</wp:posOffset>
                </wp:positionH>
                <wp:positionV relativeFrom="paragraph">
                  <wp:posOffset>203587</wp:posOffset>
                </wp:positionV>
                <wp:extent cx="5730875" cy="952500"/>
                <wp:effectExtent l="0" t="0" r="22225" b="19050"/>
                <wp:wrapNone/>
                <wp:docPr id="17" name="角丸四角形 17"/>
                <wp:cNvGraphicFramePr/>
                <a:graphic xmlns:a="http://schemas.openxmlformats.org/drawingml/2006/main">
                  <a:graphicData uri="http://schemas.microsoft.com/office/word/2010/wordprocessingShape">
                    <wps:wsp>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rsidR="00310278" w:rsidRPr="00530ACB" w:rsidRDefault="00310278"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310278" w:rsidRPr="00530ACB" w:rsidRDefault="00310278"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50" style="position:absolute;left:0;text-align:left;margin-left:34.9pt;margin-top:16.05pt;width:451.25pt;height:7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" fillcolor="window" strokecolor="#4f81bd" strokeweight="2pt">
                <v:textbox>
                  <w:txbxContent>
                    <w:p w:rsidR="00310278" w:rsidRPr="00530ACB" w:rsidRDefault="00310278" w:rsidP="00964E4D">
                      <w:pPr>
                        <w:ind w:firstLineChars="100" w:firstLine="220"/>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府内全域で市町村とNPO等の民間支援機関が中</w:t>
                      </w:r>
                      <w:r>
                        <w:rPr>
                          <w:rFonts w:ascii="HG丸ｺﾞｼｯｸM-PRO" w:eastAsia="HG丸ｺﾞｼｯｸM-PRO" w:hAnsi="HG丸ｺﾞｼｯｸM-PRO" w:hint="eastAsia"/>
                          <w:sz w:val="22"/>
                        </w:rPr>
                        <w:t>心のネットワークにより、関係機関と連携しながら地域で困難を有する</w:t>
                      </w:r>
                      <w:r w:rsidRPr="00530ACB">
                        <w:rPr>
                          <w:rFonts w:ascii="HG丸ｺﾞｼｯｸM-PRO" w:eastAsia="HG丸ｺﾞｼｯｸM-PRO" w:hAnsi="HG丸ｺﾞｼｯｸM-PRO" w:hint="eastAsia"/>
                          <w:sz w:val="22"/>
                        </w:rPr>
                        <w:t>青少年を支援します。</w:t>
                      </w:r>
                    </w:p>
                    <w:p w:rsidR="00310278" w:rsidRPr="00530ACB" w:rsidRDefault="00310278" w:rsidP="00317510">
                      <w:pPr>
                        <w:jc w:val="left"/>
                        <w:rPr>
                          <w:rFonts w:ascii="HG丸ｺﾞｼｯｸM-PRO" w:eastAsia="HG丸ｺﾞｼｯｸM-PRO" w:hAnsi="HG丸ｺﾞｼｯｸM-PRO"/>
                          <w:sz w:val="22"/>
                        </w:rPr>
                      </w:pPr>
                      <w:r w:rsidRPr="00530ACB">
                        <w:rPr>
                          <w:rFonts w:ascii="HG丸ｺﾞｼｯｸM-PRO" w:eastAsia="HG丸ｺﾞｼｯｸM-PRO" w:hAnsi="HG丸ｺﾞｼｯｸM-PRO" w:hint="eastAsia"/>
                          <w:sz w:val="22"/>
                        </w:rPr>
                        <w:t>大阪府は、人材育成や団体育成の面から、地域での支援をバックアップします。</w:t>
                      </w:r>
                    </w:p>
                  </w:txbxContent>
                </v:textbox>
              </v:roundrect>
            </w:pict>
          </mc:Fallback>
        </mc:AlternateContent>
      </w:r>
    </w:p>
    <w:p w:rsidR="00317510" w:rsidRPr="00F54D13" w:rsidRDefault="00317510" w:rsidP="00317510"/>
    <w:p w:rsidR="00317510" w:rsidRPr="00F54D13" w:rsidRDefault="00317510" w:rsidP="00317510"/>
    <w:p w:rsidR="00317510" w:rsidRPr="00F54D13" w:rsidRDefault="00317510" w:rsidP="00317510"/>
    <w:p w:rsidR="00317510" w:rsidRDefault="00317510" w:rsidP="00317510"/>
    <w:p w:rsidR="004E3B90" w:rsidRPr="00F54D13" w:rsidRDefault="004E3B90" w:rsidP="00317510"/>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1F49" w:rsidRPr="00F54D13" w:rsidTr="00D91F49">
        <w:trPr>
          <w:jc w:val="center"/>
        </w:trPr>
        <w:tc>
          <w:tcPr>
            <w:tcW w:w="3917"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p>
        </w:tc>
        <w:tc>
          <w:tcPr>
            <w:tcW w:w="3744" w:type="dxa"/>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1F49" w:rsidRPr="00F54D13" w:rsidRDefault="00D91F49"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1F49" w:rsidRPr="00F54D13" w:rsidTr="00D91F49">
        <w:trPr>
          <w:jc w:val="center"/>
        </w:trPr>
        <w:tc>
          <w:tcPr>
            <w:tcW w:w="3917" w:type="dxa"/>
            <w:shd w:val="pct5" w:color="auto" w:fill="auto"/>
          </w:tcPr>
          <w:p w:rsidR="00D91F49" w:rsidRPr="00F54D13" w:rsidRDefault="00D150C3"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連絡会議の開催</w:t>
            </w:r>
          </w:p>
        </w:tc>
        <w:tc>
          <w:tcPr>
            <w:tcW w:w="3744" w:type="dxa"/>
            <w:shd w:val="pct5" w:color="auto" w:fill="auto"/>
          </w:tcPr>
          <w:p w:rsidR="00D91F49" w:rsidRPr="00F54D13" w:rsidRDefault="007D2B97" w:rsidP="007D2B97">
            <w:pPr>
              <w:jc w:val="center"/>
              <w:rPr>
                <w:rFonts w:ascii="HG丸ｺﾞｼｯｸM-PRO" w:eastAsia="HG丸ｺﾞｼｯｸM-PRO" w:hAnsi="HG丸ｺﾞｼｯｸM-PRO"/>
              </w:rPr>
            </w:pPr>
            <w:r w:rsidRPr="007D2B97">
              <w:rPr>
                <w:rFonts w:ascii="HG丸ｺﾞｼｯｸM-PRO" w:eastAsia="HG丸ｺﾞｼｯｸM-PRO" w:hAnsi="HG丸ｺﾞｼｯｸM-PRO" w:hint="eastAsia"/>
              </w:rPr>
              <w:t>庁内会議：2</w:t>
            </w:r>
            <w:r>
              <w:rPr>
                <w:rFonts w:ascii="HG丸ｺﾞｼｯｸM-PRO" w:eastAsia="HG丸ｺﾞｼｯｸM-PRO" w:hAnsi="HG丸ｺﾞｼｯｸM-PRO" w:hint="eastAsia"/>
              </w:rPr>
              <w:t>回、</w:t>
            </w:r>
            <w:r w:rsidRPr="007D2B97">
              <w:rPr>
                <w:rFonts w:ascii="HG丸ｺﾞｼｯｸM-PRO" w:eastAsia="HG丸ｺﾞｼｯｸM-PRO" w:hAnsi="HG丸ｺﾞｼｯｸM-PRO" w:hint="eastAsia"/>
              </w:rPr>
              <w:t>市町村会議等：5回</w:t>
            </w:r>
          </w:p>
        </w:tc>
        <w:tc>
          <w:tcPr>
            <w:tcW w:w="1217" w:type="dxa"/>
            <w:tcBorders>
              <w:left w:val="single" w:sz="4" w:space="0" w:color="auto"/>
            </w:tcBorders>
            <w:shd w:val="pct5" w:color="auto" w:fill="auto"/>
          </w:tcPr>
          <w:p w:rsidR="00D91F49" w:rsidRPr="00F54D13" w:rsidRDefault="006C56CA"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D91F49" w:rsidRPr="00F54D13" w:rsidTr="00D91F49">
        <w:trPr>
          <w:jc w:val="center"/>
        </w:trPr>
        <w:tc>
          <w:tcPr>
            <w:tcW w:w="3917" w:type="dxa"/>
            <w:shd w:val="pct5" w:color="auto" w:fill="auto"/>
            <w:vAlign w:val="center"/>
          </w:tcPr>
          <w:p w:rsidR="00D91F49" w:rsidRPr="00F54D13"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民生・児童委員に対する研修</w:t>
            </w:r>
          </w:p>
        </w:tc>
        <w:tc>
          <w:tcPr>
            <w:tcW w:w="3744" w:type="dxa"/>
            <w:shd w:val="pct5" w:color="auto" w:fill="auto"/>
          </w:tcPr>
          <w:p w:rsidR="00D91F49" w:rsidRPr="00F54D13" w:rsidRDefault="007D2B97" w:rsidP="007D2B97">
            <w:pPr>
              <w:jc w:val="center"/>
              <w:rPr>
                <w:rFonts w:ascii="HG丸ｺﾞｼｯｸM-PRO" w:eastAsia="HG丸ｺﾞｼｯｸM-PRO" w:hAnsi="HG丸ｺﾞｼｯｸM-PRO"/>
              </w:rPr>
            </w:pPr>
            <w:r>
              <w:rPr>
                <w:rFonts w:ascii="HG丸ｺﾞｼｯｸM-PRO" w:eastAsia="HG丸ｺﾞｼｯｸM-PRO" w:hAnsi="HG丸ｺﾞｼｯｸM-PRO" w:hint="eastAsia"/>
              </w:rPr>
              <w:t>４回実施</w:t>
            </w:r>
          </w:p>
        </w:tc>
        <w:tc>
          <w:tcPr>
            <w:tcW w:w="1217" w:type="dxa"/>
            <w:tcBorders>
              <w:left w:val="single" w:sz="4" w:space="0" w:color="auto"/>
            </w:tcBorders>
            <w:shd w:val="pct5" w:color="auto" w:fill="auto"/>
            <w:vAlign w:val="center"/>
          </w:tcPr>
          <w:p w:rsidR="00D91F49" w:rsidRPr="00F54D13" w:rsidRDefault="00163735" w:rsidP="00D91F49">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rsidR="00D91F49" w:rsidRPr="00F54D13" w:rsidTr="007D2B97">
        <w:trPr>
          <w:jc w:val="center"/>
        </w:trPr>
        <w:tc>
          <w:tcPr>
            <w:tcW w:w="3917" w:type="dxa"/>
            <w:shd w:val="pct5" w:color="auto" w:fill="auto"/>
          </w:tcPr>
          <w:p w:rsidR="007D2B97"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居場所のプラットフォーム化事業で</w:t>
            </w:r>
          </w:p>
          <w:p w:rsidR="00D91F49" w:rsidRPr="00F54D13" w:rsidRDefault="00E3378E" w:rsidP="00D91F49">
            <w:pPr>
              <w:jc w:val="center"/>
              <w:rPr>
                <w:rFonts w:ascii="HG丸ｺﾞｼｯｸM-PRO" w:eastAsia="HG丸ｺﾞｼｯｸM-PRO" w:hAnsi="HG丸ｺﾞｼｯｸM-PRO"/>
              </w:rPr>
            </w:pPr>
            <w:r w:rsidRPr="00E3378E">
              <w:rPr>
                <w:rFonts w:ascii="HG丸ｺﾞｼｯｸM-PRO" w:eastAsia="HG丸ｺﾞｼｯｸM-PRO" w:hAnsi="HG丸ｺﾞｼｯｸM-PRO" w:hint="eastAsia"/>
              </w:rPr>
              <w:t>連携した高校</w:t>
            </w:r>
          </w:p>
        </w:tc>
        <w:tc>
          <w:tcPr>
            <w:tcW w:w="3744" w:type="dxa"/>
            <w:shd w:val="pct5" w:color="auto" w:fill="auto"/>
            <w:vAlign w:val="center"/>
          </w:tcPr>
          <w:p w:rsidR="00D91F49" w:rsidRPr="00F54D13" w:rsidRDefault="007D2B97" w:rsidP="007D2B97">
            <w:pPr>
              <w:jc w:val="center"/>
              <w:rPr>
                <w:rFonts w:ascii="HG丸ｺﾞｼｯｸM-PRO" w:eastAsia="HG丸ｺﾞｼｯｸM-PRO" w:hAnsi="HG丸ｺﾞｼｯｸM-PRO"/>
              </w:rPr>
            </w:pPr>
            <w:r w:rsidRPr="007D2B97">
              <w:rPr>
                <w:rFonts w:ascii="HG丸ｺﾞｼｯｸM-PRO" w:eastAsia="HG丸ｺﾞｼｯｸM-PRO" w:hAnsi="HG丸ｺﾞｼｯｸM-PRO" w:hint="eastAsia"/>
              </w:rPr>
              <w:t>9校</w:t>
            </w:r>
          </w:p>
        </w:tc>
        <w:tc>
          <w:tcPr>
            <w:tcW w:w="1217" w:type="dxa"/>
            <w:tcBorders>
              <w:left w:val="single" w:sz="4" w:space="0" w:color="auto"/>
            </w:tcBorders>
            <w:shd w:val="pct5" w:color="auto" w:fill="auto"/>
            <w:vAlign w:val="center"/>
          </w:tcPr>
          <w:p w:rsidR="00D91F49" w:rsidRPr="00F54D13" w:rsidRDefault="006C56CA" w:rsidP="007D2B97">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3C1F9E" w:rsidRPr="00D3010E" w:rsidRDefault="00872103" w:rsidP="00524CCC">
      <w:pPr>
        <w:widowControl/>
        <w:jc w:val="left"/>
        <w:rPr>
          <w:rFonts w:ascii="HGP創英角ﾎﾟｯﾌﾟ体" w:eastAsia="HGP創英角ﾎﾟｯﾌﾟ体" w:hAnsi="HGP創英角ﾎﾟｯﾌﾟ体"/>
          <w:color w:val="4F6228" w:themeColor="accent3" w:themeShade="80"/>
          <w:sz w:val="28"/>
          <w:szCs w:val="32"/>
        </w:rPr>
      </w:pPr>
      <w:r>
        <w:rPr>
          <w:rFonts w:ascii="HGS創英角ﾎﾟｯﾌﾟ体" w:eastAsia="HGS創英角ﾎﾟｯﾌﾟ体" w:hAnsi="HGS創英角ﾎﾟｯﾌﾟ体"/>
          <w:b/>
          <w:color w:val="4F6228" w:themeColor="accent3" w:themeShade="80"/>
          <w:sz w:val="32"/>
          <w:szCs w:val="32"/>
        </w:rPr>
        <w:br w:type="page"/>
      </w:r>
      <w:bookmarkStart w:id="0" w:name="_GoBack"/>
      <w:bookmarkEnd w:id="0"/>
      <w:r w:rsidR="002303D9"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972608" behindDoc="0" locked="0" layoutInCell="1" allowOverlap="1" wp14:anchorId="4D52D111" wp14:editId="7D2B55DC">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484" o:spid="_x0000_s1026" style="position:absolute;left:0;text-align:left;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4994" w:rsidRPr="00D3010E">
        <w:rPr>
          <w:rFonts w:hint="eastAsia"/>
          <w:noProof/>
          <w:color w:val="4F6228" w:themeColor="accent3" w:themeShade="80"/>
          <w:sz w:val="36"/>
          <w:szCs w:val="36"/>
        </w:rPr>
        <mc:AlternateContent>
          <mc:Choice Requires="wps">
            <w:drawing>
              <wp:anchor distT="0" distB="0" distL="114300" distR="114300" simplePos="0" relativeHeight="251997184" behindDoc="0" locked="0" layoutInCell="1" allowOverlap="1" wp14:anchorId="558236B6" wp14:editId="7F79D04F">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線コネクタ 1294" o:spid="_x0000_s1026" style="position:absolute;left:0;text-align:left;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青少年の健全育成、少年非行防止活動ネットワークの構築促進</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青少年を取り巻く社会環境を整備するとともに、健全な成長を阻害する行為から保護することにより、青少年の健やかな成長を促進する。</w:t>
      </w:r>
    </w:p>
    <w:p w:rsidR="003C1F9E" w:rsidRPr="00F54D13" w:rsidRDefault="003C1F9E" w:rsidP="003C1F9E">
      <w:pPr>
        <w:spacing w:line="260" w:lineRule="exact"/>
        <w:rPr>
          <w:rFonts w:ascii="HG丸ｺﾞｼｯｸM-PRO" w:eastAsia="HG丸ｺﾞｼｯｸM-PRO" w:hAnsi="HG丸ｺﾞｼｯｸM-PRO"/>
          <w:noProof/>
        </w:rPr>
      </w:pPr>
      <w:r w:rsidRPr="00F54D13">
        <w:rPr>
          <w:rFonts w:ascii="HG丸ｺﾞｼｯｸM-PRO" w:eastAsia="HG丸ｺﾞｼｯｸM-PRO" w:hAnsi="HG丸ｺﾞｼｯｸM-PRO" w:hint="eastAsia"/>
          <w:noProof/>
        </w:rPr>
        <w:t xml:space="preserve">　併せて、少年の非行防止活動の充実と少年が犯罪に巻き込まれることを防ぐことを目的として、地域のボランティア等による少年非行防止活動ネットワークの構築を促進する。</w:t>
      </w:r>
    </w:p>
    <w:p w:rsidR="003C1F9E" w:rsidRPr="00195193" w:rsidRDefault="003C1F9E" w:rsidP="003C1F9E">
      <w:pPr>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事業の内容</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【青少年の健全育成の推進】</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・インターネット利用環境の整備</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・携帯電話端末等による有害情報の閲覧防止の</w:t>
      </w:r>
      <w:r w:rsidR="007636FC" w:rsidRPr="00F54D13">
        <w:rPr>
          <w:rFonts w:ascii="HG丸ｺﾞｼｯｸM-PRO" w:eastAsia="HG丸ｺﾞｼｯｸM-PRO" w:hAnsi="HG丸ｺﾞｼｯｸM-PRO" w:hint="eastAsia"/>
        </w:rPr>
        <w:t>取り組み</w:t>
      </w:r>
      <w:r w:rsidRPr="00F54D13">
        <w:rPr>
          <w:rFonts w:ascii="HG丸ｺﾞｼｯｸM-PRO" w:eastAsia="HG丸ｺﾞｼｯｸM-PRO" w:hAnsi="HG丸ｺﾞｼｯｸM-PRO" w:hint="eastAsia"/>
        </w:rPr>
        <w:t>及び教育・啓発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・有害図書類・有害がん具刃物類への規制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・青少年の夜間外出制限の</w:t>
      </w:r>
      <w:r w:rsidR="007636FC" w:rsidRPr="00F54D13">
        <w:rPr>
          <w:rFonts w:ascii="HG丸ｺﾞｼｯｸM-PRO" w:eastAsia="HG丸ｺﾞｼｯｸM-PRO" w:hAnsi="HG丸ｺﾞｼｯｸM-PRO" w:hint="eastAsia"/>
        </w:rPr>
        <w:t>取り組み</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・青少年に対するわいせつ行為や勧誘行為等への規制</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・「子どもの性的虐待の記録」の製造及び流通防止の啓発</w:t>
      </w:r>
    </w:p>
    <w:p w:rsidR="003C1F9E" w:rsidRPr="00F54D13" w:rsidRDefault="003C1F9E" w:rsidP="003C1F9E">
      <w:pPr>
        <w:spacing w:line="260" w:lineRule="exact"/>
        <w:jc w:val="left"/>
        <w:rPr>
          <w:rFonts w:ascii="HG丸ｺﾞｼｯｸM-PRO" w:eastAsia="HG丸ｺﾞｼｯｸM-PRO" w:hAnsi="HG丸ｺﾞｼｯｸM-PRO"/>
        </w:rPr>
      </w:pPr>
      <w:r w:rsidRPr="00F54D13">
        <w:rPr>
          <w:rFonts w:ascii="HG丸ｺﾞｼｯｸM-PRO" w:eastAsia="HG丸ｺﾞｼｯｸM-PRO" w:hAnsi="HG丸ｺﾞｼｯｸM-PRO" w:hint="eastAsia"/>
        </w:rPr>
        <w:t>・青少年団体と協働した青少年の健全育成</w:t>
      </w:r>
    </w:p>
    <w:p w:rsidR="003C1F9E" w:rsidRPr="00F54D13" w:rsidRDefault="003C1F9E" w:rsidP="003C1F9E">
      <w:pPr>
        <w:spacing w:line="260" w:lineRule="exact"/>
        <w:jc w:val="left"/>
        <w:rPr>
          <w:rFonts w:ascii="HG丸ｺﾞｼｯｸM-PRO" w:eastAsia="HG丸ｺﾞｼｯｸM-PRO" w:hAnsi="HG丸ｺﾞｼｯｸM-PRO"/>
          <w:b/>
        </w:rPr>
      </w:pPr>
      <w:r w:rsidRPr="00F54D13">
        <w:rPr>
          <w:rFonts w:ascii="HG丸ｺﾞｼｯｸM-PRO" w:eastAsia="HG丸ｺﾞｼｯｸM-PRO" w:hAnsi="HG丸ｺﾞｼｯｸM-PRO" w:hint="eastAsia"/>
          <w:b/>
        </w:rPr>
        <w:t>【</w:t>
      </w:r>
      <w:r w:rsidRPr="00F54D13">
        <w:rPr>
          <w:rFonts w:ascii="HG丸ｺﾞｼｯｸM-PRO" w:eastAsia="HG丸ｺﾞｼｯｸM-PRO" w:hAnsi="HG丸ｺﾞｼｯｸM-PRO" w:hint="eastAsia"/>
          <w:b/>
          <w:noProof/>
        </w:rPr>
        <w:t>少年非行防止活動ネットワークの構築</w:t>
      </w:r>
      <w:r w:rsidRPr="00F54D13">
        <w:rPr>
          <w:rFonts w:ascii="HG丸ｺﾞｼｯｸM-PRO" w:eastAsia="HG丸ｺﾞｼｯｸM-PRO" w:hAnsi="HG丸ｺﾞｼｯｸM-PRO" w:hint="eastAsia"/>
          <w:b/>
        </w:rPr>
        <w:t>】</w:t>
      </w:r>
    </w:p>
    <w:p w:rsidR="003C1F9E" w:rsidRPr="00F54D13" w:rsidRDefault="00D83B5A" w:rsidP="003C1F9E">
      <w:pPr>
        <w:spacing w:line="260" w:lineRule="exact"/>
        <w:jc w:val="left"/>
        <w:rPr>
          <w:rFonts w:ascii="HG丸ｺﾞｼｯｸM-PRO" w:eastAsia="HG丸ｺﾞｼｯｸM-PRO" w:hAnsi="HG丸ｺﾞｼｯｸM-PRO"/>
        </w:rPr>
      </w:pPr>
      <w:r w:rsidRPr="00F54D13">
        <w:rPr>
          <w:noProof/>
        </w:rPr>
        <mc:AlternateContent>
          <mc:Choice Requires="wpg">
            <w:drawing>
              <wp:anchor distT="0" distB="0" distL="114300" distR="114300" simplePos="0" relativeHeight="251793408" behindDoc="1" locked="0" layoutInCell="1" allowOverlap="1" wp14:anchorId="6CBFBB6F" wp14:editId="12868E3C">
                <wp:simplePos x="0" y="0"/>
                <wp:positionH relativeFrom="column">
                  <wp:posOffset>525780</wp:posOffset>
                </wp:positionH>
                <wp:positionV relativeFrom="paragraph">
                  <wp:posOffset>431165</wp:posOffset>
                </wp:positionV>
                <wp:extent cx="5086350" cy="3705225"/>
                <wp:effectExtent l="0" t="0" r="19050" b="28575"/>
                <wp:wrapNone/>
                <wp:docPr id="1487" name="グループ化 43"/>
                <wp:cNvGraphicFramePr/>
                <a:graphic xmlns:a="http://schemas.openxmlformats.org/drawingml/2006/main">
                  <a:graphicData uri="http://schemas.microsoft.com/office/word/2010/wordprocessingGroup">
                    <wpg:wgp>
                      <wpg:cNvGrpSpPr/>
                      <wpg:grpSpPr>
                        <a:xfrm>
                          <a:off x="0" y="0"/>
                          <a:ext cx="5086350" cy="3705225"/>
                          <a:chOff x="0" y="-152214"/>
                          <a:chExt cx="6245397" cy="6875224"/>
                        </a:xfrm>
                      </wpg:grpSpPr>
                      <wpg:grpSp>
                        <wpg:cNvPr id="1488" name="グループ化 1488"/>
                        <wpg:cNvGrpSpPr/>
                        <wpg:grpSpPr>
                          <a:xfrm>
                            <a:off x="0" y="-152214"/>
                            <a:ext cx="6245397" cy="4854855"/>
                            <a:chOff x="0" y="-152214"/>
                            <a:chExt cx="6245397" cy="4854855"/>
                          </a:xfrm>
                        </wpg:grpSpPr>
                        <wps:wsp>
                          <wps:cNvPr id="1489" name="左矢印 1489"/>
                          <wps:cNvSpPr/>
                          <wps:spPr>
                            <a:xfrm>
                              <a:off x="4023927" y="1467394"/>
                              <a:ext cx="631337" cy="2454551"/>
                            </a:xfrm>
                            <a:prstGeom prst="leftArrow">
                              <a:avLst/>
                            </a:prstGeom>
                            <a:solidFill>
                              <a:srgbClr val="000099"/>
                            </a:solidFill>
                            <a:ln w="25400" cap="flat" cmpd="sng" algn="ctr">
                              <a:solidFill>
                                <a:srgbClr val="000099"/>
                              </a:solidFill>
                              <a:prstDash val="solid"/>
                            </a:ln>
                            <a:effectLst/>
                          </wps:spPr>
                          <wps:txbx>
                            <w:txbxContent>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wps:txbx>
                          <wps:bodyPr wrap="square" lIns="0" tIns="0" rIns="0" bIns="0" rtlCol="0" anchor="ctr"/>
                        </wps:wsp>
                        <wpg:grpSp>
                          <wpg:cNvPr id="1490" name="グループ化 1490"/>
                          <wpg:cNvGrpSpPr/>
                          <wpg:grpSpPr>
                            <a:xfrm>
                              <a:off x="4670178" y="693299"/>
                              <a:ext cx="1575219" cy="3801455"/>
                              <a:chOff x="4670178" y="693299"/>
                              <a:chExt cx="1578372" cy="3794254"/>
                            </a:xfrm>
                          </wpg:grpSpPr>
                          <wps:wsp>
                            <wps:cNvPr id="1491" name="角丸四角形 1491"/>
                            <wps:cNvSpPr/>
                            <wps:spPr>
                              <a:xfrm>
                                <a:off x="4670178" y="693299"/>
                                <a:ext cx="1578372" cy="3794254"/>
                              </a:xfrm>
                              <a:prstGeom prst="roundRect">
                                <a:avLst>
                                  <a:gd name="adj" fmla="val 8694"/>
                                </a:avLst>
                              </a:prstGeom>
                              <a:noFill/>
                              <a:ln w="25400" cap="flat" cmpd="sng" algn="ctr">
                                <a:solidFill>
                                  <a:srgbClr val="7030A0"/>
                                </a:solidFill>
                                <a:prstDash val="solid"/>
                              </a:ln>
                              <a:effectLst/>
                            </wps:spPr>
                            <wps:txbx>
                              <w:txbxContent>
                                <w:p w:rsidR="00310278" w:rsidRDefault="00310278" w:rsidP="003C1F9E"/>
                              </w:txbxContent>
                            </wps:txbx>
                            <wps:bodyPr wrap="square" lIns="0" tIns="0" rIns="0" bIns="0" rtlCol="0" anchor="ctr"/>
                          </wps:wsp>
                          <wps:wsp>
                            <wps:cNvPr id="1492" name="角丸四角形 1492"/>
                            <wps:cNvSpPr/>
                            <wps:spPr>
                              <a:xfrm>
                                <a:off x="4770421" y="3843475"/>
                                <a:ext cx="1395913" cy="566283"/>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少年サポートセンター</w:t>
                                  </w:r>
                                </w:p>
                              </w:txbxContent>
                            </wps:txbx>
                            <wps:bodyPr wrap="square" lIns="0" tIns="0" rIns="0" bIns="0" rtlCol="0" anchor="ctr"/>
                          </wps:wsp>
                          <wps:wsp>
                            <wps:cNvPr id="1493" name="角丸四角形 1493"/>
                            <wps:cNvSpPr/>
                            <wps:spPr>
                              <a:xfrm>
                                <a:off x="4770420" y="810631"/>
                                <a:ext cx="1395913" cy="571506"/>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大阪府青少年課</w:t>
                                  </w:r>
                                </w:p>
                              </w:txbxContent>
                            </wps:txbx>
                            <wps:bodyPr wrap="square" lIns="0" tIns="0" rIns="0" bIns="0" rtlCol="0" anchor="ctr"/>
                          </wps:wsp>
                          <wps:wsp>
                            <wps:cNvPr id="1494" name="角丸四角形 1494"/>
                            <wps:cNvSpPr/>
                            <wps:spPr>
                              <a:xfrm>
                                <a:off x="4770421" y="1493437"/>
                                <a:ext cx="1395913" cy="731038"/>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wps:txbx>
                            <wps:bodyPr wrap="square" lIns="0" tIns="0" rIns="0" bIns="0" rtlCol="0" anchor="ctr"/>
                          </wps:wsp>
                          <wps:wsp>
                            <wps:cNvPr id="1495" name="角丸四角形 1495"/>
                            <wps:cNvSpPr/>
                            <wps:spPr>
                              <a:xfrm>
                                <a:off x="4770421" y="2376657"/>
                                <a:ext cx="1395913" cy="665682"/>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wps:txbx>
                            <wps:bodyPr wrap="square" lIns="0" tIns="0" rIns="0" bIns="0" rtlCol="0" anchor="ctr"/>
                          </wps:wsp>
                          <wps:wsp>
                            <wps:cNvPr id="1496" name="角丸四角形 1496"/>
                            <wps:cNvSpPr/>
                            <wps:spPr>
                              <a:xfrm>
                                <a:off x="4770420" y="3160183"/>
                                <a:ext cx="1395913" cy="566284"/>
                              </a:xfrm>
                              <a:prstGeom prst="roundRect">
                                <a:avLst/>
                              </a:prstGeom>
                              <a:pattFill prst="pct10">
                                <a:fgClr>
                                  <a:srgbClr val="7030A0"/>
                                </a:fgClr>
                                <a:bgClr>
                                  <a:sysClr val="window" lastClr="FFFFFF"/>
                                </a:bgClr>
                              </a:pattFill>
                              <a:ln w="25400" cap="flat" cmpd="sng" algn="ctr">
                                <a:solidFill>
                                  <a:srgbClr val="7030A0"/>
                                </a:solidFill>
                                <a:prstDash val="solid"/>
                              </a:ln>
                              <a:effectLst/>
                            </wps:spPr>
                            <wps:txbx>
                              <w:txbxContent>
                                <w:p w:rsidR="00310278" w:rsidRDefault="00310278" w:rsidP="003C1F9E">
                                  <w:pPr>
                                    <w:pStyle w:val="Web"/>
                                    <w:jc w:val="center"/>
                                  </w:pPr>
                                  <w:r>
                                    <w:rPr>
                                      <w:rFonts w:asciiTheme="minorHAnsi" w:hAnsi="ＭＳ 明朝" w:cstheme="minorBidi" w:hint="eastAsia"/>
                                      <w:b/>
                                      <w:bCs/>
                                      <w:color w:val="000000" w:themeColor="text1"/>
                                      <w:sz w:val="16"/>
                                      <w:szCs w:val="16"/>
                                    </w:rPr>
                                    <w:t>警察署</w:t>
                                  </w:r>
                                </w:p>
                              </w:txbxContent>
                            </wps:txbx>
                            <wps:bodyPr wrap="square" lIns="0" tIns="0" rIns="0" bIns="0" rtlCol="0" anchor="ctr"/>
                          </wps:wsp>
                        </wpg:grpSp>
                        <wps:wsp>
                          <wps:cNvPr id="1497" name="正方形/長方形 1497"/>
                          <wps:cNvSpPr/>
                          <wps:spPr>
                            <a:xfrm>
                              <a:off x="986142" y="-152214"/>
                              <a:ext cx="3508648" cy="482027"/>
                            </a:xfrm>
                            <a:prstGeom prst="rect">
                              <a:avLst/>
                            </a:prstGeom>
                            <a:solidFill>
                              <a:sysClr val="window" lastClr="FFFFFF">
                                <a:lumMod val="75000"/>
                              </a:sysClr>
                            </a:solidFill>
                            <a:ln w="12700" cap="flat" cmpd="sng" algn="ctr">
                              <a:noFill/>
                              <a:prstDash val="solid"/>
                            </a:ln>
                            <a:effectLst/>
                          </wps:spPr>
                          <wps:txbx>
                            <w:txbxContent>
                              <w:p w:rsidR="00310278" w:rsidRPr="00D21C7B" w:rsidRDefault="00310278"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10278" w:rsidRPr="00D21C7B" w:rsidRDefault="00310278" w:rsidP="003C1F9E">
                                <w:pPr>
                                  <w:pStyle w:val="Web"/>
                                  <w:jc w:val="center"/>
                                  <w:rPr>
                                    <w:sz w:val="14"/>
                                  </w:rPr>
                                </w:pPr>
                              </w:p>
                            </w:txbxContent>
                          </wps:txbx>
                          <wps:bodyPr rtlCol="0" anchor="ctr"/>
                        </wps:wsp>
                        <wpg:grpSp>
                          <wpg:cNvPr id="1498" name="グループ化 1498"/>
                          <wpg:cNvGrpSpPr/>
                          <wpg:grpSpPr>
                            <a:xfrm>
                              <a:off x="0" y="611134"/>
                              <a:ext cx="4031553" cy="3840109"/>
                              <a:chOff x="0" y="611134"/>
                              <a:chExt cx="4767386" cy="4536504"/>
                            </a:xfrm>
                          </wpg:grpSpPr>
                          <wps:wsp>
                            <wps:cNvPr id="1499" name="ドーナツ 1499"/>
                            <wps:cNvSpPr>
                              <a:spLocks noChangeAspect="1"/>
                            </wps:cNvSpPr>
                            <wps:spPr>
                              <a:xfrm>
                                <a:off x="633395" y="1315893"/>
                                <a:ext cx="3456000" cy="3456384"/>
                              </a:xfrm>
                              <a:prstGeom prst="donut">
                                <a:avLst>
                                  <a:gd name="adj" fmla="val 5704"/>
                                </a:avLst>
                              </a:prstGeom>
                              <a:solidFill>
                                <a:srgbClr val="FFFF00"/>
                              </a:solidFill>
                              <a:ln w="25400" cap="flat" cmpd="sng" algn="ctr">
                                <a:solidFill>
                                  <a:srgbClr val="FFFF00"/>
                                </a:solidFill>
                                <a:prstDash val="solid"/>
                              </a:ln>
                              <a:effectLst/>
                            </wps:spPr>
                            <wps:txbx>
                              <w:txbxContent>
                                <w:p w:rsidR="00310278" w:rsidRPr="00D21C7B" w:rsidRDefault="00310278" w:rsidP="003C1F9E">
                                  <w:pPr>
                                    <w:rPr>
                                      <w:sz w:val="6"/>
                                      <w:szCs w:val="16"/>
                                    </w:rPr>
                                  </w:pPr>
                                </w:p>
                              </w:txbxContent>
                            </wps:txbx>
                            <wps:bodyPr wrap="square" rtlCol="0" anchor="ctr"/>
                          </wps:wsp>
                          <wps:wsp>
                            <wps:cNvPr id="1500" name="円/楕円 1500"/>
                            <wps:cNvSpPr>
                              <a:spLocks noChangeAspect="1"/>
                            </wps:cNvSpPr>
                            <wps:spPr>
                              <a:xfrm>
                                <a:off x="1728192" y="611134"/>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wps:txbx>
                            <wps:bodyPr wrap="square" lIns="0" tIns="0" rIns="0" bIns="0" rtlCol="0" anchor="ctr"/>
                          </wps:wsp>
                          <wps:wsp>
                            <wps:cNvPr id="1501" name="円/楕円 1501"/>
                            <wps:cNvSpPr>
                              <a:spLocks noChangeAspect="1"/>
                            </wps:cNvSpPr>
                            <wps:spPr>
                              <a:xfrm>
                                <a:off x="3399234" y="1907278"/>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wps:txbx>
                            <wps:bodyPr wrap="square" lIns="0" tIns="0" rIns="0" bIns="0" rtlCol="0" anchor="ctr"/>
                          </wps:wsp>
                          <wps:wsp>
                            <wps:cNvPr id="1502" name="円/楕円 1502"/>
                            <wps:cNvSpPr>
                              <a:spLocks noChangeAspect="1"/>
                            </wps:cNvSpPr>
                            <wps:spPr>
                              <a:xfrm>
                                <a:off x="0" y="1930520"/>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wps:txbx>
                            <wps:bodyPr wrap="square" lIns="0" tIns="0" rIns="0" bIns="0" rtlCol="0" anchor="ctr"/>
                          </wps:wsp>
                          <wps:wsp>
                            <wps:cNvPr id="1503" name="円/楕円 1503"/>
                            <wps:cNvSpPr>
                              <a:spLocks noChangeAspect="1"/>
                            </wps:cNvSpPr>
                            <wps:spPr>
                              <a:xfrm>
                                <a:off x="614164" y="3779486"/>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wps:txbx>
                            <wps:bodyPr wrap="square" lIns="0" tIns="0" rIns="0" bIns="0" rtlCol="0" anchor="ctr"/>
                          </wps:wsp>
                          <wps:wsp>
                            <wps:cNvPr id="1504" name="円/楕円 1504"/>
                            <wps:cNvSpPr>
                              <a:spLocks noChangeAspect="1"/>
                            </wps:cNvSpPr>
                            <wps:spPr>
                              <a:xfrm>
                                <a:off x="2780878" y="3759295"/>
                                <a:ext cx="1368152" cy="1368152"/>
                              </a:xfrm>
                              <a:prstGeom prst="ellipse">
                                <a:avLst/>
                              </a:prstGeom>
                              <a:solidFill>
                                <a:srgbClr val="FFCC66"/>
                              </a:solidFill>
                              <a:ln w="25400" cap="flat" cmpd="sng" algn="ctr">
                                <a:solidFill>
                                  <a:srgbClr val="FFCC66"/>
                                </a:solidFill>
                                <a:prstDash val="solid"/>
                              </a:ln>
                              <a:effectLst/>
                            </wps:spPr>
                            <wps:txbx>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wps:txbx>
                            <wps:bodyPr wrap="square" lIns="0" tIns="0" rIns="0" bIns="0" rtlCol="0" anchor="ctr"/>
                          </wps:wsp>
                          <wps:wsp>
                            <wps:cNvPr id="1505" name="円/楕円 1505"/>
                            <wps:cNvSpPr>
                              <a:spLocks noChangeAspect="1"/>
                            </wps:cNvSpPr>
                            <wps:spPr>
                              <a:xfrm>
                                <a:off x="1305349" y="1978249"/>
                                <a:ext cx="2122291" cy="2122290"/>
                              </a:xfrm>
                              <a:prstGeom prst="ellipse">
                                <a:avLst/>
                              </a:prstGeom>
                              <a:solidFill>
                                <a:srgbClr val="99CCFF"/>
                              </a:solidFill>
                              <a:ln w="22225" cap="flat" cmpd="sng" algn="ctr">
                                <a:solidFill>
                                  <a:srgbClr val="1F497D">
                                    <a:lumMod val="60000"/>
                                    <a:lumOff val="40000"/>
                                  </a:srgbClr>
                                </a:solidFill>
                                <a:prstDash val="solid"/>
                              </a:ln>
                              <a:effectLst/>
                            </wps:spPr>
                            <wps:txbx>
                              <w:txbxContent>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wps:txbx>
                            <wps:bodyPr wrap="square" lIns="0" tIns="0" rIns="0" bIns="0" rtlCol="0" anchor="ctr"/>
                          </wps:wsp>
                        </wpg:grpSp>
                        <wps:wsp>
                          <wps:cNvPr id="1506" name="カギ線コネクタ 1506"/>
                          <wps:cNvCnPr/>
                          <wps:spPr>
                            <a:xfrm rot="5400000">
                              <a:off x="3423917" y="3631768"/>
                              <a:ext cx="1397001" cy="744745"/>
                            </a:xfrm>
                            <a:prstGeom prst="bentConnector3">
                              <a:avLst>
                                <a:gd name="adj1" fmla="val 80303"/>
                              </a:avLst>
                            </a:prstGeom>
                            <a:noFill/>
                            <a:ln w="15875" cap="flat" cmpd="sng" algn="ctr">
                              <a:solidFill>
                                <a:srgbClr val="002060"/>
                              </a:solidFill>
                              <a:prstDash val="dash"/>
                              <a:tailEnd type="arrow"/>
                            </a:ln>
                            <a:effectLst/>
                          </wps:spPr>
                          <wps:bodyPr/>
                        </wps:wsp>
                      </wpg:grpSp>
                      <wpg:grpSp>
                        <wpg:cNvPr id="1507" name="グループ化 1507"/>
                        <wpg:cNvGrpSpPr/>
                        <wpg:grpSpPr>
                          <a:xfrm>
                            <a:off x="6465" y="4494752"/>
                            <a:ext cx="6182771" cy="2228258"/>
                            <a:chOff x="6465" y="4494752"/>
                            <a:chExt cx="6182771" cy="2228258"/>
                          </a:xfrm>
                        </wpg:grpSpPr>
                        <wps:wsp>
                          <wps:cNvPr id="1508" name="正方形/長方形 1508"/>
                          <wps:cNvSpPr/>
                          <wps:spPr>
                            <a:xfrm>
                              <a:off x="6465" y="5581056"/>
                              <a:ext cx="3413125" cy="1141954"/>
                            </a:xfrm>
                            <a:prstGeom prst="rect">
                              <a:avLst/>
                            </a:prstGeom>
                            <a:solidFill>
                              <a:srgbClr val="FFFF99"/>
                            </a:solidFill>
                            <a:ln w="25400" cap="flat" cmpd="sng" algn="ctr">
                              <a:solidFill>
                                <a:srgbClr val="FF9900"/>
                              </a:solidFill>
                              <a:prstDash val="solid"/>
                            </a:ln>
                            <a:effectLst/>
                          </wps:spPr>
                          <wps:txbx>
                            <w:txbxContent>
                              <w:p w:rsidR="00310278" w:rsidRDefault="00310278"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wps:txbx>
                          <wps:bodyPr rtlCol="0" anchor="ctr"/>
                        </wps:wsp>
                        <wpg:grpSp>
                          <wpg:cNvPr id="1509" name="グループ化 1509"/>
                          <wpg:cNvGrpSpPr/>
                          <wpg:grpSpPr>
                            <a:xfrm>
                              <a:off x="3508638" y="4718109"/>
                              <a:ext cx="2680598" cy="1922751"/>
                              <a:chOff x="3508034" y="4718116"/>
                              <a:chExt cx="2716608" cy="1867739"/>
                            </a:xfrm>
                          </wpg:grpSpPr>
                          <wps:wsp>
                            <wps:cNvPr id="1510" name="角丸四角形 1510"/>
                            <wps:cNvSpPr/>
                            <wps:spPr>
                              <a:xfrm>
                                <a:off x="3508034" y="4718116"/>
                                <a:ext cx="417385" cy="1855391"/>
                              </a:xfrm>
                              <a:prstGeom prst="roundRect">
                                <a:avLst/>
                              </a:prstGeom>
                              <a:solidFill>
                                <a:srgbClr val="000099"/>
                              </a:solidFill>
                              <a:ln w="19050" cap="flat" cmpd="sng" algn="ctr">
                                <a:solidFill>
                                  <a:srgbClr val="000099"/>
                                </a:solidFill>
                                <a:prstDash val="solid"/>
                              </a:ln>
                              <a:effectLst/>
                            </wps:spPr>
                            <wps:txbx>
                              <w:txbxContent>
                                <w:p w:rsidR="00310278" w:rsidRPr="00D21C7B" w:rsidRDefault="00310278"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wps:txbx>
                            <wps:bodyPr vert="eaVert" wrap="square" rtlCol="0" anchor="ctr"/>
                          </wps:wsp>
                          <wps:wsp>
                            <wps:cNvPr id="1511" name="正方形/長方形 1511"/>
                            <wps:cNvSpPr/>
                            <wps:spPr>
                              <a:xfrm>
                                <a:off x="3941140" y="4723522"/>
                                <a:ext cx="2283502" cy="631562"/>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Pr="00D21C7B" w:rsidRDefault="00310278"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wps:txbx>
                            <wps:bodyPr wrap="square" lIns="0" tIns="0" rIns="0" bIns="0" rtlCol="0" anchor="ctr"/>
                          </wps:wsp>
                          <wps:wsp>
                            <wps:cNvPr id="1512" name="正方形/長方形 1512"/>
                            <wps:cNvSpPr/>
                            <wps:spPr>
                              <a:xfrm>
                                <a:off x="3941121" y="5349824"/>
                                <a:ext cx="2283521" cy="624437"/>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wps:txbx>
                            <wps:bodyPr wrap="square" lIns="0" tIns="0" rIns="0" bIns="0" rtlCol="0" anchor="ctr"/>
                          </wps:wsp>
                          <wps:wsp>
                            <wps:cNvPr id="1513" name="正方形/長方形 1513"/>
                            <wps:cNvSpPr/>
                            <wps:spPr>
                              <a:xfrm>
                                <a:off x="3941769" y="5963075"/>
                                <a:ext cx="2282873" cy="622780"/>
                              </a:xfrm>
                              <a:prstGeom prst="rect">
                                <a:avLst/>
                              </a:prstGeom>
                              <a:pattFill prst="pct20">
                                <a:fgClr>
                                  <a:srgbClr val="EEECE1">
                                    <a:lumMod val="75000"/>
                                  </a:srgbClr>
                                </a:fgClr>
                                <a:bgClr>
                                  <a:sysClr val="window" lastClr="FFFFFF"/>
                                </a:bgClr>
                              </a:pattFill>
                              <a:ln w="19050" cap="flat" cmpd="sng" algn="ctr">
                                <a:solidFill>
                                  <a:srgbClr val="4F81BD">
                                    <a:shade val="50000"/>
                                  </a:srgbClr>
                                </a:solidFill>
                                <a:prstDash val="solid"/>
                              </a:ln>
                              <a:effectLst/>
                            </wps:spPr>
                            <wps:txbx>
                              <w:txbxContent>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10278" w:rsidRDefault="00310278"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wps:txbx>
                            <wps:bodyPr wrap="square" lIns="0" tIns="0" rIns="0" bIns="0" rtlCol="0" anchor="ctr"/>
                          </wps:wsp>
                        </wpg:grpSp>
                        <wps:wsp>
                          <wps:cNvPr id="1514" name="正方形/長方形 1514"/>
                          <wps:cNvSpPr/>
                          <wps:spPr>
                            <a:xfrm>
                              <a:off x="6465" y="4494752"/>
                              <a:ext cx="3413125" cy="1037284"/>
                            </a:xfrm>
                            <a:prstGeom prst="rect">
                              <a:avLst/>
                            </a:prstGeom>
                            <a:solidFill>
                              <a:srgbClr val="FFCCFF"/>
                            </a:solidFill>
                            <a:ln w="25400" cap="flat" cmpd="sng" algn="ctr">
                              <a:solidFill>
                                <a:srgbClr val="4F81BD">
                                  <a:shade val="50000"/>
                                </a:srgbClr>
                              </a:solidFill>
                              <a:prstDash val="solid"/>
                            </a:ln>
                            <a:effectLst/>
                          </wps:spPr>
                          <wps:txbx>
                            <w:txbxContent>
                              <w:p w:rsidR="00310278" w:rsidRDefault="00310278"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10278" w:rsidRPr="00D21C7B" w:rsidRDefault="00310278"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3" o:spid="_x0000_s1166" style="position:absolute;margin-left:41.4pt;margin-top:33.95pt;width:400.5pt;height:291.75pt;z-index:-251523072;mso-width-relative:margin;mso-height-relative:margin" coordorigin=",-1522" coordsize="62453,6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">
                <v:group id="グループ化 1488" o:spid="_x0000_s1167" style="position:absolute;top:-1522;width:62453;height:48548" coordorigin=",-1522" coordsize="62453,48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7DKJscAAADdAAAADwAAAGRycy9kb3ducmV2LnhtbESPQWvCQBCF74X+h2UK&#10;3uomtRWJriLSigcpGAvF25Adk2B2NmS3Sfz3nUOhtxnem/e+WW1G16ieulB7NpBOE1DEhbc1lwa+&#10;zh/PC1AhIltsPJOBOwXYrB8fVphZP/CJ+jyWSkI4ZGigirHNtA5FRQ7D1LfEol195zDK2pXadjhI&#10;uGv0S5LMtcOapaHClnYVFbf8xxnYDzhsZ+l7f7xdd/fL+e3z+5iSMZOncbsEFWmM/+a/64MV/Ne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7DKJscAAADd&#10;AAAADwAAAAAAAAAAAAAAAACqAgAAZHJzL2Rvd25yZXYueG1sUEsFBgAAAAAEAAQA+gAAAJ4DAAAA&#10;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89" o:spid="_x0000_s1168" type="#_x0000_t66" style="position:absolute;left:40239;top:14673;width:6313;height:24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gN8IA&#10;AADdAAAADwAAAGRycy9kb3ducmV2LnhtbERPzWqDQBC+F/IOywR6q2vSpljrJgRDMcfW5AEGd6pS&#10;d9a4GzVv3y0EepuP73ey3Ww6MdLgWssKVlEMgriyuuVawfn08ZSAcB5ZY2eZFNzIwW67eMgw1Xbi&#10;LxpLX4sQwi5FBY33fSqlqxoy6CLbEwfu2w4GfYBDLfWAUwg3nVzH8as02HJoaLCnvKHqp7waBZ+d&#10;3hCO+XNV3PrNobBJeSkSpR6X8/4dhKfZ/4vv7qMO81+SN/j7Jpw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aA3wgAAAN0AAAAPAAAAAAAAAAAAAAAAAJgCAABkcnMvZG93&#10;bnJldi54bWxQSwUGAAAAAAQABAD1AAAAhwMAAAAA&#10;" adj="10800" fillcolor="#009" strokecolor="#009" strokeweight="2pt">
                    <v:textbox inset="0,0,0,0">
                      <w:txbxContent>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支</w:t>
                          </w:r>
                        </w:p>
                        <w:p w:rsidR="00310278" w:rsidRPr="00D21C7B" w:rsidRDefault="00310278" w:rsidP="003C1F9E">
                          <w:pPr>
                            <w:pStyle w:val="Web"/>
                            <w:jc w:val="center"/>
                            <w:rPr>
                              <w:sz w:val="20"/>
                            </w:rPr>
                          </w:pPr>
                          <w:r w:rsidRPr="00D21C7B">
                            <w:rPr>
                              <w:rFonts w:ascii="ＭＳ ゴシック" w:eastAsiaTheme="majorEastAsia" w:hAnsi="ＭＳ ゴシック" w:cstheme="minorBidi" w:hint="eastAsia"/>
                              <w:b/>
                              <w:bCs/>
                              <w:color w:val="FFFFFF" w:themeColor="light1"/>
                              <w:sz w:val="21"/>
                              <w:szCs w:val="28"/>
                            </w:rPr>
                            <w:t>援</w:t>
                          </w:r>
                        </w:p>
                      </w:txbxContent>
                    </v:textbox>
                  </v:shape>
                  <v:group id="グループ化 1490" o:spid="_x0000_s1169" style="position:absolute;left:46701;top:6932;width:15752;height:38015" coordorigin="46701,6932" coordsize="15783,37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9Q/c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4Zd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B9Q/ccAAADd&#10;AAAADwAAAAAAAAAAAAAAAACqAgAAZHJzL2Rvd25yZXYueG1sUEsFBgAAAAAEAAQA+gAAAJ4DAAAA&#10;AA==&#10;">
                    <v:roundrect id="角丸四角形 1491" o:spid="_x0000_s1170" style="position:absolute;left:46701;top:6932;width:15784;height:37943;visibility:visible;mso-wrap-style:square;v-text-anchor:middle" arcsize="56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558EA&#10;AADdAAAADwAAAGRycy9kb3ducmV2LnhtbERPTWsCMRC9F/wPYYTeanaLSF2NIkKpR7WieBs342Zx&#10;Mwmb1N3+eyMUepvH+5z5sreNuFMbascK8lEGgrh0uuZKweH78+0DRIjIGhvHpOCXAiwXg5c5Ftp1&#10;vKP7PlYihXAoUIGJ0RdShtKQxTBynjhxV9dajAm2ldQtdincNvI9yybSYs2pwaCntaHytv+xCraX&#10;8/bkTci9PvjT9Usfu2m0Sr0O+9UMRKQ+/ov/3Bud5o+nOTy/SS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OefBAAAA3QAAAA8AAAAAAAAAAAAAAAAAmAIAAGRycy9kb3du&#10;cmV2LnhtbFBLBQYAAAAABAAEAPUAAACGAwAAAAA=&#10;" filled="f" strokecolor="#7030a0" strokeweight="2pt">
                      <v:textbox inset="0,0,0,0">
                        <w:txbxContent>
                          <w:p w:rsidR="00310278" w:rsidRDefault="00310278" w:rsidP="003C1F9E"/>
                        </w:txbxContent>
                      </v:textbox>
                    </v:roundrect>
                    <v:roundrect id="角丸四角形 1492" o:spid="_x0000_s1171" style="position:absolute;left:47704;top:38434;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p3cIA&#10;AADdAAAADwAAAGRycy9kb3ducmV2LnhtbERPzU4CMRC+m/gOzZh4k1YEAguFqIlivLnwAMN2aFe2&#10;0822LsvbUxMTb/Pl+53VZvCN6KmLdWANjyMFgrgKpmarYb97e5iDiAnZYBOYNFwowmZ9e7PCwoQz&#10;f1FfJityCMcCNbiU2kLKWDnyGEehJc7cMXQeU4adlabDcw73jRwrNZMea84NDlt6dVSdyh+vIXx/&#10;zrbpXb5Yd7QH9aSm/amcan1/NzwvQSQa0r/4z/1h8vzJYgy/3+QT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Ond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少年サポートセンター</w:t>
                            </w:r>
                          </w:p>
                        </w:txbxContent>
                      </v:textbox>
                    </v:roundrect>
                    <v:roundrect id="角丸四角形 1493" o:spid="_x0000_s1172" style="position:absolute;left:47704;top:8106;width:1395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MRsMA&#10;AADdAAAADwAAAGRycy9kb3ducmV2LnhtbERP204CMRB9N/EfmjHxTVrlElgoRE0U45sLHzBsh3Zl&#10;O91s67L8PTUx8W1OznVWm8E3oqcu1oE1PI4UCOIqmJqthv3u7WEOIiZkg01g0nChCJv17c0KCxPO&#10;/EV9mazIIRwL1OBSagspY+XIYxyFljhzx9B5TBl2VpoOzzncN/JJqZn0WHNucNjSq6PqVP54DeH7&#10;c7ZN7/LFuqM9qLGa9qdyqvX93fC8BJFoSP/iP/eHyfMnizH8fpNP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MRsMAAADdAAAADwAAAAAAAAAAAAAAAACYAgAAZHJzL2Rv&#10;d25yZXYueG1sUEsFBgAAAAAEAAQA9QAAAIgDA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大阪府青少年課</w:t>
                            </w:r>
                          </w:p>
                        </w:txbxContent>
                      </v:textbox>
                    </v:roundrect>
                    <v:roundrect id="角丸四角形 1494" o:spid="_x0000_s1173" style="position:absolute;left:47704;top:14934;width:13959;height:73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UMsIA&#10;AADdAAAADwAAAGRycy9kb3ducmV2LnhtbERPzU4CMRC+m/gOzZh4g1YFAguFqIlivLnwAMN2aFe2&#10;0822LuvbUxMSb/Pl+53VZvCN6KmLdWAND2MFgrgKpmarYb97G81BxIRssAlMGn4pwmZ9e7PCwoQz&#10;f1FfJityCMcCNbiU2kLKWDnyGMehJc7cMXQeU4adlabDcw73jXxUaiY91pwbHLb06qg6lT9eQ/j+&#10;nG3Tu3yx7mgP6klN+1M51fr+bnhegkg0pH/x1f1h8vzJYgJ/3+QT5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dQy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大阪府教育委員会</w:t>
                            </w:r>
                            <w:r>
                              <w:rPr>
                                <w:rFonts w:asciiTheme="minorHAnsi" w:hAnsi="ＭＳ 明朝" w:cstheme="minorBidi"/>
                                <w:b/>
                                <w:bCs/>
                                <w:color w:val="000000" w:themeColor="text1"/>
                                <w:sz w:val="16"/>
                                <w:szCs w:val="16"/>
                              </w:rPr>
                              <w:br/>
                            </w:r>
                            <w:r>
                              <w:rPr>
                                <w:rFonts w:asciiTheme="minorHAnsi" w:hAnsi="ＭＳ 明朝" w:cstheme="minorBidi" w:hint="eastAsia"/>
                                <w:b/>
                                <w:bCs/>
                                <w:color w:val="000000" w:themeColor="text1"/>
                                <w:sz w:val="16"/>
                                <w:szCs w:val="16"/>
                              </w:rPr>
                              <w:t>小中学校課</w:t>
                            </w:r>
                          </w:p>
                        </w:txbxContent>
                      </v:textbox>
                    </v:roundrect>
                    <v:roundrect id="角丸四角形 1495" o:spid="_x0000_s1174" style="position:absolute;left:47704;top:23766;width:13959;height:6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xqcIA&#10;AADdAAAADwAAAGRycy9kb3ducmV2LnhtbERPzU4CMRC+m/gOzZh4k1ZxCawUoiSg4ebKAwzboV3Z&#10;Tjfbuqxvb01MvM2X73eW69G3YqA+NoE13E8UCOI6mIathsPH9m4OIiZkg21g0vBNEdar66slliZc&#10;+J2GKlmRQziWqMGl1JVSxtqRxzgJHXHmTqH3mDLsrTQ9XnK4b+WDUjPpseHc4LCjjaP6XH15DeFz&#10;P3tNO/li3cke1VQVw7kqtL69GZ+fQCQa07/4z/1m8vzHRQG/3+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XGp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大阪府警察本部</w:t>
                            </w:r>
                          </w:p>
                          <w:p w:rsidR="00310278" w:rsidRDefault="00310278" w:rsidP="003C1F9E">
                            <w:pPr>
                              <w:pStyle w:val="Web"/>
                              <w:spacing w:line="240" w:lineRule="exact"/>
                              <w:jc w:val="center"/>
                            </w:pPr>
                            <w:r>
                              <w:rPr>
                                <w:rFonts w:asciiTheme="minorHAnsi" w:hAnsi="ＭＳ 明朝" w:cstheme="minorBidi" w:hint="eastAsia"/>
                                <w:b/>
                                <w:bCs/>
                                <w:color w:val="000000" w:themeColor="text1"/>
                                <w:sz w:val="16"/>
                                <w:szCs w:val="16"/>
                              </w:rPr>
                              <w:t>少年課</w:t>
                            </w:r>
                          </w:p>
                        </w:txbxContent>
                      </v:textbox>
                    </v:roundrect>
                    <v:roundrect id="角丸四角形 1496" o:spid="_x0000_s1175" style="position:absolute;left:47704;top:31601;width:13959;height:56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3sIA&#10;AADdAAAADwAAAGRycy9kb3ducmV2LnhtbERPS07DMBDdI3EHa5DYUZt+Igh1K1qpBXVH4ABDPLVD&#10;43EUmzS9PUZCYjdP7zvL9ehbMVAfm8Aa7icKBHEdTMNWw8f77u4BREzIBtvApOFCEdar66slliac&#10;+Y2GKlmRQziWqMGl1JVSxtqRxzgJHXHmjqH3mDLsrTQ9nnO4b+VUqUJ6bDg3OOxo66g+Vd9eQ/g6&#10;FC9pLzfWHe2nmqnFcKoWWt/ejM9PIBKN6V/85341ef78sYDfb/IJ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ewgAAAN0AAAAPAAAAAAAAAAAAAAAAAJgCAABkcnMvZG93&#10;bnJldi54bWxQSwUGAAAAAAQABAD1AAAAhwMAAAAA&#10;" fillcolor="#7030a0" strokecolor="#7030a0" strokeweight="2pt">
                      <v:fill r:id="rId24" o:title="" color2="window" type="pattern"/>
                      <v:textbox inset="0,0,0,0">
                        <w:txbxContent>
                          <w:p w:rsidR="00310278" w:rsidRDefault="00310278" w:rsidP="003C1F9E">
                            <w:pPr>
                              <w:pStyle w:val="Web"/>
                              <w:jc w:val="center"/>
                            </w:pPr>
                            <w:r>
                              <w:rPr>
                                <w:rFonts w:asciiTheme="minorHAnsi" w:hAnsi="ＭＳ 明朝" w:cstheme="minorBidi" w:hint="eastAsia"/>
                                <w:b/>
                                <w:bCs/>
                                <w:color w:val="000000" w:themeColor="text1"/>
                                <w:sz w:val="16"/>
                                <w:szCs w:val="16"/>
                              </w:rPr>
                              <w:t>警察署</w:t>
                            </w:r>
                          </w:p>
                        </w:txbxContent>
                      </v:textbox>
                    </v:roundrect>
                  </v:group>
                  <v:rect id="正方形/長方形 1497" o:spid="_x0000_s1176" style="position:absolute;left:9861;top:-1522;width:35086;height:4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JQPcYA&#10;AADdAAAADwAAAGRycy9kb3ducmV2LnhtbERP30sCQRB+D/wflgl8idxLzMvLVURQggzKMvBtuJ3u&#10;zm5mj9tNz//eDYLe5uP7OdN5x7U6UusrJwbuBgkoktzZSgoDH++r2wdQPqBYrJ2QgTN5mM96V1PM&#10;rDvJGx23oVAxRHyGBsoQmkxrn5fE6AeuIYncl2sZQ4RtoW2LpxjOtR4myVgzVhIbSmxoWVL+vf1h&#10;Ay/r8eZ1z4e0u7+xz7jfrfkzZWP6193iEVSgLvyL/9xPNs4fTVL4/Saeo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JQPcYAAADdAAAADwAAAAAAAAAAAAAAAACYAgAAZHJz&#10;L2Rvd25yZXYueG1sUEsFBgAAAAAEAAQA9QAAAIsDAAAAAA==&#10;" fillcolor="#bfbfbf" stroked="f" strokeweight="1pt">
                    <v:textbox>
                      <w:txbxContent>
                        <w:p w:rsidR="00310278" w:rsidRPr="00D21C7B" w:rsidRDefault="00310278" w:rsidP="003C1F9E">
                          <w:pPr>
                            <w:pStyle w:val="Web"/>
                            <w:spacing w:line="160" w:lineRule="exact"/>
                            <w:jc w:val="center"/>
                            <w:rPr>
                              <w:sz w:val="14"/>
                            </w:rPr>
                          </w:pPr>
                          <w:r w:rsidRPr="00D21C7B">
                            <w:rPr>
                              <w:rFonts w:ascii="HG丸ｺﾞｼｯｸM-PRO" w:eastAsia="HG丸ｺﾞｼｯｸM-PRO" w:hAnsi="HG丸ｺﾞｼｯｸM-PRO" w:cstheme="minorBidi" w:hint="eastAsia"/>
                              <w:color w:val="000000" w:themeColor="dark1"/>
                              <w:sz w:val="14"/>
                            </w:rPr>
                            <w:t>少年非行防止活動ネットワーク概念図</w:t>
                          </w:r>
                        </w:p>
                        <w:p w:rsidR="00310278" w:rsidRPr="00D21C7B" w:rsidRDefault="00310278" w:rsidP="003C1F9E">
                          <w:pPr>
                            <w:pStyle w:val="Web"/>
                            <w:jc w:val="center"/>
                            <w:rPr>
                              <w:sz w:val="14"/>
                            </w:rPr>
                          </w:pPr>
                        </w:p>
                      </w:txbxContent>
                    </v:textbox>
                  </v:rect>
                  <v:group id="グループ化 1498" o:spid="_x0000_s1177" style="position:absolute;top:6111;width:40315;height:38401" coordorigin=",6111" coordsize="47673,4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shape id="ドーナツ 1499" o:spid="_x0000_s1178" type="#_x0000_t23" style="position:absolute;left:6333;top:13158;width:34560;height:34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iYrsEA&#10;AADdAAAADwAAAGRycy9kb3ducmV2LnhtbERPTYvCMBC9C/6HMAteZE0VkbVrFFEETwt2C+JtaGbb&#10;0mZSkqj1328Ewds83uesNr1pxY2cry0rmE4SEMSF1TWXCvLfw+cXCB+QNbaWScGDPGzWw8EKU23v&#10;fKJbFkoRQ9inqKAKoUul9EVFBv3EdsSR+7POYIjQlVI7vMdw08pZkiykwZpjQ4Ud7SoqmuxqFFz3&#10;P4YysuaBl7Mr9uNGd3mj1Oij336DCNSHt/jlPuo4f75cwvObeIJ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omK7BAAAA3QAAAA8AAAAAAAAAAAAAAAAAmAIAAGRycy9kb3du&#10;cmV2LnhtbFBLBQYAAAAABAAEAPUAAACGAwAAAAA=&#10;" adj="1232" fillcolor="yellow" strokecolor="yellow" strokeweight="2pt">
                      <v:path arrowok="t"/>
                      <o:lock v:ext="edit" aspectratio="t"/>
                      <v:textbox>
                        <w:txbxContent>
                          <w:p w:rsidR="00310278" w:rsidRPr="00D21C7B" w:rsidRDefault="00310278" w:rsidP="003C1F9E">
                            <w:pPr>
                              <w:rPr>
                                <w:sz w:val="6"/>
                                <w:szCs w:val="16"/>
                              </w:rPr>
                            </w:pPr>
                          </w:p>
                        </w:txbxContent>
                      </v:textbox>
                    </v:shape>
                    <v:oval id="円/楕円 1500" o:spid="_x0000_s1179" style="position:absolute;left:17281;top:6111;width:1368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asscA&#10;AADdAAAADwAAAGRycy9kb3ducmV2LnhtbESPQUvDQBCF70L/wzIFb3aToiKx21IKxeJFTAvV2zQ7&#10;zUazszG7pvHfOwfB2wzvzXvfLFajb9VAfWwCG8hnGSjiKtiGawOH/fbmAVRMyBbbwGTghyKslpOr&#10;BRY2XPiVhjLVSkI4FmjApdQVWsfKkcc4Cx2xaOfQe0yy9rW2PV4k3Ld6nmX32mPD0uCwo42j6rP8&#10;9gaOz++ntHYfT8PhWOY2/7rd7F7ejLmejutHUInG9G/+u95Zwb/L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oWrLHAAAA3QAAAA8AAAAAAAAAAAAAAAAAmAIAAGRy&#10;cy9kb3ducmV2LnhtbFBLBQYAAAAABAAEAPUAAACMAw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青少年</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健全育成</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団体</w:t>
                            </w:r>
                          </w:p>
                        </w:txbxContent>
                      </v:textbox>
                    </v:oval>
                    <v:oval id="円/楕円 1501" o:spid="_x0000_s1180" style="position:absolute;left:33992;top:19072;width:13681;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KcUA&#10;AADdAAAADwAAAGRycy9kb3ducmV2LnhtbERPTWvCQBC9C/6HZYTedBNpS4muIoIovRRTwXobs2M2&#10;bXY2Zrcx/vtuodDbPN7nzJe9rUVHra8cK0gnCQjiwumKSwWH9834BYQPyBprx6TgTh6Wi+Fgjpl2&#10;N95Tl4dSxBD2GSowITSZlL4wZNFPXEMcuYtrLYYI21LqFm8x3NZymiTP0mLFscFgQ2tDxVf+bRUc&#10;X0/nsDKf2+5wzFOdXh/Xu7cPpR5G/WoGIlAf/sV/7p2O85+SF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P8p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自治会</w:t>
                            </w:r>
                          </w:p>
                        </w:txbxContent>
                      </v:textbox>
                    </v:oval>
                    <v:oval id="円/楕円 1502" o:spid="_x0000_s1181" style="position:absolute;top:19305;width:13681;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hXsUA&#10;AADdAAAADwAAAGRycy9kb3ducmV2LnhtbERPTWvCQBC9F/wPyxR6q5tIWyR1FRFE8VKMgu1tmp1m&#10;02ZnY3aN8d+7QsHbPN7nTGa9rUVHra8cK0iHCQjiwumKSwX73fJ5DMIHZI21Y1JwIQ+z6eBhgpl2&#10;Z95Sl4dSxBD2GSowITSZlL4wZNEPXUMcuR/XWgwRtqXULZ5juK3lKEnepMWKY4PBhhaGir/8ZBUc&#10;Nl/fYW5+V93+kKc6Pb4s1h+fSj099vN3EIH6cBf/u9c6zn9NRnD7Jp4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mFe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保護者</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(ＰＴＡ)</w:t>
                            </w:r>
                          </w:p>
                        </w:txbxContent>
                      </v:textbox>
                    </v:oval>
                    <v:oval id="円/楕円 1503" o:spid="_x0000_s1182" style="position:absolute;left:6141;top:37794;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rExcUA&#10;AADdAAAADwAAAGRycy9kb3ducmV2LnhtbERPTWvCQBC9F/wPyxS81U20LSW6ighS8VKaCra3aXbM&#10;pmZn0+wa4793hUJv83ifM1v0thYdtb5yrCAdJSCIC6crLhXsPtYPLyB8QNZYOyYFF/KwmA/uZphp&#10;d+Z36vJQihjCPkMFJoQmk9IXhiz6kWuII3dwrcUQYVtK3eI5httajpPkWVqsODYYbGhlqDjmJ6tg&#10;v/36Dkvz89rt9nmq09/H1ebtU6nhfb+cggjUh3/xn3uj4/ynZAK3b+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TF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教職員</w:t>
                            </w:r>
                          </w:p>
                        </w:txbxContent>
                      </v:textbox>
                    </v:oval>
                    <v:oval id="円/楕円 1504" o:spid="_x0000_s1183" style="position:absolute;left:27808;top:37592;width:13682;height:13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scUA&#10;AADdAAAADwAAAGRycy9kb3ducmV2LnhtbERPTWvCQBC9F/wPyxR6q5uILZK6ighS8VKMgu1tmp1m&#10;02ZnY3aN8d+7QsHbPN7nTOe9rUVHra8cK0iHCQjiwumKSwX73ep5AsIHZI21Y1JwIQ/z2eBhipl2&#10;Z95Sl4dSxBD2GSowITSZlL4wZNEPXUMcuR/XWgwRtqXULZ5juK3lKElepcWKY4PBhpaGir/8ZBUc&#10;Nl/fYWF+37v9IU91ehwv1x+fSj099os3EIH6cBf/u9c6zn9Jxn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1yxxQAAAN0AAAAPAAAAAAAAAAAAAAAAAJgCAABkcnMv&#10;ZG93bnJldi54bWxQSwUGAAAAAAQABAD1AAAAigMAAAAA&#10;" fillcolor="#fc6" strokecolor="#fc6" strokeweight="2pt">
                      <v:path arrowok="t"/>
                      <o:lock v:ext="edit" aspectratio="t"/>
                      <v:textbox inset="0,0,0,0">
                        <w:txbxContent>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市区町村</w:t>
                            </w:r>
                          </w:p>
                          <w:p w:rsidR="00310278" w:rsidRPr="00D21C7B" w:rsidRDefault="00310278" w:rsidP="003C1F9E">
                            <w:pPr>
                              <w:pStyle w:val="Web"/>
                              <w:spacing w:line="160" w:lineRule="exact"/>
                              <w:jc w:val="center"/>
                              <w:rPr>
                                <w:sz w:val="16"/>
                                <w:szCs w:val="16"/>
                              </w:rPr>
                            </w:pPr>
                            <w:r w:rsidRPr="00D21C7B">
                              <w:rPr>
                                <w:rFonts w:ascii="HG丸ｺﾞｼｯｸM-PRO" w:eastAsia="HG丸ｺﾞｼｯｸM-PRO" w:hAnsi="HG丸ｺﾞｼｯｸM-PRO" w:cstheme="minorBidi" w:hint="eastAsia"/>
                                <w:b/>
                                <w:bCs/>
                                <w:color w:val="000000"/>
                                <w:sz w:val="16"/>
                                <w:szCs w:val="16"/>
                              </w:rPr>
                              <w:t>職員</w:t>
                            </w:r>
                          </w:p>
                        </w:txbxContent>
                      </v:textbox>
                    </v:oval>
                    <v:oval id="円/楕円 1505" o:spid="_x0000_s1184" style="position:absolute;left:13053;top:19782;width:21223;height:21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1CcMA&#10;AADdAAAADwAAAGRycy9kb3ducmV2LnhtbERPS2sCMRC+F/wPYQRvNVtBqVujFEHQi+ADsbdxM/vA&#10;zWRJ4rr665uC0Nt8fM+ZLTpTi5acrywr+BgmIIgzqysuFBwPq/dPED4ga6wtk4IHeVjMe28zTLW9&#10;847afShEDGGfooIyhCaV0mclGfRD2xBHLrfOYIjQFVI7vMdwU8tRkkykwYpjQ4kNLUvKrvubUfB8&#10;nHn63OTX09ZdfmS47Np83Sk16HffXyACdeFf/HKvdZw/Tsbw90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1CcMAAADdAAAADwAAAAAAAAAAAAAAAACYAgAAZHJzL2Rv&#10;d25yZXYueG1sUEsFBgAAAAAEAAQA9QAAAIgDAAAAAA==&#10;" fillcolor="#9cf" strokecolor="#558ed5" strokeweight="1.75pt">
                      <v:path arrowok="t"/>
                      <o:lock v:ext="edit" aspectratio="t"/>
                      <v:textbox inset="0,0,0,0">
                        <w:txbxContent>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市区町村</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rPr>
                              <w:t>事務局</w:t>
                            </w:r>
                          </w:p>
                          <w:p w:rsidR="00310278" w:rsidRDefault="00310278" w:rsidP="003C1F9E">
                            <w:pPr>
                              <w:pStyle w:val="Web"/>
                              <w:jc w:val="center"/>
                            </w:pPr>
                            <w:r>
                              <w:rPr>
                                <w:rFonts w:ascii="HG丸ｺﾞｼｯｸM-PRO" w:eastAsia="HG丸ｺﾞｼｯｸM-PRO" w:hAnsi="HG丸ｺﾞｼｯｸM-PRO" w:cstheme="minorBidi" w:hint="eastAsia"/>
                                <w:b/>
                                <w:bCs/>
                                <w:color w:val="000000" w:themeColor="text1"/>
                                <w:sz w:val="16"/>
                                <w:szCs w:val="16"/>
                              </w:rPr>
                              <w:t>（コーディネーター）</w:t>
                            </w:r>
                          </w:p>
                        </w:txbxContent>
                      </v:textbox>
                    </v:oval>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06" o:spid="_x0000_s1185" type="#_x0000_t34" style="position:absolute;left:34239;top:36317;width:13970;height:744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mW8AAAADdAAAADwAAAGRycy9kb3ducmV2LnhtbERPTYvCMBC9L/gfwgje1lTRKtUoIgi6&#10;t3UXz0MztsVkUpKo1V+/EYS9zeN9znLdWSNu5EPjWMFomIEgLp1uuFLw+7P7nIMIEVmjcUwKHhRg&#10;vep9LLHQ7s7fdDvGSqQQDgUqqGNsCylDWZPFMHQtceLOzluMCfpKao/3FG6NHGdZLi02nBpqbGlb&#10;U3k5Xq2Cp2wO5jLb25PsjJ14/TW9PnKlBv1uswARqYv/4rd7r9P8aZbD65t0glz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H5lvAAAAA3QAAAA8AAAAAAAAAAAAAAAAA&#10;oQIAAGRycy9kb3ducmV2LnhtbFBLBQYAAAAABAAEAPkAAACOAwAAAAA=&#10;" adj="17345" strokecolor="#002060" strokeweight="1.25pt">
                    <v:stroke dashstyle="dash" endarrow="open"/>
                  </v:shape>
                </v:group>
                <v:group id="グループ化 1507" o:spid="_x0000_s1186" style="position:absolute;left:64;top:44947;width:61828;height:22283" coordorigin="64,44947" coordsize="61827,2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rect id="正方形/長方形 1508" o:spid="_x0000_s1187" style="position:absolute;left:64;top:55810;width:34131;height:11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zzccA&#10;AADdAAAADwAAAGRycy9kb3ducmV2LnhtbESPT0sDMRDF74LfIYzgrU0U/MN2s6UVRVEKbe2h3obN&#10;uLu4mSyb2Kbf3jkUvM3w3rz3m3Kefa8ONMYusIWbqQFFXAfXcWNh9/kyeQQVE7LDPjBZOFGEeXV5&#10;UWLhwpE3dNimRkkIxwIttCkNhdaxbsljnIaBWLTvMHpMso6NdiMeJdz3+taYe+2xY2locaCnluqf&#10;7a+38JCXOW7i4vnrw5zel6s178z+1drrq7yYgUqU07/5fP3mBP/OCK58IyPo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0s83HAAAA3QAAAA8AAAAAAAAAAAAAAAAAmAIAAGRy&#10;cy9kb3ducmV2LnhtbFBLBQYAAAAABAAEAPUAAACMAwAAAAA=&#10;" fillcolor="#ff9" strokecolor="#f90" strokeweight="2pt">
                    <v:textbox>
                      <w:txbxContent>
                        <w:p w:rsidR="00310278" w:rsidRDefault="00310278" w:rsidP="003C1F9E">
                          <w:pPr>
                            <w:pStyle w:val="Web"/>
                            <w:spacing w:line="160" w:lineRule="exact"/>
                            <w:jc w:val="center"/>
                          </w:pPr>
                          <w:r>
                            <w:rPr>
                              <w:rFonts w:ascii="HGP創英角ﾎﾟｯﾌﾟ体" w:eastAsia="HGP創英角ﾎﾟｯﾌﾟ体" w:hAnsi="HGP創英角ﾎﾟｯﾌﾟ体" w:cstheme="minorBidi" w:hint="eastAsia"/>
                              <w:color w:val="FF0000"/>
                              <w:sz w:val="14"/>
                              <w:szCs w:val="14"/>
                            </w:rPr>
                            <w:t>『ネットワークの構築事例』</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非行防止ネットワーク（代表者会議）新設</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xml:space="preserve">○　概念図と同様の既存ネットワーク等の活用 </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color w:val="000000"/>
                              <w:sz w:val="12"/>
                              <w:szCs w:val="12"/>
                            </w:rPr>
                            <w:t>○　既存ネットワーク内に専門部会等の立上げ</w:t>
                          </w:r>
                        </w:p>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2060"/>
                              <w:sz w:val="12"/>
                              <w:szCs w:val="12"/>
                              <w:u w:val="single"/>
                            </w:rPr>
                            <w:t xml:space="preserve">など、地域等の実情に応じて構築　</w:t>
                          </w:r>
                        </w:p>
                      </w:txbxContent>
                    </v:textbox>
                  </v:rect>
                  <v:group id="グループ化 1509" o:spid="_x0000_s1188" style="position:absolute;left:35086;top:47181;width:26806;height:19227" coordorigin="35080,47181" coordsize="27166,18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85jesMAAADdAAAADwAAAGRycy9kb3ducmV2LnhtbERPS4vCMBC+L/gfwgje&#10;NK2iuF2jiKh4EMEHLHsbmrEtNpPSxLb++82CsLf5+J6zWHWmFA3VrrCsIB5FIIhTqwvOFNyuu+Ec&#10;hPPIGkvLpOBFDlbL3scCE21bPlNz8ZkIIewSVJB7XyVSujQng25kK+LA3W1t0AdYZ1LX2IZwU8px&#10;FM2kwYJDQ44VbXJKH5enUbBvsV1P4m1zfNw3r5/r9PR9jEmpQb9bf4Hw1Pl/8dt90GH+NPq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zmN6wwAAAN0AAAAP&#10;AAAAAAAAAAAAAAAAAKoCAABkcnMvZG93bnJldi54bWxQSwUGAAAAAAQABAD6AAAAmgMAAAAA&#10;">
                    <v:roundrect id="角丸四角形 1510" o:spid="_x0000_s1189" style="position:absolute;left:35080;top:47181;width:4174;height:1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by8QA&#10;AADdAAAADwAAAGRycy9kb3ducmV2LnhtbESPS2/CQAyE70j8h5WRuMEGEAilLKiCRuqhB553N+s8&#10;1Kw3ym4h/ff1AYmbrRnPfN7seteoO3Wh9mxgNk1AEefe1lwauF6yyRpUiMgWG89k4I8C7LbDwQZT&#10;6x98ovs5lkpCOKRooIqxTbUOeUUOw9S3xKIVvnMYZe1KbTt8SLhr9DxJVtphzdJQYUv7ivKf868z&#10;sMDlkU/FVyioOX5k11U2P3zfjBmP+vc3UJH6+DI/rz+t4C9nwi/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28vEAAAA3QAAAA8AAAAAAAAAAAAAAAAAmAIAAGRycy9k&#10;b3ducmV2LnhtbFBLBQYAAAAABAAEAPUAAACJAwAAAAA=&#10;" fillcolor="#009" strokecolor="#009" strokeweight="1.5pt">
                      <v:textbox style="layout-flow:vertical-ideographic">
                        <w:txbxContent>
                          <w:p w:rsidR="00310278" w:rsidRPr="00D21C7B" w:rsidRDefault="00310278" w:rsidP="003C1F9E">
                            <w:pPr>
                              <w:pStyle w:val="Web"/>
                              <w:jc w:val="center"/>
                              <w:rPr>
                                <w:sz w:val="12"/>
                              </w:rPr>
                            </w:pPr>
                            <w:r w:rsidRPr="00D21C7B">
                              <w:rPr>
                                <w:rFonts w:asciiTheme="minorHAnsi" w:hAnsi="ＭＳ 明朝" w:cstheme="minorBidi" w:hint="eastAsia"/>
                                <w:b/>
                                <w:bCs/>
                                <w:color w:val="FFFFFF" w:themeColor="background1"/>
                                <w:sz w:val="12"/>
                              </w:rPr>
                              <w:t>支援内容</w:t>
                            </w:r>
                          </w:p>
                        </w:txbxContent>
                      </v:textbox>
                    </v:roundrect>
                    <v:rect id="正方形/長方形 1511" o:spid="_x0000_s1190" style="position:absolute;left:39411;top:47235;width:22835;height:6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pEsUA&#10;AADdAAAADwAAAGRycy9kb3ducmV2LnhtbERPS2vCQBC+F/wPyxS81U1E2xJdpRTEV0qpevA4ZKdJ&#10;MDsbdleN/94VCr3Nx/ec6bwzjbiQ87VlBekgAUFcWF1zqeCwX7y8g/ABWWNjmRTcyMN81nuaYqbt&#10;lX/osguliCHsM1RQhdBmUvqiIoN+YFviyP1aZzBE6EqpHV5juGnkMElepcGaY0OFLX1WVJx2Z6Mg&#10;/05dvn9bf22Xm01+C+1xOzyOlOo/dx8TEIG68C/+c690nD9OU3h8E0+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ukSxQAAAN0AAAAPAAAAAAAAAAAAAAAAAJgCAABkcnMv&#10;ZG93bnJldi54bWxQSwUGAAAAAAQABAD1AAAAigMAAAAA&#10;" fillcolor="#c4bd97" strokecolor="#385d8a" strokeweight="1.5pt">
                      <v:fill r:id="rId25" o:title="" color2="window" type="pattern"/>
                      <v:textbox inset="0,0,0,0">
                        <w:txbxContent>
                          <w:p w:rsidR="00310278" w:rsidRPr="00D21C7B" w:rsidRDefault="00310278" w:rsidP="003C1F9E">
                            <w:pPr>
                              <w:pStyle w:val="Web"/>
                              <w:jc w:val="center"/>
                              <w:rPr>
                                <w:sz w:val="20"/>
                              </w:rPr>
                            </w:pPr>
                            <w:r w:rsidRPr="00D21C7B">
                              <w:rPr>
                                <w:rFonts w:ascii="HG丸ｺﾞｼｯｸM-PRO" w:eastAsia="HG丸ｺﾞｼｯｸM-PRO" w:hAnsi="HG丸ｺﾞｼｯｸM-PRO" w:cstheme="minorBidi" w:hint="eastAsia"/>
                                <w:b/>
                                <w:bCs/>
                                <w:color w:val="000000" w:themeColor="text1"/>
                                <w:sz w:val="16"/>
                                <w:szCs w:val="21"/>
                              </w:rPr>
                              <w:t>情報提供</w:t>
                            </w:r>
                            <w:r w:rsidRPr="00D21C7B">
                              <w:rPr>
                                <w:rFonts w:ascii="ＭＳ Ｐ明朝" w:eastAsia="ＭＳ Ｐ明朝" w:hAnsi="ＭＳ Ｐ明朝" w:cstheme="minorBidi" w:hint="eastAsia"/>
                                <w:b/>
                                <w:bCs/>
                                <w:color w:val="000000" w:themeColor="text1"/>
                                <w:sz w:val="10"/>
                                <w:szCs w:val="16"/>
                              </w:rPr>
                              <w:t>※少年非行現状など</w:t>
                            </w:r>
                          </w:p>
                        </w:txbxContent>
                      </v:textbox>
                    </v:rect>
                    <v:rect id="正方形/長方形 1512" o:spid="_x0000_s1191" style="position:absolute;left:39411;top:53498;width:22835;height:6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3ZcUA&#10;AADdAAAADwAAAGRycy9kb3ducmV2LnhtbERPS2vCQBC+F/wPyxR6001CtSV1FRFKfaSUag8eh+w0&#10;CWZnw+6q8d+7QqG3+fieM533phVncr6xrCAdJSCIS6sbrhT87N+HryB8QNbYWiYFV/Iwnw0epphr&#10;e+FvOu9CJWII+xwV1CF0uZS+rMmgH9mOOHK/1hkMEbpKaoeXGG5amSXJRBpsODbU2NGypvK4OxkF&#10;xVfqiv3L+nP7sdkU19AdttnhWamnx37xBiJQH/7Ff+6VjvPHaQb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HdlxQAAAN0AAAAPAAAAAAAAAAAAAAAAAJgCAABkcnMv&#10;ZG93bnJldi54bWxQSwUGAAAAAAQABAD1AAAAigMAAAAA&#10;" fillcolor="#c4bd97" strokecolor="#385d8a" strokeweight="1.5pt">
                      <v:fill r:id="rId25" o:title="" color2="window" type="pattern"/>
                      <v:textbox inset="0,0,0,0">
                        <w:txbxContent>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b/>
                                <w:bCs/>
                                <w:color w:val="000000" w:themeColor="text1"/>
                                <w:sz w:val="14"/>
                                <w:szCs w:val="16"/>
                              </w:rPr>
                              <w:t>地域ボランティア等</w:t>
                            </w:r>
                            <w:r w:rsidRPr="00D21C7B">
                              <w:rPr>
                                <w:rFonts w:ascii="HG丸ｺﾞｼｯｸM-PRO" w:eastAsia="HG丸ｺﾞｼｯｸM-PRO" w:hAnsi="HG丸ｺﾞｼｯｸM-PRO" w:cstheme="minorBidi"/>
                                <w:b/>
                                <w:bCs/>
                                <w:color w:val="000000" w:themeColor="text1"/>
                                <w:sz w:val="14"/>
                                <w:szCs w:val="16"/>
                              </w:rPr>
                              <w:br/>
                            </w:r>
                            <w:r w:rsidRPr="00D21C7B">
                              <w:rPr>
                                <w:rFonts w:ascii="HG丸ｺﾞｼｯｸM-PRO" w:eastAsia="HG丸ｺﾞｼｯｸM-PRO" w:hAnsi="HG丸ｺﾞｼｯｸM-PRO" w:cstheme="minorBidi" w:hint="eastAsia"/>
                                <w:b/>
                                <w:bCs/>
                                <w:color w:val="000000" w:themeColor="text1"/>
                                <w:sz w:val="14"/>
                                <w:szCs w:val="16"/>
                              </w:rPr>
                              <w:t>に対する研修</w:t>
                            </w:r>
                          </w:p>
                        </w:txbxContent>
                      </v:textbox>
                    </v:rect>
                    <v:rect id="正方形/長方形 1513" o:spid="_x0000_s1192" style="position:absolute;left:39417;top:59630;width:22829;height:6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S/sUA&#10;AADdAAAADwAAAGRycy9kb3ducmV2LnhtbERPS2vCQBC+C/0PyxR6002stSW6SikUXyml2oPHITsm&#10;odnZsLtq/PeuUPA2H99zpvPONOJEzteWFaSDBARxYXXNpYLf3Wf/DYQPyBoby6TgQh7ms4feFDNt&#10;z/xDp20oRQxhn6GCKoQ2k9IXFRn0A9sSR+5gncEQoSuldniO4aaRwyQZS4M1x4YKW/qoqPjbHo2C&#10;/Dt1+e519bVZrNf5JbT7zXA/UurpsXufgAjUhbv4373Ucf5L+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DNL+xQAAAN0AAAAPAAAAAAAAAAAAAAAAAJgCAABkcnMv&#10;ZG93bnJldi54bWxQSwUGAAAAAAQABAD1AAAAigMAAAAA&#10;" fillcolor="#c4bd97" strokecolor="#385d8a" strokeweight="1.5pt">
                      <v:fill r:id="rId25" o:title="" color2="window" type="pattern"/>
                      <v:textbox inset="0,0,0,0">
                        <w:txbxContent>
                          <w:p w:rsidR="00310278" w:rsidRDefault="00310278" w:rsidP="003C1F9E">
                            <w:pPr>
                              <w:pStyle w:val="Web"/>
                              <w:spacing w:line="160" w:lineRule="exact"/>
                              <w:jc w:val="center"/>
                            </w:pPr>
                            <w:r>
                              <w:rPr>
                                <w:rFonts w:ascii="HG丸ｺﾞｼｯｸM-PRO" w:eastAsia="HG丸ｺﾞｼｯｸM-PRO" w:hAnsi="HG丸ｺﾞｼｯｸM-PRO" w:cstheme="minorBidi" w:hint="eastAsia"/>
                                <w:b/>
                                <w:bCs/>
                                <w:color w:val="000000" w:themeColor="text1"/>
                                <w:sz w:val="18"/>
                                <w:szCs w:val="18"/>
                              </w:rPr>
                              <w:t>巡回街頭指導の同行</w:t>
                            </w:r>
                          </w:p>
                          <w:p w:rsidR="00310278" w:rsidRDefault="00310278" w:rsidP="003C1F9E">
                            <w:pPr>
                              <w:pStyle w:val="Web"/>
                              <w:spacing w:line="160" w:lineRule="exact"/>
                              <w:jc w:val="center"/>
                            </w:pPr>
                            <w:r>
                              <w:rPr>
                                <w:rFonts w:ascii="ＭＳ Ｐ明朝" w:eastAsia="ＭＳ Ｐ明朝" w:hAnsi="ＭＳ Ｐ明朝" w:cstheme="minorBidi" w:hint="eastAsia"/>
                                <w:b/>
                                <w:bCs/>
                                <w:color w:val="000000" w:themeColor="text1"/>
                                <w:sz w:val="12"/>
                                <w:szCs w:val="12"/>
                              </w:rPr>
                              <w:t>（現場実地指導）</w:t>
                            </w:r>
                          </w:p>
                        </w:txbxContent>
                      </v:textbox>
                    </v:rect>
                  </v:group>
                  <v:rect id="正方形/長方形 1514" o:spid="_x0000_s1193" style="position:absolute;left:64;top:44947;width:34131;height:10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aQsIA&#10;AADdAAAADwAAAGRycy9kb3ducmV2LnhtbERPzWoCMRC+F3yHMIK3mmyxpWyNIlqtp0LVBxg242bb&#10;zWRJoq59+kYQepuP73em89614kwhNp41FGMFgrjypuFaw2G/fnwFEROywdYzabhShPls8DDF0vgL&#10;f9F5l2qRQziWqMGm1JVSxsqSwzj2HXHmjj44TBmGWpqAlxzuWvmk1It02HBusNjR0lL1szs5DduD&#10;ipbC8XuzKvZm5T6V/Ph913o07BdvIBL16V98d29Nnv9cTOD2TT5B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9pCwgAAAN0AAAAPAAAAAAAAAAAAAAAAAJgCAABkcnMvZG93&#10;bnJldi54bWxQSwUGAAAAAAQABAD1AAAAhwMAAAAA&#10;" fillcolor="#fcf" strokecolor="#385d8a" strokeweight="2pt">
                    <v:textbox>
                      <w:txbxContent>
                        <w:p w:rsidR="00310278" w:rsidRDefault="00310278" w:rsidP="003C1F9E">
                          <w:pPr>
                            <w:pStyle w:val="Web"/>
                            <w:spacing w:line="160" w:lineRule="exact"/>
                            <w:jc w:val="center"/>
                          </w:pPr>
                          <w:r>
                            <w:rPr>
                              <w:rFonts w:ascii="ＭＳ 明朝" w:eastAsia="ＭＳ 明朝" w:hAnsi="ＭＳ 明朝" w:cs="ＭＳ 明朝" w:hint="eastAsia"/>
                              <w:b/>
                              <w:bCs/>
                              <w:color w:val="FF0000"/>
                              <w:sz w:val="16"/>
                              <w:szCs w:val="16"/>
                              <w:u w:val="single"/>
                            </w:rPr>
                            <w:t>≪</w:t>
                          </w:r>
                          <w:r>
                            <w:rPr>
                              <w:rFonts w:asciiTheme="minorHAnsi" w:hAnsi="Century" w:cstheme="minorBidi"/>
                              <w:b/>
                              <w:bCs/>
                              <w:color w:val="FF0000"/>
                              <w:sz w:val="16"/>
                              <w:szCs w:val="16"/>
                              <w:u w:val="single"/>
                            </w:rPr>
                            <w:t>少年非行防止活動ネットワークの活動内容</w:t>
                          </w:r>
                          <w:r>
                            <w:rPr>
                              <w:rFonts w:ascii="ＭＳ 明朝" w:eastAsia="ＭＳ 明朝" w:hAnsi="ＭＳ 明朝" w:cs="ＭＳ 明朝" w:hint="eastAsia"/>
                              <w:b/>
                              <w:bCs/>
                              <w:color w:val="FF0000"/>
                              <w:sz w:val="16"/>
                              <w:szCs w:val="16"/>
                              <w:u w:val="single"/>
                            </w:rPr>
                            <w:t>≫</w:t>
                          </w:r>
                        </w:p>
                        <w:p w:rsidR="00310278" w:rsidRPr="00D21C7B" w:rsidRDefault="00310278" w:rsidP="003C1F9E">
                          <w:pPr>
                            <w:pStyle w:val="Web"/>
                            <w:spacing w:line="160" w:lineRule="exact"/>
                            <w:jc w:val="center"/>
                            <w:rPr>
                              <w:sz w:val="22"/>
                            </w:rPr>
                          </w:pPr>
                          <w:r>
                            <w:rPr>
                              <w:rFonts w:ascii="HG丸ｺﾞｼｯｸM-PRO" w:eastAsia="HG丸ｺﾞｼｯｸM-PRO" w:hAnsi="HG丸ｺﾞｼｯｸM-PRO" w:cstheme="minorBidi" w:hint="eastAsia"/>
                              <w:color w:val="000000"/>
                              <w:sz w:val="16"/>
                              <w:szCs w:val="16"/>
                            </w:rPr>
                            <w:t xml:space="preserve">　　</w:t>
                          </w:r>
                          <w:r w:rsidRPr="00D21C7B">
                            <w:rPr>
                              <w:rFonts w:ascii="HG丸ｺﾞｼｯｸM-PRO" w:eastAsia="HG丸ｺﾞｼｯｸM-PRO" w:hAnsi="HG丸ｺﾞｼｯｸM-PRO" w:cstheme="minorBidi" w:hint="eastAsia"/>
                              <w:color w:val="000000"/>
                              <w:sz w:val="14"/>
                              <w:szCs w:val="16"/>
                            </w:rPr>
                            <w:t>○夜間等における街頭巡回活動の実施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○スキルアップ等に向けた研修等の実施</w:t>
                          </w:r>
                        </w:p>
                        <w:p w:rsidR="00310278" w:rsidRPr="00D21C7B" w:rsidRDefault="00310278" w:rsidP="003C1F9E">
                          <w:pPr>
                            <w:pStyle w:val="Web"/>
                            <w:spacing w:line="160" w:lineRule="exact"/>
                            <w:jc w:val="center"/>
                            <w:rPr>
                              <w:sz w:val="22"/>
                            </w:rPr>
                          </w:pPr>
                          <w:r w:rsidRPr="00D21C7B">
                            <w:rPr>
                              <w:rFonts w:ascii="HG丸ｺﾞｼｯｸM-PRO" w:eastAsia="HG丸ｺﾞｼｯｸM-PRO" w:hAnsi="HG丸ｺﾞｼｯｸM-PRO" w:cstheme="minorBidi" w:hint="eastAsia"/>
                              <w:color w:val="000000"/>
                              <w:sz w:val="14"/>
                              <w:szCs w:val="16"/>
                            </w:rPr>
                            <w:t xml:space="preserve">　　○少年非行等に関する情報交換・共有</w:t>
                          </w:r>
                        </w:p>
                      </w:txbxContent>
                    </v:textbox>
                  </v:rect>
                </v:group>
              </v:group>
            </w:pict>
          </mc:Fallback>
        </mc:AlternateContent>
      </w:r>
      <w:r w:rsidR="003C1F9E" w:rsidRPr="00F54D13">
        <w:rPr>
          <w:rFonts w:ascii="HG丸ｺﾞｼｯｸM-PRO" w:eastAsia="HG丸ｺﾞｼｯｸM-PRO" w:hAnsi="HG丸ｺﾞｼｯｸM-PRO" w:hint="eastAsia"/>
          <w:b/>
        </w:rPr>
        <w:t xml:space="preserve">　</w:t>
      </w:r>
      <w:r w:rsidR="003C1F9E" w:rsidRPr="00F54D13">
        <w:rPr>
          <w:rFonts w:ascii="HG丸ｺﾞｼｯｸM-PRO" w:eastAsia="HG丸ｺﾞｼｯｸM-PRO" w:hAnsi="HG丸ｺﾞｼｯｸM-PRO" w:hint="eastAsia"/>
        </w:rPr>
        <w:t>府内市区町村における少年非行防止活動ネットワークの構築を促進し、少年非行の現状などの情報提供のほか、地域ボランティア等に対する研修、巡回街頭指導の同行等の支援を行い、地域における自主的活動の活性化を図る。</w:t>
      </w: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left"/>
        <w:rPr>
          <w:b/>
        </w:rPr>
      </w:pPr>
    </w:p>
    <w:p w:rsidR="003C1F9E" w:rsidRPr="00F54D13" w:rsidRDefault="003C1F9E" w:rsidP="003C1F9E">
      <w:pPr>
        <w:jc w:val="cente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rsidR="003C1F9E" w:rsidRPr="00195193" w:rsidRDefault="003C1F9E" w:rsidP="003C1F9E">
      <w:pPr>
        <w:spacing w:line="280" w:lineRule="exact"/>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rsidR="003C1F9E" w:rsidRPr="00F54D13" w:rsidRDefault="003C1F9E" w:rsidP="003C1F9E">
      <w:pPr>
        <w:spacing w:line="280" w:lineRule="exact"/>
        <w:ind w:left="220" w:hangingChars="100" w:hanging="220"/>
        <w:rPr>
          <w:rFonts w:ascii="HG丸ｺﾞｼｯｸM-PRO" w:eastAsia="HG丸ｺﾞｼｯｸM-PRO" w:hAnsi="HG丸ｺﾞｼｯｸM-PRO"/>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794432" behindDoc="0" locked="0" layoutInCell="1" allowOverlap="1" wp14:anchorId="39A354E0" wp14:editId="49FBE972">
                <wp:simplePos x="0" y="0"/>
                <wp:positionH relativeFrom="column">
                  <wp:posOffset>422555</wp:posOffset>
                </wp:positionH>
                <wp:positionV relativeFrom="paragraph">
                  <wp:posOffset>132122</wp:posOffset>
                </wp:positionV>
                <wp:extent cx="5730875" cy="1270660"/>
                <wp:effectExtent l="0" t="0" r="22225" b="24765"/>
                <wp:wrapNone/>
                <wp:docPr id="1515" name="角丸四角形 1515"/>
                <wp:cNvGraphicFramePr/>
                <a:graphic xmlns:a="http://schemas.openxmlformats.org/drawingml/2006/main">
                  <a:graphicData uri="http://schemas.microsoft.com/office/word/2010/wordprocessingShape">
                    <wps:wsp>
                      <wps:cNvSpPr/>
                      <wps:spPr>
                        <a:xfrm>
                          <a:off x="0" y="0"/>
                          <a:ext cx="5730875" cy="1270660"/>
                        </a:xfrm>
                        <a:prstGeom prst="roundRect">
                          <a:avLst/>
                        </a:prstGeom>
                        <a:solidFill>
                          <a:sysClr val="window" lastClr="FFFFFF"/>
                        </a:solidFill>
                        <a:ln w="25400" cap="flat" cmpd="sng" algn="ctr">
                          <a:solidFill>
                            <a:srgbClr val="4F81BD"/>
                          </a:solidFill>
                          <a:prstDash val="solid"/>
                        </a:ln>
                        <a:effectLst/>
                      </wps:spPr>
                      <wps:txbx>
                        <w:txbxContent>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10278" w:rsidRDefault="00310278"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515" o:spid="_x0000_s1194" style="position:absolute;left:0;text-align:left;margin-left:33.25pt;margin-top:10.4pt;width:451.25pt;height:100.0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" fillcolor="window" strokecolor="#4f81bd" strokeweight="2pt">
                <v:textbox>
                  <w:txbxContent>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青少年を取り巻く環境が大きく変化する中で、青少年をささえ、健やかに育てることは、社会全体の責務であり、府民全てが、深い理解と関心をもって健全な育成に努めるとともに、青少年の健全な成長を阻害するおそれのある社会環境及び行為から青少年を守る社会を目指します。</w:t>
                      </w:r>
                    </w:p>
                    <w:p w:rsidR="00310278" w:rsidRPr="00264D01" w:rsidRDefault="00310278" w:rsidP="003C1F9E">
                      <w:pPr>
                        <w:spacing w:line="240" w:lineRule="exact"/>
                        <w:jc w:val="left"/>
                        <w:rPr>
                          <w:rFonts w:ascii="HG丸ｺﾞｼｯｸM-PRO" w:eastAsia="HG丸ｺﾞｼｯｸM-PRO" w:hAnsi="HG丸ｺﾞｼｯｸM-PRO"/>
                          <w:sz w:val="20"/>
                          <w:szCs w:val="20"/>
                        </w:rPr>
                      </w:pPr>
                      <w:r w:rsidRPr="00264D01">
                        <w:rPr>
                          <w:rFonts w:ascii="HG丸ｺﾞｼｯｸM-PRO" w:eastAsia="HG丸ｺﾞｼｯｸM-PRO" w:hAnsi="HG丸ｺﾞｼｯｸM-PRO" w:hint="eastAsia"/>
                          <w:sz w:val="20"/>
                          <w:szCs w:val="20"/>
                        </w:rPr>
                        <w:t>○2020年のオリンピック開催までに、グローバルな視点で考え行動できる青少年リーダーを100名養成します。</w:t>
                      </w:r>
                    </w:p>
                    <w:p w:rsidR="00310278" w:rsidRDefault="00310278" w:rsidP="006E4165">
                      <w:pPr>
                        <w:spacing w:line="240" w:lineRule="exact"/>
                        <w:jc w:val="left"/>
                      </w:pPr>
                      <w:r w:rsidRPr="00264D01">
                        <w:rPr>
                          <w:rFonts w:ascii="HG丸ｺﾞｼｯｸM-PRO" w:eastAsia="HG丸ｺﾞｼｯｸM-PRO" w:hAnsi="HG丸ｺﾞｼｯｸM-PRO" w:hint="eastAsia"/>
                          <w:sz w:val="20"/>
                          <w:szCs w:val="20"/>
                        </w:rPr>
                        <w:t>〇府内</w:t>
                      </w:r>
                      <w:r>
                        <w:rPr>
                          <w:rFonts w:ascii="HG丸ｺﾞｼｯｸM-PRO" w:eastAsia="HG丸ｺﾞｼｯｸM-PRO" w:hAnsi="HG丸ｺﾞｼｯｸM-PRO" w:hint="eastAsia"/>
                          <w:sz w:val="20"/>
                          <w:szCs w:val="20"/>
                        </w:rPr>
                        <w:t>全域</w:t>
                      </w:r>
                      <w:r w:rsidRPr="00264D01">
                        <w:rPr>
                          <w:rFonts w:ascii="HG丸ｺﾞｼｯｸM-PRO" w:eastAsia="HG丸ｺﾞｼｯｸM-PRO" w:hAnsi="HG丸ｺﾞｼｯｸM-PRO" w:hint="eastAsia"/>
                          <w:sz w:val="20"/>
                          <w:szCs w:val="20"/>
                        </w:rPr>
                        <w:t>における少年非行防止活動ネットワークの構築を目指します。</w:t>
                      </w:r>
                    </w:p>
                  </w:txbxContent>
                </v:textbox>
              </v:roundrect>
            </w:pict>
          </mc:Fallback>
        </mc:AlternateContent>
      </w:r>
    </w:p>
    <w:p w:rsidR="003C1F9E" w:rsidRPr="00F54D13" w:rsidRDefault="003C1F9E" w:rsidP="003C1F9E">
      <w:pPr>
        <w:spacing w:line="280" w:lineRule="exact"/>
        <w:ind w:left="210" w:hangingChars="100" w:hanging="210"/>
        <w:rPr>
          <w:rFonts w:ascii="HG丸ｺﾞｼｯｸM-PRO" w:eastAsia="HG丸ｺﾞｼｯｸM-PRO" w:hAnsi="HG丸ｺﾞｼｯｸM-PRO"/>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Pr="00F54D13" w:rsidRDefault="00CD5165" w:rsidP="006D7AE6">
      <w:pPr>
        <w:rPr>
          <w:rFonts w:ascii="HG丸ｺﾞｼｯｸM-PRO" w:eastAsia="HG丸ｺﾞｼｯｸM-PRO" w:hAnsi="HG丸ｺﾞｼｯｸM-PRO"/>
          <w:b/>
          <w:sz w:val="24"/>
          <w:szCs w:val="24"/>
        </w:rPr>
      </w:pPr>
    </w:p>
    <w:p w:rsidR="00CD5165" w:rsidRDefault="00CD5165" w:rsidP="006D7AE6">
      <w:pPr>
        <w:rPr>
          <w:rFonts w:ascii="HG丸ｺﾞｼｯｸM-PRO" w:eastAsia="HG丸ｺﾞｼｯｸM-PRO" w:hAnsi="HG丸ｺﾞｼｯｸM-PRO"/>
          <w:b/>
          <w:sz w:val="24"/>
          <w:szCs w:val="24"/>
        </w:rPr>
      </w:pPr>
    </w:p>
    <w:p w:rsidR="006D0234" w:rsidRDefault="006D0234" w:rsidP="00C7234F">
      <w:pPr>
        <w:rPr>
          <w:rFonts w:ascii="HG丸ｺﾞｼｯｸM-PRO" w:eastAsia="HG丸ｺﾞｼｯｸM-PRO" w:hAnsi="HG丸ｺﾞｼｯｸM-PRO"/>
        </w:rPr>
      </w:pPr>
    </w:p>
    <w:tbl>
      <w:tblPr>
        <w:tblStyle w:val="a7"/>
        <w:tblW w:w="0" w:type="auto"/>
        <w:jc w:val="center"/>
        <w:tblInd w:w="-102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rsidTr="001F6A93">
        <w:trPr>
          <w:jc w:val="center"/>
        </w:trPr>
        <w:tc>
          <w:tcPr>
            <w:tcW w:w="3917" w:type="dxa"/>
            <w:shd w:val="clear" w:color="auto" w:fill="FBD4B4" w:themeFill="accent6" w:themeFillTint="66"/>
          </w:tcPr>
          <w:p w:rsidR="00D9646B" w:rsidRPr="00F54D13" w:rsidRDefault="00D9646B" w:rsidP="001F6A93">
            <w:pPr>
              <w:rPr>
                <w:rFonts w:ascii="HG丸ｺﾞｼｯｸM-PRO" w:eastAsia="HG丸ｺﾞｼｯｸM-PRO" w:hAnsi="HG丸ｺﾞｼｯｸM-PRO"/>
              </w:rPr>
            </w:pPr>
          </w:p>
        </w:tc>
        <w:tc>
          <w:tcPr>
            <w:tcW w:w="3744" w:type="dxa"/>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H2８年度の取り組み状況</w:t>
            </w:r>
          </w:p>
        </w:tc>
        <w:tc>
          <w:tcPr>
            <w:tcW w:w="1217" w:type="dxa"/>
            <w:tcBorders>
              <w:left w:val="single" w:sz="4" w:space="0" w:color="auto"/>
            </w:tcBorders>
            <w:shd w:val="clear" w:color="auto" w:fill="FBD4B4" w:themeFill="accent6" w:themeFillTint="66"/>
          </w:tcPr>
          <w:p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D9646B" w:rsidRPr="00F54D13" w:rsidTr="001F6A93">
        <w:trPr>
          <w:jc w:val="center"/>
        </w:trPr>
        <w:tc>
          <w:tcPr>
            <w:tcW w:w="3917" w:type="dxa"/>
            <w:shd w:val="pct5" w:color="auto" w:fill="auto"/>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青少年リーダー養成</w:t>
            </w:r>
          </w:p>
        </w:tc>
        <w:tc>
          <w:tcPr>
            <w:tcW w:w="3744" w:type="dxa"/>
            <w:shd w:val="pct5" w:color="auto" w:fill="auto"/>
          </w:tcPr>
          <w:p w:rsidR="00D9646B" w:rsidRPr="00F54D13" w:rsidRDefault="00DC7AE2" w:rsidP="001F6A93">
            <w:pPr>
              <w:jc w:val="center"/>
              <w:rPr>
                <w:rFonts w:ascii="HG丸ｺﾞｼｯｸM-PRO" w:eastAsia="HG丸ｺﾞｼｯｸM-PRO" w:hAnsi="HG丸ｺﾞｼｯｸM-PRO"/>
              </w:rPr>
            </w:pPr>
            <w:r w:rsidRPr="00DC7AE2">
              <w:rPr>
                <w:rFonts w:ascii="HG丸ｺﾞｼｯｸM-PRO" w:eastAsia="HG丸ｺﾞｼｯｸM-PRO" w:hAnsi="HG丸ｺﾞｼｯｸM-PRO" w:hint="eastAsia"/>
              </w:rPr>
              <w:t xml:space="preserve">　累計41人</w:t>
            </w:r>
          </w:p>
        </w:tc>
        <w:tc>
          <w:tcPr>
            <w:tcW w:w="1217" w:type="dxa"/>
            <w:tcBorders>
              <w:left w:val="single" w:sz="4" w:space="0" w:color="auto"/>
            </w:tcBorders>
            <w:shd w:val="pct5" w:color="auto" w:fill="auto"/>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9646B" w:rsidRPr="00F54D13" w:rsidTr="001F6A93">
        <w:trPr>
          <w:jc w:val="center"/>
        </w:trPr>
        <w:tc>
          <w:tcPr>
            <w:tcW w:w="3917" w:type="dxa"/>
            <w:shd w:val="pct5" w:color="auto" w:fill="auto"/>
            <w:vAlign w:val="center"/>
          </w:tcPr>
          <w:p w:rsidR="00D9646B" w:rsidRPr="00F54D13" w:rsidRDefault="00B7396D" w:rsidP="001F6A93">
            <w:pPr>
              <w:jc w:val="center"/>
              <w:rPr>
                <w:rFonts w:ascii="HG丸ｺﾞｼｯｸM-PRO" w:eastAsia="HG丸ｺﾞｼｯｸM-PRO" w:hAnsi="HG丸ｺﾞｼｯｸM-PRO"/>
              </w:rPr>
            </w:pPr>
            <w:r w:rsidRPr="00B7396D">
              <w:rPr>
                <w:rFonts w:ascii="HG丸ｺﾞｼｯｸM-PRO" w:eastAsia="HG丸ｺﾞｼｯｸM-PRO" w:hAnsi="HG丸ｺﾞｼｯｸM-PRO" w:hint="eastAsia"/>
              </w:rPr>
              <w:t>少年非行防止活動ネットワークの構築</w:t>
            </w:r>
          </w:p>
        </w:tc>
        <w:tc>
          <w:tcPr>
            <w:tcW w:w="3744" w:type="dxa"/>
            <w:shd w:val="pct5" w:color="auto" w:fill="auto"/>
          </w:tcPr>
          <w:p w:rsidR="00D9646B" w:rsidRPr="00F54D13" w:rsidRDefault="00DC7AE2" w:rsidP="00DC7AE2">
            <w:pPr>
              <w:jc w:val="center"/>
              <w:rPr>
                <w:rFonts w:ascii="HG丸ｺﾞｼｯｸM-PRO" w:eastAsia="HG丸ｺﾞｼｯｸM-PRO" w:hAnsi="HG丸ｺﾞｼｯｸM-PRO"/>
              </w:rPr>
            </w:pPr>
            <w:r w:rsidRPr="00DC7AE2">
              <w:rPr>
                <w:rFonts w:ascii="HG丸ｺﾞｼｯｸM-PRO" w:eastAsia="HG丸ｺﾞｼｯｸM-PRO" w:hAnsi="HG丸ｺﾞｼｯｸM-PRO" w:hint="eastAsia"/>
              </w:rPr>
              <w:t>設置市区町31市20区7町</w:t>
            </w:r>
          </w:p>
        </w:tc>
        <w:tc>
          <w:tcPr>
            <w:tcW w:w="1217" w:type="dxa"/>
            <w:tcBorders>
              <w:left w:val="single" w:sz="4" w:space="0" w:color="auto"/>
            </w:tcBorders>
            <w:shd w:val="pct5" w:color="auto" w:fill="auto"/>
            <w:vAlign w:val="center"/>
          </w:tcPr>
          <w:p w:rsidR="00D9646B" w:rsidRPr="00F54D13" w:rsidRDefault="00F725E2"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D9646B" w:rsidRDefault="00D9646B" w:rsidP="00D83B5A">
      <w:pPr>
        <w:rPr>
          <w:rFonts w:ascii="HG丸ｺﾞｼｯｸM-PRO" w:eastAsia="HG丸ｺﾞｼｯｸM-PRO" w:hAnsi="HG丸ｺﾞｼｯｸM-PRO"/>
        </w:rPr>
      </w:pPr>
    </w:p>
    <w:sectPr w:rsidR="00D9646B" w:rsidSect="00554CE4">
      <w:headerReference w:type="default" r:id="rId26"/>
      <w:footerReference w:type="default" r:id="rId27"/>
      <w:headerReference w:type="first" r:id="rId28"/>
      <w:footerReference w:type="first" r:id="rId29"/>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D6" w:rsidRDefault="003859D6" w:rsidP="006F35EA">
      <w:r>
        <w:separator/>
      </w:r>
    </w:p>
  </w:endnote>
  <w:endnote w:type="continuationSeparator" w:id="0">
    <w:p w:rsidR="003859D6" w:rsidRDefault="003859D6"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784700"/>
      <w:docPartObj>
        <w:docPartGallery w:val="Page Numbers (Bottom of Page)"/>
        <w:docPartUnique/>
      </w:docPartObj>
    </w:sdtPr>
    <w:sdtEndPr/>
    <w:sdtContent>
      <w:p w:rsidR="00310278" w:rsidRDefault="00310278">
        <w:pPr>
          <w:pStyle w:val="a5"/>
          <w:jc w:val="center"/>
        </w:pPr>
        <w:r>
          <w:fldChar w:fldCharType="begin"/>
        </w:r>
        <w:r>
          <w:instrText>PAGE   \* MERGEFORMAT</w:instrText>
        </w:r>
        <w:r>
          <w:fldChar w:fldCharType="separate"/>
        </w:r>
        <w:r w:rsidR="00524CCC" w:rsidRPr="00524CCC">
          <w:rPr>
            <w:noProof/>
            <w:lang w:val="ja-JP"/>
          </w:rPr>
          <w:t>-</w:t>
        </w:r>
        <w:r w:rsidR="00524CCC">
          <w:rPr>
            <w:noProof/>
          </w:rPr>
          <w:t xml:space="preserve"> 1 -</w:t>
        </w:r>
        <w:r>
          <w:fldChar w:fldCharType="end"/>
        </w:r>
      </w:p>
    </w:sdtContent>
  </w:sdt>
  <w:p w:rsidR="00310278" w:rsidRDefault="003102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41252"/>
      <w:docPartObj>
        <w:docPartGallery w:val="Page Numbers (Bottom of Page)"/>
        <w:docPartUnique/>
      </w:docPartObj>
    </w:sdtPr>
    <w:sdtEndPr/>
    <w:sdtContent>
      <w:p w:rsidR="00310278" w:rsidRDefault="00310278">
        <w:pPr>
          <w:pStyle w:val="a5"/>
          <w:jc w:val="center"/>
        </w:pPr>
        <w:r>
          <w:fldChar w:fldCharType="begin"/>
        </w:r>
        <w:r>
          <w:instrText>PAGE   \* MERGEFORMAT</w:instrText>
        </w:r>
        <w:r>
          <w:fldChar w:fldCharType="separate"/>
        </w:r>
        <w:r w:rsidRPr="00E647B4">
          <w:rPr>
            <w:noProof/>
            <w:lang w:val="ja-JP"/>
          </w:rPr>
          <w:t>-</w:t>
        </w:r>
        <w:r>
          <w:rPr>
            <w:noProof/>
          </w:rPr>
          <w:t xml:space="preserve"> 1 -</w:t>
        </w:r>
        <w:r>
          <w:fldChar w:fldCharType="end"/>
        </w:r>
      </w:p>
    </w:sdtContent>
  </w:sdt>
  <w:p w:rsidR="00310278" w:rsidRDefault="003102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D6" w:rsidRDefault="003859D6" w:rsidP="006F35EA">
      <w:r>
        <w:separator/>
      </w:r>
    </w:p>
  </w:footnote>
  <w:footnote w:type="continuationSeparator" w:id="0">
    <w:p w:rsidR="003859D6" w:rsidRDefault="003859D6"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78" w:rsidRDefault="00310278" w:rsidP="00554CE4">
    <w:pPr>
      <w:pStyle w:val="a3"/>
      <w:tabs>
        <w:tab w:val="clear" w:pos="4252"/>
        <w:tab w:val="clear" w:pos="8504"/>
        <w:tab w:val="left" w:pos="1103"/>
        <w:tab w:val="left" w:pos="1627"/>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278" w:rsidRPr="00D54193" w:rsidRDefault="00310278">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D9F"/>
    <w:rsid w:val="00060A62"/>
    <w:rsid w:val="00060FB8"/>
    <w:rsid w:val="00061513"/>
    <w:rsid w:val="0006156A"/>
    <w:rsid w:val="0006198A"/>
    <w:rsid w:val="00063666"/>
    <w:rsid w:val="00065214"/>
    <w:rsid w:val="00065B87"/>
    <w:rsid w:val="00067CDE"/>
    <w:rsid w:val="000706D3"/>
    <w:rsid w:val="0007082C"/>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2E"/>
    <w:rsid w:val="000B2567"/>
    <w:rsid w:val="000B2E9F"/>
    <w:rsid w:val="000B4CF2"/>
    <w:rsid w:val="000B50F1"/>
    <w:rsid w:val="000B52FF"/>
    <w:rsid w:val="000B57E2"/>
    <w:rsid w:val="000B5A62"/>
    <w:rsid w:val="000B666C"/>
    <w:rsid w:val="000B68A5"/>
    <w:rsid w:val="000B7698"/>
    <w:rsid w:val="000C0FD0"/>
    <w:rsid w:val="000C1337"/>
    <w:rsid w:val="000C138C"/>
    <w:rsid w:val="000C3171"/>
    <w:rsid w:val="000C3C9A"/>
    <w:rsid w:val="000C3DC6"/>
    <w:rsid w:val="000C3ED8"/>
    <w:rsid w:val="000C3F0B"/>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EAA"/>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DB6"/>
    <w:rsid w:val="00221E27"/>
    <w:rsid w:val="00222911"/>
    <w:rsid w:val="0022302A"/>
    <w:rsid w:val="00224D4C"/>
    <w:rsid w:val="00225896"/>
    <w:rsid w:val="00225E5B"/>
    <w:rsid w:val="002268C9"/>
    <w:rsid w:val="002303D9"/>
    <w:rsid w:val="0023112E"/>
    <w:rsid w:val="00231184"/>
    <w:rsid w:val="002316AB"/>
    <w:rsid w:val="0023230C"/>
    <w:rsid w:val="00232C87"/>
    <w:rsid w:val="00233408"/>
    <w:rsid w:val="002339BA"/>
    <w:rsid w:val="00234184"/>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E88"/>
    <w:rsid w:val="00267B35"/>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F5"/>
    <w:rsid w:val="00277982"/>
    <w:rsid w:val="002779E6"/>
    <w:rsid w:val="00280AAE"/>
    <w:rsid w:val="00281334"/>
    <w:rsid w:val="0028134E"/>
    <w:rsid w:val="00281FB8"/>
    <w:rsid w:val="002820B9"/>
    <w:rsid w:val="0028263E"/>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BA6"/>
    <w:rsid w:val="002C2BEE"/>
    <w:rsid w:val="002C3258"/>
    <w:rsid w:val="002C38E4"/>
    <w:rsid w:val="002C6ECC"/>
    <w:rsid w:val="002C708C"/>
    <w:rsid w:val="002C795F"/>
    <w:rsid w:val="002C7EF6"/>
    <w:rsid w:val="002D00C4"/>
    <w:rsid w:val="002D1827"/>
    <w:rsid w:val="002D1CB6"/>
    <w:rsid w:val="002D2E6C"/>
    <w:rsid w:val="002D3249"/>
    <w:rsid w:val="002D4F18"/>
    <w:rsid w:val="002D5580"/>
    <w:rsid w:val="002D5B9E"/>
    <w:rsid w:val="002D67A7"/>
    <w:rsid w:val="002E0A17"/>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27273"/>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BC3"/>
    <w:rsid w:val="003805D9"/>
    <w:rsid w:val="00380B5E"/>
    <w:rsid w:val="0038115D"/>
    <w:rsid w:val="00381D23"/>
    <w:rsid w:val="003823EB"/>
    <w:rsid w:val="00382BA7"/>
    <w:rsid w:val="003836FA"/>
    <w:rsid w:val="0038380F"/>
    <w:rsid w:val="00383A8E"/>
    <w:rsid w:val="003844CF"/>
    <w:rsid w:val="00384A2E"/>
    <w:rsid w:val="00385383"/>
    <w:rsid w:val="003859D6"/>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5285"/>
    <w:rsid w:val="00467497"/>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6CE9"/>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40F"/>
    <w:rsid w:val="004D0916"/>
    <w:rsid w:val="004D0B54"/>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4CCC"/>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26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46A6"/>
    <w:rsid w:val="005E4B3B"/>
    <w:rsid w:val="005E6257"/>
    <w:rsid w:val="005E6F3B"/>
    <w:rsid w:val="005E70CB"/>
    <w:rsid w:val="005E7E25"/>
    <w:rsid w:val="005F0A1D"/>
    <w:rsid w:val="005F14F1"/>
    <w:rsid w:val="005F16B4"/>
    <w:rsid w:val="005F1AAB"/>
    <w:rsid w:val="005F1B42"/>
    <w:rsid w:val="005F33F1"/>
    <w:rsid w:val="005F4334"/>
    <w:rsid w:val="005F5D6D"/>
    <w:rsid w:val="005F67B6"/>
    <w:rsid w:val="005F6CA3"/>
    <w:rsid w:val="005F739E"/>
    <w:rsid w:val="0060008A"/>
    <w:rsid w:val="0060133D"/>
    <w:rsid w:val="0060160F"/>
    <w:rsid w:val="00601936"/>
    <w:rsid w:val="006028F7"/>
    <w:rsid w:val="006029CD"/>
    <w:rsid w:val="00602F95"/>
    <w:rsid w:val="00603619"/>
    <w:rsid w:val="006036B5"/>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4EE9"/>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54D9"/>
    <w:rsid w:val="006510A0"/>
    <w:rsid w:val="00651104"/>
    <w:rsid w:val="00651AE7"/>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F8F"/>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3979"/>
    <w:rsid w:val="006C4ED3"/>
    <w:rsid w:val="006C56CA"/>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3F7"/>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40A"/>
    <w:rsid w:val="007D2B97"/>
    <w:rsid w:val="007D2D1F"/>
    <w:rsid w:val="007D3548"/>
    <w:rsid w:val="007D35A7"/>
    <w:rsid w:val="007D3773"/>
    <w:rsid w:val="007D44D7"/>
    <w:rsid w:val="007D4601"/>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29DF"/>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E4F"/>
    <w:rsid w:val="00901262"/>
    <w:rsid w:val="00901DB2"/>
    <w:rsid w:val="009021FD"/>
    <w:rsid w:val="009034C4"/>
    <w:rsid w:val="009038F3"/>
    <w:rsid w:val="00904E93"/>
    <w:rsid w:val="009065F6"/>
    <w:rsid w:val="0090717F"/>
    <w:rsid w:val="009074A7"/>
    <w:rsid w:val="00907696"/>
    <w:rsid w:val="00910075"/>
    <w:rsid w:val="00910938"/>
    <w:rsid w:val="009123D1"/>
    <w:rsid w:val="00912572"/>
    <w:rsid w:val="00913510"/>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BC6"/>
    <w:rsid w:val="00980F84"/>
    <w:rsid w:val="00981323"/>
    <w:rsid w:val="00981775"/>
    <w:rsid w:val="00982876"/>
    <w:rsid w:val="00983681"/>
    <w:rsid w:val="00983B96"/>
    <w:rsid w:val="00983C2A"/>
    <w:rsid w:val="00983CCF"/>
    <w:rsid w:val="0098420C"/>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24A"/>
    <w:rsid w:val="009D1799"/>
    <w:rsid w:val="009D2623"/>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48AA"/>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6174"/>
    <w:rsid w:val="00A96AE8"/>
    <w:rsid w:val="00A97B1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0E4"/>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681"/>
    <w:rsid w:val="00B66715"/>
    <w:rsid w:val="00B6736B"/>
    <w:rsid w:val="00B67375"/>
    <w:rsid w:val="00B67959"/>
    <w:rsid w:val="00B7054E"/>
    <w:rsid w:val="00B7074C"/>
    <w:rsid w:val="00B707E3"/>
    <w:rsid w:val="00B7175A"/>
    <w:rsid w:val="00B719C8"/>
    <w:rsid w:val="00B71C09"/>
    <w:rsid w:val="00B72D8B"/>
    <w:rsid w:val="00B7396D"/>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5029"/>
    <w:rsid w:val="00CE54B4"/>
    <w:rsid w:val="00CE5D52"/>
    <w:rsid w:val="00CE638C"/>
    <w:rsid w:val="00CE7C41"/>
    <w:rsid w:val="00CF011D"/>
    <w:rsid w:val="00CF0B58"/>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906"/>
    <w:rsid w:val="00D57951"/>
    <w:rsid w:val="00D61BF7"/>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C061A"/>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5A7D"/>
    <w:rsid w:val="00DF62EB"/>
    <w:rsid w:val="00DF639B"/>
    <w:rsid w:val="00DF63BA"/>
    <w:rsid w:val="00DF7725"/>
    <w:rsid w:val="00E00560"/>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220F"/>
    <w:rsid w:val="00E334EE"/>
    <w:rsid w:val="00E3378E"/>
    <w:rsid w:val="00E33A12"/>
    <w:rsid w:val="00E341C3"/>
    <w:rsid w:val="00E34651"/>
    <w:rsid w:val="00E35D9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CF2"/>
    <w:rsid w:val="00E76DB9"/>
    <w:rsid w:val="00E7779F"/>
    <w:rsid w:val="00E8160A"/>
    <w:rsid w:val="00E81A03"/>
    <w:rsid w:val="00E8214E"/>
    <w:rsid w:val="00E8230B"/>
    <w:rsid w:val="00E82982"/>
    <w:rsid w:val="00E83C8A"/>
    <w:rsid w:val="00E84287"/>
    <w:rsid w:val="00E8453B"/>
    <w:rsid w:val="00E8732C"/>
    <w:rsid w:val="00E87D7E"/>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54FD"/>
    <w:rsid w:val="00EA6D45"/>
    <w:rsid w:val="00EA73AA"/>
    <w:rsid w:val="00EA7616"/>
    <w:rsid w:val="00EA77F4"/>
    <w:rsid w:val="00EA7F0D"/>
    <w:rsid w:val="00EB0435"/>
    <w:rsid w:val="00EB1177"/>
    <w:rsid w:val="00EB257E"/>
    <w:rsid w:val="00EB3EE3"/>
    <w:rsid w:val="00EB406A"/>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6C2"/>
    <w:rsid w:val="00F01880"/>
    <w:rsid w:val="00F01D05"/>
    <w:rsid w:val="00F0238A"/>
    <w:rsid w:val="00F02D13"/>
    <w:rsid w:val="00F03497"/>
    <w:rsid w:val="00F03AD5"/>
    <w:rsid w:val="00F046D8"/>
    <w:rsid w:val="00F05E6D"/>
    <w:rsid w:val="00F06FE5"/>
    <w:rsid w:val="00F0720E"/>
    <w:rsid w:val="00F0760A"/>
    <w:rsid w:val="00F123F6"/>
    <w:rsid w:val="00F1293A"/>
    <w:rsid w:val="00F1312A"/>
    <w:rsid w:val="00F1320F"/>
    <w:rsid w:val="00F145E5"/>
    <w:rsid w:val="00F1561B"/>
    <w:rsid w:val="00F16368"/>
    <w:rsid w:val="00F1646E"/>
    <w:rsid w:val="00F17E60"/>
    <w:rsid w:val="00F211C0"/>
    <w:rsid w:val="00F22146"/>
    <w:rsid w:val="00F22CC6"/>
    <w:rsid w:val="00F235FE"/>
    <w:rsid w:val="00F2470D"/>
    <w:rsid w:val="00F265A3"/>
    <w:rsid w:val="00F27878"/>
    <w:rsid w:val="00F279BD"/>
    <w:rsid w:val="00F27B29"/>
    <w:rsid w:val="00F27E8C"/>
    <w:rsid w:val="00F300A4"/>
    <w:rsid w:val="00F305CE"/>
    <w:rsid w:val="00F314C3"/>
    <w:rsid w:val="00F31BBA"/>
    <w:rsid w:val="00F328B3"/>
    <w:rsid w:val="00F34ADC"/>
    <w:rsid w:val="00F361EF"/>
    <w:rsid w:val="00F369BC"/>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25" Type="http://schemas.openxmlformats.org/officeDocument/2006/relationships/image" Target="media/image11.gif"/><Relationship Id="rId2"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0.gif"/><Relationship Id="rId5" Type="http://schemas.openxmlformats.org/officeDocument/2006/relationships/settings" Target="settings.xml"/><Relationship Id="rId28"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E8412-CB63-4144-A9A7-15D367B7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2018-03-23T08:56:00Z</cp:lastPrinted>
  <dcterms:created xsi:type="dcterms:W3CDTF">2018-06-13T06:44:00Z</dcterms:created>
  <dcterms:modified xsi:type="dcterms:W3CDTF">2018-06-13T06:44:00Z</dcterms:modified>
</cp:coreProperties>
</file>