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880" w:rsidRPr="008D0D68" w:rsidRDefault="00342880" w:rsidP="00342880">
      <w:pPr>
        <w:rPr>
          <w:rFonts w:ascii="ＭＳ Ｐゴシック" w:eastAsia="ＭＳ Ｐゴシック" w:hAnsi="ＭＳ Ｐゴシック"/>
          <w:b/>
        </w:rPr>
      </w:pPr>
      <w:r w:rsidRPr="008D0D68">
        <w:rPr>
          <w:rFonts w:ascii="ＭＳ Ｐゴシック" w:eastAsia="ＭＳ Ｐゴシック" w:hAnsi="ＭＳ Ｐゴシック" w:hint="eastAsia"/>
          <w:b/>
        </w:rPr>
        <w:t>第</w:t>
      </w:r>
      <w:r w:rsidRPr="008D0D68">
        <w:rPr>
          <w:rFonts w:ascii="ＭＳ Ｐゴシック" w:eastAsia="ＭＳ Ｐゴシック" w:hAnsi="ＭＳ Ｐゴシック"/>
          <w:b/>
        </w:rPr>
        <w:t>2期_私立学校法の改正等を踏まえた寄附行為の変更認可申請手続き</w:t>
      </w:r>
      <w:bookmarkStart w:id="0" w:name="_GoBack"/>
      <w:bookmarkEnd w:id="0"/>
      <w:r w:rsidRPr="008D0D68">
        <w:rPr>
          <w:rFonts w:ascii="ＭＳ Ｐゴシック" w:eastAsia="ＭＳ Ｐゴシック" w:hAnsi="ＭＳ Ｐゴシック"/>
          <w:b/>
        </w:rPr>
        <w:t>について</w:t>
      </w:r>
    </w:p>
    <w:p w:rsidR="008D0D68" w:rsidRDefault="008D0D68" w:rsidP="00342880">
      <w:pPr>
        <w:rPr>
          <w:rFonts w:ascii="ＭＳ Ｐゴシック" w:eastAsia="ＭＳ Ｐゴシック" w:hAnsi="ＭＳ Ｐゴシック"/>
        </w:rPr>
      </w:pPr>
    </w:p>
    <w:p w:rsidR="00342880" w:rsidRDefault="00342880" w:rsidP="00342880">
      <w:pPr>
        <w:rPr>
          <w:rFonts w:ascii="ＭＳ Ｐゴシック" w:eastAsia="ＭＳ Ｐゴシック" w:hAnsi="ＭＳ Ｐゴシック"/>
        </w:rPr>
      </w:pPr>
    </w:p>
    <w:p w:rsidR="00342880" w:rsidRPr="00342880" w:rsidRDefault="00342880" w:rsidP="00D17DB3">
      <w:pPr>
        <w:ind w:firstLineChars="100" w:firstLine="210"/>
        <w:rPr>
          <w:rFonts w:ascii="ＭＳ Ｐゴシック" w:eastAsia="ＭＳ Ｐゴシック" w:hAnsi="ＭＳ Ｐゴシック"/>
        </w:rPr>
      </w:pPr>
      <w:r w:rsidRPr="00342880">
        <w:rPr>
          <w:rFonts w:ascii="ＭＳ Ｐゴシック" w:eastAsia="ＭＳ Ｐゴシック" w:hAnsi="ＭＳ Ｐゴシック" w:hint="eastAsia"/>
        </w:rPr>
        <w:t>大阪府所轄の準学校法人におかれましては、</w:t>
      </w:r>
      <w:r>
        <w:rPr>
          <w:rFonts w:ascii="ＭＳ Ｐゴシック" w:eastAsia="ＭＳ Ｐゴシック" w:hAnsi="ＭＳ Ｐゴシック" w:hint="eastAsia"/>
        </w:rPr>
        <w:t>以下の点にご留意のうえ、</w:t>
      </w:r>
      <w:r w:rsidRPr="00342880">
        <w:rPr>
          <w:rFonts w:ascii="ＭＳ Ｐゴシック" w:eastAsia="ＭＳ Ｐゴシック" w:hAnsi="ＭＳ Ｐゴシック" w:hint="eastAsia"/>
        </w:rPr>
        <w:t>関係書類をご提出いただきますようお願いします。</w:t>
      </w:r>
    </w:p>
    <w:p w:rsidR="002E742C" w:rsidRPr="002E742C" w:rsidRDefault="002E742C" w:rsidP="00342880">
      <w:pPr>
        <w:rPr>
          <w:rFonts w:ascii="ＭＳ Ｐゴシック" w:eastAsia="ＭＳ Ｐゴシック" w:hAnsi="ＭＳ Ｐゴシック"/>
        </w:rPr>
      </w:pPr>
    </w:p>
    <w:p w:rsidR="00342880" w:rsidRPr="00342880" w:rsidRDefault="00342880" w:rsidP="00342880">
      <w:pPr>
        <w:rPr>
          <w:rFonts w:ascii="ＭＳ Ｐゴシック" w:eastAsia="ＭＳ Ｐゴシック" w:hAnsi="ＭＳ Ｐゴシック"/>
        </w:rPr>
      </w:pPr>
      <w:r w:rsidRPr="00342880">
        <w:rPr>
          <w:rFonts w:ascii="ＭＳ Ｐゴシック" w:eastAsia="ＭＳ Ｐゴシック" w:hAnsi="ＭＳ Ｐゴシック" w:hint="eastAsia"/>
        </w:rPr>
        <w:t>■提出書類の不備について第</w:t>
      </w:r>
      <w:r w:rsidRPr="00342880">
        <w:rPr>
          <w:rFonts w:ascii="ＭＳ Ｐゴシック" w:eastAsia="ＭＳ Ｐゴシック" w:hAnsi="ＭＳ Ｐゴシック"/>
        </w:rPr>
        <w:t>1期では以下のような不備が多数ありました。</w:t>
      </w:r>
    </w:p>
    <w:p w:rsidR="00342880" w:rsidRPr="00342880" w:rsidRDefault="00342880" w:rsidP="00342880">
      <w:pPr>
        <w:rPr>
          <w:rFonts w:ascii="ＭＳ Ｐゴシック" w:eastAsia="ＭＳ Ｐゴシック" w:hAnsi="ＭＳ Ｐゴシック"/>
        </w:rPr>
      </w:pPr>
      <w:r w:rsidRPr="00342880">
        <w:rPr>
          <w:rFonts w:ascii="ＭＳ Ｐゴシック" w:eastAsia="ＭＳ Ｐゴシック" w:hAnsi="ＭＳ Ｐゴシック" w:hint="eastAsia"/>
        </w:rPr>
        <w:t>①新寄附行為と新旧比較表の新の内容が一致しない</w:t>
      </w:r>
    </w:p>
    <w:p w:rsidR="00342880" w:rsidRPr="00342880" w:rsidRDefault="00342880" w:rsidP="00342880">
      <w:pPr>
        <w:rPr>
          <w:rFonts w:ascii="ＭＳ Ｐゴシック" w:eastAsia="ＭＳ Ｐゴシック" w:hAnsi="ＭＳ Ｐゴシック"/>
        </w:rPr>
      </w:pPr>
      <w:r w:rsidRPr="00342880">
        <w:rPr>
          <w:rFonts w:ascii="ＭＳ Ｐゴシック" w:eastAsia="ＭＳ Ｐゴシック" w:hAnsi="ＭＳ Ｐゴシック" w:hint="eastAsia"/>
        </w:rPr>
        <w:t>②変更理由（様式</w:t>
      </w:r>
      <w:r w:rsidRPr="00342880">
        <w:rPr>
          <w:rFonts w:ascii="ＭＳ Ｐゴシック" w:eastAsia="ＭＳ Ｐゴシック" w:hAnsi="ＭＳ Ｐゴシック"/>
        </w:rPr>
        <w:t>28）が新旧比較表（様式27）の内容に即してない</w:t>
      </w:r>
    </w:p>
    <w:p w:rsidR="00342880" w:rsidRPr="00342880" w:rsidRDefault="00342880" w:rsidP="00342880">
      <w:pPr>
        <w:rPr>
          <w:rFonts w:ascii="ＭＳ Ｐゴシック" w:eastAsia="ＭＳ Ｐゴシック" w:hAnsi="ＭＳ Ｐゴシック"/>
        </w:rPr>
      </w:pPr>
      <w:r w:rsidRPr="00342880">
        <w:rPr>
          <w:rFonts w:ascii="ＭＳ Ｐゴシック" w:eastAsia="ＭＳ Ｐゴシック" w:hAnsi="ＭＳ Ｐゴシック" w:hint="eastAsia"/>
        </w:rPr>
        <w:t>③文言誤り</w:t>
      </w:r>
    </w:p>
    <w:p w:rsidR="00342880" w:rsidRPr="00342880" w:rsidRDefault="00342880" w:rsidP="00342880">
      <w:pPr>
        <w:rPr>
          <w:rFonts w:ascii="ＭＳ Ｐゴシック" w:eastAsia="ＭＳ Ｐゴシック" w:hAnsi="ＭＳ Ｐゴシック"/>
        </w:rPr>
      </w:pPr>
      <w:r w:rsidRPr="00342880">
        <w:rPr>
          <w:rFonts w:ascii="ＭＳ Ｐゴシック" w:eastAsia="ＭＳ Ｐゴシック" w:hAnsi="ＭＳ Ｐゴシック" w:hint="eastAsia"/>
        </w:rPr>
        <w:t>④書類の添付漏れ</w:t>
      </w:r>
    </w:p>
    <w:p w:rsidR="00342880" w:rsidRPr="00342880" w:rsidRDefault="00342880" w:rsidP="00342880">
      <w:pPr>
        <w:rPr>
          <w:rFonts w:ascii="ＭＳ Ｐゴシック" w:eastAsia="ＭＳ Ｐゴシック" w:hAnsi="ＭＳ Ｐゴシック"/>
        </w:rPr>
      </w:pPr>
      <w:r w:rsidRPr="00342880">
        <w:rPr>
          <w:rFonts w:ascii="ＭＳ Ｐゴシック" w:eastAsia="ＭＳ Ｐゴシック" w:hAnsi="ＭＳ Ｐゴシック" w:hint="eastAsia"/>
        </w:rPr>
        <w:t>⑤議事録に「軽微な変更について理事長に一任する」旨の記載が無い</w:t>
      </w:r>
    </w:p>
    <w:p w:rsidR="00342880" w:rsidRPr="00342880" w:rsidRDefault="00342880" w:rsidP="00342880">
      <w:pPr>
        <w:rPr>
          <w:rFonts w:ascii="ＭＳ Ｐゴシック" w:eastAsia="ＭＳ Ｐゴシック" w:hAnsi="ＭＳ Ｐゴシック"/>
        </w:rPr>
      </w:pPr>
      <w:r w:rsidRPr="00342880">
        <w:rPr>
          <w:rFonts w:ascii="ＭＳ Ｐゴシック" w:eastAsia="ＭＳ Ｐゴシック" w:hAnsi="ＭＳ Ｐゴシック" w:hint="eastAsia"/>
        </w:rPr>
        <w:t>（書類の補正が必要な場合、再度理事会の開催を行うことになります。）</w:t>
      </w:r>
    </w:p>
    <w:p w:rsidR="00342880" w:rsidRPr="002E742C" w:rsidRDefault="00342880" w:rsidP="00342880">
      <w:pPr>
        <w:rPr>
          <w:rFonts w:ascii="ＭＳ Ｐゴシック" w:eastAsia="ＭＳ Ｐゴシック" w:hAnsi="ＭＳ Ｐゴシック"/>
          <w:color w:val="FF0000"/>
          <w:u w:val="single"/>
        </w:rPr>
      </w:pPr>
      <w:r w:rsidRPr="002E742C">
        <w:rPr>
          <w:rFonts w:ascii="ＭＳ Ｐゴシック" w:eastAsia="ＭＳ Ｐゴシック" w:hAnsi="ＭＳ Ｐゴシック" w:hint="eastAsia"/>
          <w:color w:val="FF0000"/>
          <w:u w:val="single"/>
        </w:rPr>
        <w:t>ご提出の前には、</w:t>
      </w:r>
      <w:r w:rsidRPr="008D0D68">
        <w:rPr>
          <w:rFonts w:ascii="ＭＳ Ｐゴシック" w:eastAsia="ＭＳ Ｐゴシック" w:hAnsi="ＭＳ Ｐゴシック" w:hint="eastAsia"/>
          <w:b/>
          <w:color w:val="FF0000"/>
          <w:sz w:val="22"/>
          <w:u w:val="single"/>
        </w:rPr>
        <w:t>ダブルチェックなど必ず内容等を再確認</w:t>
      </w:r>
      <w:r w:rsidRPr="002E742C">
        <w:rPr>
          <w:rFonts w:ascii="ＭＳ Ｐゴシック" w:eastAsia="ＭＳ Ｐゴシック" w:hAnsi="ＭＳ Ｐゴシック" w:hint="eastAsia"/>
          <w:color w:val="FF0000"/>
          <w:u w:val="single"/>
        </w:rPr>
        <w:t>いただきますようお願いいたします。</w:t>
      </w:r>
    </w:p>
    <w:p w:rsidR="00342880" w:rsidRPr="00342880" w:rsidRDefault="00342880" w:rsidP="00342880">
      <w:pPr>
        <w:rPr>
          <w:rFonts w:ascii="ＭＳ Ｐゴシック" w:eastAsia="ＭＳ Ｐゴシック" w:hAnsi="ＭＳ Ｐゴシック"/>
        </w:rPr>
      </w:pPr>
      <w:r w:rsidRPr="00342880">
        <w:rPr>
          <w:rFonts w:ascii="ＭＳ Ｐゴシック" w:eastAsia="ＭＳ Ｐゴシック" w:hAnsi="ＭＳ Ｐゴシック" w:hint="eastAsia"/>
        </w:rPr>
        <w:t>特に①の誤りが非常に多く審査に支障をきたしております。</w:t>
      </w:r>
    </w:p>
    <w:p w:rsidR="00342880" w:rsidRPr="008D0D68" w:rsidRDefault="00342880" w:rsidP="00342880">
      <w:pPr>
        <w:rPr>
          <w:rFonts w:ascii="ＭＳ Ｐゴシック" w:eastAsia="ＭＳ Ｐゴシック" w:hAnsi="ＭＳ Ｐゴシック"/>
          <w:color w:val="FF0000"/>
          <w:u w:val="single"/>
        </w:rPr>
      </w:pPr>
      <w:r w:rsidRPr="00342880">
        <w:rPr>
          <w:rFonts w:ascii="ＭＳ Ｐゴシック" w:eastAsia="ＭＳ Ｐゴシック" w:hAnsi="ＭＳ Ｐゴシック" w:hint="eastAsia"/>
        </w:rPr>
        <w:t>なお、</w:t>
      </w:r>
      <w:r w:rsidRPr="008D0D68">
        <w:rPr>
          <w:rFonts w:ascii="ＭＳ Ｐゴシック" w:eastAsia="ＭＳ Ｐゴシック" w:hAnsi="ＭＳ Ｐゴシック" w:hint="eastAsia"/>
          <w:color w:val="FF0000"/>
          <w:u w:val="single"/>
        </w:rPr>
        <w:t>提出書類の「変更の条項及び理由（様式</w:t>
      </w:r>
      <w:r w:rsidRPr="008D0D68">
        <w:rPr>
          <w:rFonts w:ascii="ＭＳ Ｐゴシック" w:eastAsia="ＭＳ Ｐゴシック" w:hAnsi="ＭＳ Ｐゴシック"/>
          <w:color w:val="FF0000"/>
          <w:u w:val="single"/>
        </w:rPr>
        <w:t>28）」「変更条文新旧比較表（様式27）」につ</w:t>
      </w:r>
    </w:p>
    <w:p w:rsidR="00342880" w:rsidRPr="008D0D68" w:rsidRDefault="00342880" w:rsidP="00342880">
      <w:pPr>
        <w:rPr>
          <w:rFonts w:ascii="ＭＳ Ｐゴシック" w:eastAsia="ＭＳ Ｐゴシック" w:hAnsi="ＭＳ Ｐゴシック"/>
          <w:u w:val="single"/>
        </w:rPr>
      </w:pPr>
      <w:r w:rsidRPr="008D0D68">
        <w:rPr>
          <w:rFonts w:ascii="ＭＳ Ｐゴシック" w:eastAsia="ＭＳ Ｐゴシック" w:hAnsi="ＭＳ Ｐゴシック" w:hint="eastAsia"/>
          <w:color w:val="FF0000"/>
          <w:u w:val="single"/>
        </w:rPr>
        <w:t>きましては、出来る限り大阪府の様式を使用いただきますようお願いします。</w:t>
      </w:r>
    </w:p>
    <w:p w:rsidR="00342880" w:rsidRPr="00342880" w:rsidRDefault="00342880" w:rsidP="00342880">
      <w:pPr>
        <w:rPr>
          <w:rFonts w:ascii="ＭＳ Ｐゴシック" w:eastAsia="ＭＳ Ｐゴシック" w:hAnsi="ＭＳ Ｐゴシック"/>
        </w:rPr>
      </w:pPr>
    </w:p>
    <w:p w:rsidR="00342880" w:rsidRPr="00342880" w:rsidRDefault="00342880" w:rsidP="00342880">
      <w:pPr>
        <w:rPr>
          <w:rFonts w:ascii="ＭＳ Ｐゴシック" w:eastAsia="ＭＳ Ｐゴシック" w:hAnsi="ＭＳ Ｐゴシック"/>
        </w:rPr>
      </w:pPr>
      <w:r w:rsidRPr="00342880">
        <w:rPr>
          <w:rFonts w:ascii="ＭＳ Ｐゴシック" w:eastAsia="ＭＳ Ｐゴシック" w:hAnsi="ＭＳ Ｐゴシック" w:hint="eastAsia"/>
        </w:rPr>
        <w:t>■提出期限について</w:t>
      </w:r>
    </w:p>
    <w:p w:rsidR="00342880" w:rsidRPr="00342880" w:rsidRDefault="00342880" w:rsidP="00342880">
      <w:pPr>
        <w:rPr>
          <w:rFonts w:ascii="ＭＳ Ｐゴシック" w:eastAsia="ＭＳ Ｐゴシック" w:hAnsi="ＭＳ Ｐゴシック"/>
        </w:rPr>
      </w:pPr>
      <w:r w:rsidRPr="00342880">
        <w:rPr>
          <w:rFonts w:ascii="ＭＳ Ｐゴシック" w:eastAsia="ＭＳ Ｐゴシック" w:hAnsi="ＭＳ Ｐゴシック" w:hint="eastAsia"/>
        </w:rPr>
        <w:t xml:space="preserve">　　（第</w:t>
      </w:r>
      <w:r w:rsidRPr="00342880">
        <w:rPr>
          <w:rFonts w:ascii="ＭＳ Ｐゴシック" w:eastAsia="ＭＳ Ｐゴシック" w:hAnsi="ＭＳ Ｐゴシック"/>
        </w:rPr>
        <w:t>2期）　令和2年2月20日（木）から2月28日（金）まで</w:t>
      </w:r>
    </w:p>
    <w:p w:rsidR="00342880" w:rsidRPr="00342880" w:rsidRDefault="00342880" w:rsidP="00342880">
      <w:pPr>
        <w:rPr>
          <w:rFonts w:ascii="ＭＳ Ｐゴシック" w:eastAsia="ＭＳ Ｐゴシック" w:hAnsi="ＭＳ Ｐゴシック"/>
        </w:rPr>
      </w:pPr>
    </w:p>
    <w:p w:rsidR="00342880" w:rsidRPr="008D0D68" w:rsidRDefault="00342880" w:rsidP="00342880">
      <w:pPr>
        <w:rPr>
          <w:rFonts w:ascii="ＭＳ Ｐゴシック" w:eastAsia="ＭＳ Ｐゴシック" w:hAnsi="ＭＳ Ｐゴシック"/>
          <w:b/>
          <w:color w:val="FF0000"/>
          <w:u w:val="single"/>
        </w:rPr>
      </w:pPr>
      <w:r w:rsidRPr="008D0D68">
        <w:rPr>
          <w:rFonts w:ascii="ＭＳ Ｐゴシック" w:eastAsia="ＭＳ Ｐゴシック" w:hAnsi="ＭＳ Ｐゴシック" w:hint="eastAsia"/>
          <w:b/>
          <w:color w:val="FF0000"/>
          <w:u w:val="single"/>
        </w:rPr>
        <w:t>不備がある場合は、期限内に適正な申請があったとみなすことができないため、令和</w:t>
      </w:r>
      <w:r w:rsidRPr="008D0D68">
        <w:rPr>
          <w:rFonts w:ascii="ＭＳ Ｐゴシック" w:eastAsia="ＭＳ Ｐゴシック" w:hAnsi="ＭＳ Ｐゴシック"/>
          <w:b/>
          <w:color w:val="FF0000"/>
          <w:u w:val="single"/>
        </w:rPr>
        <w:t>2年4月1日</w:t>
      </w:r>
    </w:p>
    <w:p w:rsidR="00342880" w:rsidRPr="008D0D68" w:rsidRDefault="00342880" w:rsidP="00342880">
      <w:pPr>
        <w:rPr>
          <w:rFonts w:ascii="ＭＳ Ｐゴシック" w:eastAsia="ＭＳ Ｐゴシック" w:hAnsi="ＭＳ Ｐゴシック"/>
          <w:b/>
          <w:color w:val="FF0000"/>
          <w:u w:val="single"/>
        </w:rPr>
      </w:pPr>
      <w:r w:rsidRPr="008D0D68">
        <w:rPr>
          <w:rFonts w:ascii="ＭＳ Ｐゴシック" w:eastAsia="ＭＳ Ｐゴシック" w:hAnsi="ＭＳ Ｐゴシック" w:hint="eastAsia"/>
          <w:b/>
          <w:color w:val="FF0000"/>
          <w:u w:val="single"/>
        </w:rPr>
        <w:t>施行ができない場合があります。</w:t>
      </w:r>
    </w:p>
    <w:p w:rsidR="00342880" w:rsidRPr="00342880" w:rsidRDefault="00342880" w:rsidP="00342880">
      <w:pPr>
        <w:rPr>
          <w:rFonts w:ascii="ＭＳ Ｐゴシック" w:eastAsia="ＭＳ Ｐゴシック" w:hAnsi="ＭＳ Ｐゴシック"/>
        </w:rPr>
      </w:pPr>
      <w:r w:rsidRPr="00342880">
        <w:rPr>
          <w:rFonts w:ascii="ＭＳ Ｐゴシック" w:eastAsia="ＭＳ Ｐゴシック" w:hAnsi="ＭＳ Ｐゴシック" w:hint="eastAsia"/>
        </w:rPr>
        <w:t>なお、旧条文によらず、新条文は、大阪府所轄準学校法人用寄附行為作成例のとおりとする場合に限</w:t>
      </w:r>
    </w:p>
    <w:p w:rsidR="00342880" w:rsidRPr="00342880" w:rsidRDefault="00342880" w:rsidP="00342880">
      <w:pPr>
        <w:rPr>
          <w:rFonts w:ascii="ＭＳ Ｐゴシック" w:eastAsia="ＭＳ Ｐゴシック" w:hAnsi="ＭＳ Ｐゴシック"/>
        </w:rPr>
      </w:pPr>
      <w:r w:rsidRPr="00342880">
        <w:rPr>
          <w:rFonts w:ascii="ＭＳ Ｐゴシック" w:eastAsia="ＭＳ Ｐゴシック" w:hAnsi="ＭＳ Ｐゴシック" w:hint="eastAsia"/>
        </w:rPr>
        <w:t>り、様式</w:t>
      </w:r>
      <w:r w:rsidRPr="00342880">
        <w:rPr>
          <w:rFonts w:ascii="ＭＳ Ｐゴシック" w:eastAsia="ＭＳ Ｐゴシック" w:hAnsi="ＭＳ Ｐゴシック"/>
        </w:rPr>
        <w:t>27及び様式28は省略できることとします。その場合においては、申請書に「大阪府所轄準</w:t>
      </w:r>
    </w:p>
    <w:p w:rsidR="00342880" w:rsidRPr="00342880" w:rsidRDefault="00342880" w:rsidP="00342880">
      <w:pPr>
        <w:rPr>
          <w:rFonts w:ascii="ＭＳ Ｐゴシック" w:eastAsia="ＭＳ Ｐゴシック" w:hAnsi="ＭＳ Ｐゴシック"/>
        </w:rPr>
      </w:pPr>
      <w:r w:rsidRPr="00342880">
        <w:rPr>
          <w:rFonts w:ascii="ＭＳ Ｐゴシック" w:eastAsia="ＭＳ Ｐゴシック" w:hAnsi="ＭＳ Ｐゴシック" w:hint="eastAsia"/>
        </w:rPr>
        <w:t>学校法人用寄附行為作成例のとおり」と明記してください。</w:t>
      </w:r>
    </w:p>
    <w:p w:rsidR="00342880" w:rsidRPr="00342880" w:rsidRDefault="00342880" w:rsidP="00342880">
      <w:pPr>
        <w:rPr>
          <w:rFonts w:ascii="ＭＳ Ｐゴシック" w:eastAsia="ＭＳ Ｐゴシック" w:hAnsi="ＭＳ Ｐゴシック"/>
        </w:rPr>
      </w:pPr>
      <w:r w:rsidRPr="00342880">
        <w:rPr>
          <w:rFonts w:ascii="ＭＳ Ｐゴシック" w:eastAsia="ＭＳ Ｐゴシック" w:hAnsi="ＭＳ Ｐゴシック" w:hint="eastAsia"/>
        </w:rPr>
        <w:t>※あくまで、全文が作成例のとおりである場合に限ります。</w:t>
      </w:r>
    </w:p>
    <w:p w:rsidR="00342880" w:rsidRPr="00342880" w:rsidRDefault="00342880" w:rsidP="00342880">
      <w:pPr>
        <w:rPr>
          <w:rFonts w:ascii="ＭＳ Ｐゴシック" w:eastAsia="ＭＳ Ｐゴシック" w:hAnsi="ＭＳ Ｐゴシック"/>
        </w:rPr>
      </w:pPr>
      <w:r w:rsidRPr="00342880">
        <w:rPr>
          <w:rFonts w:ascii="ＭＳ Ｐゴシック" w:eastAsia="ＭＳ Ｐゴシック" w:hAnsi="ＭＳ Ｐゴシック" w:hint="eastAsia"/>
        </w:rPr>
        <w:t>そうでない場合において、様式</w:t>
      </w:r>
      <w:r w:rsidRPr="00342880">
        <w:rPr>
          <w:rFonts w:ascii="ＭＳ Ｐゴシック" w:eastAsia="ＭＳ Ｐゴシック" w:hAnsi="ＭＳ Ｐゴシック"/>
        </w:rPr>
        <w:t>27、様式28が添付されていないときは、書類不備により令和2年4月1日施行はできません。</w:t>
      </w:r>
    </w:p>
    <w:p w:rsidR="00342880" w:rsidRPr="00342880" w:rsidRDefault="00342880" w:rsidP="00342880">
      <w:pPr>
        <w:rPr>
          <w:rFonts w:ascii="ＭＳ Ｐゴシック" w:eastAsia="ＭＳ Ｐゴシック" w:hAnsi="ＭＳ Ｐゴシック"/>
        </w:rPr>
      </w:pPr>
    </w:p>
    <w:p w:rsidR="00342880" w:rsidRPr="00342880" w:rsidRDefault="00342880" w:rsidP="00342880">
      <w:pPr>
        <w:rPr>
          <w:rFonts w:ascii="ＭＳ Ｐゴシック" w:eastAsia="ＭＳ Ｐゴシック" w:hAnsi="ＭＳ Ｐゴシック"/>
        </w:rPr>
      </w:pPr>
      <w:r w:rsidRPr="00342880">
        <w:rPr>
          <w:rFonts w:ascii="ＭＳ Ｐゴシック" w:eastAsia="ＭＳ Ｐゴシック" w:hAnsi="ＭＳ Ｐゴシック" w:hint="eastAsia"/>
        </w:rPr>
        <w:t>よろしくお願いいたします。</w:t>
      </w:r>
    </w:p>
    <w:p w:rsidR="00342880" w:rsidRPr="00342880" w:rsidRDefault="00342880" w:rsidP="00342880">
      <w:pPr>
        <w:rPr>
          <w:rFonts w:ascii="ＭＳ Ｐゴシック" w:eastAsia="ＭＳ Ｐゴシック" w:hAnsi="ＭＳ Ｐゴシック"/>
        </w:rPr>
      </w:pPr>
    </w:p>
    <w:p w:rsidR="00342880" w:rsidRPr="00342880" w:rsidRDefault="00342880" w:rsidP="00342880">
      <w:pPr>
        <w:rPr>
          <w:rFonts w:ascii="ＭＳ Ｐゴシック" w:eastAsia="ＭＳ Ｐゴシック" w:hAnsi="ＭＳ Ｐゴシック"/>
        </w:rPr>
      </w:pPr>
      <w:r w:rsidRPr="00342880">
        <w:rPr>
          <w:rFonts w:ascii="ＭＳ Ｐゴシック" w:eastAsia="ＭＳ Ｐゴシック" w:hAnsi="ＭＳ Ｐゴシック" w:hint="eastAsia"/>
        </w:rPr>
        <w:t>様式等につきましては、大阪府ホームページに掲載しております。</w:t>
      </w:r>
    </w:p>
    <w:p w:rsidR="00342880" w:rsidRDefault="00D17DB3" w:rsidP="00342880">
      <w:pPr>
        <w:rPr>
          <w:rFonts w:ascii="ＭＳ Ｐゴシック" w:eastAsia="ＭＳ Ｐゴシック" w:hAnsi="ＭＳ Ｐゴシック"/>
        </w:rPr>
      </w:pPr>
      <w:hyperlink r:id="rId4" w:history="1">
        <w:r w:rsidR="00342880" w:rsidRPr="00C836D3">
          <w:rPr>
            <w:rStyle w:val="a3"/>
            <w:rFonts w:ascii="ＭＳ Ｐゴシック" w:eastAsia="ＭＳ Ｐゴシック" w:hAnsi="ＭＳ Ｐゴシック"/>
          </w:rPr>
          <w:t>http://www.pref.osaka.lg.jp/shigaku/senkaku-site/r01_hokaisei.html</w:t>
        </w:r>
      </w:hyperlink>
    </w:p>
    <w:p w:rsidR="00342880" w:rsidRPr="00342880" w:rsidRDefault="00342880" w:rsidP="00342880">
      <w:pPr>
        <w:rPr>
          <w:rFonts w:ascii="ＭＳ Ｐゴシック" w:eastAsia="ＭＳ Ｐゴシック" w:hAnsi="ＭＳ Ｐゴシック"/>
        </w:rPr>
      </w:pPr>
    </w:p>
    <w:p w:rsidR="005C6252" w:rsidRPr="00342880" w:rsidRDefault="00342880" w:rsidP="00342880">
      <w:pPr>
        <w:ind w:firstLineChars="600" w:firstLine="1260"/>
        <w:rPr>
          <w:rFonts w:ascii="ＭＳ Ｐゴシック" w:eastAsia="ＭＳ Ｐゴシック" w:hAnsi="ＭＳ Ｐゴシック"/>
        </w:rPr>
      </w:pPr>
      <w:r w:rsidRPr="00342880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大阪府私学課　総務・専各振興グループ</w:t>
      </w:r>
    </w:p>
    <w:sectPr w:rsidR="005C6252" w:rsidRPr="00342880" w:rsidSect="0034288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80"/>
    <w:rsid w:val="002E742C"/>
    <w:rsid w:val="00342880"/>
    <w:rsid w:val="005C6252"/>
    <w:rsid w:val="008D0D68"/>
    <w:rsid w:val="00D1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6A2507-CEF9-4590-B16F-4068F711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288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7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7D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ef.osaka.lg.jp/shigaku/senkaku-site/r01_hokaisei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後川　栄治</dc:creator>
  <cp:keywords/>
  <dc:description/>
  <cp:lastModifiedBy>後川　栄治</cp:lastModifiedBy>
  <cp:revision>3</cp:revision>
  <cp:lastPrinted>2020-02-21T04:11:00Z</cp:lastPrinted>
  <dcterms:created xsi:type="dcterms:W3CDTF">2020-02-21T01:19:00Z</dcterms:created>
  <dcterms:modified xsi:type="dcterms:W3CDTF">2020-02-21T04:11:00Z</dcterms:modified>
</cp:coreProperties>
</file>