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FE019" w14:textId="3AFFBE88" w:rsidR="009F728E" w:rsidRPr="00ED1711" w:rsidRDefault="002D601D" w:rsidP="009F728E">
      <w:pPr>
        <w:tabs>
          <w:tab w:val="left" w:pos="142"/>
          <w:tab w:val="left" w:pos="9072"/>
        </w:tabs>
        <w:kinsoku w:val="0"/>
        <w:overflowPunct w:val="0"/>
        <w:autoSpaceDE w:val="0"/>
        <w:autoSpaceDN w:val="0"/>
        <w:ind w:rightChars="134" w:right="281"/>
        <w:jc w:val="right"/>
      </w:pPr>
      <w:r w:rsidRPr="002D601D">
        <w:rPr>
          <w:rFonts w:hint="eastAsia"/>
          <w:spacing w:val="62"/>
          <w:fitText w:val="1890" w:id="-1314258944"/>
        </w:rPr>
        <w:t>教高第3830</w:t>
      </w:r>
      <w:r w:rsidR="009F728E" w:rsidRPr="002D601D">
        <w:rPr>
          <w:rFonts w:hint="eastAsia"/>
          <w:spacing w:val="5"/>
          <w:fitText w:val="1890" w:id="-1314258944"/>
        </w:rPr>
        <w:t>号</w:t>
      </w:r>
    </w:p>
    <w:p w14:paraId="0FF51147" w14:textId="67034E3E" w:rsidR="009F728E" w:rsidRPr="00ED1711" w:rsidRDefault="002D601D" w:rsidP="009F728E">
      <w:pPr>
        <w:tabs>
          <w:tab w:val="left" w:pos="142"/>
          <w:tab w:val="left" w:pos="9072"/>
        </w:tabs>
        <w:kinsoku w:val="0"/>
        <w:overflowPunct w:val="0"/>
        <w:autoSpaceDE w:val="0"/>
        <w:autoSpaceDN w:val="0"/>
        <w:ind w:rightChars="134" w:right="281"/>
        <w:jc w:val="right"/>
      </w:pPr>
      <w:r w:rsidRPr="002D601D">
        <w:rPr>
          <w:rFonts w:hint="eastAsia"/>
          <w:spacing w:val="15"/>
          <w:fitText w:val="1890" w:id="-1314258943"/>
        </w:rPr>
        <w:t>令和５年１月27</w:t>
      </w:r>
      <w:bookmarkStart w:id="0" w:name="_GoBack"/>
      <w:bookmarkEnd w:id="0"/>
      <w:r w:rsidR="009F728E" w:rsidRPr="002D601D">
        <w:rPr>
          <w:rFonts w:hint="eastAsia"/>
          <w:fitText w:val="1890" w:id="-1314258943"/>
        </w:rPr>
        <w:t>日</w:t>
      </w:r>
    </w:p>
    <w:p w14:paraId="6E8C4328" w14:textId="77777777" w:rsidR="00367F16" w:rsidRPr="00DD6B53" w:rsidRDefault="00367F16" w:rsidP="00367F16">
      <w:pPr>
        <w:tabs>
          <w:tab w:val="left" w:pos="142"/>
          <w:tab w:val="left" w:pos="9072"/>
        </w:tabs>
        <w:kinsoku w:val="0"/>
        <w:overflowPunct w:val="0"/>
        <w:autoSpaceDE w:val="0"/>
        <w:autoSpaceDN w:val="0"/>
        <w:ind w:rightChars="134" w:right="281" w:firstLineChars="3105" w:firstLine="6520"/>
      </w:pPr>
    </w:p>
    <w:p w14:paraId="540A578A" w14:textId="77777777" w:rsidR="00702704" w:rsidRPr="00DD6B53" w:rsidRDefault="00702704" w:rsidP="00702704">
      <w:pPr>
        <w:autoSpaceDE w:val="0"/>
        <w:autoSpaceDN w:val="0"/>
        <w:rPr>
          <w:rFonts w:eastAsia="DengXian"/>
          <w:lang w:eastAsia="zh-CN"/>
        </w:rPr>
      </w:pPr>
      <w:r w:rsidRPr="00DD6B53">
        <w:rPr>
          <w:rFonts w:hint="eastAsia"/>
          <w:lang w:eastAsia="zh-CN"/>
        </w:rPr>
        <w:t xml:space="preserve">　</w:t>
      </w:r>
      <w:r w:rsidRPr="00DD6B53">
        <w:rPr>
          <w:rFonts w:hint="eastAsia"/>
          <w:spacing w:val="63"/>
          <w:fitText w:val="1890" w:id="-1847420160"/>
          <w:lang w:eastAsia="zh-CN"/>
        </w:rPr>
        <w:t>私立中学校</w:t>
      </w:r>
      <w:r w:rsidRPr="00DD6B53">
        <w:rPr>
          <w:rFonts w:hint="eastAsia"/>
          <w:fitText w:val="1890" w:id="-1847420160"/>
          <w:lang w:eastAsia="zh-CN"/>
        </w:rPr>
        <w:t>長</w:t>
      </w:r>
      <w:r w:rsidRPr="00DD6B53">
        <w:rPr>
          <w:rFonts w:hint="eastAsia"/>
          <w:lang w:eastAsia="zh-CN"/>
        </w:rPr>
        <w:t xml:space="preserve">　様</w:t>
      </w:r>
    </w:p>
    <w:p w14:paraId="2BCD1C61" w14:textId="47A47D60" w:rsidR="00702704" w:rsidRPr="00DD6B53" w:rsidRDefault="00702704" w:rsidP="00702704">
      <w:pPr>
        <w:autoSpaceDE w:val="0"/>
        <w:autoSpaceDN w:val="0"/>
        <w:rPr>
          <w:rFonts w:eastAsia="DengXian"/>
          <w:lang w:eastAsia="zh-CN"/>
        </w:rPr>
      </w:pPr>
      <w:r w:rsidRPr="00DD6B53">
        <w:rPr>
          <w:rFonts w:hint="eastAsia"/>
        </w:rPr>
        <w:t xml:space="preserve">　</w:t>
      </w:r>
    </w:p>
    <w:p w14:paraId="15B4A927" w14:textId="77777777" w:rsidR="00367F16" w:rsidRPr="00DD6B53" w:rsidRDefault="00367F16" w:rsidP="007F0805">
      <w:pPr>
        <w:wordWrap/>
        <w:autoSpaceDE w:val="0"/>
        <w:autoSpaceDN w:val="0"/>
        <w:ind w:firstLineChars="100" w:firstLine="210"/>
        <w:rPr>
          <w:rFonts w:eastAsia="PMingLiU"/>
          <w:lang w:eastAsia="zh-TW"/>
        </w:rPr>
      </w:pPr>
    </w:p>
    <w:p w14:paraId="2332A74F" w14:textId="5EBE9FC3" w:rsidR="001074DD" w:rsidRPr="00DD6B53" w:rsidRDefault="00221DA1" w:rsidP="001A3CCA">
      <w:pPr>
        <w:kinsoku w:val="0"/>
        <w:overflowPunct w:val="0"/>
        <w:autoSpaceDE w:val="0"/>
        <w:autoSpaceDN w:val="0"/>
        <w:ind w:leftChars="2768" w:left="6488" w:rightChars="134" w:right="281" w:hangingChars="201" w:hanging="675"/>
        <w:jc w:val="right"/>
      </w:pPr>
      <w:r w:rsidRPr="009F728E">
        <w:rPr>
          <w:rFonts w:hint="eastAsia"/>
          <w:spacing w:val="63"/>
          <w:fitText w:val="1890" w:id="-1314258942"/>
        </w:rPr>
        <w:t>大阪府教育</w:t>
      </w:r>
      <w:r w:rsidR="00376E42" w:rsidRPr="009F728E">
        <w:rPr>
          <w:rFonts w:hint="eastAsia"/>
          <w:fitText w:val="1890" w:id="-1314258942"/>
        </w:rPr>
        <w:t>庁</w:t>
      </w:r>
    </w:p>
    <w:p w14:paraId="696D768E" w14:textId="03D4A2D8" w:rsidR="00002108" w:rsidRPr="00DD6B53" w:rsidRDefault="00376E42" w:rsidP="001A3CCA">
      <w:pPr>
        <w:kinsoku w:val="0"/>
        <w:overflowPunct w:val="0"/>
        <w:autoSpaceDE w:val="0"/>
        <w:autoSpaceDN w:val="0"/>
        <w:ind w:leftChars="2768" w:left="6488" w:rightChars="134" w:right="281" w:hangingChars="201" w:hanging="675"/>
        <w:jc w:val="right"/>
      </w:pPr>
      <w:r w:rsidRPr="009F728E">
        <w:rPr>
          <w:rFonts w:hint="eastAsia"/>
          <w:spacing w:val="63"/>
          <w:fitText w:val="1890" w:id="-1314258941"/>
        </w:rPr>
        <w:t>教育振興室</w:t>
      </w:r>
      <w:r w:rsidRPr="009F728E">
        <w:rPr>
          <w:rFonts w:hint="eastAsia"/>
          <w:fitText w:val="1890" w:id="-1314258941"/>
        </w:rPr>
        <w:t>長</w:t>
      </w:r>
    </w:p>
    <w:p w14:paraId="2C91FB11" w14:textId="35A5CA28" w:rsidR="00900041" w:rsidRPr="00DD6B53" w:rsidRDefault="00900041" w:rsidP="00367F16">
      <w:pPr>
        <w:kinsoku w:val="0"/>
        <w:overflowPunct w:val="0"/>
        <w:autoSpaceDE w:val="0"/>
        <w:autoSpaceDN w:val="0"/>
        <w:ind w:rightChars="134" w:right="281"/>
      </w:pPr>
    </w:p>
    <w:p w14:paraId="551E3BC3" w14:textId="552BE64B" w:rsidR="00F00563" w:rsidRPr="00006464" w:rsidRDefault="009F728E" w:rsidP="00F00563">
      <w:pPr>
        <w:ind w:firstLineChars="200" w:firstLine="420"/>
      </w:pPr>
      <w:r>
        <w:rPr>
          <w:rFonts w:hint="eastAsia"/>
        </w:rPr>
        <w:t>令和５</w:t>
      </w:r>
      <w:r w:rsidR="00F00563" w:rsidRPr="00006464">
        <w:rPr>
          <w:rFonts w:hint="eastAsia"/>
        </w:rPr>
        <w:t>年度大阪府公立高等学校入学者選抜の追検査の実施に係る</w:t>
      </w:r>
    </w:p>
    <w:p w14:paraId="03E78D86" w14:textId="77777777" w:rsidR="00F00563" w:rsidRPr="00006464" w:rsidRDefault="00F00563" w:rsidP="00F00563">
      <w:pPr>
        <w:ind w:firstLineChars="200" w:firstLine="420"/>
      </w:pPr>
      <w:r w:rsidRPr="00006464">
        <w:rPr>
          <w:rFonts w:hint="eastAsia"/>
        </w:rPr>
        <w:t>府内私立高等学校</w:t>
      </w:r>
      <w:r w:rsidRPr="00006464">
        <w:rPr>
          <w:rFonts w:hint="eastAsia"/>
          <w:color w:val="auto"/>
        </w:rPr>
        <w:t>等</w:t>
      </w:r>
      <w:r w:rsidRPr="00006464">
        <w:rPr>
          <w:rFonts w:hint="eastAsia"/>
        </w:rPr>
        <w:t>への入学手続き等の期限延長手続き</w:t>
      </w:r>
      <w:r>
        <w:rPr>
          <w:rFonts w:hint="eastAsia"/>
        </w:rPr>
        <w:t>の変更</w:t>
      </w:r>
      <w:r w:rsidRPr="00006464">
        <w:rPr>
          <w:rFonts w:hint="eastAsia"/>
        </w:rPr>
        <w:t>について（通知）</w:t>
      </w:r>
    </w:p>
    <w:p w14:paraId="710BDEA3" w14:textId="77777777" w:rsidR="001074DD" w:rsidRPr="00F00563" w:rsidRDefault="001074DD" w:rsidP="00C21CBB">
      <w:pPr>
        <w:ind w:firstLineChars="100" w:firstLine="210"/>
      </w:pPr>
    </w:p>
    <w:p w14:paraId="338E9C08" w14:textId="77777777" w:rsidR="009F728E" w:rsidRPr="00006464" w:rsidRDefault="009F728E" w:rsidP="009F728E">
      <w:pPr>
        <w:ind w:right="-1" w:firstLineChars="100" w:firstLine="210"/>
        <w:jc w:val="both"/>
      </w:pPr>
      <w:bookmarkStart w:id="1" w:name="_Hlk34558310"/>
      <w:r>
        <w:rPr>
          <w:rFonts w:hint="eastAsia"/>
        </w:rPr>
        <w:t>令和５</w:t>
      </w:r>
      <w:r w:rsidRPr="00006464">
        <w:rPr>
          <w:rFonts w:hint="eastAsia"/>
        </w:rPr>
        <w:t>年度大阪府公立高等学校入学者選抜の追検査（以下「追検査」という。）の日程につきましては、新型コロナウイルス感染症</w:t>
      </w:r>
      <w:r>
        <w:rPr>
          <w:rFonts w:hint="eastAsia"/>
        </w:rPr>
        <w:t>等</w:t>
      </w:r>
      <w:r w:rsidRPr="00006464">
        <w:rPr>
          <w:rFonts w:hint="eastAsia"/>
        </w:rPr>
        <w:t>への対応として</w:t>
      </w:r>
      <w:r>
        <w:rPr>
          <w:rFonts w:hint="eastAsia"/>
        </w:rPr>
        <w:t>特別選抜等及び</w:t>
      </w:r>
      <w:r w:rsidRPr="00006464">
        <w:rPr>
          <w:rFonts w:hint="eastAsia"/>
        </w:rPr>
        <w:t>一般選抜の合格者発表後とすること</w:t>
      </w:r>
      <w:r>
        <w:rPr>
          <w:rFonts w:hint="eastAsia"/>
        </w:rPr>
        <w:t>とし、その旨、令和４</w:t>
      </w:r>
      <w:r w:rsidRPr="00006464">
        <w:rPr>
          <w:rFonts w:hint="eastAsia"/>
        </w:rPr>
        <w:t>年10月</w:t>
      </w:r>
      <w:r>
        <w:rPr>
          <w:rFonts w:hint="eastAsia"/>
        </w:rPr>
        <w:t>13日付け教改</w:t>
      </w:r>
      <w:r w:rsidRPr="00006464">
        <w:rPr>
          <w:rFonts w:hint="eastAsia"/>
        </w:rPr>
        <w:t>第</w:t>
      </w:r>
      <w:r>
        <w:rPr>
          <w:rFonts w:hint="eastAsia"/>
        </w:rPr>
        <w:t>121</w:t>
      </w:r>
      <w:r w:rsidRPr="00006464">
        <w:rPr>
          <w:rFonts w:hint="eastAsia"/>
        </w:rPr>
        <w:t>0号「令和</w:t>
      </w:r>
      <w:r>
        <w:rPr>
          <w:rFonts w:hint="eastAsia"/>
        </w:rPr>
        <w:t>５</w:t>
      </w:r>
      <w:r w:rsidRPr="00006464">
        <w:rPr>
          <w:rFonts w:hint="eastAsia"/>
        </w:rPr>
        <w:t>年度大阪府公立高等学校入学者選抜実施要項等について」において、通知したところです。</w:t>
      </w:r>
    </w:p>
    <w:p w14:paraId="2E107EF9" w14:textId="77777777" w:rsidR="009F728E" w:rsidRPr="00006464" w:rsidRDefault="009F728E" w:rsidP="009F728E">
      <w:pPr>
        <w:ind w:right="-1" w:firstLineChars="100" w:firstLine="210"/>
        <w:jc w:val="both"/>
        <w:rPr>
          <w:color w:val="auto"/>
        </w:rPr>
      </w:pPr>
      <w:r w:rsidRPr="00006464">
        <w:rPr>
          <w:rFonts w:hint="eastAsia"/>
          <w:color w:val="auto"/>
        </w:rPr>
        <w:t>また、別添（写し）の</w:t>
      </w:r>
      <w:r>
        <w:rPr>
          <w:rFonts w:hint="eastAsia"/>
          <w:color w:val="auto"/>
        </w:rPr>
        <w:t>令和５</w:t>
      </w:r>
      <w:r w:rsidRPr="00006464">
        <w:rPr>
          <w:rFonts w:hint="eastAsia"/>
          <w:color w:val="auto"/>
        </w:rPr>
        <w:t>年１月</w:t>
      </w:r>
      <w:r>
        <w:rPr>
          <w:rFonts w:hint="eastAsia"/>
          <w:color w:val="auto"/>
        </w:rPr>
        <w:t>20</w:t>
      </w:r>
      <w:r w:rsidRPr="00006464">
        <w:rPr>
          <w:rFonts w:hint="eastAsia"/>
          <w:color w:val="auto"/>
        </w:rPr>
        <w:t>日付け教私第</w:t>
      </w:r>
      <w:r>
        <w:rPr>
          <w:rFonts w:hint="eastAsia"/>
          <w:color w:val="auto"/>
        </w:rPr>
        <w:t>2761</w:t>
      </w:r>
      <w:r w:rsidRPr="00006464">
        <w:rPr>
          <w:rFonts w:hint="eastAsia"/>
          <w:color w:val="auto"/>
        </w:rPr>
        <w:t>号により、大阪府教育庁私学課長から、各私立学校設置者、各私立小・中・高・中等教育学校長及び各私立専修学校・各種学校長あてに、追検査を受験した生徒が、追検査の合格者発表後に府内私立高等学校等への入学を希望する場合、入学手続き等において不利益を被ることのないようお願いしています。</w:t>
      </w:r>
    </w:p>
    <w:p w14:paraId="7167F11D" w14:textId="77777777" w:rsidR="009F728E" w:rsidRPr="00DD6B53" w:rsidRDefault="009F728E" w:rsidP="009F728E">
      <w:pPr>
        <w:ind w:firstLineChars="100" w:firstLine="210"/>
        <w:jc w:val="both"/>
      </w:pPr>
      <w:r w:rsidRPr="00006464">
        <w:rPr>
          <w:rFonts w:hint="eastAsia"/>
          <w:color w:val="auto"/>
        </w:rPr>
        <w:t>つきましては、追検査に出願する者で、別紙の「１ 対象者」に該当する者は、別紙の「２ 手続き等」に示す手順により、府内私立高等学校等の入学手続き等の期限延長を願い出ることができることとしますので、</w:t>
      </w:r>
      <w:r w:rsidRPr="00DD6B53">
        <w:rPr>
          <w:rFonts w:hint="eastAsia"/>
        </w:rPr>
        <w:t>関係教職員、該当する生徒及び保護者に周知いただきますようお願いいたします。</w:t>
      </w:r>
    </w:p>
    <w:p w14:paraId="33DF14B6" w14:textId="46478AA6" w:rsidR="00F9481D" w:rsidRPr="009F728E" w:rsidRDefault="00F9481D" w:rsidP="00C7186F">
      <w:pPr>
        <w:ind w:firstLineChars="100" w:firstLine="210"/>
        <w:jc w:val="both"/>
        <w:rPr>
          <w:color w:val="auto"/>
        </w:rPr>
      </w:pPr>
    </w:p>
    <w:bookmarkEnd w:id="1"/>
    <w:p w14:paraId="314E7F89" w14:textId="41407252" w:rsidR="001A0F79" w:rsidRPr="00DD6B53" w:rsidRDefault="001A0F79" w:rsidP="00A97DE6"/>
    <w:p w14:paraId="7080E535" w14:textId="77777777" w:rsidR="001A0F79" w:rsidRPr="00DD6B53" w:rsidRDefault="001A0F79" w:rsidP="00A97DE6"/>
    <w:p w14:paraId="7BB40A9C" w14:textId="64B553E2" w:rsidR="001A0F79" w:rsidRPr="00DD6B53" w:rsidRDefault="001A0F79" w:rsidP="00A97DE6"/>
    <w:p w14:paraId="03D05B5A" w14:textId="1B5FFEA3" w:rsidR="001C0A83" w:rsidRPr="001C0A83" w:rsidRDefault="00367F16" w:rsidP="009C2CCA">
      <w:pPr>
        <w:widowControl/>
        <w:tabs>
          <w:tab w:val="left" w:pos="426"/>
        </w:tabs>
        <w:suppressAutoHyphens w:val="0"/>
        <w:wordWrap/>
        <w:adjustRightInd/>
        <w:spacing w:line="340" w:lineRule="exact"/>
        <w:textAlignment w:val="auto"/>
      </w:pPr>
      <w:r w:rsidRPr="00DD6B53">
        <w:rPr>
          <w:noProof/>
          <w:color w:val="000000" w:themeColor="text1"/>
        </w:rPr>
        <mc:AlternateContent>
          <mc:Choice Requires="wps">
            <w:drawing>
              <wp:anchor distT="0" distB="0" distL="114300" distR="114300" simplePos="0" relativeHeight="251659264" behindDoc="0" locked="0" layoutInCell="1" allowOverlap="1" wp14:anchorId="1423153D" wp14:editId="3BDCB2B2">
                <wp:simplePos x="0" y="0"/>
                <wp:positionH relativeFrom="margin">
                  <wp:align>right</wp:align>
                </wp:positionH>
                <wp:positionV relativeFrom="paragraph">
                  <wp:posOffset>154940</wp:posOffset>
                </wp:positionV>
                <wp:extent cx="1971675" cy="1466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971675" cy="146685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D61903B" w14:textId="77777777" w:rsidR="00426400" w:rsidRPr="00C56CDC" w:rsidRDefault="00426400" w:rsidP="000A77C2">
                            <w:pPr>
                              <w:ind w:firstLineChars="100" w:firstLine="210"/>
                              <w:rPr>
                                <w:color w:val="000000" w:themeColor="text1"/>
                              </w:rPr>
                            </w:pPr>
                            <w:r w:rsidRPr="00C56CDC">
                              <w:rPr>
                                <w:rFonts w:hint="eastAsia"/>
                                <w:color w:val="000000" w:themeColor="text1"/>
                              </w:rPr>
                              <w:t>問合せ先</w:t>
                            </w:r>
                          </w:p>
                          <w:p w14:paraId="4B7EB2DC" w14:textId="7A800708" w:rsidR="00426400" w:rsidRDefault="00426400" w:rsidP="00426400">
                            <w:pPr>
                              <w:rPr>
                                <w:color w:val="000000" w:themeColor="text1"/>
                              </w:rPr>
                            </w:pPr>
                            <w:r w:rsidRPr="00C56CDC">
                              <w:rPr>
                                <w:rFonts w:hint="eastAsia"/>
                                <w:color w:val="000000" w:themeColor="text1"/>
                              </w:rPr>
                              <w:t xml:space="preserve">　</w:t>
                            </w:r>
                            <w:r>
                              <w:rPr>
                                <w:rFonts w:hint="eastAsia"/>
                                <w:color w:val="000000" w:themeColor="text1"/>
                              </w:rPr>
                              <w:t>大阪府</w:t>
                            </w:r>
                            <w:r>
                              <w:rPr>
                                <w:color w:val="000000" w:themeColor="text1"/>
                              </w:rPr>
                              <w:t>教育庁　教育振興</w:t>
                            </w:r>
                            <w:r>
                              <w:rPr>
                                <w:rFonts w:hint="eastAsia"/>
                                <w:color w:val="000000" w:themeColor="text1"/>
                              </w:rPr>
                              <w:t>室</w:t>
                            </w:r>
                          </w:p>
                          <w:p w14:paraId="181F3304" w14:textId="1A0915E0" w:rsidR="00426400" w:rsidRPr="00C56CDC" w:rsidRDefault="000A77C2" w:rsidP="000A77C2">
                            <w:pPr>
                              <w:ind w:firstLineChars="100" w:firstLine="210"/>
                              <w:rPr>
                                <w:color w:val="000000" w:themeColor="text1"/>
                              </w:rPr>
                            </w:pPr>
                            <w:r>
                              <w:rPr>
                                <w:rFonts w:hint="eastAsia"/>
                                <w:color w:val="000000" w:themeColor="text1"/>
                              </w:rPr>
                              <w:t>高等</w:t>
                            </w:r>
                            <w:r w:rsidR="00426400" w:rsidRPr="00C56CDC">
                              <w:rPr>
                                <w:rFonts w:hint="eastAsia"/>
                                <w:color w:val="000000" w:themeColor="text1"/>
                              </w:rPr>
                              <w:t>学校課</w:t>
                            </w:r>
                            <w:r w:rsidR="00426400" w:rsidRPr="00C56CDC">
                              <w:rPr>
                                <w:color w:val="000000" w:themeColor="text1"/>
                              </w:rPr>
                              <w:t xml:space="preserve">　学事グループ</w:t>
                            </w:r>
                          </w:p>
                          <w:p w14:paraId="7FF4EE60" w14:textId="5AC7AD43" w:rsidR="00426400" w:rsidRPr="00C56CDC" w:rsidRDefault="00426400" w:rsidP="00426400">
                            <w:pPr>
                              <w:rPr>
                                <w:color w:val="000000" w:themeColor="text1"/>
                              </w:rPr>
                            </w:pPr>
                            <w:r w:rsidRPr="00C56CDC">
                              <w:rPr>
                                <w:rFonts w:hint="eastAsia"/>
                                <w:color w:val="000000" w:themeColor="text1"/>
                              </w:rPr>
                              <w:t xml:space="preserve">　　</w:t>
                            </w:r>
                            <w:r>
                              <w:rPr>
                                <w:rFonts w:hint="eastAsia"/>
                                <w:color w:val="000000" w:themeColor="text1"/>
                              </w:rPr>
                              <w:t xml:space="preserve">　</w:t>
                            </w:r>
                            <w:r w:rsidR="009F728E">
                              <w:rPr>
                                <w:rFonts w:hint="eastAsia"/>
                                <w:color w:val="000000" w:themeColor="text1"/>
                              </w:rPr>
                              <w:t>上山</w:t>
                            </w:r>
                            <w:r w:rsidR="00C02356">
                              <w:rPr>
                                <w:color w:val="000000" w:themeColor="text1"/>
                              </w:rPr>
                              <w:t>・</w:t>
                            </w:r>
                            <w:r w:rsidR="009F728E">
                              <w:rPr>
                                <w:rFonts w:hint="eastAsia"/>
                                <w:color w:val="000000" w:themeColor="text1"/>
                              </w:rPr>
                              <w:t>朝倉</w:t>
                            </w:r>
                          </w:p>
                          <w:p w14:paraId="75168E6F" w14:textId="246100A7" w:rsidR="00105A20" w:rsidRDefault="00426400" w:rsidP="00367F16">
                            <w:pPr>
                              <w:rPr>
                                <w:color w:val="000000" w:themeColor="text1"/>
                              </w:rPr>
                            </w:pPr>
                            <w:r w:rsidRPr="00C56CDC">
                              <w:rPr>
                                <w:rFonts w:hint="eastAsia"/>
                                <w:color w:val="000000" w:themeColor="text1"/>
                              </w:rPr>
                              <w:t xml:space="preserve">　</w:t>
                            </w:r>
                            <w:r w:rsidRPr="00C56CDC">
                              <w:rPr>
                                <w:color w:val="000000" w:themeColor="text1"/>
                              </w:rPr>
                              <w:t>電話　06-6944-6887</w:t>
                            </w:r>
                          </w:p>
                          <w:p w14:paraId="7FDB8A99" w14:textId="787751EA" w:rsidR="00FA5618" w:rsidRPr="00105A20" w:rsidRDefault="00FA5618" w:rsidP="00367F16">
                            <w:pPr>
                              <w:rPr>
                                <w:color w:val="000000" w:themeColor="text1"/>
                              </w:rPr>
                            </w:pPr>
                            <w:r>
                              <w:rPr>
                                <w:rFonts w:hint="eastAsia"/>
                                <w:color w:val="000000" w:themeColor="text1"/>
                              </w:rPr>
                              <w:t xml:space="preserve">　</w:t>
                            </w:r>
                            <w:r w:rsidRPr="00FA5618">
                              <w:rPr>
                                <w:rFonts w:hint="eastAsia"/>
                                <w:color w:val="000000" w:themeColor="text1"/>
                                <w:spacing w:val="52"/>
                                <w:fitText w:val="420" w:id="-2098412032"/>
                              </w:rPr>
                              <w:t>FA</w:t>
                            </w:r>
                            <w:r w:rsidRPr="00FA5618">
                              <w:rPr>
                                <w:rFonts w:hint="eastAsia"/>
                                <w:color w:val="000000" w:themeColor="text1"/>
                                <w:spacing w:val="1"/>
                                <w:fitText w:val="420" w:id="-2098412032"/>
                              </w:rPr>
                              <w:t>X</w:t>
                            </w:r>
                            <w:r>
                              <w:rPr>
                                <w:rFonts w:hint="eastAsia"/>
                                <w:color w:val="000000" w:themeColor="text1"/>
                              </w:rPr>
                              <w:t xml:space="preserve">　06-6944-6888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3153D" id="正方形/長方形 1" o:spid="_x0000_s1026" style="position:absolute;margin-left:104.05pt;margin-top:12.2pt;width:155.25pt;height:11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" fillcolor="white [3201]" strokecolor="black [3200]" strokeweight=".5pt">
                <v:textbox>
                  <w:txbxContent>
                    <w:p w14:paraId="7D61903B" w14:textId="77777777" w:rsidR="00426400" w:rsidRPr="00C56CDC" w:rsidRDefault="00426400" w:rsidP="000A77C2">
                      <w:pPr>
                        <w:ind w:firstLineChars="100" w:firstLine="210"/>
                        <w:rPr>
                          <w:color w:val="000000" w:themeColor="text1"/>
                        </w:rPr>
                      </w:pPr>
                      <w:r w:rsidRPr="00C56CDC">
                        <w:rPr>
                          <w:rFonts w:hint="eastAsia"/>
                          <w:color w:val="000000" w:themeColor="text1"/>
                        </w:rPr>
                        <w:t>問合せ先</w:t>
                      </w:r>
                    </w:p>
                    <w:p w14:paraId="4B7EB2DC" w14:textId="7A800708" w:rsidR="00426400" w:rsidRDefault="00426400" w:rsidP="00426400">
                      <w:pPr>
                        <w:rPr>
                          <w:color w:val="000000" w:themeColor="text1"/>
                        </w:rPr>
                      </w:pPr>
                      <w:r w:rsidRPr="00C56CDC">
                        <w:rPr>
                          <w:rFonts w:hint="eastAsia"/>
                          <w:color w:val="000000" w:themeColor="text1"/>
                        </w:rPr>
                        <w:t xml:space="preserve">　</w:t>
                      </w:r>
                      <w:r>
                        <w:rPr>
                          <w:rFonts w:hint="eastAsia"/>
                          <w:color w:val="000000" w:themeColor="text1"/>
                        </w:rPr>
                        <w:t>大阪府</w:t>
                      </w:r>
                      <w:r>
                        <w:rPr>
                          <w:color w:val="000000" w:themeColor="text1"/>
                        </w:rPr>
                        <w:t>教育庁　教育振興</w:t>
                      </w:r>
                      <w:r>
                        <w:rPr>
                          <w:rFonts w:hint="eastAsia"/>
                          <w:color w:val="000000" w:themeColor="text1"/>
                        </w:rPr>
                        <w:t>室</w:t>
                      </w:r>
                    </w:p>
                    <w:p w14:paraId="181F3304" w14:textId="1A0915E0" w:rsidR="00426400" w:rsidRPr="00C56CDC" w:rsidRDefault="000A77C2" w:rsidP="000A77C2">
                      <w:pPr>
                        <w:ind w:firstLineChars="100" w:firstLine="210"/>
                        <w:rPr>
                          <w:color w:val="000000" w:themeColor="text1"/>
                        </w:rPr>
                      </w:pPr>
                      <w:r>
                        <w:rPr>
                          <w:rFonts w:hint="eastAsia"/>
                          <w:color w:val="000000" w:themeColor="text1"/>
                        </w:rPr>
                        <w:t>高等</w:t>
                      </w:r>
                      <w:r w:rsidR="00426400" w:rsidRPr="00C56CDC">
                        <w:rPr>
                          <w:rFonts w:hint="eastAsia"/>
                          <w:color w:val="000000" w:themeColor="text1"/>
                        </w:rPr>
                        <w:t>学校課</w:t>
                      </w:r>
                      <w:r w:rsidR="00426400" w:rsidRPr="00C56CDC">
                        <w:rPr>
                          <w:color w:val="000000" w:themeColor="text1"/>
                        </w:rPr>
                        <w:t xml:space="preserve">　学事グループ</w:t>
                      </w:r>
                    </w:p>
                    <w:p w14:paraId="7FF4EE60" w14:textId="5AC7AD43" w:rsidR="00426400" w:rsidRPr="00C56CDC" w:rsidRDefault="00426400" w:rsidP="00426400">
                      <w:pPr>
                        <w:rPr>
                          <w:color w:val="000000" w:themeColor="text1"/>
                        </w:rPr>
                      </w:pPr>
                      <w:r w:rsidRPr="00C56CDC">
                        <w:rPr>
                          <w:rFonts w:hint="eastAsia"/>
                          <w:color w:val="000000" w:themeColor="text1"/>
                        </w:rPr>
                        <w:t xml:space="preserve">　　</w:t>
                      </w:r>
                      <w:r>
                        <w:rPr>
                          <w:rFonts w:hint="eastAsia"/>
                          <w:color w:val="000000" w:themeColor="text1"/>
                        </w:rPr>
                        <w:t xml:space="preserve">　</w:t>
                      </w:r>
                      <w:r w:rsidR="009F728E">
                        <w:rPr>
                          <w:rFonts w:hint="eastAsia"/>
                          <w:color w:val="000000" w:themeColor="text1"/>
                        </w:rPr>
                        <w:t>上山</w:t>
                      </w:r>
                      <w:r w:rsidR="00C02356">
                        <w:rPr>
                          <w:color w:val="000000" w:themeColor="text1"/>
                        </w:rPr>
                        <w:t>・</w:t>
                      </w:r>
                      <w:r w:rsidR="009F728E">
                        <w:rPr>
                          <w:rFonts w:hint="eastAsia"/>
                          <w:color w:val="000000" w:themeColor="text1"/>
                        </w:rPr>
                        <w:t>朝倉</w:t>
                      </w:r>
                    </w:p>
                    <w:p w14:paraId="75168E6F" w14:textId="246100A7" w:rsidR="00105A20" w:rsidRDefault="00426400" w:rsidP="00367F16">
                      <w:pPr>
                        <w:rPr>
                          <w:color w:val="000000" w:themeColor="text1"/>
                        </w:rPr>
                      </w:pPr>
                      <w:r w:rsidRPr="00C56CDC">
                        <w:rPr>
                          <w:rFonts w:hint="eastAsia"/>
                          <w:color w:val="000000" w:themeColor="text1"/>
                        </w:rPr>
                        <w:t xml:space="preserve">　</w:t>
                      </w:r>
                      <w:r w:rsidRPr="00C56CDC">
                        <w:rPr>
                          <w:color w:val="000000" w:themeColor="text1"/>
                        </w:rPr>
                        <w:t>電話　06-6944-6887</w:t>
                      </w:r>
                    </w:p>
                    <w:p w14:paraId="7FDB8A99" w14:textId="787751EA" w:rsidR="00FA5618" w:rsidRPr="00105A20" w:rsidRDefault="00FA5618" w:rsidP="00367F16">
                      <w:pPr>
                        <w:rPr>
                          <w:color w:val="000000" w:themeColor="text1"/>
                        </w:rPr>
                      </w:pPr>
                      <w:r>
                        <w:rPr>
                          <w:rFonts w:hint="eastAsia"/>
                          <w:color w:val="000000" w:themeColor="text1"/>
                        </w:rPr>
                        <w:t xml:space="preserve">　</w:t>
                      </w:r>
                      <w:r w:rsidRPr="00FA5618">
                        <w:rPr>
                          <w:rFonts w:hint="eastAsia"/>
                          <w:color w:val="000000" w:themeColor="text1"/>
                          <w:spacing w:val="52"/>
                          <w:fitText w:val="420" w:id="-2098412032"/>
                        </w:rPr>
                        <w:t>FA</w:t>
                      </w:r>
                      <w:r w:rsidRPr="00FA5618">
                        <w:rPr>
                          <w:rFonts w:hint="eastAsia"/>
                          <w:color w:val="000000" w:themeColor="text1"/>
                          <w:spacing w:val="1"/>
                          <w:fitText w:val="420" w:id="-2098412032"/>
                        </w:rPr>
                        <w:t>X</w:t>
                      </w:r>
                      <w:r>
                        <w:rPr>
                          <w:rFonts w:hint="eastAsia"/>
                          <w:color w:val="000000" w:themeColor="text1"/>
                        </w:rPr>
                        <w:t xml:space="preserve">　06-6944-6888</w:t>
                      </w:r>
                    </w:p>
                  </w:txbxContent>
                </v:textbox>
                <w10:wrap anchorx="margin"/>
              </v:rect>
            </w:pict>
          </mc:Fallback>
        </mc:AlternateContent>
      </w:r>
    </w:p>
    <w:sectPr w:rsidR="001C0A83" w:rsidRPr="001C0A83" w:rsidSect="00367F16">
      <w:pgSz w:w="11906" w:h="16838" w:code="9"/>
      <w:pgMar w:top="1985" w:right="1701" w:bottom="1701"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F72A5" w14:textId="77777777" w:rsidR="00144DB2" w:rsidRDefault="00144DB2" w:rsidP="00357859">
      <w:r>
        <w:separator/>
      </w:r>
    </w:p>
  </w:endnote>
  <w:endnote w:type="continuationSeparator" w:id="0">
    <w:p w14:paraId="7C89139A" w14:textId="77777777" w:rsidR="00144DB2" w:rsidRDefault="00144DB2" w:rsidP="0035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Arial Unicode MS"/>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94A35" w14:textId="77777777" w:rsidR="00144DB2" w:rsidRDefault="00144DB2" w:rsidP="00357859">
      <w:r>
        <w:separator/>
      </w:r>
    </w:p>
  </w:footnote>
  <w:footnote w:type="continuationSeparator" w:id="0">
    <w:p w14:paraId="7D875849" w14:textId="77777777" w:rsidR="00144DB2" w:rsidRDefault="00144DB2" w:rsidP="00357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03BF9"/>
    <w:multiLevelType w:val="hybridMultilevel"/>
    <w:tmpl w:val="F6C8EA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71E7F"/>
    <w:multiLevelType w:val="hybridMultilevel"/>
    <w:tmpl w:val="A26E0778"/>
    <w:lvl w:ilvl="0" w:tplc="265018B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5B1276"/>
    <w:multiLevelType w:val="hybridMultilevel"/>
    <w:tmpl w:val="E278B3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41"/>
    <w:rsid w:val="00002108"/>
    <w:rsid w:val="000037FB"/>
    <w:rsid w:val="0000766D"/>
    <w:rsid w:val="000215DD"/>
    <w:rsid w:val="0002682D"/>
    <w:rsid w:val="0003696D"/>
    <w:rsid w:val="00056E7A"/>
    <w:rsid w:val="0005739D"/>
    <w:rsid w:val="00057511"/>
    <w:rsid w:val="00090869"/>
    <w:rsid w:val="00093801"/>
    <w:rsid w:val="00095EF9"/>
    <w:rsid w:val="000A77C2"/>
    <w:rsid w:val="000B180A"/>
    <w:rsid w:val="000B3788"/>
    <w:rsid w:val="000E29F0"/>
    <w:rsid w:val="0010588F"/>
    <w:rsid w:val="00105A20"/>
    <w:rsid w:val="001074DD"/>
    <w:rsid w:val="001230DC"/>
    <w:rsid w:val="00126F36"/>
    <w:rsid w:val="00144DB2"/>
    <w:rsid w:val="00153E4E"/>
    <w:rsid w:val="00153EA1"/>
    <w:rsid w:val="0015552E"/>
    <w:rsid w:val="001615C7"/>
    <w:rsid w:val="00167822"/>
    <w:rsid w:val="00182DAD"/>
    <w:rsid w:val="001A029D"/>
    <w:rsid w:val="001A0F79"/>
    <w:rsid w:val="001A19E4"/>
    <w:rsid w:val="001A3CCA"/>
    <w:rsid w:val="001B07DA"/>
    <w:rsid w:val="001B467C"/>
    <w:rsid w:val="001C0A83"/>
    <w:rsid w:val="001C6EE2"/>
    <w:rsid w:val="001C7265"/>
    <w:rsid w:val="001E1C18"/>
    <w:rsid w:val="002041D5"/>
    <w:rsid w:val="00207B55"/>
    <w:rsid w:val="002175BE"/>
    <w:rsid w:val="00221DA1"/>
    <w:rsid w:val="00225523"/>
    <w:rsid w:val="00234149"/>
    <w:rsid w:val="00246A64"/>
    <w:rsid w:val="00253209"/>
    <w:rsid w:val="00260519"/>
    <w:rsid w:val="00270469"/>
    <w:rsid w:val="00274A5E"/>
    <w:rsid w:val="002862E1"/>
    <w:rsid w:val="0028632A"/>
    <w:rsid w:val="0028662B"/>
    <w:rsid w:val="00291324"/>
    <w:rsid w:val="002970E7"/>
    <w:rsid w:val="002A24AC"/>
    <w:rsid w:val="002A42EE"/>
    <w:rsid w:val="002B1E99"/>
    <w:rsid w:val="002D601D"/>
    <w:rsid w:val="002E021F"/>
    <w:rsid w:val="002E670D"/>
    <w:rsid w:val="00330BC2"/>
    <w:rsid w:val="00333BFC"/>
    <w:rsid w:val="003409EC"/>
    <w:rsid w:val="00342152"/>
    <w:rsid w:val="003421F6"/>
    <w:rsid w:val="003544FE"/>
    <w:rsid w:val="00357859"/>
    <w:rsid w:val="00362B3D"/>
    <w:rsid w:val="00367F16"/>
    <w:rsid w:val="00375C13"/>
    <w:rsid w:val="00376E42"/>
    <w:rsid w:val="00377379"/>
    <w:rsid w:val="003817CC"/>
    <w:rsid w:val="00382463"/>
    <w:rsid w:val="003C294F"/>
    <w:rsid w:val="003C2F43"/>
    <w:rsid w:val="003D1A2F"/>
    <w:rsid w:val="003F070B"/>
    <w:rsid w:val="003F3B76"/>
    <w:rsid w:val="00405A00"/>
    <w:rsid w:val="00414E63"/>
    <w:rsid w:val="0042227E"/>
    <w:rsid w:val="00426400"/>
    <w:rsid w:val="0044411B"/>
    <w:rsid w:val="00451D50"/>
    <w:rsid w:val="00473D45"/>
    <w:rsid w:val="00477402"/>
    <w:rsid w:val="00491A75"/>
    <w:rsid w:val="004A2AF7"/>
    <w:rsid w:val="004B0EBD"/>
    <w:rsid w:val="004B20DA"/>
    <w:rsid w:val="004B4B98"/>
    <w:rsid w:val="004C3030"/>
    <w:rsid w:val="004D6111"/>
    <w:rsid w:val="004F1FE6"/>
    <w:rsid w:val="004F2918"/>
    <w:rsid w:val="00502232"/>
    <w:rsid w:val="00512E13"/>
    <w:rsid w:val="00534F76"/>
    <w:rsid w:val="00536DE5"/>
    <w:rsid w:val="005519A6"/>
    <w:rsid w:val="0055293C"/>
    <w:rsid w:val="00552CBE"/>
    <w:rsid w:val="00552D7E"/>
    <w:rsid w:val="00571843"/>
    <w:rsid w:val="005775AF"/>
    <w:rsid w:val="005B7C45"/>
    <w:rsid w:val="005D2C62"/>
    <w:rsid w:val="005E322D"/>
    <w:rsid w:val="005E6C29"/>
    <w:rsid w:val="005F14FB"/>
    <w:rsid w:val="005F6BD2"/>
    <w:rsid w:val="00600AF2"/>
    <w:rsid w:val="0061437C"/>
    <w:rsid w:val="00615AAB"/>
    <w:rsid w:val="00627F81"/>
    <w:rsid w:val="0063507B"/>
    <w:rsid w:val="00643EE6"/>
    <w:rsid w:val="00644DEC"/>
    <w:rsid w:val="0064647C"/>
    <w:rsid w:val="00651FA6"/>
    <w:rsid w:val="00661E0C"/>
    <w:rsid w:val="00662970"/>
    <w:rsid w:val="00662BA7"/>
    <w:rsid w:val="006B738E"/>
    <w:rsid w:val="006C490E"/>
    <w:rsid w:val="006E0327"/>
    <w:rsid w:val="006E2174"/>
    <w:rsid w:val="00702704"/>
    <w:rsid w:val="00713749"/>
    <w:rsid w:val="00724813"/>
    <w:rsid w:val="00745F17"/>
    <w:rsid w:val="00746B9D"/>
    <w:rsid w:val="007632BC"/>
    <w:rsid w:val="00763576"/>
    <w:rsid w:val="00770A68"/>
    <w:rsid w:val="00780E1B"/>
    <w:rsid w:val="007922A6"/>
    <w:rsid w:val="00795462"/>
    <w:rsid w:val="007A2E3E"/>
    <w:rsid w:val="007B2233"/>
    <w:rsid w:val="007C54C5"/>
    <w:rsid w:val="007C63EB"/>
    <w:rsid w:val="007D438E"/>
    <w:rsid w:val="007D773E"/>
    <w:rsid w:val="007E3E21"/>
    <w:rsid w:val="007F0805"/>
    <w:rsid w:val="007F582D"/>
    <w:rsid w:val="00812C88"/>
    <w:rsid w:val="00826A9F"/>
    <w:rsid w:val="008275E8"/>
    <w:rsid w:val="00856093"/>
    <w:rsid w:val="008602F6"/>
    <w:rsid w:val="00861600"/>
    <w:rsid w:val="00867002"/>
    <w:rsid w:val="008725CA"/>
    <w:rsid w:val="00873E8A"/>
    <w:rsid w:val="008902A3"/>
    <w:rsid w:val="008A1415"/>
    <w:rsid w:val="008B1A1E"/>
    <w:rsid w:val="008C132E"/>
    <w:rsid w:val="008C3145"/>
    <w:rsid w:val="008C56D8"/>
    <w:rsid w:val="008D1909"/>
    <w:rsid w:val="008E5EFB"/>
    <w:rsid w:val="008F15B1"/>
    <w:rsid w:val="00900041"/>
    <w:rsid w:val="009166A4"/>
    <w:rsid w:val="00924B71"/>
    <w:rsid w:val="009276F5"/>
    <w:rsid w:val="00982940"/>
    <w:rsid w:val="00983A9F"/>
    <w:rsid w:val="009A15AF"/>
    <w:rsid w:val="009C2CCA"/>
    <w:rsid w:val="009E3472"/>
    <w:rsid w:val="009E410B"/>
    <w:rsid w:val="009E6E78"/>
    <w:rsid w:val="009F17E5"/>
    <w:rsid w:val="009F728E"/>
    <w:rsid w:val="00A076EC"/>
    <w:rsid w:val="00A2322F"/>
    <w:rsid w:val="00A55E6A"/>
    <w:rsid w:val="00A61C51"/>
    <w:rsid w:val="00A6488D"/>
    <w:rsid w:val="00A806B6"/>
    <w:rsid w:val="00A830B4"/>
    <w:rsid w:val="00A84CC8"/>
    <w:rsid w:val="00A87E3C"/>
    <w:rsid w:val="00A97DE6"/>
    <w:rsid w:val="00A97E53"/>
    <w:rsid w:val="00AA367F"/>
    <w:rsid w:val="00AA5B34"/>
    <w:rsid w:val="00AA5B85"/>
    <w:rsid w:val="00AC13BC"/>
    <w:rsid w:val="00AC7066"/>
    <w:rsid w:val="00B10DFF"/>
    <w:rsid w:val="00B23711"/>
    <w:rsid w:val="00B42468"/>
    <w:rsid w:val="00B441F0"/>
    <w:rsid w:val="00B509AC"/>
    <w:rsid w:val="00B51FED"/>
    <w:rsid w:val="00B65AD8"/>
    <w:rsid w:val="00B67EEC"/>
    <w:rsid w:val="00B81DE8"/>
    <w:rsid w:val="00B826F0"/>
    <w:rsid w:val="00B87EF4"/>
    <w:rsid w:val="00BA0E5B"/>
    <w:rsid w:val="00BA5541"/>
    <w:rsid w:val="00BA783C"/>
    <w:rsid w:val="00BB0985"/>
    <w:rsid w:val="00BB77CE"/>
    <w:rsid w:val="00BC1E5D"/>
    <w:rsid w:val="00BE0436"/>
    <w:rsid w:val="00BE0EB4"/>
    <w:rsid w:val="00BE1530"/>
    <w:rsid w:val="00BF0BFD"/>
    <w:rsid w:val="00C02356"/>
    <w:rsid w:val="00C05DA4"/>
    <w:rsid w:val="00C21CBB"/>
    <w:rsid w:val="00C2401E"/>
    <w:rsid w:val="00C46D33"/>
    <w:rsid w:val="00C535CC"/>
    <w:rsid w:val="00C607A1"/>
    <w:rsid w:val="00C62C30"/>
    <w:rsid w:val="00C6449E"/>
    <w:rsid w:val="00C7186F"/>
    <w:rsid w:val="00C756B8"/>
    <w:rsid w:val="00C86F9D"/>
    <w:rsid w:val="00C951FB"/>
    <w:rsid w:val="00CD32A5"/>
    <w:rsid w:val="00CD4B1D"/>
    <w:rsid w:val="00D054E8"/>
    <w:rsid w:val="00D07906"/>
    <w:rsid w:val="00D141A0"/>
    <w:rsid w:val="00D35830"/>
    <w:rsid w:val="00D40191"/>
    <w:rsid w:val="00D47AF5"/>
    <w:rsid w:val="00D50105"/>
    <w:rsid w:val="00D71897"/>
    <w:rsid w:val="00D73898"/>
    <w:rsid w:val="00DA173C"/>
    <w:rsid w:val="00DA6AE8"/>
    <w:rsid w:val="00DD08FD"/>
    <w:rsid w:val="00DD6B53"/>
    <w:rsid w:val="00DE0853"/>
    <w:rsid w:val="00DE28C3"/>
    <w:rsid w:val="00DF60C6"/>
    <w:rsid w:val="00DF7720"/>
    <w:rsid w:val="00E07D34"/>
    <w:rsid w:val="00E10D9C"/>
    <w:rsid w:val="00E11E4A"/>
    <w:rsid w:val="00E127C6"/>
    <w:rsid w:val="00E17851"/>
    <w:rsid w:val="00E25463"/>
    <w:rsid w:val="00E37A32"/>
    <w:rsid w:val="00E47880"/>
    <w:rsid w:val="00E600D3"/>
    <w:rsid w:val="00E67236"/>
    <w:rsid w:val="00E7539C"/>
    <w:rsid w:val="00E902B9"/>
    <w:rsid w:val="00E94A01"/>
    <w:rsid w:val="00EA2EAF"/>
    <w:rsid w:val="00EA5E5F"/>
    <w:rsid w:val="00ED74E8"/>
    <w:rsid w:val="00EE635F"/>
    <w:rsid w:val="00EF28EF"/>
    <w:rsid w:val="00EF682D"/>
    <w:rsid w:val="00EF7ADB"/>
    <w:rsid w:val="00F00563"/>
    <w:rsid w:val="00F01605"/>
    <w:rsid w:val="00F03E33"/>
    <w:rsid w:val="00F04645"/>
    <w:rsid w:val="00F1079A"/>
    <w:rsid w:val="00F145FE"/>
    <w:rsid w:val="00F3002E"/>
    <w:rsid w:val="00F548CB"/>
    <w:rsid w:val="00F6286A"/>
    <w:rsid w:val="00F64966"/>
    <w:rsid w:val="00F7508D"/>
    <w:rsid w:val="00F75289"/>
    <w:rsid w:val="00F76E6D"/>
    <w:rsid w:val="00F848BD"/>
    <w:rsid w:val="00F943F6"/>
    <w:rsid w:val="00F9481D"/>
    <w:rsid w:val="00F963FF"/>
    <w:rsid w:val="00F97BAF"/>
    <w:rsid w:val="00FA5618"/>
    <w:rsid w:val="00FC1F33"/>
    <w:rsid w:val="00FD2E37"/>
    <w:rsid w:val="00FD3ECD"/>
    <w:rsid w:val="00FE23AB"/>
    <w:rsid w:val="00FE352F"/>
    <w:rsid w:val="00FE5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B7B15DD"/>
  <w15:docId w15:val="{E67E7568-BCD9-4440-AC07-FE20BB6F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041"/>
    <w:pPr>
      <w:widowControl w:val="0"/>
      <w:suppressAutoHyphens/>
      <w:wordWrap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95EF9"/>
    <w:pPr>
      <w:widowControl w:val="0"/>
      <w:wordWrap w:val="0"/>
      <w:autoSpaceDE w:val="0"/>
      <w:autoSpaceDN w:val="0"/>
      <w:adjustRightInd w:val="0"/>
      <w:spacing w:line="335" w:lineRule="exact"/>
      <w:jc w:val="both"/>
    </w:pPr>
    <w:rPr>
      <w:rFonts w:ascii="Century" w:eastAsia="ＭＳ 明朝" w:hAnsi="Century" w:cs="ＭＳ 明朝"/>
      <w:kern w:val="0"/>
      <w:sz w:val="20"/>
      <w:szCs w:val="20"/>
    </w:rPr>
  </w:style>
  <w:style w:type="paragraph" w:styleId="a4">
    <w:name w:val="Balloon Text"/>
    <w:basedOn w:val="a"/>
    <w:link w:val="a5"/>
    <w:uiPriority w:val="99"/>
    <w:semiHidden/>
    <w:unhideWhenUsed/>
    <w:rsid w:val="001B46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467C"/>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357859"/>
    <w:pPr>
      <w:tabs>
        <w:tab w:val="center" w:pos="4252"/>
        <w:tab w:val="right" w:pos="8504"/>
      </w:tabs>
      <w:snapToGrid w:val="0"/>
    </w:pPr>
  </w:style>
  <w:style w:type="character" w:customStyle="1" w:styleId="a7">
    <w:name w:val="ヘッダー (文字)"/>
    <w:basedOn w:val="a0"/>
    <w:link w:val="a6"/>
    <w:uiPriority w:val="99"/>
    <w:rsid w:val="00357859"/>
    <w:rPr>
      <w:rFonts w:ascii="ＭＳ 明朝" w:eastAsia="ＭＳ 明朝" w:hAnsi="ＭＳ 明朝" w:cs="ＭＳ 明朝"/>
      <w:color w:val="000000"/>
      <w:kern w:val="0"/>
      <w:szCs w:val="21"/>
    </w:rPr>
  </w:style>
  <w:style w:type="paragraph" w:styleId="a8">
    <w:name w:val="footer"/>
    <w:basedOn w:val="a"/>
    <w:link w:val="a9"/>
    <w:uiPriority w:val="99"/>
    <w:unhideWhenUsed/>
    <w:rsid w:val="00357859"/>
    <w:pPr>
      <w:tabs>
        <w:tab w:val="center" w:pos="4252"/>
        <w:tab w:val="right" w:pos="8504"/>
      </w:tabs>
      <w:snapToGrid w:val="0"/>
    </w:pPr>
  </w:style>
  <w:style w:type="character" w:customStyle="1" w:styleId="a9">
    <w:name w:val="フッター (文字)"/>
    <w:basedOn w:val="a0"/>
    <w:link w:val="a8"/>
    <w:uiPriority w:val="99"/>
    <w:rsid w:val="00357859"/>
    <w:rPr>
      <w:rFonts w:ascii="ＭＳ 明朝" w:eastAsia="ＭＳ 明朝" w:hAnsi="ＭＳ 明朝" w:cs="ＭＳ 明朝"/>
      <w:color w:val="000000"/>
      <w:kern w:val="0"/>
      <w:szCs w:val="21"/>
    </w:rPr>
  </w:style>
  <w:style w:type="table" w:styleId="4">
    <w:name w:val="Medium Shading 1 Accent 2"/>
    <w:basedOn w:val="a1"/>
    <w:uiPriority w:val="63"/>
    <w:rsid w:val="00E37A3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41">
    <w:name w:val="表 (赤)  41"/>
    <w:basedOn w:val="a1"/>
    <w:next w:val="4"/>
    <w:uiPriority w:val="63"/>
    <w:rsid w:val="00182DA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aa">
    <w:name w:val="Note Heading"/>
    <w:basedOn w:val="a"/>
    <w:next w:val="a"/>
    <w:link w:val="ab"/>
    <w:uiPriority w:val="99"/>
    <w:unhideWhenUsed/>
    <w:rsid w:val="00182DAD"/>
    <w:pPr>
      <w:jc w:val="center"/>
    </w:pPr>
  </w:style>
  <w:style w:type="character" w:customStyle="1" w:styleId="ab">
    <w:name w:val="記 (文字)"/>
    <w:basedOn w:val="a0"/>
    <w:link w:val="aa"/>
    <w:uiPriority w:val="99"/>
    <w:rsid w:val="00182DAD"/>
    <w:rPr>
      <w:rFonts w:ascii="ＭＳ 明朝" w:eastAsia="ＭＳ 明朝" w:hAnsi="ＭＳ 明朝" w:cs="ＭＳ 明朝"/>
      <w:color w:val="000000"/>
      <w:kern w:val="0"/>
      <w:szCs w:val="21"/>
    </w:rPr>
  </w:style>
  <w:style w:type="paragraph" w:styleId="ac">
    <w:name w:val="Closing"/>
    <w:basedOn w:val="a"/>
    <w:link w:val="ad"/>
    <w:uiPriority w:val="99"/>
    <w:unhideWhenUsed/>
    <w:rsid w:val="00182DAD"/>
    <w:pPr>
      <w:jc w:val="right"/>
    </w:pPr>
  </w:style>
  <w:style w:type="character" w:customStyle="1" w:styleId="ad">
    <w:name w:val="結語 (文字)"/>
    <w:basedOn w:val="a0"/>
    <w:link w:val="ac"/>
    <w:uiPriority w:val="99"/>
    <w:rsid w:val="00182DAD"/>
    <w:rPr>
      <w:rFonts w:ascii="ＭＳ 明朝" w:eastAsia="ＭＳ 明朝" w:hAnsi="ＭＳ 明朝" w:cs="ＭＳ 明朝"/>
      <w:color w:val="000000"/>
      <w:kern w:val="0"/>
      <w:szCs w:val="21"/>
    </w:rPr>
  </w:style>
  <w:style w:type="paragraph" w:styleId="ae">
    <w:name w:val="List Paragraph"/>
    <w:basedOn w:val="a"/>
    <w:uiPriority w:val="34"/>
    <w:qFormat/>
    <w:rsid w:val="00F145FE"/>
    <w:pPr>
      <w:ind w:leftChars="400" w:left="840"/>
    </w:pPr>
  </w:style>
  <w:style w:type="paragraph" w:customStyle="1" w:styleId="af">
    <w:name w:val="一太郎８/９"/>
    <w:rsid w:val="00056E7A"/>
    <w:pPr>
      <w:widowControl w:val="0"/>
      <w:wordWrap w:val="0"/>
      <w:autoSpaceDE w:val="0"/>
      <w:autoSpaceDN w:val="0"/>
      <w:adjustRightInd w:val="0"/>
      <w:spacing w:line="356" w:lineRule="atLeast"/>
      <w:jc w:val="both"/>
    </w:pPr>
    <w:rPr>
      <w:rFonts w:ascii="ＭＳ 明朝" w:eastAsia="ＭＳ 明朝" w:hAnsi="Century" w:cs="Times New Roman"/>
      <w:spacing w:val="24"/>
      <w:kern w:val="0"/>
      <w:sz w:val="20"/>
      <w:szCs w:val="20"/>
    </w:rPr>
  </w:style>
  <w:style w:type="paragraph" w:styleId="af0">
    <w:name w:val="Date"/>
    <w:basedOn w:val="a"/>
    <w:next w:val="a"/>
    <w:link w:val="af1"/>
    <w:uiPriority w:val="99"/>
    <w:semiHidden/>
    <w:unhideWhenUsed/>
    <w:rsid w:val="00FD2E37"/>
  </w:style>
  <w:style w:type="character" w:customStyle="1" w:styleId="af1">
    <w:name w:val="日付 (文字)"/>
    <w:basedOn w:val="a0"/>
    <w:link w:val="af0"/>
    <w:uiPriority w:val="99"/>
    <w:semiHidden/>
    <w:rsid w:val="00FD2E37"/>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85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7BD4F-A7DD-4949-9C00-63F9772BD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上山　真</cp:lastModifiedBy>
  <cp:revision>13</cp:revision>
  <cp:lastPrinted>2020-03-07T11:41:00Z</cp:lastPrinted>
  <dcterms:created xsi:type="dcterms:W3CDTF">2020-03-08T11:03:00Z</dcterms:created>
  <dcterms:modified xsi:type="dcterms:W3CDTF">2023-01-27T14:34:00Z</dcterms:modified>
</cp:coreProperties>
</file>