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72" w:rsidRDefault="006F1E0B" w:rsidP="006C0C71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2FC73" wp14:editId="3BFBA43D">
                <wp:simplePos x="0" y="0"/>
                <wp:positionH relativeFrom="margin">
                  <wp:posOffset>-784860</wp:posOffset>
                </wp:positionH>
                <wp:positionV relativeFrom="paragraph">
                  <wp:posOffset>6350</wp:posOffset>
                </wp:positionV>
                <wp:extent cx="6943725" cy="8582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858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B74" w:rsidRPr="002F6C01" w:rsidRDefault="00CE5B74" w:rsidP="00CE5B74">
                            <w:pPr>
                              <w:rPr>
                                <w:color w:val="auto"/>
                              </w:rPr>
                            </w:pPr>
                            <w:r w:rsidRPr="002F6C01">
                              <w:rPr>
                                <w:rFonts w:hint="eastAsia"/>
                                <w:color w:val="auto"/>
                              </w:rPr>
                              <w:t>【参考】</w:t>
                            </w:r>
                            <w:r w:rsidR="002F6C01" w:rsidRPr="002F6C01">
                              <w:rPr>
                                <w:rFonts w:hint="eastAsia"/>
                                <w:color w:val="auto"/>
                              </w:rPr>
                              <w:t>令和５年度入学者選抜における中学校３年生チャレンジテストを活用した評定平均の目安の求め方</w:t>
                            </w:r>
                          </w:p>
                          <w:p w:rsidR="00A22883" w:rsidRPr="002F6C01" w:rsidRDefault="00A22883" w:rsidP="00CE5B74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１　各学校及び府全体の</w:t>
                            </w:r>
                            <w:r w:rsidR="00092D03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各教科の平均点の求め方</w:t>
                            </w:r>
                          </w:p>
                          <w:p w:rsidR="00A22883" w:rsidRPr="002F6C01" w:rsidRDefault="00092D03" w:rsidP="00CE5B7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 xml:space="preserve">    各教科の平均点は、小数第２位を四捨五入し小数第1位まで</w:t>
                            </w:r>
                            <w:r w:rsidR="00550933"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を</w:t>
                            </w:r>
                            <w:r w:rsidR="00114843"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求める</w:t>
                            </w: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。</w:t>
                            </w:r>
                          </w:p>
                          <w:p w:rsidR="006F1E0B" w:rsidRPr="002F6C01" w:rsidRDefault="006F1E0B" w:rsidP="006F1E0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</w:p>
                          <w:p w:rsidR="00A22883" w:rsidRPr="002F6C01" w:rsidRDefault="00092D03" w:rsidP="00954F89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２</w:t>
                            </w:r>
                            <w:r w:rsidR="00A22883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</w:t>
                            </w:r>
                            <w:r w:rsidR="00430160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各学校の</w:t>
                            </w:r>
                            <w:r w:rsidR="00CE5B74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全</w:t>
                            </w:r>
                            <w:r w:rsidR="002A4EE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教科</w:t>
                            </w:r>
                            <w:r w:rsidR="00CE5B74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の平均</w:t>
                            </w:r>
                            <w:r w:rsidR="002A4EE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点</w:t>
                            </w:r>
                            <w:r w:rsidR="00CE5B74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の求め方（小数第２位を四捨五入し小数第１位までを求める。）</w:t>
                            </w:r>
                          </w:p>
                          <w:p w:rsidR="00CE5B74" w:rsidRPr="002F6C01" w:rsidRDefault="00430160" w:rsidP="00A22883">
                            <w:pPr>
                              <w:ind w:firstLineChars="144" w:firstLine="423"/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pacing w:val="42"/>
                                <w:fitText w:val="3150" w:id="1205663489"/>
                              </w:rPr>
                              <w:t>各学校の</w:t>
                            </w:r>
                            <w:r w:rsidR="00CE5B74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pacing w:val="42"/>
                                <w:fitText w:val="3150" w:id="1205663489"/>
                              </w:rPr>
                              <w:t>全</w:t>
                            </w:r>
                            <w:r w:rsidR="002A4EE6" w:rsidRPr="002F6C01">
                              <w:rPr>
                                <w:rFonts w:ascii="Cambria Math" w:eastAsia="HG丸ｺﾞｼｯｸM-PRO" w:hAnsi="Cambria Math" w:hint="eastAsia"/>
                                <w:color w:val="auto"/>
                                <w:spacing w:val="42"/>
                                <w:fitText w:val="3150" w:id="1205663489"/>
                              </w:rPr>
                              <w:t>教科</w:t>
                            </w:r>
                            <w:r w:rsidR="00CE5B74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pacing w:val="42"/>
                                <w:fitText w:val="3150" w:id="1205663489"/>
                              </w:rPr>
                              <w:t>の平均</w:t>
                            </w:r>
                            <w:r w:rsidR="002A4EE6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fitText w:val="3150" w:id="1205663489"/>
                              </w:rPr>
                              <w:t>点</w:t>
                            </w:r>
                            <w:r w:rsidR="00CE5B74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＝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</w:rPr>
                                    <m:t>国語の平均点＋社会の平均点＋数学の平均点＋理科の平均点＋英語の平均点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</w:p>
                          <w:p w:rsidR="00430160" w:rsidRPr="002F6C01" w:rsidRDefault="00092D03" w:rsidP="00430160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３</w:t>
                            </w:r>
                            <w:r w:rsidR="00430160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府全体の</w:t>
                            </w:r>
                            <w:r w:rsidR="002A4EE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全教科</w:t>
                            </w:r>
                            <w:r w:rsidR="00430160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の平均</w:t>
                            </w:r>
                            <w:r w:rsidR="002A4EE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点</w:t>
                            </w:r>
                            <w:r w:rsidR="00430160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の求め方（小数第２位を四捨五入し小数第１位までを求める。）</w:t>
                            </w:r>
                          </w:p>
                          <w:p w:rsidR="00430160" w:rsidRPr="002F6C01" w:rsidRDefault="006D6F25" w:rsidP="006F1E0B">
                            <w:pPr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</w:t>
                            </w:r>
                            <w:r w:rsidRPr="002F6C01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 xml:space="preserve">　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pacing w:val="42"/>
                                <w:fitText w:val="3150" w:id="1205663488"/>
                              </w:rPr>
                              <w:t>府全体の</w:t>
                            </w:r>
                            <w:r w:rsidR="002A4EE6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pacing w:val="42"/>
                                <w:fitText w:val="3150" w:id="1205663488"/>
                              </w:rPr>
                              <w:t>全教科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pacing w:val="42"/>
                                <w:fitText w:val="3150" w:id="1205663488"/>
                              </w:rPr>
                              <w:t>の平均</w:t>
                            </w:r>
                            <w:r w:rsidR="002A4EE6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fitText w:val="3150" w:id="1205663488"/>
                              </w:rPr>
                              <w:t>点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＝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</w:rPr>
                                    <m:t>国語の平均点＋社会の平均点＋数学の平均点＋理科の平均点＋英語の平均点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</w:p>
                          <w:p w:rsidR="006F1E0B" w:rsidRPr="002F6C01" w:rsidRDefault="006F1E0B" w:rsidP="006F1E0B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  <w:t xml:space="preserve">※ </w:t>
                            </w: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理科の平均点は、各学校</w:t>
                            </w:r>
                            <w:r w:rsidRPr="002F6C01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  <w:t>で選択した</w:t>
                            </w:r>
                            <w:r w:rsidR="006F1768"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問題（Ａ、</w:t>
                            </w: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Ｂ</w:t>
                            </w:r>
                            <w:r w:rsidR="00FB3B4B"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又は</w:t>
                            </w:r>
                            <w:r w:rsidR="00FB3B4B" w:rsidRPr="002F6C01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  <w:t>Ｃ</w:t>
                            </w: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）の</w:t>
                            </w:r>
                            <w:r w:rsidRPr="002F6C01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  <w:t>府</w:t>
                            </w: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平均</w:t>
                            </w:r>
                            <w:r w:rsidRPr="002F6C01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  <w:t>を</w:t>
                            </w: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用いること。</w:t>
                            </w:r>
                          </w:p>
                          <w:p w:rsidR="006F1E0B" w:rsidRPr="002F6C01" w:rsidRDefault="006F1E0B" w:rsidP="006F1E0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</w:p>
                          <w:p w:rsidR="00CE5B74" w:rsidRPr="002F6C01" w:rsidRDefault="00092D03" w:rsidP="00954F89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４</w:t>
                            </w:r>
                            <w:r w:rsidR="00954F89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</w:t>
                            </w:r>
                            <w:r w:rsidR="00430160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対府比</w:t>
                            </w:r>
                            <w:r w:rsidR="00CE5B74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の求め方（小数第３位を四捨五入し小数第２位までを求める。）</w:t>
                            </w:r>
                          </w:p>
                          <w:p w:rsidR="00CE5B74" w:rsidRPr="002F6C01" w:rsidRDefault="00954F89" w:rsidP="002A4EE6">
                            <w:pPr>
                              <w:ind w:firstLineChars="28" w:firstLine="412"/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pacing w:val="630"/>
                                <w:fitText w:val="3150" w:id="1205663490"/>
                              </w:rPr>
                              <w:t>対府</w:t>
                            </w:r>
                            <w:r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fitText w:val="3150" w:id="1205663490"/>
                              </w:rPr>
                              <w:t>比</w:t>
                            </w:r>
                            <w:r w:rsidR="00CE5B74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＝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</w:rPr>
                                    <m:t>各学校の全教科の平均点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</w:rPr>
                                    <m:t>府全体の全教科の平均点</m:t>
                                  </m:r>
                                </m:den>
                              </m:f>
                            </m:oMath>
                          </w:p>
                          <w:p w:rsidR="00954F89" w:rsidRPr="002F6C01" w:rsidRDefault="00092D03" w:rsidP="00954F89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５</w:t>
                            </w:r>
                            <w:r w:rsidR="00954F89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評定平均の目安の求め方（小数第３位を四捨五入し小数第２位までを求める。）</w:t>
                            </w:r>
                          </w:p>
                          <w:p w:rsidR="006C0C71" w:rsidRPr="002F6C01" w:rsidRDefault="006C0C71" w:rsidP="006C0C71">
                            <w:pPr>
                              <w:spacing w:line="120" w:lineRule="exact"/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</w:p>
                          <w:p w:rsidR="00954F89" w:rsidRPr="002F6C01" w:rsidRDefault="00147066" w:rsidP="002A4EE6">
                            <w:pPr>
                              <w:ind w:firstLineChars="86" w:firstLine="421"/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pacing w:val="140"/>
                                <w:fitText w:val="3150" w:id="1205663744"/>
                              </w:rPr>
                              <w:t>評定平均の目</w:t>
                            </w:r>
                            <w:r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fitText w:val="3150" w:id="1205663744"/>
                              </w:rPr>
                              <w:t>安</w:t>
                            </w:r>
                            <w:r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＝</w:t>
                            </w:r>
                            <w:r w:rsidR="002A4EE6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3.</w:t>
                            </w:r>
                            <w:r w:rsidR="006F2341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54</w:t>
                            </w:r>
                            <w:r w:rsidR="00196D67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×</w:t>
                            </w:r>
                            <w:r w:rsidR="00196D67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対府比</w:t>
                            </w:r>
                          </w:p>
                          <w:p w:rsidR="00954F89" w:rsidRPr="002F6C01" w:rsidRDefault="00954F89" w:rsidP="00954F89">
                            <w:pPr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</w:p>
                          <w:p w:rsidR="00954F89" w:rsidRPr="002F6C01" w:rsidRDefault="00954F89" w:rsidP="00954F89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≪例≫</w:t>
                            </w:r>
                          </w:p>
                          <w:p w:rsidR="00092D03" w:rsidRPr="002F6C01" w:rsidRDefault="00092D03" w:rsidP="00954F89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１　各学校及び府全体の各教科の平均点</w:t>
                            </w:r>
                            <w:r w:rsidR="00770712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を</w:t>
                            </w:r>
                            <w:r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求める。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1546"/>
                              <w:gridCol w:w="1546"/>
                              <w:gridCol w:w="1547"/>
                              <w:gridCol w:w="1546"/>
                              <w:gridCol w:w="1547"/>
                            </w:tblGrid>
                            <w:tr w:rsidR="008B44EA" w:rsidRPr="002F6C01" w:rsidTr="008B44EA">
                              <w:trPr>
                                <w:jc w:val="center"/>
                              </w:trPr>
                              <w:tc>
                                <w:tcPr>
                                  <w:tcW w:w="1951" w:type="dxa"/>
                                </w:tcPr>
                                <w:p w:rsidR="008B44EA" w:rsidRPr="002F6C01" w:rsidRDefault="008B44EA" w:rsidP="00954F89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8B44EA" w:rsidRPr="002F6C01" w:rsidRDefault="002A4EE6" w:rsidP="008B44E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</w:rPr>
                                    <w:t>国語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8B44EA" w:rsidRPr="002F6C01" w:rsidRDefault="002A4EE6" w:rsidP="008B44E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</w:rPr>
                                    <w:t>社会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vAlign w:val="center"/>
                                </w:tcPr>
                                <w:p w:rsidR="008B44EA" w:rsidRPr="002F6C01" w:rsidRDefault="002A4EE6" w:rsidP="008B44E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8B44EA" w:rsidRPr="002F6C01" w:rsidRDefault="002A4EE6" w:rsidP="008B44E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</w:rPr>
                                    <w:t>理科</w:t>
                                  </w:r>
                                  <w:r w:rsidR="00FB3B4B" w:rsidRPr="002F6C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vAlign w:val="center"/>
                                </w:tcPr>
                                <w:p w:rsidR="008B44EA" w:rsidRPr="002F6C01" w:rsidRDefault="002A4EE6" w:rsidP="008B44E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</w:rPr>
                                    <w:t>英語</w:t>
                                  </w:r>
                                </w:p>
                              </w:tc>
                            </w:tr>
                            <w:tr w:rsidR="008B44EA" w:rsidRPr="002F6C01" w:rsidTr="008B44EA">
                              <w:trPr>
                                <w:jc w:val="center"/>
                              </w:trPr>
                              <w:tc>
                                <w:tcPr>
                                  <w:tcW w:w="1951" w:type="dxa"/>
                                </w:tcPr>
                                <w:p w:rsidR="008B44EA" w:rsidRPr="002F6C01" w:rsidRDefault="008B44EA" w:rsidP="00954F8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</w:rPr>
                                    <w:t>Ａ中学校の</w:t>
                                  </w:r>
                                </w:p>
                                <w:p w:rsidR="008B44EA" w:rsidRPr="002F6C01" w:rsidRDefault="008B44EA" w:rsidP="00954F8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</w:rPr>
                                    <w:t>平均</w:t>
                                  </w:r>
                                  <w:r w:rsidR="002A4EE6" w:rsidRPr="002F6C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8B44EA" w:rsidRPr="002F6C01" w:rsidRDefault="00E01BEF" w:rsidP="007B5D65">
                                  <w:pPr>
                                    <w:jc w:val="center"/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Cambria Math" w:eastAsiaTheme="minorEastAsia" w:hAnsi="Cambria Math" w:hint="eastAsia"/>
                                      <w:color w:val="auto"/>
                                    </w:rPr>
                                    <w:t>6</w:t>
                                  </w:r>
                                  <w:r w:rsidR="00D931D6"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4</w:t>
                                  </w:r>
                                  <w:r w:rsidR="008B44EA"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.7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8B44EA" w:rsidRPr="002F6C01" w:rsidRDefault="007B5D65" w:rsidP="008B44EA">
                                  <w:pPr>
                                    <w:jc w:val="center"/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Cambria Math" w:eastAsiaTheme="minorEastAsia" w:hAnsi="Cambria Math" w:hint="eastAsia"/>
                                      <w:color w:val="auto"/>
                                    </w:rPr>
                                    <w:t>5</w:t>
                                  </w:r>
                                  <w:r w:rsidR="00A22883"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3.</w:t>
                                  </w:r>
                                  <w:r w:rsidR="00A22883" w:rsidRPr="002F6C01">
                                    <w:rPr>
                                      <w:rFonts w:ascii="Cambria Math" w:eastAsiaTheme="minorEastAsia" w:hAnsi="Cambria Math" w:hint="eastAsia"/>
                                      <w:color w:val="auto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vAlign w:val="center"/>
                                </w:tcPr>
                                <w:p w:rsidR="008B44EA" w:rsidRPr="002F6C01" w:rsidRDefault="00E01BEF" w:rsidP="007B5D65">
                                  <w:pPr>
                                    <w:jc w:val="center"/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Cambria Math" w:eastAsiaTheme="minorEastAsia" w:hAnsi="Cambria Math" w:hint="eastAsia"/>
                                      <w:color w:val="auto"/>
                                    </w:rPr>
                                    <w:t>5</w:t>
                                  </w:r>
                                  <w:r w:rsidR="007B5D65"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4</w:t>
                                  </w:r>
                                  <w:r w:rsidR="008B44EA"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.5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8B44EA" w:rsidRPr="002F6C01" w:rsidRDefault="00D931D6" w:rsidP="00D931D6">
                                  <w:pPr>
                                    <w:jc w:val="center"/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6</w:t>
                                  </w:r>
                                  <w:r w:rsidR="00B27B0D"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0</w:t>
                                  </w:r>
                                  <w:r w:rsidR="00A22883"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.</w:t>
                                  </w:r>
                                  <w:r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vAlign w:val="center"/>
                                </w:tcPr>
                                <w:p w:rsidR="008B44EA" w:rsidRPr="002F6C01" w:rsidRDefault="007B5D65" w:rsidP="00A22883">
                                  <w:pPr>
                                    <w:jc w:val="center"/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4</w:t>
                                  </w:r>
                                  <w:r w:rsidR="008B44EA"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9.2</w:t>
                                  </w:r>
                                </w:p>
                              </w:tc>
                            </w:tr>
                            <w:tr w:rsidR="008B44EA" w:rsidRPr="002F6C01" w:rsidTr="00862934">
                              <w:trPr>
                                <w:trHeight w:val="733"/>
                                <w:jc w:val="center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8B44EA" w:rsidRPr="002F6C01" w:rsidRDefault="008B44EA" w:rsidP="00862934">
                                  <w:pPr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</w:rPr>
                                    <w:t>府全体の平均</w:t>
                                  </w:r>
                                  <w:r w:rsidR="002A4EE6" w:rsidRPr="002F6C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8B44EA" w:rsidRPr="002F6C01" w:rsidRDefault="00D931D6" w:rsidP="00B926A5">
                                  <w:pPr>
                                    <w:jc w:val="center"/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Cambria Math" w:eastAsiaTheme="minorEastAsia" w:hAnsi="Cambria Math" w:hint="eastAsia"/>
                                      <w:color w:val="auto"/>
                                    </w:rPr>
                                    <w:t>53.8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8B44EA" w:rsidRPr="002F6C01" w:rsidRDefault="00D931D6" w:rsidP="007B5D65">
                                  <w:pPr>
                                    <w:jc w:val="center"/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55.4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vAlign w:val="center"/>
                                </w:tcPr>
                                <w:p w:rsidR="008B44EA" w:rsidRPr="002F6C01" w:rsidRDefault="00D931D6" w:rsidP="007B5D65">
                                  <w:pPr>
                                    <w:jc w:val="center"/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56.0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vAlign w:val="center"/>
                                </w:tcPr>
                                <w:p w:rsidR="008B44EA" w:rsidRPr="002F6C01" w:rsidRDefault="00D931D6" w:rsidP="007B5D65">
                                  <w:pPr>
                                    <w:jc w:val="center"/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55.9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vAlign w:val="center"/>
                                </w:tcPr>
                                <w:p w:rsidR="008B44EA" w:rsidRPr="002F6C01" w:rsidRDefault="00D931D6" w:rsidP="007B5D65">
                                  <w:pPr>
                                    <w:jc w:val="center"/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</w:pPr>
                                  <w:r w:rsidRPr="002F6C01">
                                    <w:rPr>
                                      <w:rFonts w:ascii="Cambria Math" w:eastAsiaTheme="minorEastAsia" w:hAnsi="Cambria Math"/>
                                      <w:color w:val="auto"/>
                                    </w:rPr>
                                    <w:t>54.2</w:t>
                                  </w:r>
                                </w:p>
                              </w:tc>
                            </w:tr>
                          </w:tbl>
                          <w:p w:rsidR="00147066" w:rsidRPr="002F6C01" w:rsidRDefault="00092D03" w:rsidP="007F3F39">
                            <w:pPr>
                              <w:tabs>
                                <w:tab w:val="left" w:pos="9072"/>
                              </w:tabs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２</w:t>
                            </w:r>
                            <w:r w:rsidR="008B44EA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</w:t>
                            </w:r>
                            <w:r w:rsidR="0014706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pacing w:val="28"/>
                                <w:fitText w:val="3150" w:id="1205664256"/>
                              </w:rPr>
                              <w:t>Ａ中学校の</w:t>
                            </w:r>
                            <w:r w:rsidR="002A4EE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pacing w:val="28"/>
                                <w:fitText w:val="3150" w:id="1205664256"/>
                              </w:rPr>
                              <w:t>全教科</w:t>
                            </w:r>
                            <w:r w:rsidR="008B44EA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pacing w:val="28"/>
                                <w:fitText w:val="3150" w:id="1205664256"/>
                              </w:rPr>
                              <w:t>の平均</w:t>
                            </w:r>
                            <w:r w:rsidR="002A4EE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pacing w:val="7"/>
                                <w:fitText w:val="3150" w:id="1205664256"/>
                              </w:rPr>
                              <w:t>点</w:t>
                            </w:r>
                            <w:r w:rsidR="004D4484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</w:t>
                            </w:r>
                            <w:r w:rsidR="008B44EA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＝</w:t>
                            </w:r>
                            <w:r w:rsidR="004D4484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64.7+53.7+54.5+60.3+49.2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  <w:r w:rsidR="008B44EA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＝</w:t>
                            </w:r>
                            <w:r w:rsidR="007B5D65" w:rsidRPr="002F6C01">
                              <w:rPr>
                                <w:rFonts w:ascii="Cambria Math" w:eastAsia="HG丸ｺﾞｼｯｸM-PRO" w:hAnsi="Cambria Math" w:hint="eastAsia"/>
                                <w:color w:val="auto"/>
                              </w:rPr>
                              <w:t>5</w:t>
                            </w:r>
                            <w:r w:rsidR="00D931D6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6.48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　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⇒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　</w:t>
                            </w:r>
                            <w:r w:rsidR="007F3F39" w:rsidRPr="002F6C01">
                              <w:rPr>
                                <w:rFonts w:ascii="Cambria Math" w:eastAsia="HG丸ｺﾞｼｯｸM-PRO" w:hAnsi="Cambria Math" w:hint="eastAsia"/>
                                <w:color w:val="auto"/>
                              </w:rPr>
                              <w:tab/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 </w:t>
                            </w:r>
                            <w:r w:rsidR="00D931D6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>56</w:t>
                            </w:r>
                            <w:r w:rsidR="00147066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>.</w:t>
                            </w:r>
                            <w:r w:rsidR="00D931D6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>5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8B44EA" w:rsidRPr="002F6C01" w:rsidRDefault="00147066" w:rsidP="00147066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（</w:t>
                            </w:r>
                            <w:r w:rsidR="00CE5B74" w:rsidRPr="002F6C01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小数第２位を四捨五入し小数第１位までを求める。）</w:t>
                            </w:r>
                          </w:p>
                          <w:p w:rsidR="00147066" w:rsidRPr="002F6C01" w:rsidRDefault="00092D03" w:rsidP="007F3F39">
                            <w:pPr>
                              <w:tabs>
                                <w:tab w:val="left" w:pos="9072"/>
                              </w:tabs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３</w:t>
                            </w:r>
                            <w:r w:rsidR="00430160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</w:t>
                            </w:r>
                            <w:r w:rsidR="0014706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pacing w:val="42"/>
                                <w:fitText w:val="3150" w:id="1205664256"/>
                              </w:rPr>
                              <w:t>府全体の</w:t>
                            </w:r>
                            <w:r w:rsidR="002A4EE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pacing w:val="42"/>
                                <w:fitText w:val="3150" w:id="1205664256"/>
                              </w:rPr>
                              <w:t>全教科</w:t>
                            </w:r>
                            <w:r w:rsidR="0014706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pacing w:val="42"/>
                                <w:fitText w:val="3150" w:id="1205664256"/>
                              </w:rPr>
                              <w:t>の平均</w:t>
                            </w:r>
                            <w:r w:rsidR="002A4EE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fitText w:val="3150" w:id="1205664256"/>
                              </w:rPr>
                              <w:t>点</w:t>
                            </w:r>
                            <w:r w:rsidR="004D4484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</w:t>
                            </w:r>
                            <w:r w:rsidR="00147066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＝</w:t>
                            </w:r>
                            <w:r w:rsidR="004D4484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53.8+55.4+56.0+55.9+54.2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  <w:r w:rsidR="00147066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＝</w:t>
                            </w:r>
                            <w:r w:rsidR="00E01BEF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5</w:t>
                            </w:r>
                            <w:r w:rsidR="00D931D6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5.06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　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⇒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　</w:t>
                            </w:r>
                            <w:r w:rsidR="007F3F39" w:rsidRPr="002F6C01">
                              <w:rPr>
                                <w:rFonts w:ascii="Cambria Math" w:eastAsia="HG丸ｺﾞｼｯｸM-PRO" w:hAnsi="Cambria Math" w:hint="eastAsia"/>
                                <w:color w:val="auto"/>
                              </w:rPr>
                              <w:tab/>
                            </w:r>
                            <w:r w:rsidR="00E01BEF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 5</w:t>
                            </w:r>
                            <w:r w:rsidR="00D931D6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>5</w:t>
                            </w:r>
                            <w:r w:rsidR="00E01BEF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>.</w:t>
                            </w:r>
                            <w:r w:rsidR="00D931D6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>1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147066" w:rsidRPr="002F6C01" w:rsidRDefault="00147066" w:rsidP="00147066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（小数第２位を四捨五入し小数第１位までを求める。）</w:t>
                            </w:r>
                          </w:p>
                          <w:p w:rsidR="00430160" w:rsidRPr="002F6C01" w:rsidRDefault="00092D03" w:rsidP="007F3F39">
                            <w:pPr>
                              <w:tabs>
                                <w:tab w:val="left" w:pos="9072"/>
                              </w:tabs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４</w:t>
                            </w:r>
                            <w:r w:rsidR="0014706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</w:t>
                            </w:r>
                            <w:r w:rsidR="006C0C71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pacing w:val="105"/>
                                <w:fitText w:val="3150" w:id="1205664256"/>
                              </w:rPr>
                              <w:t>Ａ中学校の</w:t>
                            </w:r>
                            <w:r w:rsidR="0014706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pacing w:val="105"/>
                                <w:fitText w:val="3150" w:id="1205664256"/>
                              </w:rPr>
                              <w:t>対府</w:t>
                            </w:r>
                            <w:r w:rsidR="00147066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fitText w:val="3150" w:id="1205664256"/>
                              </w:rPr>
                              <w:t>比</w:t>
                            </w:r>
                            <w:r w:rsidR="004D4484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</w:t>
                            </w:r>
                            <w:r w:rsidR="00147066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＝</w:t>
                            </w:r>
                            <w:r w:rsidR="004D4484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56.5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55.1</m:t>
                                  </m:r>
                                </m:den>
                              </m:f>
                            </m:oMath>
                            <w:r w:rsidR="004D4484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147066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＝</w:t>
                            </w:r>
                            <w:r w:rsidR="00E01BEF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1.</w:t>
                            </w:r>
                            <w:r w:rsidR="00FE3DF5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0</w:t>
                            </w:r>
                            <w:r w:rsidR="00D931D6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254</w:t>
                            </w:r>
                            <w:r w:rsidR="004D4484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・・・　　　　　</w:t>
                            </w:r>
                            <w:r w:rsidR="004D4484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  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⇒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　</w:t>
                            </w:r>
                            <w:r w:rsidR="007F3F39" w:rsidRPr="002F6C01">
                              <w:rPr>
                                <w:rFonts w:ascii="Cambria Math" w:eastAsia="HG丸ｺﾞｼｯｸM-PRO" w:hAnsi="Cambria Math" w:hint="eastAsia"/>
                                <w:color w:val="auto"/>
                              </w:rPr>
                              <w:tab/>
                            </w:r>
                            <w:r w:rsidR="00E01BEF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 1.</w:t>
                            </w:r>
                            <w:r w:rsidR="009F6C66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>0</w:t>
                            </w:r>
                            <w:r w:rsidR="00D931D6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>3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147066" w:rsidRPr="002F6C01" w:rsidRDefault="00430160" w:rsidP="00430160">
                            <w:pPr>
                              <w:ind w:left="4200" w:firstLineChars="550" w:firstLine="1155"/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（</w:t>
                            </w:r>
                            <w:r w:rsidR="00CE5B74" w:rsidRPr="002F6C01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小数第３位を四捨五入し小数第２位までを求める。）</w:t>
                            </w:r>
                          </w:p>
                          <w:p w:rsidR="00430160" w:rsidRPr="002F6C01" w:rsidRDefault="00092D03" w:rsidP="007F3F39">
                            <w:pPr>
                              <w:tabs>
                                <w:tab w:val="left" w:pos="9072"/>
                              </w:tabs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５</w:t>
                            </w:r>
                            <w:r w:rsidR="006C0C71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</w:t>
                            </w:r>
                            <w:r w:rsidR="006C0C71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pacing w:val="28"/>
                                <w:fitText w:val="3150" w:id="1205664256"/>
                              </w:rPr>
                              <w:t>Ａ中学校の評定平均の目</w:t>
                            </w:r>
                            <w:r w:rsidR="006C0C71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pacing w:val="7"/>
                                <w:fitText w:val="3150" w:id="1205664256"/>
                              </w:rPr>
                              <w:t>安</w:t>
                            </w:r>
                            <w:r w:rsidR="004D4484" w:rsidRPr="002F6C0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</w:t>
                            </w:r>
                            <w:r w:rsidR="006C0C71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＝</w:t>
                            </w:r>
                            <w:r w:rsidR="004D4484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　</w:t>
                            </w:r>
                            <w:r w:rsidR="002A4EE6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3.</w:t>
                            </w:r>
                            <w:r w:rsidR="00FB3B4B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5</w:t>
                            </w:r>
                            <w:r w:rsidR="006F2341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4</w:t>
                            </w:r>
                            <w:r w:rsidR="00E01BEF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×1.</w:t>
                            </w:r>
                            <w:r w:rsidR="00F975B6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0</w:t>
                            </w:r>
                            <w:r w:rsidR="002031A0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3</w:t>
                            </w:r>
                            <w:r w:rsidR="00E30256" w:rsidRPr="002F6C01">
                              <w:rPr>
                                <w:rFonts w:ascii="Cambria Math" w:eastAsia="HG丸ｺﾞｼｯｸM-PRO" w:hAnsi="Cambria Math" w:hint="eastAsia"/>
                                <w:color w:val="auto"/>
                              </w:rPr>
                              <w:t xml:space="preserve"> </w:t>
                            </w:r>
                            <w:r w:rsidR="006C0C71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＝</w:t>
                            </w:r>
                            <w:r w:rsidR="002031A0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3.6462</w:t>
                            </w:r>
                            <w:r w:rsidR="006F2341" w:rsidRPr="002F6C01">
                              <w:rPr>
                                <w:rFonts w:ascii="Cambria Math" w:eastAsia="HG丸ｺﾞｼｯｸM-PRO" w:hAnsi="Cambria Math" w:hint="eastAsia"/>
                                <w:color w:val="auto"/>
                              </w:rPr>
                              <w:t xml:space="preserve">　</w:t>
                            </w:r>
                            <w:r w:rsidR="004D4484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             </w:t>
                            </w:r>
                            <w:r w:rsidR="00A97E04" w:rsidRPr="002F6C01">
                              <w:rPr>
                                <w:rFonts w:ascii="Cambria Math" w:eastAsia="HG丸ｺﾞｼｯｸM-PRO" w:hAnsi="Cambria Math" w:hint="eastAsia"/>
                                <w:color w:val="auto"/>
                              </w:rPr>
                              <w:t xml:space="preserve">   </w:t>
                            </w:r>
                            <w:r w:rsidR="004D4484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  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>⇒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w:t xml:space="preserve">　</w:t>
                            </w:r>
                            <w:r w:rsidR="007F3F39" w:rsidRPr="002F6C01">
                              <w:rPr>
                                <w:rFonts w:ascii="Cambria Math" w:eastAsia="HG丸ｺﾞｼｯｸM-PRO" w:hAnsi="Cambria Math" w:hint="eastAsia"/>
                                <w:color w:val="auto"/>
                              </w:rPr>
                              <w:tab/>
                            </w:r>
                            <w:r w:rsidR="00C77EFD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 3.</w:t>
                            </w:r>
                            <w:r w:rsidR="002031A0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>65</w:t>
                            </w:r>
                            <w:r w:rsidR="00430160" w:rsidRPr="002F6C01"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6C0C71" w:rsidRPr="006C0C71" w:rsidRDefault="006C0C71" w:rsidP="00430160">
                            <w:pPr>
                              <w:ind w:left="4200" w:firstLineChars="550" w:firstLine="1155"/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  <w:r w:rsidRPr="002F6C01">
                              <w:rPr>
                                <w:rFonts w:asciiTheme="minorEastAsia" w:eastAsiaTheme="minorEastAsia" w:hAnsiTheme="minorEastAsia" w:hint="eastAsia"/>
                                <w:color w:val="auto"/>
                              </w:rPr>
                              <w:t>（小数第３位を四捨五入し小数第２位までを求める。）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2F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1.8pt;margin-top:.5pt;width:546.7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" filled="f" strokeweight=".5pt">
                <v:textbox>
                  <w:txbxContent>
                    <w:p w:rsidR="00CE5B74" w:rsidRPr="002F6C01" w:rsidRDefault="00CE5B74" w:rsidP="00CE5B74">
                      <w:pPr>
                        <w:rPr>
                          <w:color w:val="auto"/>
                        </w:rPr>
                      </w:pPr>
                      <w:r w:rsidRPr="002F6C01">
                        <w:rPr>
                          <w:rFonts w:hint="eastAsia"/>
                          <w:color w:val="auto"/>
                        </w:rPr>
                        <w:t>【参考】</w:t>
                      </w:r>
                      <w:r w:rsidR="002F6C01" w:rsidRPr="002F6C01">
                        <w:rPr>
                          <w:rFonts w:hint="eastAsia"/>
                          <w:color w:val="auto"/>
                        </w:rPr>
                        <w:t>令和５年度入学者選抜における中学校３年生チャレンジテストを活用した評定平均の目安の求め方</w:t>
                      </w:r>
                    </w:p>
                    <w:p w:rsidR="00A22883" w:rsidRPr="002F6C01" w:rsidRDefault="00A22883" w:rsidP="00CE5B74">
                      <w:pPr>
                        <w:rPr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１　各学校及び府全体の</w:t>
                      </w:r>
                      <w:r w:rsidR="00092D03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各教科の平均点の求め方</w:t>
                      </w:r>
                    </w:p>
                    <w:p w:rsidR="00A22883" w:rsidRPr="002F6C01" w:rsidRDefault="00092D03" w:rsidP="00CE5B74">
                      <w:pPr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</w:pPr>
                      <w:r w:rsidRPr="002F6C0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 xml:space="preserve">    各教科の平均点は、小数第２位を四捨五入し小数第1位まで</w:t>
                      </w:r>
                      <w:r w:rsidR="00550933" w:rsidRPr="002F6C0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を</w:t>
                      </w:r>
                      <w:r w:rsidR="00114843" w:rsidRPr="002F6C0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求める</w:t>
                      </w:r>
                      <w:r w:rsidRPr="002F6C0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。</w:t>
                      </w:r>
                    </w:p>
                    <w:p w:rsidR="006F1E0B" w:rsidRPr="002F6C01" w:rsidRDefault="006F1E0B" w:rsidP="006F1E0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</w:pPr>
                    </w:p>
                    <w:p w:rsidR="00A22883" w:rsidRPr="002F6C01" w:rsidRDefault="00092D03" w:rsidP="00954F89">
                      <w:pPr>
                        <w:rPr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２</w:t>
                      </w:r>
                      <w:r w:rsidR="00A22883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</w:t>
                      </w:r>
                      <w:r w:rsidR="00430160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各学校の</w:t>
                      </w:r>
                      <w:r w:rsidR="00CE5B74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全</w:t>
                      </w:r>
                      <w:r w:rsidR="002A4EE6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教科</w:t>
                      </w:r>
                      <w:r w:rsidR="00CE5B74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の平均</w:t>
                      </w:r>
                      <w:r w:rsidR="002A4EE6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点</w:t>
                      </w:r>
                      <w:r w:rsidR="00CE5B74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の求め方（小数第２位を四捨五入し小数第１位までを求める。）</w:t>
                      </w:r>
                    </w:p>
                    <w:p w:rsidR="00CE5B74" w:rsidRPr="002F6C01" w:rsidRDefault="00430160" w:rsidP="00A22883">
                      <w:pPr>
                        <w:ind w:firstLineChars="144" w:firstLine="423"/>
                        <w:rPr>
                          <w:rFonts w:ascii="Cambria Math" w:eastAsia="HG丸ｺﾞｼｯｸM-PRO" w:hAnsi="Cambria Math"/>
                          <w:color w:val="auto"/>
                        </w:rPr>
                      </w:pPr>
                      <w:r w:rsidRPr="002F6C01">
                        <w:rPr>
                          <w:rFonts w:ascii="Cambria Math" w:eastAsia="HG丸ｺﾞｼｯｸM-PRO" w:hAnsi="Cambria Math"/>
                          <w:color w:val="auto"/>
                          <w:spacing w:val="42"/>
                          <w:fitText w:val="3150" w:id="1205663489"/>
                        </w:rPr>
                        <w:t>各学校の</w:t>
                      </w:r>
                      <w:r w:rsidR="00CE5B74" w:rsidRPr="002F6C01">
                        <w:rPr>
                          <w:rFonts w:ascii="Cambria Math" w:eastAsia="HG丸ｺﾞｼｯｸM-PRO" w:hAnsi="Cambria Math"/>
                          <w:color w:val="auto"/>
                          <w:spacing w:val="42"/>
                          <w:fitText w:val="3150" w:id="1205663489"/>
                        </w:rPr>
                        <w:t>全</w:t>
                      </w:r>
                      <w:r w:rsidR="002A4EE6" w:rsidRPr="002F6C01">
                        <w:rPr>
                          <w:rFonts w:ascii="Cambria Math" w:eastAsia="HG丸ｺﾞｼｯｸM-PRO" w:hAnsi="Cambria Math" w:hint="eastAsia"/>
                          <w:color w:val="auto"/>
                          <w:spacing w:val="42"/>
                          <w:fitText w:val="3150" w:id="1205663489"/>
                        </w:rPr>
                        <w:t>教科</w:t>
                      </w:r>
                      <w:r w:rsidR="00CE5B74" w:rsidRPr="002F6C01">
                        <w:rPr>
                          <w:rFonts w:ascii="Cambria Math" w:eastAsia="HG丸ｺﾞｼｯｸM-PRO" w:hAnsi="Cambria Math"/>
                          <w:color w:val="auto"/>
                          <w:spacing w:val="42"/>
                          <w:fitText w:val="3150" w:id="1205663489"/>
                        </w:rPr>
                        <w:t>の平均</w:t>
                      </w:r>
                      <w:r w:rsidR="002A4EE6" w:rsidRPr="002F6C01">
                        <w:rPr>
                          <w:rFonts w:ascii="Cambria Math" w:eastAsia="HG丸ｺﾞｼｯｸM-PRO" w:hAnsi="Cambria Math"/>
                          <w:color w:val="auto"/>
                          <w:fitText w:val="3150" w:id="1205663489"/>
                        </w:rPr>
                        <w:t>点</w:t>
                      </w:r>
                      <w:r w:rsidR="00CE5B74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＝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m:t>国語の平均点＋社会の平均点＋数学の平均点＋理科の平均点＋英語の平均点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m:t>５</m:t>
                            </m:r>
                          </m:den>
                        </m:f>
                      </m:oMath>
                    </w:p>
                    <w:p w:rsidR="00430160" w:rsidRPr="002F6C01" w:rsidRDefault="00092D03" w:rsidP="00430160">
                      <w:pPr>
                        <w:rPr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３</w:t>
                      </w:r>
                      <w:r w:rsidR="00430160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府全体の</w:t>
                      </w:r>
                      <w:r w:rsidR="002A4EE6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全教科</w:t>
                      </w:r>
                      <w:r w:rsidR="00430160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の平均</w:t>
                      </w:r>
                      <w:r w:rsidR="002A4EE6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点</w:t>
                      </w:r>
                      <w:r w:rsidR="00430160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の求め方（小数第２位を四捨五入し小数第１位までを求める。）</w:t>
                      </w:r>
                    </w:p>
                    <w:p w:rsidR="00430160" w:rsidRPr="002F6C01" w:rsidRDefault="006D6F25" w:rsidP="006F1E0B">
                      <w:pPr>
                        <w:rPr>
                          <w:rFonts w:ascii="Cambria Math" w:eastAsia="HG丸ｺﾞｼｯｸM-PRO" w:hAnsi="Cambria Math"/>
                          <w:color w:val="auto"/>
                        </w:rPr>
                      </w:pPr>
                      <w:r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</w:t>
                      </w:r>
                      <w:r w:rsidRPr="002F6C01">
                        <w:rPr>
                          <w:rFonts w:asciiTheme="majorEastAsia" w:eastAsiaTheme="majorEastAsia" w:hAnsiTheme="majorEastAsia"/>
                          <w:color w:val="auto"/>
                        </w:rPr>
                        <w:t xml:space="preserve">　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  <w:spacing w:val="42"/>
                          <w:fitText w:val="3150" w:id="1205663488"/>
                        </w:rPr>
                        <w:t>府全体の</w:t>
                      </w:r>
                      <w:r w:rsidR="002A4EE6" w:rsidRPr="002F6C01">
                        <w:rPr>
                          <w:rFonts w:ascii="Cambria Math" w:eastAsia="HG丸ｺﾞｼｯｸM-PRO" w:hAnsi="Cambria Math"/>
                          <w:color w:val="auto"/>
                          <w:spacing w:val="42"/>
                          <w:fitText w:val="3150" w:id="1205663488"/>
                        </w:rPr>
                        <w:t>全教科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  <w:spacing w:val="42"/>
                          <w:fitText w:val="3150" w:id="1205663488"/>
                        </w:rPr>
                        <w:t>の平均</w:t>
                      </w:r>
                      <w:r w:rsidR="002A4EE6" w:rsidRPr="002F6C01">
                        <w:rPr>
                          <w:rFonts w:ascii="Cambria Math" w:eastAsia="HG丸ｺﾞｼｯｸM-PRO" w:hAnsi="Cambria Math"/>
                          <w:color w:val="auto"/>
                          <w:fitText w:val="3150" w:id="1205663488"/>
                        </w:rPr>
                        <w:t>点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＝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m:t>国語の平均点＋社会の平均点＋数学の平均点＋理科の平均点＋英語の平均点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m:t>５</m:t>
                            </m:r>
                          </m:den>
                        </m:f>
                      </m:oMath>
                    </w:p>
                    <w:p w:rsidR="006F1E0B" w:rsidRPr="002F6C01" w:rsidRDefault="006F1E0B" w:rsidP="006F1E0B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</w:pPr>
                      <w:r w:rsidRPr="002F6C01"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  <w:t xml:space="preserve">※ </w:t>
                      </w:r>
                      <w:r w:rsidRPr="002F6C0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理科の平均点は、各学校</w:t>
                      </w:r>
                      <w:r w:rsidRPr="002F6C01"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  <w:t>で選択した</w:t>
                      </w:r>
                      <w:r w:rsidR="006F1768" w:rsidRPr="002F6C0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問題（Ａ、</w:t>
                      </w:r>
                      <w:r w:rsidRPr="002F6C0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Ｂ</w:t>
                      </w:r>
                      <w:r w:rsidR="00FB3B4B" w:rsidRPr="002F6C0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又は</w:t>
                      </w:r>
                      <w:r w:rsidR="00FB3B4B" w:rsidRPr="002F6C01"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  <w:t>Ｃ</w:t>
                      </w:r>
                      <w:r w:rsidRPr="002F6C0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）の</w:t>
                      </w:r>
                      <w:r w:rsidRPr="002F6C01"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  <w:t>府</w:t>
                      </w:r>
                      <w:r w:rsidRPr="002F6C0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平均</w:t>
                      </w:r>
                      <w:r w:rsidRPr="002F6C01"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  <w:t>を</w:t>
                      </w:r>
                      <w:r w:rsidRPr="002F6C01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用いること。</w:t>
                      </w:r>
                    </w:p>
                    <w:p w:rsidR="006F1E0B" w:rsidRPr="002F6C01" w:rsidRDefault="006F1E0B" w:rsidP="006F1E0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</w:pPr>
                    </w:p>
                    <w:p w:rsidR="00CE5B74" w:rsidRPr="002F6C01" w:rsidRDefault="00092D03" w:rsidP="00954F89">
                      <w:pPr>
                        <w:rPr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４</w:t>
                      </w:r>
                      <w:r w:rsidR="00954F89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</w:t>
                      </w:r>
                      <w:r w:rsidR="00430160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対府比</w:t>
                      </w:r>
                      <w:r w:rsidR="00CE5B74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の求め方（小数第３位を四捨五入し小数第２位までを求める。）</w:t>
                      </w:r>
                    </w:p>
                    <w:p w:rsidR="00CE5B74" w:rsidRPr="002F6C01" w:rsidRDefault="00954F89" w:rsidP="002A4EE6">
                      <w:pPr>
                        <w:ind w:firstLineChars="28" w:firstLine="412"/>
                        <w:rPr>
                          <w:rFonts w:ascii="Cambria Math" w:eastAsia="HG丸ｺﾞｼｯｸM-PRO" w:hAnsi="Cambria Math"/>
                          <w:color w:val="auto"/>
                        </w:rPr>
                      </w:pPr>
                      <w:r w:rsidRPr="002F6C01">
                        <w:rPr>
                          <w:rFonts w:ascii="Cambria Math" w:eastAsia="HG丸ｺﾞｼｯｸM-PRO" w:hAnsi="Cambria Math"/>
                          <w:color w:val="auto"/>
                          <w:spacing w:val="630"/>
                          <w:fitText w:val="3150" w:id="1205663490"/>
                        </w:rPr>
                        <w:t>対府</w:t>
                      </w:r>
                      <w:r w:rsidRPr="002F6C01">
                        <w:rPr>
                          <w:rFonts w:ascii="Cambria Math" w:eastAsia="HG丸ｺﾞｼｯｸM-PRO" w:hAnsi="Cambria Math"/>
                          <w:color w:val="auto"/>
                          <w:fitText w:val="3150" w:id="1205663490"/>
                        </w:rPr>
                        <w:t>比</w:t>
                      </w:r>
                      <w:r w:rsidR="00CE5B74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＝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m:t>各学校の全教科の平均点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/>
                                <w:color w:val="auto"/>
                              </w:rPr>
                              <m:t>府全体の全教科の平均点</m:t>
                            </m:r>
                          </m:den>
                        </m:f>
                      </m:oMath>
                    </w:p>
                    <w:p w:rsidR="00954F89" w:rsidRPr="002F6C01" w:rsidRDefault="00092D03" w:rsidP="00954F89">
                      <w:pPr>
                        <w:rPr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５</w:t>
                      </w:r>
                      <w:r w:rsidR="00954F89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評定平均の目安の求め方（小数第３位を四捨五入し小数第２位までを求める。）</w:t>
                      </w:r>
                    </w:p>
                    <w:p w:rsidR="006C0C71" w:rsidRPr="002F6C01" w:rsidRDefault="006C0C71" w:rsidP="006C0C71">
                      <w:pPr>
                        <w:spacing w:line="120" w:lineRule="exact"/>
                        <w:ind w:firstLineChars="200" w:firstLine="420"/>
                        <w:rPr>
                          <w:rFonts w:asciiTheme="minorEastAsia" w:eastAsiaTheme="minorEastAsia" w:hAnsiTheme="minorEastAsia"/>
                          <w:color w:val="auto"/>
                        </w:rPr>
                      </w:pPr>
                    </w:p>
                    <w:p w:rsidR="00954F89" w:rsidRPr="002F6C01" w:rsidRDefault="00147066" w:rsidP="002A4EE6">
                      <w:pPr>
                        <w:ind w:firstLineChars="86" w:firstLine="421"/>
                        <w:rPr>
                          <w:rFonts w:ascii="Cambria Math" w:eastAsia="HG丸ｺﾞｼｯｸM-PRO" w:hAnsi="Cambria Math"/>
                          <w:color w:val="auto"/>
                        </w:rPr>
                      </w:pPr>
                      <w:r w:rsidRPr="002F6C01">
                        <w:rPr>
                          <w:rFonts w:ascii="Cambria Math" w:eastAsia="HG丸ｺﾞｼｯｸM-PRO" w:hAnsi="Cambria Math"/>
                          <w:color w:val="auto"/>
                          <w:spacing w:val="140"/>
                          <w:fitText w:val="3150" w:id="1205663744"/>
                        </w:rPr>
                        <w:t>評定平均の目</w:t>
                      </w:r>
                      <w:r w:rsidRPr="002F6C01">
                        <w:rPr>
                          <w:rFonts w:ascii="Cambria Math" w:eastAsia="HG丸ｺﾞｼｯｸM-PRO" w:hAnsi="Cambria Math"/>
                          <w:color w:val="auto"/>
                          <w:fitText w:val="3150" w:id="1205663744"/>
                        </w:rPr>
                        <w:t>安</w:t>
                      </w:r>
                      <w:r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＝</w:t>
                      </w:r>
                      <w:r w:rsidR="002A4EE6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3.</w:t>
                      </w:r>
                      <w:r w:rsidR="006F2341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54</w:t>
                      </w:r>
                      <w:r w:rsidR="00196D67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×</w:t>
                      </w:r>
                      <w:r w:rsidR="00196D67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対府比</w:t>
                      </w:r>
                    </w:p>
                    <w:p w:rsidR="00954F89" w:rsidRPr="002F6C01" w:rsidRDefault="00954F89" w:rsidP="00954F89">
                      <w:pPr>
                        <w:rPr>
                          <w:rFonts w:asciiTheme="minorEastAsia" w:eastAsiaTheme="minorEastAsia" w:hAnsiTheme="minorEastAsia"/>
                          <w:color w:val="auto"/>
                        </w:rPr>
                      </w:pPr>
                    </w:p>
                    <w:p w:rsidR="00954F89" w:rsidRPr="002F6C01" w:rsidRDefault="00954F89" w:rsidP="00954F89">
                      <w:pPr>
                        <w:rPr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≪例≫</w:t>
                      </w:r>
                    </w:p>
                    <w:p w:rsidR="00092D03" w:rsidRPr="002F6C01" w:rsidRDefault="00092D03" w:rsidP="00954F89">
                      <w:pPr>
                        <w:rPr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１　各学校及び府全体の各教科の平均点</w:t>
                      </w:r>
                      <w:r w:rsidR="00770712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を</w:t>
                      </w:r>
                      <w:r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求める。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1546"/>
                        <w:gridCol w:w="1546"/>
                        <w:gridCol w:w="1547"/>
                        <w:gridCol w:w="1546"/>
                        <w:gridCol w:w="1547"/>
                      </w:tblGrid>
                      <w:tr w:rsidR="008B44EA" w:rsidRPr="002F6C01" w:rsidTr="008B44EA">
                        <w:trPr>
                          <w:jc w:val="center"/>
                        </w:trPr>
                        <w:tc>
                          <w:tcPr>
                            <w:tcW w:w="1951" w:type="dxa"/>
                          </w:tcPr>
                          <w:p w:rsidR="008B44EA" w:rsidRPr="002F6C01" w:rsidRDefault="008B44EA" w:rsidP="00954F89">
                            <w:pPr>
                              <w:rPr>
                                <w:rFonts w:asciiTheme="minorEastAsia" w:eastAsiaTheme="minorEastAsia" w:hAnsiTheme="minorEastAsia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8B44EA" w:rsidRPr="002F6C01" w:rsidRDefault="002A4EE6" w:rsidP="008B44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国語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8B44EA" w:rsidRPr="002F6C01" w:rsidRDefault="002A4EE6" w:rsidP="008B44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社会</w:t>
                            </w:r>
                          </w:p>
                        </w:tc>
                        <w:tc>
                          <w:tcPr>
                            <w:tcW w:w="1547" w:type="dxa"/>
                            <w:vAlign w:val="center"/>
                          </w:tcPr>
                          <w:p w:rsidR="008B44EA" w:rsidRPr="002F6C01" w:rsidRDefault="002A4EE6" w:rsidP="008B44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8B44EA" w:rsidRPr="002F6C01" w:rsidRDefault="002A4EE6" w:rsidP="008B44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理科</w:t>
                            </w:r>
                            <w:r w:rsidR="00FB3B4B"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1547" w:type="dxa"/>
                            <w:vAlign w:val="center"/>
                          </w:tcPr>
                          <w:p w:rsidR="008B44EA" w:rsidRPr="002F6C01" w:rsidRDefault="002A4EE6" w:rsidP="008B44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英語</w:t>
                            </w:r>
                          </w:p>
                        </w:tc>
                      </w:tr>
                      <w:tr w:rsidR="008B44EA" w:rsidRPr="002F6C01" w:rsidTr="008B44EA">
                        <w:trPr>
                          <w:jc w:val="center"/>
                        </w:trPr>
                        <w:tc>
                          <w:tcPr>
                            <w:tcW w:w="1951" w:type="dxa"/>
                          </w:tcPr>
                          <w:p w:rsidR="008B44EA" w:rsidRPr="002F6C01" w:rsidRDefault="008B44EA" w:rsidP="00954F8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Ａ中学校の</w:t>
                            </w:r>
                          </w:p>
                          <w:p w:rsidR="008B44EA" w:rsidRPr="002F6C01" w:rsidRDefault="008B44EA" w:rsidP="00954F8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平均</w:t>
                            </w:r>
                            <w:r w:rsidR="002A4EE6"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点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8B44EA" w:rsidRPr="002F6C01" w:rsidRDefault="00E01BEF" w:rsidP="007B5D65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Cambria Math" w:eastAsiaTheme="minorEastAsia" w:hAnsi="Cambria Math" w:hint="eastAsia"/>
                                <w:color w:val="auto"/>
                              </w:rPr>
                              <w:t>6</w:t>
                            </w:r>
                            <w:r w:rsidR="00D931D6"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4</w:t>
                            </w:r>
                            <w:r w:rsidR="008B44EA"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.7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8B44EA" w:rsidRPr="002F6C01" w:rsidRDefault="007B5D65" w:rsidP="008B44EA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Cambria Math" w:eastAsiaTheme="minorEastAsia" w:hAnsi="Cambria Math" w:hint="eastAsia"/>
                                <w:color w:val="auto"/>
                              </w:rPr>
                              <w:t>5</w:t>
                            </w:r>
                            <w:r w:rsidR="00A22883"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3.</w:t>
                            </w:r>
                            <w:r w:rsidR="00A22883" w:rsidRPr="002F6C01">
                              <w:rPr>
                                <w:rFonts w:ascii="Cambria Math" w:eastAsiaTheme="minorEastAsia" w:hAnsi="Cambria Math" w:hint="eastAsia"/>
                                <w:color w:val="auto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47" w:type="dxa"/>
                            <w:vAlign w:val="center"/>
                          </w:tcPr>
                          <w:p w:rsidR="008B44EA" w:rsidRPr="002F6C01" w:rsidRDefault="00E01BEF" w:rsidP="007B5D65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Cambria Math" w:eastAsiaTheme="minorEastAsia" w:hAnsi="Cambria Math" w:hint="eastAsia"/>
                                <w:color w:val="auto"/>
                              </w:rPr>
                              <w:t>5</w:t>
                            </w:r>
                            <w:r w:rsidR="007B5D65"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4</w:t>
                            </w:r>
                            <w:r w:rsidR="008B44EA"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.5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8B44EA" w:rsidRPr="002F6C01" w:rsidRDefault="00D931D6" w:rsidP="00D931D6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6</w:t>
                            </w:r>
                            <w:r w:rsidR="00B27B0D"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0</w:t>
                            </w:r>
                            <w:r w:rsidR="00A22883"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.</w:t>
                            </w:r>
                            <w:r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47" w:type="dxa"/>
                            <w:vAlign w:val="center"/>
                          </w:tcPr>
                          <w:p w:rsidR="008B44EA" w:rsidRPr="002F6C01" w:rsidRDefault="007B5D65" w:rsidP="00A22883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4</w:t>
                            </w:r>
                            <w:r w:rsidR="008B44EA"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9.2</w:t>
                            </w:r>
                          </w:p>
                        </w:tc>
                      </w:tr>
                      <w:tr w:rsidR="008B44EA" w:rsidRPr="002F6C01" w:rsidTr="00862934">
                        <w:trPr>
                          <w:trHeight w:val="733"/>
                          <w:jc w:val="center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8B44EA" w:rsidRPr="002F6C01" w:rsidRDefault="008B44EA" w:rsidP="00862934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府全体の平均</w:t>
                            </w:r>
                            <w:r w:rsidR="002A4EE6" w:rsidRPr="002F6C0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点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8B44EA" w:rsidRPr="002F6C01" w:rsidRDefault="00D931D6" w:rsidP="00B926A5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Cambria Math" w:eastAsiaTheme="minorEastAsia" w:hAnsi="Cambria Math" w:hint="eastAsia"/>
                                <w:color w:val="auto"/>
                              </w:rPr>
                              <w:t>53.8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8B44EA" w:rsidRPr="002F6C01" w:rsidRDefault="00D931D6" w:rsidP="007B5D65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55.4</w:t>
                            </w:r>
                          </w:p>
                        </w:tc>
                        <w:tc>
                          <w:tcPr>
                            <w:tcW w:w="1547" w:type="dxa"/>
                            <w:vAlign w:val="center"/>
                          </w:tcPr>
                          <w:p w:rsidR="008B44EA" w:rsidRPr="002F6C01" w:rsidRDefault="00D931D6" w:rsidP="007B5D65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56.0</w:t>
                            </w:r>
                          </w:p>
                        </w:tc>
                        <w:tc>
                          <w:tcPr>
                            <w:tcW w:w="1546" w:type="dxa"/>
                            <w:vAlign w:val="center"/>
                          </w:tcPr>
                          <w:p w:rsidR="008B44EA" w:rsidRPr="002F6C01" w:rsidRDefault="00D931D6" w:rsidP="007B5D65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55.9</w:t>
                            </w:r>
                          </w:p>
                        </w:tc>
                        <w:tc>
                          <w:tcPr>
                            <w:tcW w:w="1547" w:type="dxa"/>
                            <w:vAlign w:val="center"/>
                          </w:tcPr>
                          <w:p w:rsidR="008B44EA" w:rsidRPr="002F6C01" w:rsidRDefault="00D931D6" w:rsidP="007B5D65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</w:pPr>
                            <w:r w:rsidRPr="002F6C01">
                              <w:rPr>
                                <w:rFonts w:ascii="Cambria Math" w:eastAsiaTheme="minorEastAsia" w:hAnsi="Cambria Math"/>
                                <w:color w:val="auto"/>
                              </w:rPr>
                              <w:t>54.2</w:t>
                            </w:r>
                          </w:p>
                        </w:tc>
                      </w:tr>
                    </w:tbl>
                    <w:p w:rsidR="00147066" w:rsidRPr="002F6C01" w:rsidRDefault="00092D03" w:rsidP="007F3F39">
                      <w:pPr>
                        <w:tabs>
                          <w:tab w:val="left" w:pos="9072"/>
                        </w:tabs>
                        <w:rPr>
                          <w:rFonts w:ascii="Cambria Math" w:eastAsia="HG丸ｺﾞｼｯｸM-PRO" w:hAnsi="Cambria Math"/>
                          <w:color w:val="auto"/>
                        </w:rPr>
                      </w:pPr>
                      <w:r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２</w:t>
                      </w:r>
                      <w:r w:rsidR="008B44EA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</w:t>
                      </w:r>
                      <w:r w:rsidR="00147066" w:rsidRPr="002F6C01">
                        <w:rPr>
                          <w:rFonts w:asciiTheme="majorEastAsia" w:eastAsiaTheme="majorEastAsia" w:hAnsiTheme="majorEastAsia" w:hint="eastAsia"/>
                          <w:color w:val="auto"/>
                          <w:spacing w:val="28"/>
                          <w:fitText w:val="3150" w:id="1205664256"/>
                        </w:rPr>
                        <w:t>Ａ中学校の</w:t>
                      </w:r>
                      <w:r w:rsidR="002A4EE6" w:rsidRPr="002F6C01">
                        <w:rPr>
                          <w:rFonts w:asciiTheme="majorEastAsia" w:eastAsiaTheme="majorEastAsia" w:hAnsiTheme="majorEastAsia" w:hint="eastAsia"/>
                          <w:color w:val="auto"/>
                          <w:spacing w:val="28"/>
                          <w:fitText w:val="3150" w:id="1205664256"/>
                        </w:rPr>
                        <w:t>全教科</w:t>
                      </w:r>
                      <w:r w:rsidR="008B44EA" w:rsidRPr="002F6C01">
                        <w:rPr>
                          <w:rFonts w:asciiTheme="majorEastAsia" w:eastAsiaTheme="majorEastAsia" w:hAnsiTheme="majorEastAsia" w:hint="eastAsia"/>
                          <w:color w:val="auto"/>
                          <w:spacing w:val="28"/>
                          <w:fitText w:val="3150" w:id="1205664256"/>
                        </w:rPr>
                        <w:t>の平均</w:t>
                      </w:r>
                      <w:r w:rsidR="002A4EE6" w:rsidRPr="002F6C01">
                        <w:rPr>
                          <w:rFonts w:asciiTheme="majorEastAsia" w:eastAsiaTheme="majorEastAsia" w:hAnsiTheme="majorEastAsia" w:hint="eastAsia"/>
                          <w:color w:val="auto"/>
                          <w:spacing w:val="7"/>
                          <w:fitText w:val="3150" w:id="1205664256"/>
                        </w:rPr>
                        <w:t>点</w:t>
                      </w:r>
                      <w:r w:rsidR="004D4484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</w:t>
                      </w:r>
                      <w:r w:rsidR="008B44EA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＝</w:t>
                      </w:r>
                      <w:r w:rsidR="004D4484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　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</w:rPr>
                              <m:t>64.7+53.7+54.5+60.3+49.2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</w:rPr>
                              <m:t>５</m:t>
                            </m:r>
                          </m:den>
                        </m:f>
                      </m:oMath>
                      <w:r w:rsidR="008B44EA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＝</w:t>
                      </w:r>
                      <w:r w:rsidR="007B5D65" w:rsidRPr="002F6C01">
                        <w:rPr>
                          <w:rFonts w:ascii="Cambria Math" w:eastAsia="HG丸ｺﾞｼｯｸM-PRO" w:hAnsi="Cambria Math" w:hint="eastAsia"/>
                          <w:color w:val="auto"/>
                        </w:rPr>
                        <w:t>5</w:t>
                      </w:r>
                      <w:r w:rsidR="00D931D6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6.48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　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⇒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　</w:t>
                      </w:r>
                      <w:r w:rsidR="007F3F39" w:rsidRPr="002F6C01">
                        <w:rPr>
                          <w:rFonts w:ascii="Cambria Math" w:eastAsia="HG丸ｺﾞｼｯｸM-PRO" w:hAnsi="Cambria Math" w:hint="eastAsia"/>
                          <w:color w:val="auto"/>
                        </w:rPr>
                        <w:tab/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 xml:space="preserve"> </w:t>
                      </w:r>
                      <w:r w:rsidR="00D931D6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>56</w:t>
                      </w:r>
                      <w:r w:rsidR="00147066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>.</w:t>
                      </w:r>
                      <w:r w:rsidR="00D931D6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>5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 xml:space="preserve"> </w:t>
                      </w:r>
                    </w:p>
                    <w:p w:rsidR="008B44EA" w:rsidRPr="002F6C01" w:rsidRDefault="00147066" w:rsidP="00147066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auto"/>
                        </w:rPr>
                      </w:pPr>
                      <w:r w:rsidRPr="002F6C01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（</w:t>
                      </w:r>
                      <w:r w:rsidR="00CE5B74" w:rsidRPr="002F6C01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小数第２位を四捨五入し小数第１位までを求める。）</w:t>
                      </w:r>
                    </w:p>
                    <w:p w:rsidR="00147066" w:rsidRPr="002F6C01" w:rsidRDefault="00092D03" w:rsidP="007F3F39">
                      <w:pPr>
                        <w:tabs>
                          <w:tab w:val="left" w:pos="9072"/>
                        </w:tabs>
                        <w:rPr>
                          <w:rFonts w:ascii="Cambria Math" w:eastAsia="HG丸ｺﾞｼｯｸM-PRO" w:hAnsi="Cambria Math"/>
                          <w:color w:val="auto"/>
                        </w:rPr>
                      </w:pPr>
                      <w:r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３</w:t>
                      </w:r>
                      <w:r w:rsidR="00430160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</w:t>
                      </w:r>
                      <w:r w:rsidR="00147066" w:rsidRPr="002F6C01">
                        <w:rPr>
                          <w:rFonts w:asciiTheme="majorEastAsia" w:eastAsiaTheme="majorEastAsia" w:hAnsiTheme="majorEastAsia" w:hint="eastAsia"/>
                          <w:color w:val="auto"/>
                          <w:spacing w:val="42"/>
                          <w:fitText w:val="3150" w:id="1205664256"/>
                        </w:rPr>
                        <w:t>府全体の</w:t>
                      </w:r>
                      <w:r w:rsidR="002A4EE6" w:rsidRPr="002F6C01">
                        <w:rPr>
                          <w:rFonts w:asciiTheme="majorEastAsia" w:eastAsiaTheme="majorEastAsia" w:hAnsiTheme="majorEastAsia" w:hint="eastAsia"/>
                          <w:color w:val="auto"/>
                          <w:spacing w:val="42"/>
                          <w:fitText w:val="3150" w:id="1205664256"/>
                        </w:rPr>
                        <w:t>全教科</w:t>
                      </w:r>
                      <w:r w:rsidR="00147066" w:rsidRPr="002F6C01">
                        <w:rPr>
                          <w:rFonts w:asciiTheme="majorEastAsia" w:eastAsiaTheme="majorEastAsia" w:hAnsiTheme="majorEastAsia" w:hint="eastAsia"/>
                          <w:color w:val="auto"/>
                          <w:spacing w:val="42"/>
                          <w:fitText w:val="3150" w:id="1205664256"/>
                        </w:rPr>
                        <w:t>の平均</w:t>
                      </w:r>
                      <w:r w:rsidR="002A4EE6" w:rsidRPr="002F6C01">
                        <w:rPr>
                          <w:rFonts w:asciiTheme="majorEastAsia" w:eastAsiaTheme="majorEastAsia" w:hAnsiTheme="majorEastAsia" w:hint="eastAsia"/>
                          <w:color w:val="auto"/>
                          <w:fitText w:val="3150" w:id="1205664256"/>
                        </w:rPr>
                        <w:t>点</w:t>
                      </w:r>
                      <w:r w:rsidR="004D4484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</w:t>
                      </w:r>
                      <w:r w:rsidR="00147066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＝</w:t>
                      </w:r>
                      <w:r w:rsidR="004D4484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　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</w:rPr>
                              <m:t>53.8+55.4+56.0+55.9+54.2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</w:rPr>
                              <m:t>５</m:t>
                            </m:r>
                          </m:den>
                        </m:f>
                      </m:oMath>
                      <w:r w:rsidR="00147066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＝</w:t>
                      </w:r>
                      <w:r w:rsidR="00E01BEF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5</w:t>
                      </w:r>
                      <w:r w:rsidR="00D931D6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5.06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　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⇒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　</w:t>
                      </w:r>
                      <w:r w:rsidR="007F3F39" w:rsidRPr="002F6C01">
                        <w:rPr>
                          <w:rFonts w:ascii="Cambria Math" w:eastAsia="HG丸ｺﾞｼｯｸM-PRO" w:hAnsi="Cambria Math" w:hint="eastAsia"/>
                          <w:color w:val="auto"/>
                        </w:rPr>
                        <w:tab/>
                      </w:r>
                      <w:r w:rsidR="00E01BEF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 xml:space="preserve"> 5</w:t>
                      </w:r>
                      <w:r w:rsidR="00D931D6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>5</w:t>
                      </w:r>
                      <w:r w:rsidR="00E01BEF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>.</w:t>
                      </w:r>
                      <w:r w:rsidR="00D931D6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>1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 xml:space="preserve"> </w:t>
                      </w:r>
                    </w:p>
                    <w:p w:rsidR="00147066" w:rsidRPr="002F6C01" w:rsidRDefault="00147066" w:rsidP="00147066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auto"/>
                        </w:rPr>
                      </w:pPr>
                      <w:r w:rsidRPr="002F6C01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（小数第２位を四捨五入し小数第１位までを求める。）</w:t>
                      </w:r>
                    </w:p>
                    <w:p w:rsidR="00430160" w:rsidRPr="002F6C01" w:rsidRDefault="00092D03" w:rsidP="007F3F39">
                      <w:pPr>
                        <w:tabs>
                          <w:tab w:val="left" w:pos="9072"/>
                        </w:tabs>
                        <w:rPr>
                          <w:rFonts w:ascii="Cambria Math" w:eastAsia="HG丸ｺﾞｼｯｸM-PRO" w:hAnsi="Cambria Math"/>
                          <w:color w:val="auto"/>
                        </w:rPr>
                      </w:pPr>
                      <w:r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４</w:t>
                      </w:r>
                      <w:r w:rsidR="00147066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</w:t>
                      </w:r>
                      <w:r w:rsidR="006C0C71" w:rsidRPr="002F6C01">
                        <w:rPr>
                          <w:rFonts w:asciiTheme="majorEastAsia" w:eastAsiaTheme="majorEastAsia" w:hAnsiTheme="majorEastAsia" w:hint="eastAsia"/>
                          <w:color w:val="auto"/>
                          <w:spacing w:val="105"/>
                          <w:fitText w:val="3150" w:id="1205664256"/>
                        </w:rPr>
                        <w:t>Ａ中学校の</w:t>
                      </w:r>
                      <w:r w:rsidR="00147066" w:rsidRPr="002F6C01">
                        <w:rPr>
                          <w:rFonts w:asciiTheme="majorEastAsia" w:eastAsiaTheme="majorEastAsia" w:hAnsiTheme="majorEastAsia" w:hint="eastAsia"/>
                          <w:color w:val="auto"/>
                          <w:spacing w:val="105"/>
                          <w:fitText w:val="3150" w:id="1205664256"/>
                        </w:rPr>
                        <w:t>対府</w:t>
                      </w:r>
                      <w:r w:rsidR="00147066" w:rsidRPr="002F6C01">
                        <w:rPr>
                          <w:rFonts w:asciiTheme="majorEastAsia" w:eastAsiaTheme="majorEastAsia" w:hAnsiTheme="majorEastAsia" w:hint="eastAsia"/>
                          <w:color w:val="auto"/>
                          <w:fitText w:val="3150" w:id="1205664256"/>
                        </w:rPr>
                        <w:t>比</w:t>
                      </w:r>
                      <w:r w:rsidR="004D4484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</w:t>
                      </w:r>
                      <w:r w:rsidR="00147066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＝</w:t>
                      </w:r>
                      <w:r w:rsidR="004D4484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　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</w:rPr>
                              <m:t>56.5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/>
                                <w:color w:val="auto"/>
                                <w:sz w:val="32"/>
                                <w:szCs w:val="32"/>
                              </w:rPr>
                              <m:t>55.1</m:t>
                            </m:r>
                          </m:den>
                        </m:f>
                      </m:oMath>
                      <w:r w:rsidR="004D4484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</w:rPr>
                        <w:t xml:space="preserve">　　</w:t>
                      </w:r>
                      <w:r w:rsidR="00147066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＝</w:t>
                      </w:r>
                      <w:r w:rsidR="00E01BEF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1.</w:t>
                      </w:r>
                      <w:r w:rsidR="00FE3DF5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0</w:t>
                      </w:r>
                      <w:r w:rsidR="00D931D6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254</w:t>
                      </w:r>
                      <w:r w:rsidR="004D4484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・・・　　　　　</w:t>
                      </w:r>
                      <w:r w:rsidR="004D4484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  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⇒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　</w:t>
                      </w:r>
                      <w:r w:rsidR="007F3F39" w:rsidRPr="002F6C01">
                        <w:rPr>
                          <w:rFonts w:ascii="Cambria Math" w:eastAsia="HG丸ｺﾞｼｯｸM-PRO" w:hAnsi="Cambria Math" w:hint="eastAsia"/>
                          <w:color w:val="auto"/>
                        </w:rPr>
                        <w:tab/>
                      </w:r>
                      <w:r w:rsidR="00E01BEF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 xml:space="preserve"> 1.</w:t>
                      </w:r>
                      <w:r w:rsidR="009F6C66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>0</w:t>
                      </w:r>
                      <w:r w:rsidR="00D931D6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>3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 xml:space="preserve"> </w:t>
                      </w:r>
                    </w:p>
                    <w:p w:rsidR="00147066" w:rsidRPr="002F6C01" w:rsidRDefault="00430160" w:rsidP="00430160">
                      <w:pPr>
                        <w:ind w:left="4200" w:firstLineChars="550" w:firstLine="1155"/>
                        <w:rPr>
                          <w:rFonts w:asciiTheme="minorEastAsia" w:eastAsiaTheme="minorEastAsia" w:hAnsiTheme="minorEastAsia"/>
                          <w:color w:val="auto"/>
                        </w:rPr>
                      </w:pPr>
                      <w:r w:rsidRPr="002F6C01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（</w:t>
                      </w:r>
                      <w:r w:rsidR="00CE5B74" w:rsidRPr="002F6C01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小数第３位を四捨五入し小数第２位までを求める。）</w:t>
                      </w:r>
                    </w:p>
                    <w:p w:rsidR="00430160" w:rsidRPr="002F6C01" w:rsidRDefault="00092D03" w:rsidP="007F3F39">
                      <w:pPr>
                        <w:tabs>
                          <w:tab w:val="left" w:pos="9072"/>
                        </w:tabs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５</w:t>
                      </w:r>
                      <w:r w:rsidR="006C0C71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</w:t>
                      </w:r>
                      <w:r w:rsidR="006C0C71" w:rsidRPr="002F6C01">
                        <w:rPr>
                          <w:rFonts w:asciiTheme="majorEastAsia" w:eastAsiaTheme="majorEastAsia" w:hAnsiTheme="majorEastAsia" w:hint="eastAsia"/>
                          <w:color w:val="auto"/>
                          <w:spacing w:val="28"/>
                          <w:fitText w:val="3150" w:id="1205664256"/>
                        </w:rPr>
                        <w:t>Ａ中学校の評定平均の目</w:t>
                      </w:r>
                      <w:r w:rsidR="006C0C71" w:rsidRPr="002F6C01">
                        <w:rPr>
                          <w:rFonts w:asciiTheme="majorEastAsia" w:eastAsiaTheme="majorEastAsia" w:hAnsiTheme="majorEastAsia" w:hint="eastAsia"/>
                          <w:color w:val="auto"/>
                          <w:spacing w:val="7"/>
                          <w:fitText w:val="3150" w:id="1205664256"/>
                        </w:rPr>
                        <w:t>安</w:t>
                      </w:r>
                      <w:r w:rsidR="004D4484" w:rsidRPr="002F6C01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</w:t>
                      </w:r>
                      <w:r w:rsidR="006C0C71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＝</w:t>
                      </w:r>
                      <w:r w:rsidR="004D4484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　</w:t>
                      </w:r>
                      <w:r w:rsidR="002A4EE6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3.</w:t>
                      </w:r>
                      <w:r w:rsidR="00FB3B4B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5</w:t>
                      </w:r>
                      <w:r w:rsidR="006F2341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4</w:t>
                      </w:r>
                      <w:r w:rsidR="00E01BEF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×1.</w:t>
                      </w:r>
                      <w:r w:rsidR="00F975B6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0</w:t>
                      </w:r>
                      <w:r w:rsidR="002031A0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3</w:t>
                      </w:r>
                      <w:r w:rsidR="00E30256" w:rsidRPr="002F6C01">
                        <w:rPr>
                          <w:rFonts w:ascii="Cambria Math" w:eastAsia="HG丸ｺﾞｼｯｸM-PRO" w:hAnsi="Cambria Math" w:hint="eastAsia"/>
                          <w:color w:val="auto"/>
                        </w:rPr>
                        <w:t xml:space="preserve"> </w:t>
                      </w:r>
                      <w:r w:rsidR="006C0C71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＝</w:t>
                      </w:r>
                      <w:r w:rsidR="002031A0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3.6462</w:t>
                      </w:r>
                      <w:r w:rsidR="006F2341" w:rsidRPr="002F6C01">
                        <w:rPr>
                          <w:rFonts w:ascii="Cambria Math" w:eastAsia="HG丸ｺﾞｼｯｸM-PRO" w:hAnsi="Cambria Math" w:hint="eastAsia"/>
                          <w:color w:val="auto"/>
                        </w:rPr>
                        <w:t xml:space="preserve">　</w:t>
                      </w:r>
                      <w:r w:rsidR="004D4484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             </w:t>
                      </w:r>
                      <w:r w:rsidR="00A97E04" w:rsidRPr="002F6C01">
                        <w:rPr>
                          <w:rFonts w:ascii="Cambria Math" w:eastAsia="HG丸ｺﾞｼｯｸM-PRO" w:hAnsi="Cambria Math" w:hint="eastAsia"/>
                          <w:color w:val="auto"/>
                        </w:rPr>
                        <w:t xml:space="preserve">   </w:t>
                      </w:r>
                      <w:r w:rsidR="004D4484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  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>⇒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</w:rPr>
                        <w:t xml:space="preserve">　</w:t>
                      </w:r>
                      <w:r w:rsidR="007F3F39" w:rsidRPr="002F6C01">
                        <w:rPr>
                          <w:rFonts w:ascii="Cambria Math" w:eastAsia="HG丸ｺﾞｼｯｸM-PRO" w:hAnsi="Cambria Math" w:hint="eastAsia"/>
                          <w:color w:val="auto"/>
                        </w:rPr>
                        <w:tab/>
                      </w:r>
                      <w:r w:rsidR="00C77EFD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 xml:space="preserve"> 3.</w:t>
                      </w:r>
                      <w:r w:rsidR="002031A0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>65</w:t>
                      </w:r>
                      <w:r w:rsidR="00430160" w:rsidRPr="002F6C01">
                        <w:rPr>
                          <w:rFonts w:ascii="Cambria Math" w:eastAsia="HG丸ｺﾞｼｯｸM-PRO" w:hAnsi="Cambria Math"/>
                          <w:color w:val="auto"/>
                          <w:sz w:val="32"/>
                          <w:szCs w:val="32"/>
                          <w:bdr w:val="single" w:sz="4" w:space="0" w:color="auto"/>
                        </w:rPr>
                        <w:t xml:space="preserve"> </w:t>
                      </w:r>
                    </w:p>
                    <w:p w:rsidR="006C0C71" w:rsidRPr="006C0C71" w:rsidRDefault="006C0C71" w:rsidP="00430160">
                      <w:pPr>
                        <w:ind w:left="4200" w:firstLineChars="550" w:firstLine="1155"/>
                        <w:rPr>
                          <w:rFonts w:asciiTheme="minorEastAsia" w:eastAsiaTheme="minorEastAsia" w:hAnsiTheme="minorEastAsia"/>
                          <w:color w:val="auto"/>
                        </w:rPr>
                      </w:pPr>
                      <w:r w:rsidRPr="002F6C01">
                        <w:rPr>
                          <w:rFonts w:asciiTheme="minorEastAsia" w:eastAsiaTheme="minorEastAsia" w:hAnsiTheme="minorEastAsia" w:hint="eastAsia"/>
                          <w:color w:val="auto"/>
                        </w:rPr>
                        <w:t>（小数第３位を四捨五入し小数第２位までを求める。）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C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39066" wp14:editId="5AB76A80">
                <wp:simplePos x="0" y="0"/>
                <wp:positionH relativeFrom="column">
                  <wp:posOffset>4977765</wp:posOffset>
                </wp:positionH>
                <wp:positionV relativeFrom="paragraph">
                  <wp:posOffset>-793750</wp:posOffset>
                </wp:positionV>
                <wp:extent cx="904875" cy="1828800"/>
                <wp:effectExtent l="0" t="0" r="2857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0C71" w:rsidRPr="006C0C71" w:rsidRDefault="002F6C01" w:rsidP="006C0C7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39066" id="テキスト ボックス 3" o:spid="_x0000_s1027" type="#_x0000_t202" style="position:absolute;left:0;text-align:left;margin-left:391.95pt;margin-top:-62.5pt;width:71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" filled="f" strokeweight=".5pt">
                <v:textbox style="mso-fit-shape-to-text:t" inset="5.85pt,.7pt,5.85pt,.7pt">
                  <w:txbxContent>
                    <w:p w:rsidR="006C0C71" w:rsidRPr="006C0C71" w:rsidRDefault="002F6C01" w:rsidP="006C0C7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EC0D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ED08F" wp14:editId="5B83F5E8">
                <wp:simplePos x="0" y="0"/>
                <wp:positionH relativeFrom="column">
                  <wp:posOffset>7416165</wp:posOffset>
                </wp:positionH>
                <wp:positionV relativeFrom="paragraph">
                  <wp:posOffset>6350</wp:posOffset>
                </wp:positionV>
                <wp:extent cx="115252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555" w:rsidRPr="002F010D" w:rsidRDefault="00D93555" w:rsidP="00D9355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F010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D08F" id="テキスト ボックス 1" o:spid="_x0000_s1027" type="#_x0000_t202" style="position:absolute;left:0;text-align:left;margin-left:583.95pt;margin-top:.5pt;width:90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" fillcolor="white [3201]" strokeweight="1.5pt">
                <v:textbox>
                  <w:txbxContent>
                    <w:p w:rsidR="00D93555" w:rsidRPr="002F010D" w:rsidRDefault="00D93555" w:rsidP="00D9355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F010D">
                        <w:rPr>
                          <w:rFonts w:hint="eastAsia"/>
                          <w:sz w:val="48"/>
                          <w:szCs w:val="4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AA5572" w:rsidRDefault="00AA5572"/>
    <w:p w:rsidR="00AA5572" w:rsidRDefault="00AA5572"/>
    <w:p w:rsidR="00AA5572" w:rsidRDefault="00AA5572"/>
    <w:p w:rsidR="00AA5572" w:rsidRDefault="00AA5572"/>
    <w:p w:rsidR="00AA5572" w:rsidRDefault="00AA5572"/>
    <w:p w:rsidR="00A87E3C" w:rsidRDefault="00A87E3C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p w:rsidR="00BA0811" w:rsidRDefault="00BA0811"/>
    <w:sectPr w:rsidR="00BA0811" w:rsidSect="008B4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45" w:rsidRDefault="00333745" w:rsidP="00D93555">
      <w:r>
        <w:separator/>
      </w:r>
    </w:p>
  </w:endnote>
  <w:endnote w:type="continuationSeparator" w:id="0">
    <w:p w:rsidR="00333745" w:rsidRDefault="00333745" w:rsidP="00D9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45" w:rsidRDefault="00333745" w:rsidP="00D93555">
      <w:r>
        <w:separator/>
      </w:r>
    </w:p>
  </w:footnote>
  <w:footnote w:type="continuationSeparator" w:id="0">
    <w:p w:rsidR="00333745" w:rsidRDefault="00333745" w:rsidP="00D9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BF9"/>
    <w:multiLevelType w:val="hybridMultilevel"/>
    <w:tmpl w:val="F6C8E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5B1276"/>
    <w:multiLevelType w:val="hybridMultilevel"/>
    <w:tmpl w:val="E278B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46"/>
    <w:rsid w:val="0002342D"/>
    <w:rsid w:val="00092D03"/>
    <w:rsid w:val="00114843"/>
    <w:rsid w:val="00147066"/>
    <w:rsid w:val="00187CA0"/>
    <w:rsid w:val="00196D67"/>
    <w:rsid w:val="001B6443"/>
    <w:rsid w:val="001C5422"/>
    <w:rsid w:val="002031A0"/>
    <w:rsid w:val="002A4EE6"/>
    <w:rsid w:val="002F6C01"/>
    <w:rsid w:val="00333745"/>
    <w:rsid w:val="003908AA"/>
    <w:rsid w:val="003B0858"/>
    <w:rsid w:val="0040408D"/>
    <w:rsid w:val="00430160"/>
    <w:rsid w:val="004D4484"/>
    <w:rsid w:val="00520073"/>
    <w:rsid w:val="00550933"/>
    <w:rsid w:val="00570737"/>
    <w:rsid w:val="005F630A"/>
    <w:rsid w:val="00616BE3"/>
    <w:rsid w:val="006411AC"/>
    <w:rsid w:val="00642646"/>
    <w:rsid w:val="006A1F74"/>
    <w:rsid w:val="006C0C71"/>
    <w:rsid w:val="006D6F25"/>
    <w:rsid w:val="006F1768"/>
    <w:rsid w:val="006F1E0B"/>
    <w:rsid w:val="006F2341"/>
    <w:rsid w:val="00723414"/>
    <w:rsid w:val="007301E6"/>
    <w:rsid w:val="00740F4B"/>
    <w:rsid w:val="00770712"/>
    <w:rsid w:val="007B5D65"/>
    <w:rsid w:val="007F1272"/>
    <w:rsid w:val="007F3F39"/>
    <w:rsid w:val="008046C7"/>
    <w:rsid w:val="00836161"/>
    <w:rsid w:val="00862934"/>
    <w:rsid w:val="008B44EA"/>
    <w:rsid w:val="008E77CF"/>
    <w:rsid w:val="008F0F13"/>
    <w:rsid w:val="00951C51"/>
    <w:rsid w:val="00954F89"/>
    <w:rsid w:val="009E3281"/>
    <w:rsid w:val="009F6C66"/>
    <w:rsid w:val="00A065CC"/>
    <w:rsid w:val="00A16CD8"/>
    <w:rsid w:val="00A22883"/>
    <w:rsid w:val="00A87E3C"/>
    <w:rsid w:val="00A905CC"/>
    <w:rsid w:val="00A97E04"/>
    <w:rsid w:val="00AA5572"/>
    <w:rsid w:val="00AC3BE1"/>
    <w:rsid w:val="00B27B0D"/>
    <w:rsid w:val="00B73C15"/>
    <w:rsid w:val="00B85CBB"/>
    <w:rsid w:val="00B926A5"/>
    <w:rsid w:val="00BA0811"/>
    <w:rsid w:val="00C77EFD"/>
    <w:rsid w:val="00C877FA"/>
    <w:rsid w:val="00CA3EE9"/>
    <w:rsid w:val="00CD20BC"/>
    <w:rsid w:val="00CE5B74"/>
    <w:rsid w:val="00CF2380"/>
    <w:rsid w:val="00D157DB"/>
    <w:rsid w:val="00D65E33"/>
    <w:rsid w:val="00D931D6"/>
    <w:rsid w:val="00D93555"/>
    <w:rsid w:val="00DA5099"/>
    <w:rsid w:val="00E01BEF"/>
    <w:rsid w:val="00E30256"/>
    <w:rsid w:val="00EC0DB0"/>
    <w:rsid w:val="00F1003C"/>
    <w:rsid w:val="00F975B6"/>
    <w:rsid w:val="00FB3B4B"/>
    <w:rsid w:val="00FB5DD3"/>
    <w:rsid w:val="00FE3DF5"/>
    <w:rsid w:val="00FF5275"/>
    <w:rsid w:val="00FF6671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DF378C"/>
  <w15:docId w15:val="{BC54D20E-E599-4A2A-9F10-499AF946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4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Medium Shading 1 Accent 2"/>
    <w:basedOn w:val="a1"/>
    <w:uiPriority w:val="63"/>
    <w:rsid w:val="0064264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D93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55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93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555"/>
    <w:rPr>
      <w:rFonts w:ascii="ＭＳ 明朝" w:eastAsia="ＭＳ 明朝" w:hAnsi="ＭＳ 明朝" w:cs="ＭＳ 明朝"/>
      <w:color w:val="000000"/>
      <w:kern w:val="0"/>
      <w:szCs w:val="21"/>
    </w:rPr>
  </w:style>
  <w:style w:type="table" w:customStyle="1" w:styleId="41">
    <w:name w:val="表 (赤)  41"/>
    <w:basedOn w:val="a1"/>
    <w:next w:val="4"/>
    <w:uiPriority w:val="63"/>
    <w:rsid w:val="00FB5DD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740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0F4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301E6"/>
    <w:pPr>
      <w:ind w:leftChars="400" w:left="840"/>
    </w:pPr>
  </w:style>
  <w:style w:type="table" w:styleId="aa">
    <w:name w:val="Table Grid"/>
    <w:basedOn w:val="a1"/>
    <w:uiPriority w:val="59"/>
    <w:rsid w:val="0095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1B1D-66BB-477D-BA2A-0C38C7F4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11</cp:revision>
  <cp:lastPrinted>2022-10-24T04:18:00Z</cp:lastPrinted>
  <dcterms:created xsi:type="dcterms:W3CDTF">2019-09-03T03:35:00Z</dcterms:created>
  <dcterms:modified xsi:type="dcterms:W3CDTF">2022-10-27T10:55:00Z</dcterms:modified>
</cp:coreProperties>
</file>