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2680B" w14:textId="0A0F2495" w:rsidR="00C63E51" w:rsidRDefault="008631A0">
      <w:pPr>
        <w:spacing w:line="291" w:lineRule="exact"/>
        <w:rPr>
          <w:rFonts w:hint="default"/>
          <w:spacing w:val="-5"/>
        </w:rPr>
      </w:pPr>
      <w:bookmarkStart w:id="0" w:name="_GoBack"/>
      <w:bookmarkEnd w:id="0"/>
      <w:r>
        <w:rPr>
          <w:rFonts w:ascii="ＭＳ ゴシック" w:eastAsia="ＭＳ ゴシック" w:hAnsi="ＭＳ ゴシック"/>
          <w:spacing w:val="-5"/>
        </w:rPr>
        <w:t>別紙様式２</w:t>
      </w:r>
      <w:r w:rsidR="00726FFE">
        <w:rPr>
          <w:rFonts w:ascii="ＭＳ ゴシック" w:eastAsia="ＭＳ ゴシック" w:hAnsi="ＭＳ ゴシック"/>
          <w:spacing w:val="-5"/>
        </w:rPr>
        <w:t>－２</w:t>
      </w:r>
    </w:p>
    <w:tbl>
      <w:tblPr>
        <w:tblW w:w="0" w:type="auto"/>
        <w:tblInd w:w="8509" w:type="dxa"/>
        <w:tblLayout w:type="fixed"/>
        <w:tblCellMar>
          <w:left w:w="0" w:type="dxa"/>
          <w:right w:w="0" w:type="dxa"/>
        </w:tblCellMar>
        <w:tblLook w:val="0000" w:firstRow="0" w:lastRow="0" w:firstColumn="0" w:lastColumn="0" w:noHBand="0" w:noVBand="0"/>
      </w:tblPr>
      <w:tblGrid>
        <w:gridCol w:w="1080"/>
      </w:tblGrid>
      <w:tr w:rsidR="00C63E51" w14:paraId="3946D979"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E4404" w14:textId="77777777" w:rsidR="00C63E51" w:rsidRDefault="00C63E51">
            <w:pPr>
              <w:rPr>
                <w:rFonts w:hint="default"/>
              </w:rPr>
            </w:pPr>
          </w:p>
          <w:p w14:paraId="2E241503" w14:textId="77777777" w:rsidR="00C63E51" w:rsidRDefault="00C63E51">
            <w:pPr>
              <w:rPr>
                <w:rFonts w:hint="default"/>
              </w:rPr>
            </w:pPr>
          </w:p>
        </w:tc>
      </w:tr>
    </w:tbl>
    <w:p w14:paraId="6E11D870" w14:textId="77777777" w:rsidR="00C63E51" w:rsidRDefault="00C63E51">
      <w:pPr>
        <w:rPr>
          <w:rFonts w:hint="default"/>
        </w:rPr>
      </w:pPr>
    </w:p>
    <w:tbl>
      <w:tblPr>
        <w:tblW w:w="0" w:type="auto"/>
        <w:tblInd w:w="4189" w:type="dxa"/>
        <w:tblLayout w:type="fixed"/>
        <w:tblCellMar>
          <w:left w:w="0" w:type="dxa"/>
          <w:right w:w="0" w:type="dxa"/>
        </w:tblCellMar>
        <w:tblLook w:val="0000" w:firstRow="0" w:lastRow="0" w:firstColumn="0" w:lastColumn="0" w:noHBand="0" w:noVBand="0"/>
      </w:tblPr>
      <w:tblGrid>
        <w:gridCol w:w="4080"/>
        <w:gridCol w:w="1320"/>
      </w:tblGrid>
      <w:tr w:rsidR="008631A0" w14:paraId="6031A444" w14:textId="77777777" w:rsidTr="009C486B">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92697" w14:textId="77777777" w:rsidR="008631A0" w:rsidRDefault="008631A0" w:rsidP="009C486B">
            <w:pPr>
              <w:rPr>
                <w:rFonts w:hint="default"/>
              </w:rPr>
            </w:pPr>
            <w:r>
              <w:rPr>
                <w:rFonts w:ascii="ＭＳ ゴシック" w:eastAsia="ＭＳ ゴシック" w:hAnsi="ＭＳ ゴシック"/>
              </w:rPr>
              <w:t xml:space="preserve">　　　　　　 </w:t>
            </w:r>
            <w:r w:rsidRPr="008631A0">
              <w:rPr>
                <w:rFonts w:ascii="ＭＳ ゴシック" w:eastAsia="ＭＳ ゴシック" w:hAnsi="ＭＳ ゴシック"/>
                <w:spacing w:val="20"/>
                <w:fitText w:val="1085" w:id="1795920128"/>
              </w:rPr>
              <w:fldChar w:fldCharType="begin"/>
            </w:r>
            <w:r w:rsidRPr="00362CE3">
              <w:rPr>
                <w:rFonts w:ascii="ＭＳ ゴシック" w:eastAsia="ＭＳ ゴシック" w:hAnsi="ＭＳ ゴシック"/>
                <w:spacing w:val="20"/>
              </w:rPr>
              <w:instrText>eq \o\ad(\s\up11(</w:instrText>
            </w:r>
            <w:r w:rsidRPr="00362CE3">
              <w:rPr>
                <w:spacing w:val="20"/>
                <w:sz w:val="12"/>
              </w:rPr>
              <w:instrText>ふりがな</w:instrText>
            </w:r>
            <w:r w:rsidRPr="00362CE3">
              <w:rPr>
                <w:rFonts w:ascii="ＭＳ ゴシック" w:eastAsia="ＭＳ ゴシック" w:hAnsi="ＭＳ ゴシック"/>
                <w:spacing w:val="20"/>
              </w:rPr>
              <w:instrText xml:space="preserve">),学 校 </w:instrText>
            </w:r>
            <w:r w:rsidRPr="00362CE3">
              <w:rPr>
                <w:rFonts w:ascii="ＭＳ ゴシック" w:eastAsia="ＭＳ ゴシック" w:hAnsi="ＭＳ ゴシック"/>
                <w:spacing w:val="1"/>
              </w:rPr>
              <w:instrText>名)</w:instrText>
            </w:r>
            <w:r w:rsidRPr="008631A0">
              <w:rPr>
                <w:rFonts w:ascii="ＭＳ ゴシック" w:eastAsia="ＭＳ ゴシック" w:hAnsi="ＭＳ ゴシック"/>
                <w:spacing w:val="1"/>
                <w:fitText w:val="1085" w:id="1795920129"/>
              </w:rPr>
              <w:fldChar w:fldCharType="end"/>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A49E5" w14:textId="77777777" w:rsidR="008631A0" w:rsidRDefault="008631A0" w:rsidP="009C486B">
            <w:pPr>
              <w:rPr>
                <w:rFonts w:hint="default"/>
              </w:rPr>
            </w:pPr>
            <w:r>
              <w:rPr>
                <w:rFonts w:ascii="ＭＳ ゴシック" w:eastAsia="ＭＳ ゴシック" w:hAnsi="ＭＳ ゴシック"/>
              </w:rPr>
              <w:t xml:space="preserve"> 指定期間</w:t>
            </w:r>
          </w:p>
        </w:tc>
      </w:tr>
      <w:tr w:rsidR="008631A0" w14:paraId="6896BA52" w14:textId="77777777" w:rsidTr="009C486B">
        <w:tc>
          <w:tcPr>
            <w:tcW w:w="5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77A8E1" w14:textId="77777777" w:rsidR="008631A0" w:rsidRDefault="008631A0" w:rsidP="009C486B">
            <w:pPr>
              <w:rPr>
                <w:rFonts w:hint="default"/>
              </w:rPr>
            </w:pPr>
            <w:r>
              <w:rPr>
                <w:rFonts w:ascii="ＭＳ ゴシック" w:eastAsia="ＭＳ ゴシック" w:hAnsi="ＭＳ ゴシック"/>
              </w:rPr>
              <w:t>これまでの指定期間</w:t>
            </w:r>
          </w:p>
        </w:tc>
      </w:tr>
    </w:tbl>
    <w:p w14:paraId="7976BBEB" w14:textId="77777777" w:rsidR="00C63E51" w:rsidRDefault="00C63E51">
      <w:pPr>
        <w:spacing w:line="291" w:lineRule="exact"/>
        <w:jc w:val="center"/>
        <w:rPr>
          <w:rFonts w:hint="default"/>
        </w:rPr>
      </w:pPr>
    </w:p>
    <w:p w14:paraId="5B14284C" w14:textId="77777777" w:rsidR="008631A0" w:rsidRDefault="008631A0">
      <w:pPr>
        <w:spacing w:line="291" w:lineRule="exact"/>
        <w:jc w:val="center"/>
        <w:rPr>
          <w:rFonts w:hint="default"/>
        </w:rPr>
      </w:pPr>
    </w:p>
    <w:p w14:paraId="2F5AC440" w14:textId="77777777" w:rsidR="005575C2" w:rsidRDefault="008631A0" w:rsidP="008631A0">
      <w:pPr>
        <w:jc w:val="center"/>
        <w:rPr>
          <w:rFonts w:ascii="ＭＳ ゴシック" w:eastAsia="ＭＳ ゴシック" w:hAnsi="ＭＳ ゴシック" w:hint="default"/>
        </w:rPr>
      </w:pPr>
      <w:r>
        <w:rPr>
          <w:rFonts w:ascii="ＭＳ ゴシック" w:eastAsia="ＭＳ ゴシック" w:hAnsi="ＭＳ ゴシック"/>
        </w:rPr>
        <w:t>スーパーサイエンスハイスクール</w:t>
      </w:r>
      <w:r w:rsidR="005575C2">
        <w:rPr>
          <w:rFonts w:ascii="ＭＳ ゴシック" w:eastAsia="ＭＳ ゴシック" w:hAnsi="ＭＳ ゴシック"/>
        </w:rPr>
        <w:t>科学技術人材育成重点枠（高大接続枠）</w:t>
      </w:r>
      <w:r>
        <w:rPr>
          <w:rFonts w:ascii="ＭＳ ゴシック" w:eastAsia="ＭＳ ゴシック" w:hAnsi="ＭＳ ゴシック"/>
        </w:rPr>
        <w:t>に対する</w:t>
      </w:r>
    </w:p>
    <w:p w14:paraId="4827A085" w14:textId="77777777" w:rsidR="00C63E51" w:rsidRDefault="008631A0" w:rsidP="008631A0">
      <w:pPr>
        <w:jc w:val="center"/>
        <w:rPr>
          <w:rFonts w:hint="default"/>
        </w:rPr>
      </w:pPr>
      <w:r>
        <w:rPr>
          <w:rFonts w:ascii="ＭＳ ゴシック" w:eastAsia="ＭＳ ゴシック" w:hAnsi="ＭＳ ゴシック"/>
        </w:rPr>
        <w:t>管理機関</w:t>
      </w:r>
      <w:r w:rsidR="00340C6E">
        <w:rPr>
          <w:rFonts w:ascii="ＭＳ ゴシック" w:eastAsia="ＭＳ ゴシック" w:hAnsi="ＭＳ ゴシック"/>
        </w:rPr>
        <w:t>、接続大学</w:t>
      </w:r>
      <w:r>
        <w:rPr>
          <w:rFonts w:ascii="ＭＳ ゴシック" w:eastAsia="ＭＳ ゴシック" w:hAnsi="ＭＳ ゴシック"/>
        </w:rPr>
        <w:t>の取組・支援</w:t>
      </w:r>
    </w:p>
    <w:p w14:paraId="3345DCEB" w14:textId="77777777" w:rsidR="00C63E51" w:rsidRDefault="00C63E51" w:rsidP="008631A0">
      <w:pPr>
        <w:rPr>
          <w:rFonts w:hint="default"/>
        </w:rPr>
      </w:pPr>
    </w:p>
    <w:p w14:paraId="1A38EB9B" w14:textId="77777777" w:rsidR="00C63E51" w:rsidRDefault="008631A0" w:rsidP="008631A0">
      <w:pPr>
        <w:rPr>
          <w:rFonts w:hint="default"/>
        </w:rPr>
      </w:pPr>
      <w:r>
        <w:rPr>
          <w:rFonts w:ascii="ＭＳ ゴシック" w:eastAsia="ＭＳ ゴシック" w:hAnsi="ＭＳ ゴシック"/>
        </w:rPr>
        <w:t>１　管理機関及び</w:t>
      </w:r>
      <w:r w:rsidR="005575C2">
        <w:rPr>
          <w:rFonts w:ascii="ＭＳ ゴシック" w:eastAsia="ＭＳ ゴシック" w:hAnsi="ＭＳ ゴシック"/>
        </w:rPr>
        <w:t>学校（幹事校・参画校）</w:t>
      </w:r>
      <w:r>
        <w:rPr>
          <w:rFonts w:ascii="ＭＳ ゴシック" w:eastAsia="ＭＳ ゴシック" w:hAnsi="ＭＳ ゴシック"/>
        </w:rPr>
        <w:t>について</w:t>
      </w:r>
    </w:p>
    <w:p w14:paraId="14B350AF" w14:textId="77777777" w:rsidR="00C63E51" w:rsidRDefault="008631A0" w:rsidP="008631A0">
      <w:pPr>
        <w:rPr>
          <w:rFonts w:hint="default"/>
          <w:lang w:eastAsia="zh-TW"/>
        </w:rPr>
      </w:pPr>
      <w:r>
        <w:rPr>
          <w:rFonts w:ascii="ＭＳ ゴシック" w:eastAsia="ＭＳ ゴシック" w:hAnsi="ＭＳ ゴシック"/>
          <w:lang w:eastAsia="zh-TW"/>
        </w:rPr>
        <w:t>（１）管理機関名，責任者名</w:t>
      </w:r>
    </w:p>
    <w:p w14:paraId="3E2B05F8" w14:textId="77777777" w:rsidR="00C63E51" w:rsidRDefault="008631A0" w:rsidP="008631A0">
      <w:pPr>
        <w:rPr>
          <w:rFonts w:hint="default"/>
        </w:rPr>
      </w:pPr>
      <w:r>
        <w:rPr>
          <w:rFonts w:ascii="ＭＳ ゴシック" w:eastAsia="ＭＳ ゴシック" w:hAnsi="ＭＳ ゴシック"/>
        </w:rPr>
        <w:t>（２）学校名，校長名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4826"/>
        <w:gridCol w:w="3052"/>
      </w:tblGrid>
      <w:tr w:rsidR="00F64C59" w:rsidRPr="002B269B" w14:paraId="22213E39" w14:textId="77777777" w:rsidTr="00F64C59">
        <w:trPr>
          <w:trHeight w:val="694"/>
        </w:trPr>
        <w:tc>
          <w:tcPr>
            <w:tcW w:w="1394" w:type="dxa"/>
            <w:tcBorders>
              <w:tl2br w:val="single" w:sz="4" w:space="0" w:color="auto"/>
            </w:tcBorders>
            <w:shd w:val="clear" w:color="auto" w:fill="auto"/>
            <w:vAlign w:val="center"/>
          </w:tcPr>
          <w:p w14:paraId="1390BE02" w14:textId="77777777" w:rsidR="005575C2" w:rsidRPr="00F64C59" w:rsidRDefault="005575C2" w:rsidP="00F64C59">
            <w:pPr>
              <w:spacing w:line="291" w:lineRule="exact"/>
              <w:rPr>
                <w:rFonts w:ascii="ＭＳ ゴシック" w:eastAsia="ＭＳ ゴシック" w:hAnsi="ＭＳ ゴシック" w:hint="default"/>
              </w:rPr>
            </w:pPr>
          </w:p>
        </w:tc>
        <w:tc>
          <w:tcPr>
            <w:tcW w:w="4826" w:type="dxa"/>
            <w:shd w:val="clear" w:color="auto" w:fill="auto"/>
            <w:vAlign w:val="center"/>
          </w:tcPr>
          <w:p w14:paraId="32D60E12" w14:textId="77777777" w:rsidR="005575C2" w:rsidRPr="00F64C59" w:rsidRDefault="005575C2" w:rsidP="00F64C59">
            <w:pPr>
              <w:spacing w:line="291" w:lineRule="exact"/>
              <w:jc w:val="center"/>
              <w:rPr>
                <w:rFonts w:ascii="ＭＳ ゴシック" w:eastAsia="ＭＳ ゴシック" w:hAnsi="ＭＳ ゴシック" w:hint="default"/>
              </w:rPr>
            </w:pPr>
            <w:r w:rsidRPr="00F64C59">
              <w:rPr>
                <w:rFonts w:ascii="ＭＳ ゴシック" w:eastAsia="ＭＳ ゴシック" w:hAnsi="ＭＳ ゴシック"/>
                <w:spacing w:val="20"/>
                <w:fitText w:val="1085" w:id="1814263296"/>
              </w:rPr>
              <w:fldChar w:fldCharType="begin"/>
            </w:r>
            <w:r w:rsidRPr="00F64C59">
              <w:rPr>
                <w:rFonts w:ascii="ＭＳ ゴシック" w:eastAsia="ＭＳ ゴシック" w:hAnsi="ＭＳ ゴシック"/>
                <w:spacing w:val="20"/>
              </w:rPr>
              <w:instrText>eq \o\ad(\s\up11(</w:instrText>
            </w:r>
            <w:r w:rsidRPr="00F64C59">
              <w:rPr>
                <w:spacing w:val="20"/>
                <w:sz w:val="12"/>
              </w:rPr>
              <w:instrText>ふりがな</w:instrText>
            </w:r>
            <w:r w:rsidRPr="00F64C59">
              <w:rPr>
                <w:rFonts w:ascii="ＭＳ ゴシック" w:eastAsia="ＭＳ ゴシック" w:hAnsi="ＭＳ ゴシック"/>
                <w:spacing w:val="20"/>
              </w:rPr>
              <w:instrText xml:space="preserve">),学 校 </w:instrText>
            </w:r>
            <w:r w:rsidRPr="00F64C59">
              <w:rPr>
                <w:rFonts w:ascii="ＭＳ ゴシック" w:eastAsia="ＭＳ ゴシック" w:hAnsi="ＭＳ ゴシック"/>
                <w:spacing w:val="1"/>
              </w:rPr>
              <w:instrText>名)</w:instrText>
            </w:r>
            <w:r w:rsidRPr="00F64C59">
              <w:rPr>
                <w:rFonts w:ascii="ＭＳ ゴシック" w:eastAsia="ＭＳ ゴシック" w:hAnsi="ＭＳ ゴシック"/>
                <w:spacing w:val="1"/>
                <w:fitText w:val="1085" w:id="1814263297"/>
              </w:rPr>
              <w:fldChar w:fldCharType="end"/>
            </w:r>
          </w:p>
        </w:tc>
        <w:tc>
          <w:tcPr>
            <w:tcW w:w="3052" w:type="dxa"/>
            <w:shd w:val="clear" w:color="auto" w:fill="auto"/>
            <w:vAlign w:val="center"/>
          </w:tcPr>
          <w:p w14:paraId="58E69CFB" w14:textId="77777777" w:rsidR="005575C2" w:rsidRPr="00F64C59" w:rsidRDefault="005575C2" w:rsidP="00F64C59">
            <w:pPr>
              <w:spacing w:line="291" w:lineRule="exact"/>
              <w:rPr>
                <w:rFonts w:ascii="ＭＳ ゴシック" w:eastAsia="ＭＳ ゴシック" w:hAnsi="ＭＳ ゴシック" w:hint="default"/>
                <w:szCs w:val="24"/>
              </w:rPr>
            </w:pPr>
            <w:r w:rsidRPr="00F64C59">
              <w:rPr>
                <w:rFonts w:ascii="ＭＳ ゴシック" w:eastAsia="ＭＳ ゴシック" w:hAnsi="ＭＳ ゴシック"/>
                <w:szCs w:val="24"/>
              </w:rPr>
              <w:t>校長名</w:t>
            </w:r>
            <w:r w:rsidR="009919E2" w:rsidRPr="00F64C59">
              <w:rPr>
                <w:rFonts w:ascii="ＭＳ ゴシック" w:eastAsia="ＭＳ ゴシック" w:hAnsi="ＭＳ ゴシック"/>
                <w:szCs w:val="24"/>
              </w:rPr>
              <w:t>または学長名</w:t>
            </w:r>
          </w:p>
        </w:tc>
      </w:tr>
      <w:tr w:rsidR="005575C2" w14:paraId="2C4AB38B" w14:textId="77777777" w:rsidTr="00F64C59">
        <w:trPr>
          <w:trHeight w:val="344"/>
        </w:trPr>
        <w:tc>
          <w:tcPr>
            <w:tcW w:w="1394" w:type="dxa"/>
            <w:shd w:val="clear" w:color="auto" w:fill="auto"/>
          </w:tcPr>
          <w:p w14:paraId="705CDFE7" w14:textId="77777777" w:rsidR="005575C2" w:rsidRPr="00F64C59" w:rsidRDefault="005575C2" w:rsidP="00F64C59">
            <w:pPr>
              <w:spacing w:line="291" w:lineRule="exact"/>
              <w:rPr>
                <w:rFonts w:ascii="ＭＳ ゴシック" w:eastAsia="ＭＳ ゴシック" w:hAnsi="ＭＳ ゴシック" w:hint="default"/>
              </w:rPr>
            </w:pPr>
            <w:r w:rsidRPr="00F64C59">
              <w:rPr>
                <w:rFonts w:ascii="ＭＳ ゴシック" w:eastAsia="ＭＳ ゴシック" w:hAnsi="ＭＳ ゴシック"/>
              </w:rPr>
              <w:t>幹事校</w:t>
            </w:r>
          </w:p>
        </w:tc>
        <w:tc>
          <w:tcPr>
            <w:tcW w:w="4826" w:type="dxa"/>
            <w:shd w:val="clear" w:color="auto" w:fill="auto"/>
          </w:tcPr>
          <w:p w14:paraId="3606A0E5" w14:textId="77777777" w:rsidR="005575C2" w:rsidRPr="00F64C59" w:rsidRDefault="005575C2" w:rsidP="00F64C59">
            <w:pPr>
              <w:spacing w:line="291" w:lineRule="exact"/>
              <w:rPr>
                <w:rFonts w:ascii="ＭＳ ゴシック" w:eastAsia="ＭＳ ゴシック" w:hAnsi="ＭＳ ゴシック" w:hint="default"/>
              </w:rPr>
            </w:pPr>
          </w:p>
        </w:tc>
        <w:tc>
          <w:tcPr>
            <w:tcW w:w="3052" w:type="dxa"/>
            <w:tcBorders>
              <w:bottom w:val="single" w:sz="4" w:space="0" w:color="auto"/>
            </w:tcBorders>
            <w:shd w:val="clear" w:color="auto" w:fill="auto"/>
          </w:tcPr>
          <w:p w14:paraId="37575453" w14:textId="77777777" w:rsidR="005575C2" w:rsidRPr="00F64C59" w:rsidRDefault="005575C2" w:rsidP="00F64C59">
            <w:pPr>
              <w:spacing w:line="291" w:lineRule="exact"/>
              <w:rPr>
                <w:rFonts w:ascii="ＭＳ ゴシック" w:eastAsia="ＭＳ ゴシック" w:hAnsi="ＭＳ ゴシック" w:hint="default"/>
              </w:rPr>
            </w:pPr>
          </w:p>
        </w:tc>
      </w:tr>
      <w:tr w:rsidR="005575C2" w14:paraId="4D3EB3E2" w14:textId="77777777" w:rsidTr="00F64C59">
        <w:trPr>
          <w:trHeight w:val="344"/>
        </w:trPr>
        <w:tc>
          <w:tcPr>
            <w:tcW w:w="1394" w:type="dxa"/>
            <w:vMerge w:val="restart"/>
            <w:shd w:val="clear" w:color="auto" w:fill="auto"/>
          </w:tcPr>
          <w:p w14:paraId="48D6A899" w14:textId="77777777" w:rsidR="005575C2" w:rsidRPr="00F64C59" w:rsidRDefault="005575C2" w:rsidP="00F64C59">
            <w:pPr>
              <w:spacing w:line="291" w:lineRule="exact"/>
              <w:rPr>
                <w:rFonts w:ascii="ＭＳ ゴシック" w:eastAsia="ＭＳ ゴシック" w:hAnsi="ＭＳ ゴシック" w:hint="default"/>
              </w:rPr>
            </w:pPr>
            <w:r w:rsidRPr="00F64C59">
              <w:rPr>
                <w:rFonts w:ascii="ＭＳ ゴシック" w:eastAsia="ＭＳ ゴシック" w:hAnsi="ＭＳ ゴシック"/>
              </w:rPr>
              <w:t>参画校</w:t>
            </w:r>
          </w:p>
        </w:tc>
        <w:tc>
          <w:tcPr>
            <w:tcW w:w="4826" w:type="dxa"/>
            <w:shd w:val="clear" w:color="auto" w:fill="auto"/>
          </w:tcPr>
          <w:p w14:paraId="6E0ECBE6" w14:textId="77777777" w:rsidR="005575C2" w:rsidRPr="00F64C59" w:rsidRDefault="005575C2" w:rsidP="00F64C59">
            <w:pPr>
              <w:spacing w:line="291" w:lineRule="exact"/>
              <w:rPr>
                <w:rFonts w:ascii="ＭＳ ゴシック" w:eastAsia="ＭＳ ゴシック" w:hAnsi="ＭＳ ゴシック" w:hint="default"/>
              </w:rPr>
            </w:pPr>
          </w:p>
        </w:tc>
        <w:tc>
          <w:tcPr>
            <w:tcW w:w="3052" w:type="dxa"/>
            <w:shd w:val="clear" w:color="auto" w:fill="auto"/>
          </w:tcPr>
          <w:p w14:paraId="48B119FC" w14:textId="77777777" w:rsidR="005575C2" w:rsidRPr="00F64C59" w:rsidRDefault="005575C2" w:rsidP="00F64C59">
            <w:pPr>
              <w:spacing w:line="291" w:lineRule="exact"/>
              <w:rPr>
                <w:rFonts w:ascii="ＭＳ ゴシック" w:eastAsia="ＭＳ ゴシック" w:hAnsi="ＭＳ ゴシック" w:hint="default"/>
              </w:rPr>
            </w:pPr>
          </w:p>
        </w:tc>
      </w:tr>
      <w:tr w:rsidR="005575C2" w14:paraId="34BD79C6" w14:textId="77777777" w:rsidTr="00F64C59">
        <w:trPr>
          <w:trHeight w:val="362"/>
        </w:trPr>
        <w:tc>
          <w:tcPr>
            <w:tcW w:w="1394" w:type="dxa"/>
            <w:vMerge/>
            <w:shd w:val="clear" w:color="auto" w:fill="auto"/>
          </w:tcPr>
          <w:p w14:paraId="7987CF0C" w14:textId="77777777" w:rsidR="005575C2" w:rsidRPr="00F64C59" w:rsidRDefault="005575C2" w:rsidP="00F64C59">
            <w:pPr>
              <w:spacing w:line="291" w:lineRule="exact"/>
              <w:rPr>
                <w:rFonts w:ascii="ＭＳ ゴシック" w:eastAsia="ＭＳ ゴシック" w:hAnsi="ＭＳ ゴシック" w:hint="default"/>
              </w:rPr>
            </w:pPr>
          </w:p>
        </w:tc>
        <w:tc>
          <w:tcPr>
            <w:tcW w:w="4826" w:type="dxa"/>
            <w:shd w:val="clear" w:color="auto" w:fill="auto"/>
          </w:tcPr>
          <w:p w14:paraId="6A1EF96A" w14:textId="77777777" w:rsidR="005575C2" w:rsidRPr="00F64C59" w:rsidRDefault="005575C2" w:rsidP="00F64C59">
            <w:pPr>
              <w:spacing w:line="291" w:lineRule="exact"/>
              <w:rPr>
                <w:rFonts w:ascii="ＭＳ ゴシック" w:eastAsia="ＭＳ ゴシック" w:hAnsi="ＭＳ ゴシック" w:hint="default"/>
              </w:rPr>
            </w:pPr>
          </w:p>
        </w:tc>
        <w:tc>
          <w:tcPr>
            <w:tcW w:w="3052" w:type="dxa"/>
            <w:shd w:val="clear" w:color="auto" w:fill="auto"/>
          </w:tcPr>
          <w:p w14:paraId="415353AA" w14:textId="77777777" w:rsidR="005575C2" w:rsidRPr="00F64C59" w:rsidRDefault="005575C2" w:rsidP="00F64C59">
            <w:pPr>
              <w:spacing w:line="291" w:lineRule="exact"/>
              <w:rPr>
                <w:rFonts w:ascii="ＭＳ ゴシック" w:eastAsia="ＭＳ ゴシック" w:hAnsi="ＭＳ ゴシック" w:hint="default"/>
              </w:rPr>
            </w:pPr>
          </w:p>
        </w:tc>
      </w:tr>
      <w:tr w:rsidR="005575C2" w14:paraId="1A0FB38D" w14:textId="77777777" w:rsidTr="00F64C59">
        <w:trPr>
          <w:trHeight w:val="362"/>
        </w:trPr>
        <w:tc>
          <w:tcPr>
            <w:tcW w:w="1394" w:type="dxa"/>
            <w:vMerge/>
            <w:shd w:val="clear" w:color="auto" w:fill="auto"/>
          </w:tcPr>
          <w:p w14:paraId="63F572AD" w14:textId="77777777" w:rsidR="005575C2" w:rsidRPr="00F64C59" w:rsidRDefault="005575C2" w:rsidP="00F64C59">
            <w:pPr>
              <w:spacing w:line="291" w:lineRule="exact"/>
              <w:rPr>
                <w:rFonts w:ascii="ＭＳ ゴシック" w:eastAsia="ＭＳ ゴシック" w:hAnsi="ＭＳ ゴシック" w:hint="default"/>
              </w:rPr>
            </w:pPr>
          </w:p>
        </w:tc>
        <w:tc>
          <w:tcPr>
            <w:tcW w:w="4826" w:type="dxa"/>
            <w:shd w:val="clear" w:color="auto" w:fill="auto"/>
          </w:tcPr>
          <w:p w14:paraId="5A3D3734" w14:textId="77777777" w:rsidR="005575C2" w:rsidRPr="00F64C59" w:rsidRDefault="005575C2" w:rsidP="00F64C59">
            <w:pPr>
              <w:spacing w:line="291" w:lineRule="exact"/>
              <w:rPr>
                <w:rFonts w:ascii="ＭＳ ゴシック" w:eastAsia="ＭＳ ゴシック" w:hAnsi="ＭＳ ゴシック" w:hint="default"/>
              </w:rPr>
            </w:pPr>
          </w:p>
        </w:tc>
        <w:tc>
          <w:tcPr>
            <w:tcW w:w="3052" w:type="dxa"/>
            <w:shd w:val="clear" w:color="auto" w:fill="auto"/>
          </w:tcPr>
          <w:p w14:paraId="797BB65B" w14:textId="77777777" w:rsidR="005575C2" w:rsidRPr="00F64C59" w:rsidRDefault="005575C2" w:rsidP="00F64C59">
            <w:pPr>
              <w:spacing w:line="291" w:lineRule="exact"/>
              <w:rPr>
                <w:rFonts w:ascii="ＭＳ ゴシック" w:eastAsia="ＭＳ ゴシック" w:hAnsi="ＭＳ ゴシック" w:hint="default"/>
              </w:rPr>
            </w:pPr>
          </w:p>
        </w:tc>
      </w:tr>
      <w:tr w:rsidR="005575C2" w14:paraId="12D916E0" w14:textId="77777777" w:rsidTr="00F64C59">
        <w:trPr>
          <w:trHeight w:val="362"/>
        </w:trPr>
        <w:tc>
          <w:tcPr>
            <w:tcW w:w="1394" w:type="dxa"/>
            <w:vMerge/>
            <w:shd w:val="clear" w:color="auto" w:fill="auto"/>
          </w:tcPr>
          <w:p w14:paraId="6767F0AD" w14:textId="77777777" w:rsidR="005575C2" w:rsidRPr="00F64C59" w:rsidRDefault="005575C2" w:rsidP="00F64C59">
            <w:pPr>
              <w:spacing w:line="291" w:lineRule="exact"/>
              <w:rPr>
                <w:rFonts w:ascii="ＭＳ ゴシック" w:eastAsia="ＭＳ ゴシック" w:hAnsi="ＭＳ ゴシック" w:hint="default"/>
              </w:rPr>
            </w:pPr>
          </w:p>
        </w:tc>
        <w:tc>
          <w:tcPr>
            <w:tcW w:w="4826" w:type="dxa"/>
            <w:shd w:val="clear" w:color="auto" w:fill="auto"/>
          </w:tcPr>
          <w:p w14:paraId="19890F7E" w14:textId="77777777" w:rsidR="005575C2" w:rsidRPr="00F64C59" w:rsidRDefault="005575C2" w:rsidP="00F64C59">
            <w:pPr>
              <w:spacing w:line="291" w:lineRule="exact"/>
              <w:rPr>
                <w:rFonts w:ascii="ＭＳ ゴシック" w:eastAsia="ＭＳ ゴシック" w:hAnsi="ＭＳ ゴシック" w:hint="default"/>
              </w:rPr>
            </w:pPr>
          </w:p>
        </w:tc>
        <w:tc>
          <w:tcPr>
            <w:tcW w:w="3052" w:type="dxa"/>
            <w:shd w:val="clear" w:color="auto" w:fill="auto"/>
          </w:tcPr>
          <w:p w14:paraId="3A2404CE" w14:textId="77777777" w:rsidR="005575C2" w:rsidRPr="00F64C59" w:rsidRDefault="005575C2" w:rsidP="00F64C59">
            <w:pPr>
              <w:spacing w:line="291" w:lineRule="exact"/>
              <w:rPr>
                <w:rFonts w:ascii="ＭＳ ゴシック" w:eastAsia="ＭＳ ゴシック" w:hAnsi="ＭＳ ゴシック" w:hint="default"/>
              </w:rPr>
            </w:pPr>
          </w:p>
        </w:tc>
      </w:tr>
      <w:tr w:rsidR="009919E2" w14:paraId="7FE6928E" w14:textId="77777777" w:rsidTr="00F64C59">
        <w:trPr>
          <w:trHeight w:val="362"/>
        </w:trPr>
        <w:tc>
          <w:tcPr>
            <w:tcW w:w="1394" w:type="dxa"/>
            <w:shd w:val="clear" w:color="auto" w:fill="auto"/>
          </w:tcPr>
          <w:p w14:paraId="2D4F4028" w14:textId="77777777" w:rsidR="009919E2" w:rsidRPr="00F64C59" w:rsidRDefault="009919E2" w:rsidP="00F64C59">
            <w:pPr>
              <w:spacing w:line="291" w:lineRule="exact"/>
              <w:rPr>
                <w:rFonts w:ascii="ＭＳ ゴシック" w:eastAsia="ＭＳ ゴシック" w:hAnsi="ＭＳ ゴシック" w:hint="default"/>
              </w:rPr>
            </w:pPr>
            <w:r w:rsidRPr="00F64C59">
              <w:rPr>
                <w:rFonts w:ascii="ＭＳ ゴシック" w:eastAsia="ＭＳ ゴシック" w:hAnsi="ＭＳ ゴシック"/>
              </w:rPr>
              <w:t>接続大学</w:t>
            </w:r>
          </w:p>
        </w:tc>
        <w:tc>
          <w:tcPr>
            <w:tcW w:w="4826" w:type="dxa"/>
            <w:shd w:val="clear" w:color="auto" w:fill="auto"/>
          </w:tcPr>
          <w:p w14:paraId="545CFB86" w14:textId="77777777" w:rsidR="009919E2" w:rsidRPr="00F64C59" w:rsidRDefault="009919E2" w:rsidP="00F64C59">
            <w:pPr>
              <w:spacing w:line="291" w:lineRule="exact"/>
              <w:rPr>
                <w:rFonts w:ascii="ＭＳ ゴシック" w:eastAsia="ＭＳ ゴシック" w:hAnsi="ＭＳ ゴシック" w:hint="default"/>
              </w:rPr>
            </w:pPr>
          </w:p>
        </w:tc>
        <w:tc>
          <w:tcPr>
            <w:tcW w:w="3052" w:type="dxa"/>
            <w:shd w:val="clear" w:color="auto" w:fill="auto"/>
          </w:tcPr>
          <w:p w14:paraId="0E2A17FA" w14:textId="77777777" w:rsidR="009919E2" w:rsidRPr="00F64C59" w:rsidRDefault="009919E2" w:rsidP="00F64C59">
            <w:pPr>
              <w:spacing w:line="291" w:lineRule="exact"/>
              <w:rPr>
                <w:rFonts w:ascii="ＭＳ ゴシック" w:eastAsia="ＭＳ ゴシック" w:hAnsi="ＭＳ ゴシック" w:hint="default"/>
              </w:rPr>
            </w:pPr>
          </w:p>
        </w:tc>
      </w:tr>
    </w:tbl>
    <w:p w14:paraId="4B914F64" w14:textId="77777777" w:rsidR="005575C2" w:rsidRPr="00996EA3" w:rsidRDefault="005575C2" w:rsidP="005575C2">
      <w:pPr>
        <w:spacing w:line="291" w:lineRule="exact"/>
        <w:ind w:firstLineChars="100" w:firstLine="201"/>
        <w:rPr>
          <w:rFonts w:ascii="ＭＳ ゴシック" w:eastAsia="ＭＳ ゴシック" w:hAnsi="ＭＳ ゴシック" w:hint="default"/>
          <w:sz w:val="20"/>
        </w:rPr>
      </w:pPr>
      <w:r w:rsidRPr="00996EA3">
        <w:rPr>
          <w:rFonts w:ascii="ＭＳ ゴシック" w:eastAsia="ＭＳ ゴシック" w:hAnsi="ＭＳ ゴシック"/>
          <w:sz w:val="20"/>
        </w:rPr>
        <w:t>※行が不足する場合には、適宜追加すること。</w:t>
      </w:r>
    </w:p>
    <w:p w14:paraId="209F8845" w14:textId="77777777" w:rsidR="00C63E51" w:rsidRPr="005575C2" w:rsidRDefault="00C63E51" w:rsidP="008631A0">
      <w:pPr>
        <w:rPr>
          <w:rFonts w:hint="default"/>
        </w:rPr>
      </w:pPr>
    </w:p>
    <w:p w14:paraId="233B89D9" w14:textId="77777777" w:rsidR="005575C2" w:rsidRDefault="005575C2" w:rsidP="008631A0">
      <w:pPr>
        <w:rPr>
          <w:rFonts w:hint="default"/>
        </w:rPr>
      </w:pPr>
    </w:p>
    <w:p w14:paraId="3E2407F3" w14:textId="77777777" w:rsidR="00C63E51" w:rsidRDefault="008631A0" w:rsidP="008631A0">
      <w:pPr>
        <w:rPr>
          <w:rFonts w:hint="default"/>
        </w:rPr>
      </w:pPr>
      <w:r>
        <w:rPr>
          <w:rFonts w:ascii="ＭＳ ゴシック" w:eastAsia="ＭＳ ゴシック" w:hAnsi="ＭＳ ゴシック"/>
        </w:rPr>
        <w:t>２　管理機関における理数系教育、科学技術人材育成に関する計画、戦略、取組等</w:t>
      </w:r>
    </w:p>
    <w:p w14:paraId="0751BF03" w14:textId="77777777" w:rsidR="00C63E51" w:rsidRDefault="008631A0" w:rsidP="008631A0">
      <w:pPr>
        <w:rPr>
          <w:rFonts w:hint="default"/>
        </w:rPr>
      </w:pPr>
      <w:r>
        <w:rPr>
          <w:rFonts w:ascii="ＭＳ ゴシック" w:eastAsia="ＭＳ ゴシック" w:hAnsi="ＭＳ ゴシック"/>
        </w:rPr>
        <w:t>（１）管理機関としての計画、戦略、取組等</w:t>
      </w:r>
    </w:p>
    <w:p w14:paraId="66197F60" w14:textId="77777777" w:rsidR="00C63E51" w:rsidRDefault="008631A0" w:rsidP="008631A0">
      <w:pPr>
        <w:ind w:left="603" w:hanging="603"/>
        <w:rPr>
          <w:rFonts w:hint="default"/>
        </w:rPr>
      </w:pPr>
      <w:r>
        <w:rPr>
          <w:rFonts w:ascii="ＭＳ ゴシック" w:eastAsia="ＭＳ ゴシック" w:hAnsi="ＭＳ ゴシック"/>
        </w:rPr>
        <w:t>（２）（１）におけるＳＳＨ事業や申請校（以下、１（２）の学校をいう）の位置付けとその必要性</w:t>
      </w:r>
    </w:p>
    <w:p w14:paraId="7B3862EF" w14:textId="77777777" w:rsidR="00C63E51" w:rsidRDefault="00C63E51" w:rsidP="008631A0">
      <w:pPr>
        <w:rPr>
          <w:rFonts w:hint="default"/>
        </w:rPr>
      </w:pPr>
    </w:p>
    <w:p w14:paraId="3D385B98" w14:textId="77777777" w:rsidR="00C63E51" w:rsidRDefault="00C63E51" w:rsidP="008631A0">
      <w:pPr>
        <w:rPr>
          <w:rFonts w:hint="default"/>
        </w:rPr>
      </w:pPr>
    </w:p>
    <w:p w14:paraId="361E97EF" w14:textId="3762CA26" w:rsidR="00C63E51" w:rsidRDefault="008631A0" w:rsidP="008631A0">
      <w:pPr>
        <w:rPr>
          <w:rFonts w:hint="default"/>
        </w:rPr>
      </w:pPr>
      <w:r>
        <w:rPr>
          <w:rFonts w:ascii="ＭＳ ゴシック" w:eastAsia="ＭＳ ゴシック" w:hAnsi="ＭＳ ゴシック"/>
        </w:rPr>
        <w:t>３　申請校</w:t>
      </w:r>
      <w:r w:rsidR="00143990">
        <w:rPr>
          <w:rFonts w:ascii="ＭＳ ゴシック" w:eastAsia="ＭＳ ゴシック" w:hAnsi="ＭＳ ゴシック"/>
        </w:rPr>
        <w:t>及び</w:t>
      </w:r>
      <w:r w:rsidR="005575C2">
        <w:rPr>
          <w:rFonts w:ascii="ＭＳ ゴシック" w:eastAsia="ＭＳ ゴシック" w:hAnsi="ＭＳ ゴシック"/>
        </w:rPr>
        <w:t>コンソーシアム</w:t>
      </w:r>
      <w:r>
        <w:rPr>
          <w:rFonts w:ascii="ＭＳ ゴシック" w:eastAsia="ＭＳ ゴシック" w:hAnsi="ＭＳ ゴシック"/>
        </w:rPr>
        <w:t>に対する支援について</w:t>
      </w:r>
    </w:p>
    <w:p w14:paraId="4EB76AC3" w14:textId="77777777" w:rsidR="00C63E51" w:rsidRDefault="00C63E51" w:rsidP="008631A0">
      <w:pPr>
        <w:rPr>
          <w:rFonts w:hint="default"/>
        </w:rPr>
      </w:pPr>
    </w:p>
    <w:p w14:paraId="6D87AADB" w14:textId="77777777" w:rsidR="00C63E51" w:rsidRDefault="00C63E51" w:rsidP="008631A0">
      <w:pPr>
        <w:rPr>
          <w:rFonts w:hint="default"/>
        </w:rPr>
      </w:pPr>
    </w:p>
    <w:p w14:paraId="08B2829B" w14:textId="77777777" w:rsidR="00C63E51" w:rsidRDefault="008631A0" w:rsidP="008631A0">
      <w:pPr>
        <w:rPr>
          <w:rFonts w:hint="default"/>
        </w:rPr>
      </w:pPr>
      <w:r>
        <w:rPr>
          <w:rFonts w:ascii="ＭＳ ゴシック" w:eastAsia="ＭＳ ゴシック" w:hAnsi="ＭＳ ゴシック"/>
        </w:rPr>
        <w:t>４　管理機関における事業の管理について</w:t>
      </w:r>
    </w:p>
    <w:p w14:paraId="43492F47" w14:textId="77777777" w:rsidR="00C63E51" w:rsidRDefault="00C63E51" w:rsidP="008631A0">
      <w:pPr>
        <w:rPr>
          <w:rFonts w:hint="default"/>
        </w:rPr>
      </w:pPr>
    </w:p>
    <w:p w14:paraId="69A78EC2" w14:textId="77777777" w:rsidR="00C63E51" w:rsidRDefault="00C63E51" w:rsidP="008631A0">
      <w:pPr>
        <w:rPr>
          <w:rFonts w:hint="default"/>
        </w:rPr>
      </w:pPr>
    </w:p>
    <w:p w14:paraId="5C1C8BC1" w14:textId="77777777" w:rsidR="00C63E51" w:rsidRPr="00244A51" w:rsidRDefault="008631A0" w:rsidP="008631A0">
      <w:pPr>
        <w:rPr>
          <w:rFonts w:ascii="ＭＳ ゴシック" w:eastAsia="ＭＳ ゴシック" w:hAnsi="ＭＳ ゴシック" w:hint="default"/>
        </w:rPr>
      </w:pPr>
      <w:r w:rsidRPr="00244A51">
        <w:rPr>
          <w:rFonts w:ascii="ＭＳ ゴシック" w:eastAsia="ＭＳ ゴシック" w:hAnsi="ＭＳ ゴシック"/>
        </w:rPr>
        <w:t>５　成果の活用について</w:t>
      </w:r>
    </w:p>
    <w:p w14:paraId="4E2A5ECD" w14:textId="77777777" w:rsidR="00340C6E" w:rsidRPr="00244A51" w:rsidRDefault="00340C6E" w:rsidP="008631A0">
      <w:pPr>
        <w:rPr>
          <w:rFonts w:ascii="ＭＳ ゴシック" w:eastAsia="ＭＳ ゴシック" w:hAnsi="ＭＳ ゴシック" w:hint="default"/>
        </w:rPr>
      </w:pPr>
    </w:p>
    <w:p w14:paraId="4A83C9B2" w14:textId="2F182B60" w:rsidR="00340C6E" w:rsidRPr="00306953" w:rsidRDefault="00D82D2C" w:rsidP="008631A0">
      <w:pPr>
        <w:rPr>
          <w:rFonts w:ascii="ＭＳ ゴシック" w:eastAsia="ＭＳ ゴシック" w:hAnsi="ＭＳ ゴシック" w:hint="default"/>
          <w:color w:val="auto"/>
        </w:rPr>
      </w:pPr>
      <w:r w:rsidRPr="00244A51">
        <w:rPr>
          <w:rFonts w:ascii="ＭＳ ゴシック" w:eastAsia="ＭＳ ゴシック" w:hAnsi="ＭＳ ゴシック"/>
        </w:rPr>
        <w:t>６</w:t>
      </w:r>
      <w:r w:rsidR="00340C6E" w:rsidRPr="00244A51">
        <w:rPr>
          <w:rFonts w:ascii="ＭＳ ゴシック" w:eastAsia="ＭＳ ゴシック" w:hAnsi="ＭＳ ゴシック"/>
        </w:rPr>
        <w:t xml:space="preserve">　</w:t>
      </w:r>
      <w:r w:rsidRPr="00244A51">
        <w:rPr>
          <w:rFonts w:ascii="ＭＳ ゴシック" w:eastAsia="ＭＳ ゴシック" w:hAnsi="ＭＳ ゴシック"/>
        </w:rPr>
        <w:t>高大接続による一貫した理数系トップレベル人材育成プロセスの開発・実証における接続大学の戦略、取組</w:t>
      </w:r>
      <w:r w:rsidR="00F34A23" w:rsidRPr="00306953">
        <w:rPr>
          <w:rFonts w:ascii="ＭＳ ゴシック" w:eastAsia="ＭＳ ゴシック" w:hAnsi="ＭＳ ゴシック"/>
          <w:color w:val="auto"/>
        </w:rPr>
        <w:t>、</w:t>
      </w:r>
      <w:r w:rsidR="00133813" w:rsidRPr="00306953">
        <w:rPr>
          <w:rFonts w:ascii="ＭＳ ゴシック" w:eastAsia="ＭＳ ゴシック" w:hAnsi="ＭＳ ゴシック"/>
          <w:color w:val="auto"/>
        </w:rPr>
        <w:t>コンソーシアムで接続大学が担う役割、詳細</w:t>
      </w:r>
      <w:r w:rsidR="00F34A23" w:rsidRPr="00306953">
        <w:rPr>
          <w:rFonts w:ascii="ＭＳ ゴシック" w:eastAsia="ＭＳ ゴシック" w:hAnsi="ＭＳ ゴシック"/>
          <w:color w:val="auto"/>
        </w:rPr>
        <w:t>体制</w:t>
      </w:r>
      <w:r w:rsidR="00133813" w:rsidRPr="00306953">
        <w:rPr>
          <w:rFonts w:ascii="ＭＳ ゴシック" w:eastAsia="ＭＳ ゴシック" w:hAnsi="ＭＳ ゴシック"/>
          <w:color w:val="auto"/>
        </w:rPr>
        <w:t>（対応部局等）</w:t>
      </w:r>
      <w:r w:rsidRPr="00306953">
        <w:rPr>
          <w:rFonts w:ascii="ＭＳ ゴシック" w:eastAsia="ＭＳ ゴシック" w:hAnsi="ＭＳ ゴシック"/>
          <w:color w:val="auto"/>
        </w:rPr>
        <w:t>等</w:t>
      </w:r>
    </w:p>
    <w:p w14:paraId="19D34A53" w14:textId="77777777" w:rsidR="00D82D2C" w:rsidRPr="00244A51" w:rsidRDefault="00D82D2C" w:rsidP="008631A0">
      <w:pPr>
        <w:rPr>
          <w:rFonts w:ascii="ＭＳ ゴシック" w:eastAsia="ＭＳ ゴシック" w:hAnsi="ＭＳ ゴシック" w:hint="default"/>
        </w:rPr>
      </w:pPr>
    </w:p>
    <w:p w14:paraId="59D70434" w14:textId="77777777" w:rsidR="00D82D2C" w:rsidRPr="00244A51" w:rsidRDefault="00D82D2C" w:rsidP="00D82D2C">
      <w:pPr>
        <w:jc w:val="right"/>
        <w:rPr>
          <w:rFonts w:ascii="ＭＳ ゴシック" w:eastAsia="ＭＳ ゴシック" w:hAnsi="ＭＳ ゴシック" w:hint="default"/>
          <w:u w:val="single"/>
          <w:lang w:eastAsia="zh-CN"/>
        </w:rPr>
      </w:pPr>
      <w:r w:rsidRPr="00244A51">
        <w:rPr>
          <w:rFonts w:ascii="ＭＳ ゴシック" w:eastAsia="ＭＳ ゴシック" w:hAnsi="ＭＳ ゴシック"/>
          <w:u w:val="single"/>
          <w:lang w:eastAsia="zh-CN"/>
        </w:rPr>
        <w:t>（大学名）○○大学</w:t>
      </w:r>
    </w:p>
    <w:p w14:paraId="28C9259E" w14:textId="77777777" w:rsidR="00D82D2C" w:rsidRDefault="00D82D2C" w:rsidP="008631A0">
      <w:pPr>
        <w:rPr>
          <w:rFonts w:ascii="ＭＳ ゴシック" w:eastAsia="ＭＳ ゴシック" w:hAnsi="ＭＳ ゴシック" w:hint="default"/>
          <w:lang w:eastAsia="zh-CN"/>
        </w:rPr>
      </w:pPr>
    </w:p>
    <w:p w14:paraId="47B4F95C" w14:textId="77777777" w:rsidR="00D82D2C" w:rsidRDefault="00D82D2C" w:rsidP="008631A0">
      <w:pPr>
        <w:rPr>
          <w:rFonts w:ascii="ＭＳ ゴシック" w:eastAsia="ＭＳ ゴシック" w:hAnsi="ＭＳ ゴシック" w:hint="default"/>
          <w:lang w:eastAsia="zh-CN"/>
        </w:rPr>
      </w:pPr>
    </w:p>
    <w:p w14:paraId="04CF2BE5" w14:textId="77777777" w:rsidR="00340C6E" w:rsidRPr="004C47F9" w:rsidRDefault="00340C6E" w:rsidP="008631A0">
      <w:pPr>
        <w:rPr>
          <w:rFonts w:hint="default"/>
          <w:lang w:eastAsia="zh-CN"/>
        </w:rPr>
      </w:pPr>
    </w:p>
    <w:sectPr w:rsidR="00340C6E" w:rsidRPr="004C47F9">
      <w:footnotePr>
        <w:numRestart w:val="eachPage"/>
      </w:footnotePr>
      <w:endnotePr>
        <w:numFmt w:val="decimal"/>
      </w:endnotePr>
      <w:pgSz w:w="11906" w:h="16838"/>
      <w:pgMar w:top="-1134" w:right="1134" w:bottom="1134" w:left="1134" w:header="1134" w:footer="0" w:gutter="0"/>
      <w:cols w:space="720"/>
      <w:docGrid w:type="linesAndChars" w:linePitch="29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65C64" w14:textId="77777777" w:rsidR="00F64C59" w:rsidRDefault="00F64C59">
      <w:pPr>
        <w:spacing w:before="327"/>
        <w:rPr>
          <w:rFonts w:hint="default"/>
        </w:rPr>
      </w:pPr>
      <w:r>
        <w:continuationSeparator/>
      </w:r>
    </w:p>
  </w:endnote>
  <w:endnote w:type="continuationSeparator" w:id="0">
    <w:p w14:paraId="4FF1742F" w14:textId="77777777" w:rsidR="00F64C59" w:rsidRDefault="00F64C5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8C43" w14:textId="77777777" w:rsidR="00F64C59" w:rsidRDefault="00F64C59">
      <w:pPr>
        <w:spacing w:before="327"/>
        <w:rPr>
          <w:rFonts w:hint="default"/>
        </w:rPr>
      </w:pPr>
      <w:r>
        <w:continuationSeparator/>
      </w:r>
    </w:p>
  </w:footnote>
  <w:footnote w:type="continuationSeparator" w:id="0">
    <w:p w14:paraId="7498AC4B" w14:textId="77777777" w:rsidR="00F64C59" w:rsidRDefault="00F64C5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64"/>
  <w:hyphenationZone w:val="0"/>
  <w:drawingGridHorizontalSpacing w:val="425"/>
  <w:drawingGridVerticalSpacing w:val="29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1A0"/>
    <w:rsid w:val="00133813"/>
    <w:rsid w:val="00143990"/>
    <w:rsid w:val="00244A51"/>
    <w:rsid w:val="00306953"/>
    <w:rsid w:val="00340C6E"/>
    <w:rsid w:val="004C47F9"/>
    <w:rsid w:val="005575C2"/>
    <w:rsid w:val="00572E3A"/>
    <w:rsid w:val="00692CBC"/>
    <w:rsid w:val="00726FFE"/>
    <w:rsid w:val="008631A0"/>
    <w:rsid w:val="009919E2"/>
    <w:rsid w:val="009F3808"/>
    <w:rsid w:val="00C63E51"/>
    <w:rsid w:val="00D82D2C"/>
    <w:rsid w:val="00DD6FD0"/>
    <w:rsid w:val="00DF0823"/>
    <w:rsid w:val="00EF2695"/>
    <w:rsid w:val="00F22BE5"/>
    <w:rsid w:val="00F34A23"/>
    <w:rsid w:val="00F64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58F41E"/>
  <w15:chartTrackingRefBased/>
  <w15:docId w15:val="{74D97ECC-B9ED-44D2-8B40-F698263C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A0"/>
    <w:pPr>
      <w:tabs>
        <w:tab w:val="center" w:pos="4252"/>
        <w:tab w:val="right" w:pos="8504"/>
      </w:tabs>
      <w:snapToGrid w:val="0"/>
    </w:pPr>
  </w:style>
  <w:style w:type="character" w:customStyle="1" w:styleId="a4">
    <w:name w:val="ヘッダー (文字)"/>
    <w:link w:val="a3"/>
    <w:uiPriority w:val="99"/>
    <w:rsid w:val="008631A0"/>
    <w:rPr>
      <w:rFonts w:ascii="Times New Roman" w:hAnsi="Times New Roman"/>
      <w:color w:val="000000"/>
      <w:sz w:val="24"/>
    </w:rPr>
  </w:style>
  <w:style w:type="paragraph" w:styleId="a5">
    <w:name w:val="footer"/>
    <w:basedOn w:val="a"/>
    <w:link w:val="a6"/>
    <w:uiPriority w:val="99"/>
    <w:unhideWhenUsed/>
    <w:rsid w:val="008631A0"/>
    <w:pPr>
      <w:tabs>
        <w:tab w:val="center" w:pos="4252"/>
        <w:tab w:val="right" w:pos="8504"/>
      </w:tabs>
      <w:snapToGrid w:val="0"/>
    </w:pPr>
  </w:style>
  <w:style w:type="character" w:customStyle="1" w:styleId="a6">
    <w:name w:val="フッター (文字)"/>
    <w:link w:val="a5"/>
    <w:uiPriority w:val="99"/>
    <w:rsid w:val="008631A0"/>
    <w:rPr>
      <w:rFonts w:ascii="Times New Roman" w:hAnsi="Times New Roman"/>
      <w:color w:val="000000"/>
      <w:sz w:val="24"/>
    </w:rPr>
  </w:style>
  <w:style w:type="table" w:styleId="a7">
    <w:name w:val="Table Grid"/>
    <w:basedOn w:val="a1"/>
    <w:uiPriority w:val="39"/>
    <w:rsid w:val="0055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F34A23"/>
    <w:rPr>
      <w:sz w:val="18"/>
      <w:szCs w:val="18"/>
    </w:rPr>
  </w:style>
  <w:style w:type="paragraph" w:styleId="a9">
    <w:name w:val="annotation text"/>
    <w:basedOn w:val="a"/>
    <w:link w:val="aa"/>
    <w:uiPriority w:val="99"/>
    <w:semiHidden/>
    <w:unhideWhenUsed/>
    <w:rsid w:val="00F34A23"/>
    <w:pPr>
      <w:jc w:val="left"/>
    </w:pPr>
  </w:style>
  <w:style w:type="character" w:customStyle="1" w:styleId="aa">
    <w:name w:val="コメント文字列 (文字)"/>
    <w:link w:val="a9"/>
    <w:uiPriority w:val="99"/>
    <w:semiHidden/>
    <w:rsid w:val="00F34A23"/>
    <w:rPr>
      <w:rFonts w:ascii="Times New Roman" w:hAnsi="Times New Roman"/>
      <w:color w:val="000000"/>
      <w:sz w:val="24"/>
    </w:rPr>
  </w:style>
  <w:style w:type="paragraph" w:styleId="ab">
    <w:name w:val="annotation subject"/>
    <w:basedOn w:val="a9"/>
    <w:next w:val="a9"/>
    <w:link w:val="ac"/>
    <w:uiPriority w:val="99"/>
    <w:semiHidden/>
    <w:unhideWhenUsed/>
    <w:rsid w:val="00F34A23"/>
    <w:rPr>
      <w:b/>
      <w:bCs/>
    </w:rPr>
  </w:style>
  <w:style w:type="character" w:customStyle="1" w:styleId="ac">
    <w:name w:val="コメント内容 (文字)"/>
    <w:link w:val="ab"/>
    <w:uiPriority w:val="99"/>
    <w:semiHidden/>
    <w:rsid w:val="00F34A23"/>
    <w:rPr>
      <w:rFonts w:ascii="Times New Roman" w:hAnsi="Times New Roman"/>
      <w:b/>
      <w:bCs/>
      <w:color w:val="000000"/>
      <w:sz w:val="24"/>
    </w:rPr>
  </w:style>
  <w:style w:type="paragraph" w:styleId="ad">
    <w:name w:val="Balloon Text"/>
    <w:basedOn w:val="a"/>
    <w:link w:val="ae"/>
    <w:uiPriority w:val="99"/>
    <w:semiHidden/>
    <w:unhideWhenUsed/>
    <w:rsid w:val="00F34A23"/>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F34A2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takaichi</dc:creator>
  <cp:keywords/>
  <cp:lastModifiedBy>m</cp:lastModifiedBy>
  <cp:revision>12</cp:revision>
  <cp:lastPrinted>2013-11-05T04:44:00Z</cp:lastPrinted>
  <dcterms:created xsi:type="dcterms:W3CDTF">2018-12-10T10:49:00Z</dcterms:created>
  <dcterms:modified xsi:type="dcterms:W3CDTF">2020-12-01T08:07:00Z</dcterms:modified>
</cp:coreProperties>
</file>