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DB" w:rsidRPr="004C43D0" w:rsidRDefault="002457DB" w:rsidP="003B50D0">
      <w:pPr>
        <w:spacing w:line="360" w:lineRule="exact"/>
        <w:ind w:right="-27"/>
        <w:jc w:val="right"/>
        <w:rPr>
          <w:rFonts w:ascii="ＭＳ 明朝" w:hAnsi="ＭＳ 明朝"/>
          <w:kern w:val="0"/>
          <w:sz w:val="22"/>
          <w:szCs w:val="22"/>
        </w:rPr>
      </w:pPr>
      <w:r w:rsidRPr="004C43D0">
        <w:rPr>
          <w:rFonts w:ascii="ＭＳ 明朝" w:hAnsi="ＭＳ 明朝" w:hint="eastAsia"/>
          <w:kern w:val="0"/>
          <w:sz w:val="22"/>
          <w:szCs w:val="22"/>
        </w:rPr>
        <w:t xml:space="preserve"> </w:t>
      </w:r>
      <w:r w:rsidR="00916926" w:rsidRPr="007A3E51">
        <w:rPr>
          <w:rFonts w:ascii="ＭＳ 明朝" w:hAnsi="ＭＳ 明朝" w:hint="eastAsia"/>
          <w:spacing w:val="15"/>
          <w:kern w:val="0"/>
          <w:sz w:val="22"/>
          <w:szCs w:val="22"/>
          <w:fitText w:val="1980" w:id="-2052278272"/>
        </w:rPr>
        <w:t>教</w:t>
      </w:r>
      <w:r w:rsidR="00B76B3A" w:rsidRPr="007A3E51">
        <w:rPr>
          <w:rFonts w:ascii="ＭＳ 明朝" w:hAnsi="ＭＳ 明朝" w:hint="eastAsia"/>
          <w:spacing w:val="15"/>
          <w:kern w:val="0"/>
          <w:sz w:val="22"/>
          <w:szCs w:val="22"/>
          <w:fitText w:val="1980" w:id="-2052278272"/>
        </w:rPr>
        <w:t>私</w:t>
      </w:r>
      <w:r w:rsidR="00353937" w:rsidRPr="007A3E51">
        <w:rPr>
          <w:rFonts w:ascii="ＭＳ 明朝" w:hAnsi="ＭＳ 明朝" w:hint="eastAsia"/>
          <w:spacing w:val="15"/>
          <w:kern w:val="0"/>
          <w:sz w:val="22"/>
          <w:szCs w:val="22"/>
          <w:fitText w:val="1980" w:id="-2052278272"/>
        </w:rPr>
        <w:t>第</w:t>
      </w:r>
      <w:r w:rsidR="00BF589D" w:rsidRPr="007A3E51">
        <w:rPr>
          <w:rFonts w:ascii="ＭＳ 明朝" w:hAnsi="ＭＳ 明朝" w:hint="eastAsia"/>
          <w:spacing w:val="15"/>
          <w:kern w:val="0"/>
          <w:sz w:val="22"/>
          <w:szCs w:val="22"/>
          <w:fitText w:val="1980" w:id="-2052278272"/>
        </w:rPr>
        <w:t>１９１９</w:t>
      </w:r>
      <w:r w:rsidR="002B3F6B" w:rsidRPr="007A3E51">
        <w:rPr>
          <w:rFonts w:ascii="ＭＳ 明朝" w:hAnsi="ＭＳ 明朝" w:hint="eastAsia"/>
          <w:spacing w:val="5"/>
          <w:kern w:val="0"/>
          <w:sz w:val="22"/>
          <w:szCs w:val="22"/>
          <w:fitText w:val="1980" w:id="-2052278272"/>
        </w:rPr>
        <w:t>号</w:t>
      </w:r>
    </w:p>
    <w:p w:rsidR="004318BA" w:rsidRPr="004C43D0" w:rsidRDefault="0030021E" w:rsidP="003B50D0">
      <w:pPr>
        <w:spacing w:line="360" w:lineRule="exact"/>
        <w:ind w:right="-27"/>
        <w:jc w:val="right"/>
        <w:rPr>
          <w:rFonts w:ascii="ＭＳ 明朝" w:hAnsi="ＭＳ 明朝"/>
          <w:sz w:val="22"/>
          <w:szCs w:val="22"/>
        </w:rPr>
      </w:pPr>
      <w:r w:rsidRPr="009B5ACC">
        <w:rPr>
          <w:rFonts w:ascii="ＭＳ 明朝" w:hAnsi="ＭＳ 明朝" w:hint="eastAsia"/>
          <w:spacing w:val="15"/>
          <w:kern w:val="0"/>
          <w:sz w:val="22"/>
          <w:szCs w:val="22"/>
          <w:fitText w:val="1980" w:id="-2050289664"/>
        </w:rPr>
        <w:t>令和</w:t>
      </w:r>
      <w:r w:rsidR="00F75F42" w:rsidRPr="009B5ACC">
        <w:rPr>
          <w:rFonts w:ascii="ＭＳ 明朝" w:hAnsi="ＭＳ 明朝" w:hint="eastAsia"/>
          <w:spacing w:val="15"/>
          <w:kern w:val="0"/>
          <w:sz w:val="22"/>
          <w:szCs w:val="22"/>
          <w:fitText w:val="1980" w:id="-2050289664"/>
        </w:rPr>
        <w:t>２</w:t>
      </w:r>
      <w:r w:rsidR="001373DC" w:rsidRPr="009B5ACC">
        <w:rPr>
          <w:rFonts w:ascii="ＭＳ 明朝" w:hAnsi="ＭＳ 明朝" w:hint="eastAsia"/>
          <w:spacing w:val="15"/>
          <w:kern w:val="0"/>
          <w:sz w:val="22"/>
          <w:szCs w:val="22"/>
          <w:fitText w:val="1980" w:id="-2050289664"/>
        </w:rPr>
        <w:t>年</w:t>
      </w:r>
      <w:r w:rsidR="00F75F42" w:rsidRPr="009B5ACC">
        <w:rPr>
          <w:rFonts w:ascii="ＭＳ 明朝" w:hAnsi="ＭＳ 明朝" w:hint="eastAsia"/>
          <w:spacing w:val="15"/>
          <w:kern w:val="0"/>
          <w:sz w:val="22"/>
          <w:szCs w:val="22"/>
          <w:fitText w:val="1980" w:id="-2050289664"/>
        </w:rPr>
        <w:t>７</w:t>
      </w:r>
      <w:r w:rsidR="00C33C00" w:rsidRPr="009B5ACC">
        <w:rPr>
          <w:rFonts w:ascii="ＭＳ 明朝" w:hAnsi="ＭＳ 明朝" w:hint="eastAsia"/>
          <w:spacing w:val="15"/>
          <w:kern w:val="0"/>
          <w:sz w:val="22"/>
          <w:szCs w:val="22"/>
          <w:fitText w:val="1980" w:id="-2050289664"/>
        </w:rPr>
        <w:t>月</w:t>
      </w:r>
      <w:r w:rsidR="009B5ACC" w:rsidRPr="009B5ACC">
        <w:rPr>
          <w:rFonts w:ascii="ＭＳ 明朝" w:hAnsi="ＭＳ 明朝" w:hint="eastAsia"/>
          <w:spacing w:val="15"/>
          <w:kern w:val="0"/>
          <w:sz w:val="22"/>
          <w:szCs w:val="22"/>
          <w:fitText w:val="1980" w:id="-2050289664"/>
        </w:rPr>
        <w:t>６</w:t>
      </w:r>
      <w:bookmarkStart w:id="0" w:name="_GoBack"/>
      <w:bookmarkEnd w:id="0"/>
      <w:r w:rsidR="004318BA" w:rsidRPr="009B5ACC">
        <w:rPr>
          <w:rFonts w:ascii="ＭＳ 明朝" w:hAnsi="ＭＳ 明朝" w:hint="eastAsia"/>
          <w:spacing w:val="5"/>
          <w:kern w:val="0"/>
          <w:sz w:val="22"/>
          <w:szCs w:val="22"/>
          <w:fitText w:val="1980" w:id="-2050289664"/>
        </w:rPr>
        <w:t>日</w:t>
      </w:r>
    </w:p>
    <w:p w:rsidR="002E4BEB" w:rsidRPr="004C43D0" w:rsidRDefault="002E4BEB" w:rsidP="004C43D0">
      <w:pPr>
        <w:spacing w:line="360" w:lineRule="exact"/>
        <w:ind w:right="840"/>
        <w:jc w:val="left"/>
        <w:rPr>
          <w:rFonts w:ascii="ＭＳ 明朝" w:hAnsi="ＭＳ 明朝"/>
          <w:sz w:val="22"/>
          <w:szCs w:val="22"/>
        </w:rPr>
      </w:pPr>
    </w:p>
    <w:p w:rsidR="0073669C" w:rsidRPr="004C43D0" w:rsidRDefault="00F80CCA" w:rsidP="004C43D0">
      <w:pPr>
        <w:spacing w:line="360" w:lineRule="exact"/>
        <w:ind w:right="840"/>
        <w:rPr>
          <w:rFonts w:ascii="ＭＳ 明朝" w:hAnsi="ＭＳ 明朝"/>
          <w:sz w:val="22"/>
          <w:szCs w:val="22"/>
        </w:rPr>
      </w:pPr>
      <w:r w:rsidRPr="004C43D0">
        <w:rPr>
          <w:rFonts w:ascii="ＭＳ 明朝" w:hAnsi="ＭＳ 明朝" w:hint="eastAsia"/>
          <w:sz w:val="22"/>
          <w:szCs w:val="22"/>
        </w:rPr>
        <w:t>各私立</w:t>
      </w:r>
      <w:r w:rsidR="00F71C47">
        <w:rPr>
          <w:rFonts w:ascii="ＭＳ 明朝" w:hAnsi="ＭＳ 明朝" w:hint="eastAsia"/>
          <w:sz w:val="22"/>
          <w:szCs w:val="22"/>
        </w:rPr>
        <w:t>小</w:t>
      </w:r>
      <w:r w:rsidR="00AD1F1C">
        <w:rPr>
          <w:rFonts w:ascii="ＭＳ 明朝" w:hAnsi="ＭＳ 明朝" w:hint="eastAsia"/>
          <w:sz w:val="22"/>
          <w:szCs w:val="22"/>
        </w:rPr>
        <w:t>・中</w:t>
      </w:r>
      <w:r w:rsidR="007A3E51">
        <w:rPr>
          <w:rFonts w:ascii="ＭＳ 明朝" w:hAnsi="ＭＳ 明朝" w:hint="eastAsia"/>
          <w:sz w:val="22"/>
          <w:szCs w:val="22"/>
        </w:rPr>
        <w:t>・中等教育学校</w:t>
      </w:r>
      <w:r w:rsidR="002B3F6B" w:rsidRPr="004C43D0">
        <w:rPr>
          <w:rFonts w:ascii="ＭＳ 明朝" w:hAnsi="ＭＳ 明朝" w:hint="eastAsia"/>
          <w:sz w:val="22"/>
          <w:szCs w:val="22"/>
        </w:rPr>
        <w:t>学校長</w:t>
      </w:r>
      <w:r w:rsidR="00460D9D">
        <w:rPr>
          <w:rFonts w:ascii="ＭＳ 明朝" w:hAnsi="ＭＳ 明朝" w:hint="eastAsia"/>
          <w:sz w:val="22"/>
          <w:szCs w:val="22"/>
        </w:rPr>
        <w:t xml:space="preserve">　</w:t>
      </w:r>
      <w:r w:rsidR="004318BA" w:rsidRPr="004C43D0">
        <w:rPr>
          <w:rFonts w:ascii="ＭＳ 明朝" w:hAnsi="ＭＳ 明朝" w:hint="eastAsia"/>
          <w:sz w:val="22"/>
          <w:szCs w:val="22"/>
        </w:rPr>
        <w:t>様</w:t>
      </w:r>
    </w:p>
    <w:p w:rsidR="002E4BEB" w:rsidRPr="006C6184" w:rsidRDefault="002E4BEB" w:rsidP="00C612C2">
      <w:pPr>
        <w:spacing w:line="360" w:lineRule="exact"/>
        <w:ind w:right="840"/>
        <w:rPr>
          <w:rFonts w:ascii="ＭＳ 明朝" w:hAnsi="ＭＳ 明朝"/>
          <w:sz w:val="22"/>
          <w:szCs w:val="22"/>
        </w:rPr>
      </w:pPr>
    </w:p>
    <w:p w:rsidR="004318BA" w:rsidRPr="004C43D0" w:rsidRDefault="00916926" w:rsidP="00AD1F1C">
      <w:pPr>
        <w:spacing w:line="360" w:lineRule="exact"/>
        <w:ind w:right="-27" w:firstLineChars="200" w:firstLine="440"/>
        <w:jc w:val="right"/>
        <w:rPr>
          <w:rFonts w:ascii="ＭＳ 明朝" w:hAnsi="ＭＳ 明朝"/>
          <w:sz w:val="22"/>
          <w:szCs w:val="22"/>
        </w:rPr>
      </w:pPr>
      <w:r>
        <w:rPr>
          <w:rFonts w:ascii="ＭＳ 明朝" w:hAnsi="ＭＳ 明朝" w:hint="eastAsia"/>
          <w:sz w:val="22"/>
          <w:szCs w:val="22"/>
        </w:rPr>
        <w:t>大阪府教育庁私学課</w:t>
      </w:r>
      <w:r w:rsidR="004318BA" w:rsidRPr="004C43D0">
        <w:rPr>
          <w:rFonts w:ascii="ＭＳ 明朝" w:hAnsi="ＭＳ 明朝" w:hint="eastAsia"/>
          <w:sz w:val="22"/>
          <w:szCs w:val="22"/>
        </w:rPr>
        <w:t>長</w:t>
      </w:r>
    </w:p>
    <w:p w:rsidR="004318BA" w:rsidRPr="004C43D0" w:rsidRDefault="004318BA" w:rsidP="00C612C2">
      <w:pPr>
        <w:spacing w:line="360" w:lineRule="exact"/>
        <w:ind w:right="840"/>
        <w:rPr>
          <w:rFonts w:ascii="ＭＳ 明朝" w:hAnsi="ＭＳ 明朝"/>
          <w:sz w:val="22"/>
          <w:szCs w:val="22"/>
        </w:rPr>
      </w:pPr>
    </w:p>
    <w:p w:rsidR="00F75F42" w:rsidRPr="00F75F42" w:rsidRDefault="00F75F42" w:rsidP="00F75F42">
      <w:pPr>
        <w:ind w:firstLineChars="886" w:firstLine="1949"/>
        <w:rPr>
          <w:rFonts w:ascii="ＭＳ 明朝" w:hAnsi="ＭＳ 明朝"/>
          <w:sz w:val="22"/>
          <w:szCs w:val="22"/>
        </w:rPr>
      </w:pPr>
      <w:r w:rsidRPr="00F75F42">
        <w:rPr>
          <w:rFonts w:ascii="ＭＳ 明朝" w:hAnsi="ＭＳ 明朝" w:hint="eastAsia"/>
          <w:sz w:val="22"/>
          <w:szCs w:val="22"/>
        </w:rPr>
        <w:t>国産農林水産物学校給食提供事業の実施と</w:t>
      </w:r>
    </w:p>
    <w:p w:rsidR="00F75F42" w:rsidRPr="00F75F42" w:rsidRDefault="00F75F42" w:rsidP="00F75F42">
      <w:pPr>
        <w:ind w:firstLineChars="886" w:firstLine="1949"/>
        <w:rPr>
          <w:rFonts w:ascii="ＭＳ 明朝" w:hAnsi="ＭＳ 明朝"/>
          <w:sz w:val="22"/>
          <w:szCs w:val="22"/>
        </w:rPr>
      </w:pPr>
      <w:r w:rsidRPr="00F75F42">
        <w:rPr>
          <w:rFonts w:ascii="ＭＳ 明朝" w:hAnsi="ＭＳ 明朝" w:hint="eastAsia"/>
          <w:sz w:val="22"/>
          <w:szCs w:val="22"/>
        </w:rPr>
        <w:t>本件に係る希望調査（オンライン）について</w:t>
      </w:r>
    </w:p>
    <w:p w:rsidR="004F5E4B" w:rsidRPr="00F75F42" w:rsidRDefault="004F5E4B" w:rsidP="00C612C2">
      <w:pPr>
        <w:spacing w:line="360" w:lineRule="exact"/>
        <w:ind w:right="840"/>
        <w:rPr>
          <w:rFonts w:ascii="ＭＳ 明朝" w:hAnsi="ＭＳ 明朝"/>
          <w:sz w:val="22"/>
          <w:szCs w:val="22"/>
        </w:rPr>
      </w:pPr>
    </w:p>
    <w:p w:rsidR="00AE5D51" w:rsidRPr="00C72226" w:rsidRDefault="004318BA" w:rsidP="00F75F42">
      <w:pPr>
        <w:pStyle w:val="ab"/>
        <w:ind w:firstLineChars="100" w:firstLine="220"/>
        <w:rPr>
          <w:rFonts w:ascii="ＭＳ 明朝" w:eastAsia="ＭＳ 明朝" w:hAnsi="ＭＳ 明朝" w:cs="Times New Roman"/>
        </w:rPr>
      </w:pPr>
      <w:r w:rsidRPr="00C72226">
        <w:rPr>
          <w:rFonts w:ascii="ＭＳ 明朝" w:eastAsia="ＭＳ 明朝" w:hAnsi="ＭＳ 明朝" w:cs="Times New Roman" w:hint="eastAsia"/>
        </w:rPr>
        <w:t>標記について、</w:t>
      </w:r>
      <w:r w:rsidR="00842A1F" w:rsidRPr="00C72226">
        <w:rPr>
          <w:rFonts w:ascii="ＭＳ 明朝" w:eastAsia="ＭＳ 明朝" w:hAnsi="ＭＳ 明朝" w:cs="Times New Roman" w:hint="eastAsia"/>
        </w:rPr>
        <w:t>本府</w:t>
      </w:r>
      <w:r w:rsidR="00F75F42" w:rsidRPr="00F75F42">
        <w:rPr>
          <w:rFonts w:ascii="ＭＳ 明朝" w:eastAsia="ＭＳ 明朝" w:hAnsi="ＭＳ 明朝" w:cs="Times New Roman" w:hint="eastAsia"/>
        </w:rPr>
        <w:t>環境農林水産部流通対策室長</w:t>
      </w:r>
      <w:r w:rsidR="002E4BEB" w:rsidRPr="00C72226">
        <w:rPr>
          <w:rFonts w:ascii="ＭＳ 明朝" w:eastAsia="ＭＳ 明朝" w:hAnsi="ＭＳ 明朝" w:cs="Times New Roman" w:hint="eastAsia"/>
        </w:rPr>
        <w:t>から</w:t>
      </w:r>
      <w:r w:rsidR="004F5E4B" w:rsidRPr="00C72226">
        <w:rPr>
          <w:rFonts w:ascii="ＭＳ 明朝" w:eastAsia="ＭＳ 明朝" w:hAnsi="ＭＳ 明朝" w:cs="Times New Roman" w:hint="eastAsia"/>
        </w:rPr>
        <w:t>調査依頼</w:t>
      </w:r>
      <w:r w:rsidR="002E4BEB" w:rsidRPr="00C72226">
        <w:rPr>
          <w:rFonts w:ascii="ＭＳ 明朝" w:eastAsia="ＭＳ 明朝" w:hAnsi="ＭＳ 明朝" w:cs="Times New Roman" w:hint="eastAsia"/>
        </w:rPr>
        <w:t>がありました。</w:t>
      </w:r>
      <w:r w:rsidR="00DC0ECF" w:rsidRPr="00C72226">
        <w:rPr>
          <w:rFonts w:ascii="ＭＳ 明朝" w:eastAsia="ＭＳ 明朝" w:hAnsi="ＭＳ 明朝" w:cs="Times New Roman" w:hint="eastAsia"/>
        </w:rPr>
        <w:t>つきましては、</w:t>
      </w:r>
      <w:r w:rsidR="00F75F42">
        <w:rPr>
          <w:rFonts w:ascii="ＭＳ 明朝" w:eastAsia="ＭＳ 明朝" w:hAnsi="ＭＳ 明朝" w:cs="Times New Roman" w:hint="eastAsia"/>
        </w:rPr>
        <w:t>下記URLよりオンライン上で、</w:t>
      </w:r>
      <w:r w:rsidR="002B3F6B" w:rsidRPr="00C72226">
        <w:rPr>
          <w:rFonts w:ascii="ＭＳ 明朝" w:eastAsia="ＭＳ 明朝" w:hAnsi="ＭＳ 明朝" w:cs="Times New Roman" w:hint="eastAsia"/>
        </w:rPr>
        <w:t>回答いただきますようお願いします。</w:t>
      </w:r>
    </w:p>
    <w:p w:rsidR="004C43D0" w:rsidRPr="004C43D0" w:rsidRDefault="00AA5A97" w:rsidP="004C43D0">
      <w:pPr>
        <w:ind w:firstLineChars="100" w:firstLine="220"/>
        <w:rPr>
          <w:rFonts w:ascii="ＭＳ 明朝" w:hAnsi="ＭＳ 明朝"/>
          <w:sz w:val="22"/>
          <w:szCs w:val="22"/>
        </w:rPr>
      </w:pPr>
      <w:r>
        <w:rPr>
          <w:rFonts w:ascii="ＭＳ 明朝" w:hAnsi="ＭＳ 明朝" w:hint="eastAsia"/>
          <w:sz w:val="22"/>
          <w:szCs w:val="22"/>
        </w:rPr>
        <w:t>なお、</w:t>
      </w:r>
      <w:r w:rsidR="00F75F42">
        <w:rPr>
          <w:rFonts w:ascii="ＭＳ 明朝" w:hAnsi="ＭＳ 明朝" w:hint="eastAsia"/>
          <w:sz w:val="22"/>
          <w:szCs w:val="22"/>
        </w:rPr>
        <w:t>依頼文</w:t>
      </w:r>
      <w:r w:rsidR="004C43D0" w:rsidRPr="004C43D0">
        <w:rPr>
          <w:rFonts w:ascii="ＭＳ 明朝" w:hAnsi="ＭＳ 明朝" w:hint="eastAsia"/>
          <w:sz w:val="22"/>
          <w:szCs w:val="22"/>
        </w:rPr>
        <w:t>等については、大阪府ホームページ『各学校への調査依頼について（事務連絡用）』に掲載していますので、次のアドレスからご覧ください。</w:t>
      </w:r>
    </w:p>
    <w:p w:rsidR="004C43D0" w:rsidRPr="00AA5A97" w:rsidRDefault="004C43D0" w:rsidP="004C43D0">
      <w:pPr>
        <w:rPr>
          <w:rFonts w:ascii="ＭＳ 明朝" w:hAnsi="ＭＳ 明朝"/>
          <w:sz w:val="22"/>
          <w:szCs w:val="22"/>
        </w:rPr>
      </w:pPr>
    </w:p>
    <w:p w:rsidR="004C43D0" w:rsidRPr="00F75F42" w:rsidRDefault="004C43D0" w:rsidP="00842A1F">
      <w:pPr>
        <w:ind w:leftChars="100" w:left="650" w:hangingChars="200" w:hanging="440"/>
        <w:jc w:val="center"/>
        <w:rPr>
          <w:rFonts w:ascii="ＭＳ 明朝" w:hAnsi="ＭＳ 明朝"/>
          <w:sz w:val="22"/>
          <w:szCs w:val="22"/>
        </w:rPr>
      </w:pPr>
      <w:r w:rsidRPr="004C43D0">
        <w:rPr>
          <w:rFonts w:ascii="ＭＳ 明朝" w:hAnsi="ＭＳ 明朝" w:hint="eastAsia"/>
          <w:sz w:val="22"/>
          <w:szCs w:val="22"/>
        </w:rPr>
        <w:t xml:space="preserve">【大阪府ホームページ『各学校への調査依頼について（事務連絡用）』】　　　　　　　　　　</w:t>
      </w:r>
      <w:hyperlink r:id="rId8" w:history="1">
        <w:r w:rsidR="00AA5A97" w:rsidRPr="00F75F42">
          <w:rPr>
            <w:rFonts w:ascii="ＭＳ 明朝" w:hAnsi="ＭＳ 明朝"/>
          </w:rPr>
          <w:t>http://www.pref.osaka.</w:t>
        </w:r>
        <w:r w:rsidR="00AA5A97" w:rsidRPr="00F75F42">
          <w:rPr>
            <w:rFonts w:ascii="ＭＳ 明朝" w:hAnsi="ＭＳ 明朝" w:hint="eastAsia"/>
          </w:rPr>
          <w:t>lg.</w:t>
        </w:r>
        <w:r w:rsidR="00AA5A97" w:rsidRPr="00F75F42">
          <w:rPr>
            <w:rFonts w:ascii="ＭＳ 明朝" w:hAnsi="ＭＳ 明朝"/>
          </w:rPr>
          <w:t>jp/shigaku/syoutyuukou/tyousa.html</w:t>
        </w:r>
      </w:hyperlink>
    </w:p>
    <w:p w:rsidR="002B3F6B" w:rsidRPr="004C43D0" w:rsidRDefault="002B3F6B" w:rsidP="00C612C2">
      <w:pPr>
        <w:spacing w:line="360" w:lineRule="exact"/>
        <w:ind w:right="-136"/>
        <w:rPr>
          <w:rFonts w:ascii="ＭＳ 明朝" w:hAnsi="ＭＳ 明朝"/>
          <w:sz w:val="22"/>
          <w:szCs w:val="22"/>
        </w:rPr>
      </w:pPr>
    </w:p>
    <w:p w:rsidR="002B3F6B" w:rsidRPr="004C43D0" w:rsidRDefault="002B3F6B" w:rsidP="00C612C2">
      <w:pPr>
        <w:pStyle w:val="a3"/>
        <w:spacing w:line="360" w:lineRule="exact"/>
        <w:rPr>
          <w:rFonts w:ascii="ＭＳ 明朝" w:hAnsi="ＭＳ 明朝"/>
          <w:sz w:val="22"/>
          <w:szCs w:val="22"/>
        </w:rPr>
      </w:pPr>
      <w:r w:rsidRPr="004C43D0">
        <w:rPr>
          <w:rFonts w:ascii="ＭＳ 明朝" w:hAnsi="ＭＳ 明朝" w:hint="eastAsia"/>
          <w:sz w:val="22"/>
          <w:szCs w:val="22"/>
        </w:rPr>
        <w:t>記</w:t>
      </w:r>
    </w:p>
    <w:p w:rsidR="00CA4593" w:rsidRPr="004C43D0" w:rsidRDefault="00CA4593" w:rsidP="00C612C2">
      <w:pPr>
        <w:pStyle w:val="a4"/>
        <w:spacing w:line="360" w:lineRule="exact"/>
        <w:ind w:right="808"/>
        <w:jc w:val="both"/>
        <w:rPr>
          <w:rFonts w:ascii="ＭＳ 明朝" w:hAnsi="ＭＳ 明朝"/>
          <w:sz w:val="22"/>
          <w:szCs w:val="22"/>
        </w:rPr>
      </w:pPr>
    </w:p>
    <w:p w:rsidR="0073669C" w:rsidRPr="00F75F42" w:rsidRDefault="0073669C" w:rsidP="004C43D0">
      <w:pPr>
        <w:pStyle w:val="a4"/>
        <w:spacing w:line="360" w:lineRule="exact"/>
        <w:ind w:left="1980" w:right="20" w:hangingChars="900" w:hanging="1980"/>
        <w:jc w:val="both"/>
        <w:rPr>
          <w:rFonts w:ascii="ＭＳ 明朝" w:hAnsi="ＭＳ 明朝"/>
          <w:sz w:val="22"/>
          <w:szCs w:val="22"/>
        </w:rPr>
      </w:pPr>
    </w:p>
    <w:p w:rsidR="00F75F42" w:rsidRDefault="00F75F42" w:rsidP="00415797">
      <w:pPr>
        <w:ind w:left="1760" w:hangingChars="800" w:hanging="1760"/>
        <w:rPr>
          <w:rFonts w:ascii="ＭＳ 明朝" w:hAnsi="ＭＳ 明朝"/>
          <w:sz w:val="22"/>
          <w:szCs w:val="22"/>
        </w:rPr>
      </w:pPr>
      <w:r>
        <w:rPr>
          <w:rFonts w:ascii="ＭＳ 明朝" w:hAnsi="ＭＳ 明朝" w:hint="eastAsia"/>
          <w:sz w:val="22"/>
          <w:szCs w:val="22"/>
        </w:rPr>
        <w:t>１</w:t>
      </w:r>
      <w:r w:rsidR="002B3F6B" w:rsidRPr="00AA5A97">
        <w:rPr>
          <w:rFonts w:ascii="ＭＳ 明朝" w:hAnsi="ＭＳ 明朝" w:hint="eastAsia"/>
          <w:sz w:val="22"/>
          <w:szCs w:val="22"/>
        </w:rPr>
        <w:t xml:space="preserve">　提出方法　</w:t>
      </w:r>
      <w:r w:rsidR="00BF589D">
        <w:rPr>
          <w:rFonts w:ascii="ＭＳ 明朝" w:hAnsi="ＭＳ 明朝" w:hint="eastAsia"/>
          <w:sz w:val="22"/>
          <w:szCs w:val="22"/>
        </w:rPr>
        <w:t xml:space="preserve"> </w:t>
      </w:r>
      <w:r>
        <w:rPr>
          <w:rFonts w:ascii="ＭＳ 明朝" w:hAnsi="ＭＳ 明朝" w:hint="eastAsia"/>
          <w:sz w:val="22"/>
          <w:szCs w:val="22"/>
        </w:rPr>
        <w:t>下記URLよりオンライン上でご回答ください。</w:t>
      </w:r>
    </w:p>
    <w:p w:rsidR="00AA5A97" w:rsidRDefault="009B5ACC" w:rsidP="00BF589D">
      <w:pPr>
        <w:ind w:leftChars="800" w:left="1680"/>
        <w:rPr>
          <w:rFonts w:ascii="ＭＳ 明朝" w:hAnsi="ＭＳ 明朝"/>
          <w:sz w:val="22"/>
          <w:szCs w:val="22"/>
        </w:rPr>
      </w:pPr>
      <w:hyperlink r:id="rId9" w:history="1">
        <w:r w:rsidR="00BF589D" w:rsidRPr="00C14D20">
          <w:rPr>
            <w:rStyle w:val="a6"/>
            <w:rFonts w:ascii="ＭＳ 明朝" w:hAnsi="ＭＳ 明朝"/>
            <w:szCs w:val="22"/>
          </w:rPr>
          <w:t>https://www.shinsei.pref.osaka.lg.jp/ers/input?tetudukiId=2020070014</w:t>
        </w:r>
      </w:hyperlink>
    </w:p>
    <w:p w:rsidR="00BF589D" w:rsidRPr="00BF589D" w:rsidRDefault="00BF589D" w:rsidP="00BF589D">
      <w:pPr>
        <w:pStyle w:val="a4"/>
        <w:spacing w:line="360" w:lineRule="exact"/>
        <w:ind w:leftChars="800" w:left="1680"/>
        <w:jc w:val="both"/>
        <w:rPr>
          <w:rFonts w:ascii="ＭＳ 明朝" w:hAnsi="ＭＳ 明朝"/>
          <w:b/>
          <w:sz w:val="22"/>
          <w:szCs w:val="22"/>
          <w:u w:val="single"/>
        </w:rPr>
      </w:pPr>
      <w:r>
        <w:rPr>
          <w:rFonts w:ascii="ＭＳ 明朝" w:hAnsi="ＭＳ 明朝" w:hint="eastAsia"/>
          <w:sz w:val="22"/>
          <w:szCs w:val="22"/>
        </w:rPr>
        <w:t>※回答</w:t>
      </w:r>
      <w:r w:rsidRPr="00C72226">
        <w:rPr>
          <w:rFonts w:ascii="ＭＳ 明朝" w:hAnsi="ＭＳ 明朝" w:hint="eastAsia"/>
          <w:sz w:val="22"/>
          <w:szCs w:val="22"/>
        </w:rPr>
        <w:t>は学校法人ごとではなく、</w:t>
      </w:r>
      <w:r w:rsidRPr="00C72226">
        <w:rPr>
          <w:rFonts w:ascii="ＭＳ 明朝" w:hAnsi="ＭＳ 明朝" w:hint="eastAsia"/>
          <w:b/>
          <w:sz w:val="22"/>
          <w:szCs w:val="22"/>
          <w:u w:val="single"/>
        </w:rPr>
        <w:t>学校ごとに</w:t>
      </w:r>
      <w:r w:rsidRPr="00C72226">
        <w:rPr>
          <w:rFonts w:ascii="ＭＳ 明朝" w:hAnsi="ＭＳ 明朝" w:hint="eastAsia"/>
          <w:sz w:val="22"/>
          <w:szCs w:val="22"/>
        </w:rPr>
        <w:t>お願いします。</w:t>
      </w:r>
      <w:r>
        <w:rPr>
          <w:rFonts w:ascii="ＭＳ 明朝" w:hAnsi="ＭＳ 明朝" w:hint="eastAsia"/>
          <w:b/>
          <w:sz w:val="22"/>
          <w:szCs w:val="22"/>
          <w:u w:val="single"/>
        </w:rPr>
        <w:t>本事業の活用を希望しない場合も、</w:t>
      </w:r>
      <w:r w:rsidRPr="00BC7C3A">
        <w:rPr>
          <w:rFonts w:ascii="ＭＳ 明朝" w:hAnsi="ＭＳ 明朝" w:hint="eastAsia"/>
          <w:b/>
          <w:sz w:val="22"/>
          <w:szCs w:val="22"/>
          <w:u w:val="single"/>
        </w:rPr>
        <w:t>「活用</w:t>
      </w:r>
      <w:r>
        <w:rPr>
          <w:rFonts w:ascii="ＭＳ 明朝" w:hAnsi="ＭＳ 明朝" w:hint="eastAsia"/>
          <w:b/>
          <w:sz w:val="22"/>
          <w:szCs w:val="22"/>
          <w:u w:val="single"/>
        </w:rPr>
        <w:t>希望なし</w:t>
      </w:r>
      <w:r w:rsidRPr="00BC7C3A">
        <w:rPr>
          <w:rFonts w:ascii="ＭＳ 明朝" w:hAnsi="ＭＳ 明朝" w:hint="eastAsia"/>
          <w:b/>
          <w:sz w:val="22"/>
          <w:szCs w:val="22"/>
          <w:u w:val="single"/>
        </w:rPr>
        <w:t>」を選択のうえ、ご回答をお願いします。</w:t>
      </w:r>
    </w:p>
    <w:p w:rsidR="00B76B3A" w:rsidRPr="004C43D0" w:rsidRDefault="00B76B3A" w:rsidP="00AA5A97">
      <w:pPr>
        <w:spacing w:line="360" w:lineRule="exact"/>
        <w:jc w:val="left"/>
        <w:rPr>
          <w:rFonts w:ascii="ＭＳ 明朝" w:hAnsi="ＭＳ 明朝"/>
          <w:sz w:val="22"/>
          <w:szCs w:val="22"/>
        </w:rPr>
      </w:pPr>
      <w:r w:rsidRPr="004C43D0">
        <w:rPr>
          <w:rFonts w:ascii="ＭＳ 明朝" w:hAnsi="ＭＳ 明朝" w:hint="eastAsia"/>
          <w:sz w:val="22"/>
          <w:szCs w:val="22"/>
        </w:rPr>
        <w:t xml:space="preserve">　　　　　　　　　</w:t>
      </w:r>
    </w:p>
    <w:p w:rsidR="00BA60EE" w:rsidRDefault="00F75F42" w:rsidP="00BA60EE">
      <w:pPr>
        <w:spacing w:line="360" w:lineRule="exact"/>
        <w:rPr>
          <w:rFonts w:ascii="ＭＳ 明朝" w:hAnsi="ＭＳ 明朝"/>
          <w:b/>
          <w:sz w:val="22"/>
          <w:szCs w:val="22"/>
          <w:u w:val="single"/>
        </w:rPr>
      </w:pPr>
      <w:r>
        <w:rPr>
          <w:rFonts w:ascii="ＭＳ 明朝" w:hAnsi="ＭＳ 明朝" w:hint="eastAsia"/>
          <w:sz w:val="22"/>
          <w:szCs w:val="22"/>
        </w:rPr>
        <w:t>２</w:t>
      </w:r>
      <w:r w:rsidR="00415797">
        <w:rPr>
          <w:rFonts w:ascii="ＭＳ 明朝" w:hAnsi="ＭＳ 明朝" w:hint="eastAsia"/>
          <w:sz w:val="22"/>
          <w:szCs w:val="22"/>
        </w:rPr>
        <w:t xml:space="preserve">　提出期限　　</w:t>
      </w:r>
      <w:r>
        <w:rPr>
          <w:rFonts w:ascii="ＭＳ 明朝" w:hAnsi="ＭＳ 明朝" w:hint="eastAsia"/>
          <w:b/>
          <w:sz w:val="22"/>
          <w:szCs w:val="22"/>
          <w:u w:val="single"/>
        </w:rPr>
        <w:t>令和２年７</w:t>
      </w:r>
      <w:r w:rsidR="00BA60EE" w:rsidRPr="00BA60EE">
        <w:rPr>
          <w:rFonts w:ascii="ＭＳ 明朝" w:hAnsi="ＭＳ 明朝" w:hint="eastAsia"/>
          <w:b/>
          <w:sz w:val="22"/>
          <w:szCs w:val="22"/>
          <w:u w:val="single"/>
        </w:rPr>
        <w:t>月</w:t>
      </w:r>
      <w:r>
        <w:rPr>
          <w:rFonts w:ascii="ＭＳ 明朝" w:hAnsi="ＭＳ 明朝" w:hint="eastAsia"/>
          <w:b/>
          <w:sz w:val="22"/>
          <w:szCs w:val="22"/>
          <w:u w:val="single"/>
        </w:rPr>
        <w:t>１５</w:t>
      </w:r>
      <w:r w:rsidR="00BA60EE" w:rsidRPr="00BA60EE">
        <w:rPr>
          <w:rFonts w:ascii="ＭＳ 明朝" w:hAnsi="ＭＳ 明朝" w:hint="eastAsia"/>
          <w:b/>
          <w:sz w:val="22"/>
          <w:szCs w:val="22"/>
          <w:u w:val="single"/>
        </w:rPr>
        <w:t>日（</w:t>
      </w:r>
      <w:r w:rsidR="00415797">
        <w:rPr>
          <w:rFonts w:ascii="ＭＳ 明朝" w:hAnsi="ＭＳ 明朝" w:hint="eastAsia"/>
          <w:b/>
          <w:sz w:val="22"/>
          <w:szCs w:val="22"/>
          <w:u w:val="single"/>
        </w:rPr>
        <w:t>水</w:t>
      </w:r>
      <w:r w:rsidR="00BA60EE" w:rsidRPr="00BA60EE">
        <w:rPr>
          <w:rFonts w:ascii="ＭＳ 明朝" w:hAnsi="ＭＳ 明朝" w:hint="eastAsia"/>
          <w:b/>
          <w:sz w:val="22"/>
          <w:szCs w:val="22"/>
          <w:u w:val="single"/>
        </w:rPr>
        <w:t>）</w:t>
      </w:r>
    </w:p>
    <w:p w:rsidR="00D230EE" w:rsidRDefault="00D230EE" w:rsidP="00BA60EE">
      <w:pPr>
        <w:spacing w:line="360" w:lineRule="exact"/>
        <w:rPr>
          <w:rFonts w:ascii="ＭＳ 明朝" w:hAnsi="ＭＳ 明朝"/>
          <w:b/>
          <w:sz w:val="22"/>
          <w:szCs w:val="22"/>
          <w:u w:val="single"/>
        </w:rPr>
      </w:pPr>
    </w:p>
    <w:p w:rsidR="00D230EE" w:rsidRDefault="00F75F42" w:rsidP="00D230EE">
      <w:pPr>
        <w:spacing w:line="360" w:lineRule="exact"/>
        <w:ind w:left="440" w:hangingChars="200" w:hanging="440"/>
        <w:rPr>
          <w:rFonts w:ascii="ＭＳ 明朝" w:hAnsi="ＭＳ 明朝"/>
          <w:sz w:val="22"/>
          <w:szCs w:val="22"/>
        </w:rPr>
      </w:pPr>
      <w:r>
        <w:rPr>
          <w:rFonts w:ascii="ＭＳ 明朝" w:hAnsi="ＭＳ 明朝" w:hint="eastAsia"/>
          <w:sz w:val="22"/>
          <w:szCs w:val="22"/>
        </w:rPr>
        <w:t>３</w:t>
      </w:r>
      <w:r w:rsidR="00D230EE">
        <w:rPr>
          <w:rFonts w:ascii="ＭＳ 明朝" w:hAnsi="ＭＳ 明朝" w:hint="eastAsia"/>
          <w:sz w:val="22"/>
          <w:szCs w:val="22"/>
        </w:rPr>
        <w:t xml:space="preserve">　本調査についてのご質問等については、下記お問い合わせ先まで直接お問い合わせくださるようお願いします。</w:t>
      </w:r>
    </w:p>
    <w:p w:rsidR="00BA60EE" w:rsidRPr="006C6184" w:rsidRDefault="00BA60EE" w:rsidP="00BA60EE">
      <w:pPr>
        <w:spacing w:line="360" w:lineRule="exact"/>
        <w:rPr>
          <w:rFonts w:ascii="ＭＳ 明朝" w:hAnsi="ＭＳ 明朝"/>
          <w:sz w:val="22"/>
          <w:szCs w:val="22"/>
        </w:rPr>
      </w:pPr>
    </w:p>
    <w:p w:rsidR="00BA60EE" w:rsidRDefault="00BA60EE" w:rsidP="00C612C2">
      <w:pPr>
        <w:spacing w:line="360" w:lineRule="exact"/>
        <w:rPr>
          <w:rFonts w:ascii="ＭＳ 明朝" w:hAnsi="ＭＳ 明朝"/>
          <w:sz w:val="22"/>
          <w:szCs w:val="22"/>
        </w:rPr>
      </w:pPr>
    </w:p>
    <w:p w:rsidR="00BA60EE" w:rsidRPr="008711C1" w:rsidRDefault="00F75F42" w:rsidP="00AD1F1C">
      <w:pPr>
        <w:spacing w:line="360" w:lineRule="exac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margin">
                  <wp:align>bottom</wp:align>
                </wp:positionV>
                <wp:extent cx="3248025" cy="120015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5F42" w:rsidRPr="00F75F42" w:rsidRDefault="008711C1" w:rsidP="00F75F42">
                            <w:pPr>
                              <w:ind w:left="1920" w:hangingChars="800" w:hanging="1920"/>
                              <w:rPr>
                                <w:rFonts w:ascii="ＭＳ 明朝" w:hAnsi="ＭＳ 明朝"/>
                                <w:sz w:val="22"/>
                                <w:szCs w:val="22"/>
                              </w:rPr>
                            </w:pPr>
                            <w:r>
                              <w:rPr>
                                <w:rFonts w:ascii="ＭＳ 明朝" w:hAnsi="ＭＳ 明朝" w:hint="eastAsia"/>
                                <w:sz w:val="24"/>
                              </w:rPr>
                              <w:t>（</w:t>
                            </w:r>
                            <w:r w:rsidRPr="008711C1">
                              <w:rPr>
                                <w:rFonts w:ascii="ＭＳ 明朝" w:hAnsi="ＭＳ 明朝" w:hint="eastAsia"/>
                                <w:sz w:val="22"/>
                                <w:szCs w:val="22"/>
                              </w:rPr>
                              <w:t>お問い合わせ先）</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hint="eastAsia"/>
                                <w:sz w:val="22"/>
                                <w:szCs w:val="22"/>
                              </w:rPr>
                              <w:t>大阪府環境農林水産部</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hint="eastAsia"/>
                                <w:sz w:val="22"/>
                                <w:szCs w:val="22"/>
                              </w:rPr>
                              <w:t>流通対策室</w:t>
                            </w:r>
                            <w:r w:rsidRPr="00F75F42">
                              <w:rPr>
                                <w:rFonts w:ascii="ＭＳ 明朝" w:hAnsi="ＭＳ 明朝"/>
                                <w:sz w:val="22"/>
                                <w:szCs w:val="22"/>
                              </w:rPr>
                              <w:t>ブランド戦略推進</w:t>
                            </w:r>
                            <w:r w:rsidRPr="00F75F42">
                              <w:rPr>
                                <w:rFonts w:ascii="ＭＳ 明朝" w:hAnsi="ＭＳ 明朝" w:hint="eastAsia"/>
                                <w:sz w:val="22"/>
                                <w:szCs w:val="22"/>
                              </w:rPr>
                              <w:t>グループ</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hint="eastAsia"/>
                                <w:sz w:val="22"/>
                                <w:szCs w:val="22"/>
                              </w:rPr>
                              <w:t>担当</w:t>
                            </w:r>
                            <w:r w:rsidRPr="00F75F42">
                              <w:rPr>
                                <w:rFonts w:ascii="ＭＳ 明朝" w:hAnsi="ＭＳ 明朝"/>
                                <w:sz w:val="22"/>
                                <w:szCs w:val="22"/>
                              </w:rPr>
                              <w:t>：</w:t>
                            </w:r>
                            <w:r w:rsidRPr="00F75F42">
                              <w:rPr>
                                <w:rFonts w:ascii="ＭＳ 明朝" w:hAnsi="ＭＳ 明朝" w:hint="eastAsia"/>
                                <w:sz w:val="22"/>
                                <w:szCs w:val="22"/>
                              </w:rPr>
                              <w:t>新瀬・松原</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hint="eastAsia"/>
                                <w:sz w:val="22"/>
                                <w:szCs w:val="22"/>
                              </w:rPr>
                              <w:t>電話：06-</w:t>
                            </w:r>
                            <w:r w:rsidRPr="00F75F42">
                              <w:rPr>
                                <w:rFonts w:ascii="ＭＳ 明朝" w:hAnsi="ＭＳ 明朝"/>
                                <w:sz w:val="22"/>
                                <w:szCs w:val="22"/>
                              </w:rPr>
                              <w:t>6210</w:t>
                            </w:r>
                            <w:r w:rsidRPr="00F75F42">
                              <w:rPr>
                                <w:rFonts w:ascii="ＭＳ 明朝" w:hAnsi="ＭＳ 明朝" w:hint="eastAsia"/>
                                <w:sz w:val="22"/>
                                <w:szCs w:val="22"/>
                              </w:rPr>
                              <w:t>-</w:t>
                            </w:r>
                            <w:r w:rsidRPr="00F75F42">
                              <w:rPr>
                                <w:rFonts w:ascii="ＭＳ 明朝" w:hAnsi="ＭＳ 明朝"/>
                                <w:sz w:val="22"/>
                                <w:szCs w:val="22"/>
                              </w:rPr>
                              <w:t>9</w:t>
                            </w:r>
                            <w:r w:rsidRPr="00F75F42">
                              <w:rPr>
                                <w:rFonts w:ascii="ＭＳ 明朝" w:hAnsi="ＭＳ 明朝" w:hint="eastAsia"/>
                                <w:sz w:val="22"/>
                                <w:szCs w:val="22"/>
                              </w:rPr>
                              <w:t>60</w:t>
                            </w:r>
                            <w:r w:rsidRPr="00F75F42">
                              <w:rPr>
                                <w:rFonts w:ascii="ＭＳ 明朝" w:hAnsi="ＭＳ 明朝"/>
                                <w:sz w:val="22"/>
                                <w:szCs w:val="22"/>
                              </w:rPr>
                              <w:t>5（</w:t>
                            </w:r>
                            <w:r w:rsidRPr="00F75F42">
                              <w:rPr>
                                <w:rFonts w:ascii="ＭＳ 明朝" w:hAnsi="ＭＳ 明朝" w:hint="eastAsia"/>
                                <w:sz w:val="22"/>
                                <w:szCs w:val="22"/>
                              </w:rPr>
                              <w:t>内線2790</w:t>
                            </w:r>
                            <w:r w:rsidRPr="00F75F42">
                              <w:rPr>
                                <w:rFonts w:ascii="ＭＳ 明朝" w:hAnsi="ＭＳ 明朝"/>
                                <w:sz w:val="22"/>
                                <w:szCs w:val="22"/>
                              </w:rPr>
                              <w:t>）</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sz w:val="22"/>
                                <w:szCs w:val="22"/>
                              </w:rPr>
                              <w:t>Mail</w:t>
                            </w:r>
                            <w:r w:rsidRPr="00F75F42">
                              <w:rPr>
                                <w:rFonts w:ascii="ＭＳ 明朝" w:hAnsi="ＭＳ 明朝" w:hint="eastAsia"/>
                                <w:sz w:val="22"/>
                                <w:szCs w:val="22"/>
                              </w:rPr>
                              <w:t>：</w:t>
                            </w:r>
                            <w:r w:rsidRPr="00F75F42">
                              <w:rPr>
                                <w:rFonts w:ascii="ＭＳ 明朝" w:hAnsi="ＭＳ 明朝"/>
                                <w:sz w:val="22"/>
                                <w:szCs w:val="22"/>
                              </w:rPr>
                              <w:t>AraseI@mbox.pref.osaka.lg.jp</w:t>
                            </w:r>
                          </w:p>
                          <w:p w:rsidR="008711C1" w:rsidRPr="00F75F42" w:rsidRDefault="008711C1" w:rsidP="008711C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4.55pt;margin-top:0;width:255.75pt;height:94.5pt;z-index:2516577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" filled="f">
                <v:textbox inset="5.85pt,.7pt,5.85pt,.7pt">
                  <w:txbxContent>
                    <w:p w:rsidR="00F75F42" w:rsidRPr="00F75F42" w:rsidRDefault="008711C1" w:rsidP="00F75F42">
                      <w:pPr>
                        <w:ind w:left="1920" w:hangingChars="800" w:hanging="1920"/>
                        <w:rPr>
                          <w:rFonts w:ascii="ＭＳ 明朝" w:hAnsi="ＭＳ 明朝" w:hint="eastAsia"/>
                          <w:sz w:val="22"/>
                          <w:szCs w:val="22"/>
                        </w:rPr>
                      </w:pPr>
                      <w:r>
                        <w:rPr>
                          <w:rFonts w:ascii="ＭＳ 明朝" w:hAnsi="ＭＳ 明朝" w:hint="eastAsia"/>
                          <w:sz w:val="24"/>
                        </w:rPr>
                        <w:t>（</w:t>
                      </w:r>
                      <w:r w:rsidRPr="008711C1">
                        <w:rPr>
                          <w:rFonts w:ascii="ＭＳ 明朝" w:hAnsi="ＭＳ 明朝" w:hint="eastAsia"/>
                          <w:sz w:val="22"/>
                          <w:szCs w:val="22"/>
                        </w:rPr>
                        <w:t>お問い合わせ先）</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hint="eastAsia"/>
                          <w:sz w:val="22"/>
                          <w:szCs w:val="22"/>
                        </w:rPr>
                        <w:t>大阪府環境農林水産部</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hint="eastAsia"/>
                          <w:sz w:val="22"/>
                          <w:szCs w:val="22"/>
                        </w:rPr>
                        <w:t>流通対策室</w:t>
                      </w:r>
                      <w:r w:rsidRPr="00F75F42">
                        <w:rPr>
                          <w:rFonts w:ascii="ＭＳ 明朝" w:hAnsi="ＭＳ 明朝"/>
                          <w:sz w:val="22"/>
                          <w:szCs w:val="22"/>
                        </w:rPr>
                        <w:t>ブランド戦略推進</w:t>
                      </w:r>
                      <w:r w:rsidRPr="00F75F42">
                        <w:rPr>
                          <w:rFonts w:ascii="ＭＳ 明朝" w:hAnsi="ＭＳ 明朝" w:hint="eastAsia"/>
                          <w:sz w:val="22"/>
                          <w:szCs w:val="22"/>
                        </w:rPr>
                        <w:t>グループ</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hint="eastAsia"/>
                          <w:sz w:val="22"/>
                          <w:szCs w:val="22"/>
                        </w:rPr>
                        <w:t>担当</w:t>
                      </w:r>
                      <w:r w:rsidRPr="00F75F42">
                        <w:rPr>
                          <w:rFonts w:ascii="ＭＳ 明朝" w:hAnsi="ＭＳ 明朝"/>
                          <w:sz w:val="22"/>
                          <w:szCs w:val="22"/>
                        </w:rPr>
                        <w:t>：</w:t>
                      </w:r>
                      <w:r w:rsidRPr="00F75F42">
                        <w:rPr>
                          <w:rFonts w:ascii="ＭＳ 明朝" w:hAnsi="ＭＳ 明朝" w:hint="eastAsia"/>
                          <w:sz w:val="22"/>
                          <w:szCs w:val="22"/>
                        </w:rPr>
                        <w:t>新瀬・松原</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hint="eastAsia"/>
                          <w:sz w:val="22"/>
                          <w:szCs w:val="22"/>
                        </w:rPr>
                        <w:t>電話：06-</w:t>
                      </w:r>
                      <w:r w:rsidRPr="00F75F42">
                        <w:rPr>
                          <w:rFonts w:ascii="ＭＳ 明朝" w:hAnsi="ＭＳ 明朝"/>
                          <w:sz w:val="22"/>
                          <w:szCs w:val="22"/>
                        </w:rPr>
                        <w:t>6210</w:t>
                      </w:r>
                      <w:r w:rsidRPr="00F75F42">
                        <w:rPr>
                          <w:rFonts w:ascii="ＭＳ 明朝" w:hAnsi="ＭＳ 明朝" w:hint="eastAsia"/>
                          <w:sz w:val="22"/>
                          <w:szCs w:val="22"/>
                        </w:rPr>
                        <w:t>-</w:t>
                      </w:r>
                      <w:r w:rsidRPr="00F75F42">
                        <w:rPr>
                          <w:rFonts w:ascii="ＭＳ 明朝" w:hAnsi="ＭＳ 明朝"/>
                          <w:sz w:val="22"/>
                          <w:szCs w:val="22"/>
                        </w:rPr>
                        <w:t>9</w:t>
                      </w:r>
                      <w:r w:rsidRPr="00F75F42">
                        <w:rPr>
                          <w:rFonts w:ascii="ＭＳ 明朝" w:hAnsi="ＭＳ 明朝" w:hint="eastAsia"/>
                          <w:sz w:val="22"/>
                          <w:szCs w:val="22"/>
                        </w:rPr>
                        <w:t>60</w:t>
                      </w:r>
                      <w:r w:rsidRPr="00F75F42">
                        <w:rPr>
                          <w:rFonts w:ascii="ＭＳ 明朝" w:hAnsi="ＭＳ 明朝"/>
                          <w:sz w:val="22"/>
                          <w:szCs w:val="22"/>
                        </w:rPr>
                        <w:t>5（</w:t>
                      </w:r>
                      <w:r w:rsidRPr="00F75F42">
                        <w:rPr>
                          <w:rFonts w:ascii="ＭＳ 明朝" w:hAnsi="ＭＳ 明朝" w:hint="eastAsia"/>
                          <w:sz w:val="22"/>
                          <w:szCs w:val="22"/>
                        </w:rPr>
                        <w:t>内線2790</w:t>
                      </w:r>
                      <w:r w:rsidRPr="00F75F42">
                        <w:rPr>
                          <w:rFonts w:ascii="ＭＳ 明朝" w:hAnsi="ＭＳ 明朝"/>
                          <w:sz w:val="22"/>
                          <w:szCs w:val="22"/>
                        </w:rPr>
                        <w:t>）</w:t>
                      </w:r>
                    </w:p>
                    <w:p w:rsidR="00F75F42" w:rsidRPr="00F75F42" w:rsidRDefault="00F75F42" w:rsidP="00F75F42">
                      <w:pPr>
                        <w:spacing w:line="280" w:lineRule="exact"/>
                        <w:rPr>
                          <w:rFonts w:ascii="ＭＳ 明朝" w:hAnsi="ＭＳ 明朝"/>
                          <w:sz w:val="22"/>
                          <w:szCs w:val="22"/>
                        </w:rPr>
                      </w:pPr>
                      <w:r w:rsidRPr="00F75F42">
                        <w:rPr>
                          <w:rFonts w:ascii="ＭＳ 明朝" w:hAnsi="ＭＳ 明朝"/>
                          <w:sz w:val="22"/>
                          <w:szCs w:val="22"/>
                        </w:rPr>
                        <w:t>Mail</w:t>
                      </w:r>
                      <w:r w:rsidRPr="00F75F42">
                        <w:rPr>
                          <w:rFonts w:ascii="ＭＳ 明朝" w:hAnsi="ＭＳ 明朝" w:hint="eastAsia"/>
                          <w:sz w:val="22"/>
                          <w:szCs w:val="22"/>
                        </w:rPr>
                        <w:t>：</w:t>
                      </w:r>
                      <w:r w:rsidRPr="00F75F42">
                        <w:rPr>
                          <w:rFonts w:ascii="ＭＳ 明朝" w:hAnsi="ＭＳ 明朝"/>
                          <w:sz w:val="22"/>
                          <w:szCs w:val="22"/>
                        </w:rPr>
                        <w:t>AraseI@mbox.pref.osaka.lg.jp</w:t>
                      </w:r>
                    </w:p>
                    <w:p w:rsidR="008711C1" w:rsidRPr="00F75F42" w:rsidRDefault="008711C1" w:rsidP="008711C1">
                      <w:pPr>
                        <w:jc w:val="center"/>
                      </w:pPr>
                    </w:p>
                  </w:txbxContent>
                </v:textbox>
                <w10:wrap anchorx="margin" anchory="margin"/>
              </v:rect>
            </w:pict>
          </mc:Fallback>
        </mc:AlternateContent>
      </w:r>
    </w:p>
    <w:sectPr w:rsidR="00BA60EE" w:rsidRPr="008711C1" w:rsidSect="00B434D4">
      <w:pgSz w:w="11906" w:h="16838" w:code="9"/>
      <w:pgMar w:top="1022" w:right="1301" w:bottom="1314" w:left="1701"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0E" w:rsidRDefault="00CA190E" w:rsidP="007E5731">
      <w:r>
        <w:separator/>
      </w:r>
    </w:p>
  </w:endnote>
  <w:endnote w:type="continuationSeparator" w:id="0">
    <w:p w:rsidR="00CA190E" w:rsidRDefault="00CA190E" w:rsidP="007E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0E" w:rsidRDefault="00CA190E" w:rsidP="007E5731">
      <w:r>
        <w:separator/>
      </w:r>
    </w:p>
  </w:footnote>
  <w:footnote w:type="continuationSeparator" w:id="0">
    <w:p w:rsidR="00CA190E" w:rsidRDefault="00CA190E" w:rsidP="007E5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6FC7"/>
    <w:multiLevelType w:val="hybridMultilevel"/>
    <w:tmpl w:val="3048A998"/>
    <w:lvl w:ilvl="0" w:tplc="97A8B58C">
      <w:start w:val="1"/>
      <w:numFmt w:val="bullet"/>
      <w:lvlText w:val="※"/>
      <w:lvlJc w:val="left"/>
      <w:pPr>
        <w:tabs>
          <w:tab w:val="num" w:pos="2190"/>
        </w:tabs>
        <w:ind w:left="2190" w:hanging="360"/>
      </w:pPr>
      <w:rPr>
        <w:rFonts w:ascii="ＭＳ 明朝" w:eastAsia="ＭＳ 明朝" w:hAnsi="ＭＳ 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BA"/>
    <w:rsid w:val="000724FF"/>
    <w:rsid w:val="00090C36"/>
    <w:rsid w:val="000A2B23"/>
    <w:rsid w:val="000A7D2A"/>
    <w:rsid w:val="000C2E6A"/>
    <w:rsid w:val="000E512C"/>
    <w:rsid w:val="000F0B7C"/>
    <w:rsid w:val="00115F56"/>
    <w:rsid w:val="001373DC"/>
    <w:rsid w:val="00160A2F"/>
    <w:rsid w:val="00165737"/>
    <w:rsid w:val="001A4DA9"/>
    <w:rsid w:val="001C6D15"/>
    <w:rsid w:val="00223077"/>
    <w:rsid w:val="002457DB"/>
    <w:rsid w:val="00261831"/>
    <w:rsid w:val="002B3F6B"/>
    <w:rsid w:val="002D0B44"/>
    <w:rsid w:val="002D6180"/>
    <w:rsid w:val="002E3474"/>
    <w:rsid w:val="002E4BEB"/>
    <w:rsid w:val="002F1314"/>
    <w:rsid w:val="0030021E"/>
    <w:rsid w:val="0032208A"/>
    <w:rsid w:val="003428D4"/>
    <w:rsid w:val="00353937"/>
    <w:rsid w:val="003B50D0"/>
    <w:rsid w:val="00415797"/>
    <w:rsid w:val="004318BA"/>
    <w:rsid w:val="0043654E"/>
    <w:rsid w:val="0044785F"/>
    <w:rsid w:val="00453B53"/>
    <w:rsid w:val="00460D9D"/>
    <w:rsid w:val="0049011F"/>
    <w:rsid w:val="004B4993"/>
    <w:rsid w:val="004C2020"/>
    <w:rsid w:val="004C43D0"/>
    <w:rsid w:val="004F5E4B"/>
    <w:rsid w:val="00525A7E"/>
    <w:rsid w:val="00532A66"/>
    <w:rsid w:val="005473C9"/>
    <w:rsid w:val="00551490"/>
    <w:rsid w:val="00573977"/>
    <w:rsid w:val="005E19E3"/>
    <w:rsid w:val="005E4A80"/>
    <w:rsid w:val="005E7416"/>
    <w:rsid w:val="005E7F5D"/>
    <w:rsid w:val="0063441C"/>
    <w:rsid w:val="00645D12"/>
    <w:rsid w:val="00673C0D"/>
    <w:rsid w:val="006833EB"/>
    <w:rsid w:val="006B0590"/>
    <w:rsid w:val="006B567E"/>
    <w:rsid w:val="006C6184"/>
    <w:rsid w:val="006F2AE1"/>
    <w:rsid w:val="0072193B"/>
    <w:rsid w:val="00726EB7"/>
    <w:rsid w:val="0073669C"/>
    <w:rsid w:val="007409B5"/>
    <w:rsid w:val="00743933"/>
    <w:rsid w:val="0077134B"/>
    <w:rsid w:val="007719A6"/>
    <w:rsid w:val="007A3E51"/>
    <w:rsid w:val="007A723C"/>
    <w:rsid w:val="007C62BC"/>
    <w:rsid w:val="007E5731"/>
    <w:rsid w:val="008067D4"/>
    <w:rsid w:val="008106FC"/>
    <w:rsid w:val="00842A1F"/>
    <w:rsid w:val="008536BF"/>
    <w:rsid w:val="008711C1"/>
    <w:rsid w:val="008D71F0"/>
    <w:rsid w:val="008E6CB6"/>
    <w:rsid w:val="008F4854"/>
    <w:rsid w:val="009155A8"/>
    <w:rsid w:val="00916926"/>
    <w:rsid w:val="009B0D59"/>
    <w:rsid w:val="009B5ACC"/>
    <w:rsid w:val="009B6BF2"/>
    <w:rsid w:val="009C005F"/>
    <w:rsid w:val="009E11B4"/>
    <w:rsid w:val="009F256A"/>
    <w:rsid w:val="00A00139"/>
    <w:rsid w:val="00A206C5"/>
    <w:rsid w:val="00A45F5A"/>
    <w:rsid w:val="00A83F28"/>
    <w:rsid w:val="00AA5A97"/>
    <w:rsid w:val="00AD1F1C"/>
    <w:rsid w:val="00AE45E1"/>
    <w:rsid w:val="00AE5D51"/>
    <w:rsid w:val="00B434D4"/>
    <w:rsid w:val="00B76B3A"/>
    <w:rsid w:val="00BA26B3"/>
    <w:rsid w:val="00BA60EE"/>
    <w:rsid w:val="00BC7C3A"/>
    <w:rsid w:val="00BF589D"/>
    <w:rsid w:val="00C0695A"/>
    <w:rsid w:val="00C33C00"/>
    <w:rsid w:val="00C612C2"/>
    <w:rsid w:val="00C72226"/>
    <w:rsid w:val="00CA190E"/>
    <w:rsid w:val="00CA4593"/>
    <w:rsid w:val="00CC0AB7"/>
    <w:rsid w:val="00CC48A2"/>
    <w:rsid w:val="00CF0C03"/>
    <w:rsid w:val="00CF7D54"/>
    <w:rsid w:val="00D230EE"/>
    <w:rsid w:val="00D5700F"/>
    <w:rsid w:val="00D75B7A"/>
    <w:rsid w:val="00DC0ECF"/>
    <w:rsid w:val="00DC27DE"/>
    <w:rsid w:val="00DF7A20"/>
    <w:rsid w:val="00E02CE7"/>
    <w:rsid w:val="00E0635D"/>
    <w:rsid w:val="00E15DAE"/>
    <w:rsid w:val="00E20709"/>
    <w:rsid w:val="00E516AD"/>
    <w:rsid w:val="00E62A5C"/>
    <w:rsid w:val="00E7380C"/>
    <w:rsid w:val="00EA3C79"/>
    <w:rsid w:val="00F16B7A"/>
    <w:rsid w:val="00F2345C"/>
    <w:rsid w:val="00F43AB1"/>
    <w:rsid w:val="00F47934"/>
    <w:rsid w:val="00F673B1"/>
    <w:rsid w:val="00F71C47"/>
    <w:rsid w:val="00F733FB"/>
    <w:rsid w:val="00F75F42"/>
    <w:rsid w:val="00F80CCA"/>
    <w:rsid w:val="00F92852"/>
    <w:rsid w:val="00FC115B"/>
    <w:rsid w:val="00FC562C"/>
    <w:rsid w:val="00FD0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035551B"/>
  <w15:chartTrackingRefBased/>
  <w15:docId w15:val="{056A1C5F-1FB3-487D-98BA-4B7ECDC1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318BA"/>
    <w:pPr>
      <w:jc w:val="center"/>
    </w:pPr>
  </w:style>
  <w:style w:type="paragraph" w:styleId="a4">
    <w:name w:val="Closing"/>
    <w:basedOn w:val="a"/>
    <w:rsid w:val="004318BA"/>
    <w:pPr>
      <w:jc w:val="right"/>
    </w:pPr>
  </w:style>
  <w:style w:type="paragraph" w:styleId="a5">
    <w:name w:val="Balloon Text"/>
    <w:basedOn w:val="a"/>
    <w:semiHidden/>
    <w:rsid w:val="006833EB"/>
    <w:rPr>
      <w:rFonts w:ascii="Arial" w:eastAsia="ＭＳ ゴシック" w:hAnsi="Arial"/>
      <w:sz w:val="18"/>
      <w:szCs w:val="18"/>
    </w:rPr>
  </w:style>
  <w:style w:type="character" w:styleId="a6">
    <w:name w:val="Hyperlink"/>
    <w:rsid w:val="00AE5D51"/>
    <w:rPr>
      <w:color w:val="0000FF"/>
      <w:u w:val="single"/>
    </w:rPr>
  </w:style>
  <w:style w:type="paragraph" w:styleId="a7">
    <w:name w:val="header"/>
    <w:basedOn w:val="a"/>
    <w:link w:val="a8"/>
    <w:rsid w:val="007E5731"/>
    <w:pPr>
      <w:tabs>
        <w:tab w:val="center" w:pos="4252"/>
        <w:tab w:val="right" w:pos="8504"/>
      </w:tabs>
      <w:snapToGrid w:val="0"/>
    </w:pPr>
  </w:style>
  <w:style w:type="character" w:customStyle="1" w:styleId="a8">
    <w:name w:val="ヘッダー (文字)"/>
    <w:link w:val="a7"/>
    <w:rsid w:val="007E5731"/>
    <w:rPr>
      <w:kern w:val="2"/>
      <w:sz w:val="21"/>
      <w:szCs w:val="24"/>
    </w:rPr>
  </w:style>
  <w:style w:type="paragraph" w:styleId="a9">
    <w:name w:val="footer"/>
    <w:basedOn w:val="a"/>
    <w:link w:val="aa"/>
    <w:rsid w:val="007E5731"/>
    <w:pPr>
      <w:tabs>
        <w:tab w:val="center" w:pos="4252"/>
        <w:tab w:val="right" w:pos="8504"/>
      </w:tabs>
      <w:snapToGrid w:val="0"/>
    </w:pPr>
  </w:style>
  <w:style w:type="character" w:customStyle="1" w:styleId="aa">
    <w:name w:val="フッター (文字)"/>
    <w:link w:val="a9"/>
    <w:rsid w:val="007E5731"/>
    <w:rPr>
      <w:kern w:val="2"/>
      <w:sz w:val="21"/>
      <w:szCs w:val="24"/>
    </w:rPr>
  </w:style>
  <w:style w:type="paragraph" w:styleId="ab">
    <w:name w:val="Plain Text"/>
    <w:basedOn w:val="a"/>
    <w:link w:val="ac"/>
    <w:uiPriority w:val="99"/>
    <w:unhideWhenUsed/>
    <w:rsid w:val="00C72226"/>
    <w:pPr>
      <w:jc w:val="left"/>
    </w:pPr>
    <w:rPr>
      <w:rFonts w:ascii="Yu Gothic" w:eastAsia="Yu Gothic" w:hAnsi="Courier New" w:cs="Courier New"/>
      <w:sz w:val="22"/>
      <w:szCs w:val="22"/>
    </w:rPr>
  </w:style>
  <w:style w:type="character" w:customStyle="1" w:styleId="ac">
    <w:name w:val="書式なし (文字)"/>
    <w:basedOn w:val="a0"/>
    <w:link w:val="ab"/>
    <w:uiPriority w:val="99"/>
    <w:rsid w:val="00C72226"/>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gaku/syoutyuukou/tyous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nsei.pref.osaka.lg.jp/ers/input?tetudukiId=202007001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2E5C-9F8B-4FF0-AC06-5F8443E5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　第　　　　　号</vt:lpstr>
      <vt:lpstr>私　第　　　　　号</vt:lpstr>
    </vt:vector>
  </TitlesOfParts>
  <Company>大阪府</Company>
  <LinksUpToDate>false</LinksUpToDate>
  <CharactersWithSpaces>768</CharactersWithSpaces>
  <SharedDoc>false</SharedDoc>
  <HLinks>
    <vt:vector size="12" baseType="variant">
      <vt:variant>
        <vt:i4>4587626</vt:i4>
      </vt:variant>
      <vt:variant>
        <vt:i4>3</vt:i4>
      </vt:variant>
      <vt:variant>
        <vt:i4>0</vt:i4>
      </vt:variant>
      <vt:variant>
        <vt:i4>5</vt:i4>
      </vt:variant>
      <vt:variant>
        <vt:lpwstr>mailto:shigakudaigaku-g01@sbox.pref.osaka.lg.jp</vt:lpwstr>
      </vt:variant>
      <vt:variant>
        <vt:lpwstr/>
      </vt:variant>
      <vt:variant>
        <vt:i4>6750246</vt:i4>
      </vt:variant>
      <vt:variant>
        <vt:i4>0</vt:i4>
      </vt:variant>
      <vt:variant>
        <vt:i4>0</vt:i4>
      </vt:variant>
      <vt:variant>
        <vt:i4>5</vt:i4>
      </vt:variant>
      <vt:variant>
        <vt:lpwstr>http://www.pref.osaka.lg.jp/shigaku/syoutyuukou/tyousa.html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　第　　　　　号</dc:title>
  <dc:subject/>
  <dc:creator>大阪府職員端末機１７年度１２月調達</dc:creator>
  <cp:keywords/>
  <cp:lastModifiedBy>長濱　百華</cp:lastModifiedBy>
  <cp:revision>4</cp:revision>
  <cp:lastPrinted>2020-07-03T09:28:00Z</cp:lastPrinted>
  <dcterms:created xsi:type="dcterms:W3CDTF">2020-07-03T09:27:00Z</dcterms:created>
  <dcterms:modified xsi:type="dcterms:W3CDTF">2020-07-06T01:44:00Z</dcterms:modified>
</cp:coreProperties>
</file>