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830" w:rsidRDefault="00402D66" w:rsidP="00263CC9">
      <w:pPr>
        <w:jc w:val="right"/>
        <w:rPr>
          <w:rFonts w:eastAsiaTheme="minorHAnsi"/>
        </w:rPr>
      </w:pPr>
      <w:r>
        <w:rPr>
          <w:rFonts w:eastAsiaTheme="minorHAnsi" w:hint="eastAsia"/>
        </w:rPr>
        <w:t>2021年5月10日</w:t>
      </w:r>
    </w:p>
    <w:p w:rsidR="00263CC9" w:rsidRDefault="00402D66" w:rsidP="00402D66">
      <w:pPr>
        <w:jc w:val="left"/>
        <w:rPr>
          <w:rFonts w:eastAsiaTheme="minorHAnsi"/>
        </w:rPr>
      </w:pPr>
      <w:r>
        <w:rPr>
          <w:rFonts w:eastAsiaTheme="minorHAnsi" w:hint="eastAsia"/>
        </w:rPr>
        <w:t>関係各位</w:t>
      </w:r>
    </w:p>
    <w:p w:rsidR="00402D66" w:rsidRDefault="00402D66" w:rsidP="00402D66">
      <w:pPr>
        <w:jc w:val="right"/>
        <w:rPr>
          <w:rFonts w:eastAsiaTheme="minorHAnsi"/>
        </w:rPr>
      </w:pPr>
      <w:r>
        <w:rPr>
          <w:rFonts w:eastAsiaTheme="minorHAnsi" w:hint="eastAsia"/>
        </w:rPr>
        <w:t>公益社団法人２０２５年日本国際博覧会協会</w:t>
      </w:r>
    </w:p>
    <w:p w:rsidR="00402D66" w:rsidRDefault="00402D66" w:rsidP="00402D66">
      <w:pPr>
        <w:jc w:val="right"/>
        <w:rPr>
          <w:rFonts w:eastAsiaTheme="minorHAnsi"/>
        </w:rPr>
      </w:pPr>
    </w:p>
    <w:p w:rsidR="0049113A" w:rsidRPr="00CE1E9C" w:rsidRDefault="002362AC" w:rsidP="0049113A">
      <w:pPr>
        <w:jc w:val="center"/>
        <w:rPr>
          <w:rFonts w:eastAsiaTheme="minorHAnsi"/>
        </w:rPr>
      </w:pPr>
      <w:r>
        <w:rPr>
          <w:rFonts w:eastAsiaTheme="minorHAnsi" w:hint="eastAsia"/>
        </w:rPr>
        <w:t>2021年度における</w:t>
      </w:r>
      <w:r w:rsidR="0049113A" w:rsidRPr="00CE1E9C">
        <w:rPr>
          <w:rFonts w:eastAsiaTheme="minorHAnsi" w:hint="eastAsia"/>
        </w:rPr>
        <w:t>小・中学校向け教育プログラム</w:t>
      </w:r>
      <w:r w:rsidR="00AF0830">
        <w:rPr>
          <w:rFonts w:eastAsiaTheme="minorHAnsi" w:hint="eastAsia"/>
        </w:rPr>
        <w:t>について</w:t>
      </w:r>
    </w:p>
    <w:p w:rsidR="0049113A" w:rsidRPr="00CE1E9C" w:rsidRDefault="0049113A" w:rsidP="0049113A">
      <w:pPr>
        <w:jc w:val="center"/>
        <w:rPr>
          <w:rFonts w:eastAsiaTheme="minorHAnsi"/>
        </w:rPr>
      </w:pPr>
    </w:p>
    <w:p w:rsidR="00402D66" w:rsidRPr="00383643" w:rsidRDefault="006179D3" w:rsidP="00402D66">
      <w:pPr>
        <w:ind w:firstLineChars="100" w:firstLine="210"/>
        <w:jc w:val="left"/>
        <w:rPr>
          <w:rFonts w:eastAsiaTheme="minorHAnsi"/>
          <w:color w:val="000000"/>
          <w:shd w:val="clear" w:color="auto" w:fill="FFFFFF"/>
        </w:rPr>
      </w:pPr>
      <w:r>
        <w:rPr>
          <w:rFonts w:eastAsiaTheme="minorHAnsi" w:hint="eastAsia"/>
          <w:color w:val="000000"/>
          <w:shd w:val="clear" w:color="auto" w:fill="FFFFFF"/>
        </w:rPr>
        <w:t>平素は大阪・関西万博の開催に向けた施策の推進について多大なご理解・ご協力を賜りありがとうございます。</w:t>
      </w:r>
      <w:r w:rsidR="00660980">
        <w:rPr>
          <w:rFonts w:eastAsiaTheme="minorHAnsi" w:hint="eastAsia"/>
          <w:color w:val="000000"/>
          <w:shd w:val="clear" w:color="auto" w:fill="FFFFFF"/>
        </w:rPr>
        <w:t>公益社団法人2025年日本国際博覧会協会と申します。</w:t>
      </w:r>
      <w:r w:rsidR="0049113A" w:rsidRPr="00CE1E9C">
        <w:rPr>
          <w:rFonts w:eastAsiaTheme="minorHAnsi" w:hint="eastAsia"/>
          <w:color w:val="000000"/>
          <w:shd w:val="clear" w:color="auto" w:fill="FFFFFF"/>
        </w:rPr>
        <w:t>当協会</w:t>
      </w:r>
      <w:r>
        <w:rPr>
          <w:rFonts w:eastAsiaTheme="minorHAnsi" w:hint="eastAsia"/>
          <w:color w:val="000000"/>
          <w:shd w:val="clear" w:color="auto" w:fill="FFFFFF"/>
        </w:rPr>
        <w:t>で</w:t>
      </w:r>
      <w:r w:rsidR="0049113A" w:rsidRPr="00CE1E9C">
        <w:rPr>
          <w:rFonts w:eastAsiaTheme="minorHAnsi" w:hint="eastAsia"/>
          <w:color w:val="000000"/>
          <w:shd w:val="clear" w:color="auto" w:fill="FFFFFF"/>
        </w:rPr>
        <w:t>は、2020年10月から大阪府内の小学校及び中学校で、教育プログラムを開始しました。当プログラムは、これからの未来を担う子どもたちが、開催5年前である今から大阪・関西万博に向けた取り組みに参加し、SDGsについて学び、地域や社会の課題について子どもたち自らが発見しながら、それらをどのように解決し、未来を創造するかを考え、大阪・関西万博のテーマ「いのち輝く未来社会のデザイン」のためのアイデアを考えてもらうとともに、2025年には実際に万博会場へ足を運びたくなるよう興味関心を高めていくことを目的としています。</w:t>
      </w:r>
      <w:r w:rsidR="0049113A" w:rsidRPr="00CE1E9C">
        <w:rPr>
          <w:rFonts w:eastAsiaTheme="minorHAnsi" w:hint="eastAsia"/>
          <w:color w:val="000000"/>
        </w:rPr>
        <w:br/>
      </w:r>
      <w:r w:rsidR="0049113A" w:rsidRPr="00CE1E9C">
        <w:rPr>
          <w:rFonts w:eastAsiaTheme="minorHAnsi" w:hint="eastAsia"/>
          <w:color w:val="000000"/>
          <w:shd w:val="clear" w:color="auto" w:fill="FFFFFF"/>
        </w:rPr>
        <w:t xml:space="preserve">　当プログラムは、実施校の教員が当協会編集の専用教材を用い、総合</w:t>
      </w:r>
      <w:r w:rsidR="00651E8A">
        <w:rPr>
          <w:rFonts w:eastAsiaTheme="minorHAnsi" w:hint="eastAsia"/>
          <w:color w:val="000000"/>
          <w:shd w:val="clear" w:color="auto" w:fill="FFFFFF"/>
        </w:rPr>
        <w:t>的な</w:t>
      </w:r>
      <w:r w:rsidR="0049113A" w:rsidRPr="00CE1E9C">
        <w:rPr>
          <w:rFonts w:eastAsiaTheme="minorHAnsi" w:hint="eastAsia"/>
          <w:color w:val="000000"/>
          <w:shd w:val="clear" w:color="auto" w:fill="FFFFFF"/>
        </w:rPr>
        <w:t>学習</w:t>
      </w:r>
      <w:r w:rsidR="00651E8A">
        <w:rPr>
          <w:rFonts w:eastAsiaTheme="minorHAnsi" w:hint="eastAsia"/>
          <w:color w:val="000000"/>
          <w:shd w:val="clear" w:color="auto" w:fill="FFFFFF"/>
        </w:rPr>
        <w:t>の時間</w:t>
      </w:r>
      <w:r w:rsidR="0049113A" w:rsidRPr="00CE1E9C">
        <w:rPr>
          <w:rFonts w:eastAsiaTheme="minorHAnsi" w:hint="eastAsia"/>
          <w:color w:val="000000"/>
          <w:shd w:val="clear" w:color="auto" w:fill="FFFFFF"/>
        </w:rPr>
        <w:t>等の授業時間約10時間を使って、万博やSDGsに対する理解を深めて</w:t>
      </w:r>
      <w:r w:rsidR="00660980">
        <w:rPr>
          <w:rFonts w:eastAsiaTheme="minorHAnsi" w:hint="eastAsia"/>
          <w:color w:val="000000"/>
          <w:shd w:val="clear" w:color="auto" w:fill="FFFFFF"/>
        </w:rPr>
        <w:t>い</w:t>
      </w:r>
      <w:r w:rsidR="007452D8" w:rsidRPr="00CE1E9C">
        <w:rPr>
          <w:rFonts w:eastAsiaTheme="minorHAnsi" w:hint="eastAsia"/>
          <w:color w:val="000000"/>
          <w:shd w:val="clear" w:color="auto" w:fill="FFFFFF"/>
        </w:rPr>
        <w:t>くというもので</w:t>
      </w:r>
      <w:r w:rsidR="00041D03">
        <w:rPr>
          <w:rFonts w:eastAsiaTheme="minorHAnsi" w:hint="eastAsia"/>
          <w:color w:val="000000"/>
          <w:shd w:val="clear" w:color="auto" w:fill="FFFFFF"/>
        </w:rPr>
        <w:t>す</w:t>
      </w:r>
      <w:r w:rsidR="0049113A" w:rsidRPr="00CE1E9C">
        <w:rPr>
          <w:rFonts w:eastAsiaTheme="minorHAnsi" w:hint="eastAsia"/>
          <w:color w:val="000000"/>
          <w:shd w:val="clear" w:color="auto" w:fill="FFFFFF"/>
        </w:rPr>
        <w:t>。</w:t>
      </w:r>
      <w:r w:rsidR="00041D03" w:rsidRPr="00CE1E9C">
        <w:rPr>
          <w:rFonts w:eastAsiaTheme="minorHAnsi" w:hint="eastAsia"/>
        </w:rPr>
        <w:t>2021年度においては大阪府だけでなく、</w:t>
      </w:r>
      <w:r w:rsidR="00532A7A">
        <w:rPr>
          <w:rFonts w:eastAsiaTheme="minorHAnsi" w:hint="eastAsia"/>
        </w:rPr>
        <w:t>実施エリアを</w:t>
      </w:r>
      <w:r w:rsidR="00041D03" w:rsidRPr="00CE1E9C">
        <w:rPr>
          <w:rFonts w:eastAsiaTheme="minorHAnsi" w:hint="eastAsia"/>
        </w:rPr>
        <w:t>関西圏</w:t>
      </w:r>
      <w:r w:rsidR="00532A7A">
        <w:rPr>
          <w:rFonts w:eastAsiaTheme="minorHAnsi" w:hint="eastAsia"/>
        </w:rPr>
        <w:t>に広げて</w:t>
      </w:r>
      <w:r w:rsidR="00041D03" w:rsidRPr="00CE1E9C">
        <w:rPr>
          <w:rFonts w:eastAsiaTheme="minorHAnsi" w:hint="eastAsia"/>
        </w:rPr>
        <w:t>実施</w:t>
      </w:r>
      <w:r w:rsidR="00532A7A">
        <w:rPr>
          <w:rFonts w:eastAsiaTheme="minorHAnsi" w:hint="eastAsia"/>
        </w:rPr>
        <w:t>していくものです。</w:t>
      </w:r>
      <w:bookmarkStart w:id="0" w:name="_GoBack"/>
      <w:bookmarkEnd w:id="0"/>
    </w:p>
    <w:p w:rsidR="00B3624E" w:rsidRDefault="00C56C68" w:rsidP="00B3624E">
      <w:pPr>
        <w:ind w:firstLineChars="100" w:firstLine="210"/>
        <w:jc w:val="center"/>
        <w:rPr>
          <w:rFonts w:eastAsiaTheme="minorHAnsi"/>
        </w:rPr>
      </w:pPr>
      <w:r>
        <w:rPr>
          <w:rFonts w:eastAsiaTheme="minorHAnsi" w:hint="eastAsia"/>
        </w:rPr>
        <w:t>教育プログラム</w:t>
      </w:r>
      <w:r w:rsidR="00B3624E">
        <w:rPr>
          <w:rFonts w:eastAsiaTheme="minorHAnsi" w:hint="eastAsia"/>
        </w:rPr>
        <w:t>使用教材(小学校版、中学校版)</w:t>
      </w:r>
    </w:p>
    <w:p w:rsidR="00402D66" w:rsidRDefault="00AF0830" w:rsidP="00AF0830">
      <w:pPr>
        <w:ind w:firstLineChars="100" w:firstLine="210"/>
        <w:jc w:val="center"/>
        <w:rPr>
          <w:rFonts w:eastAsiaTheme="minorHAnsi"/>
        </w:rPr>
      </w:pPr>
      <w:r w:rsidRPr="00AF0830">
        <w:rPr>
          <w:rFonts w:eastAsiaTheme="minorHAnsi" w:hint="eastAsia"/>
        </w:rPr>
        <w:t>当協会ホームページにて閲覧可</w:t>
      </w:r>
      <w:r w:rsidR="00402D66">
        <w:rPr>
          <w:rFonts w:eastAsiaTheme="minorHAnsi" w:hint="eastAsia"/>
        </w:rPr>
        <w:t>(</w:t>
      </w:r>
      <w:hyperlink r:id="rId6" w:history="1">
        <w:r w:rsidR="00402D66" w:rsidRPr="00772125">
          <w:rPr>
            <w:rStyle w:val="a5"/>
            <w:rFonts w:eastAsiaTheme="minorHAnsi"/>
          </w:rPr>
          <w:t>https://www.expo2025.or.jp/overview/education/</w:t>
        </w:r>
      </w:hyperlink>
      <w:r w:rsidR="00402D66">
        <w:rPr>
          <w:rFonts w:eastAsiaTheme="minorHAnsi"/>
        </w:rPr>
        <w:t>)</w:t>
      </w:r>
    </w:p>
    <w:p w:rsidR="00B3624E" w:rsidRPr="00AF0830" w:rsidRDefault="00C56C68" w:rsidP="00AF0830">
      <w:pPr>
        <w:ind w:firstLineChars="100" w:firstLine="210"/>
        <w:jc w:val="center"/>
        <w:rPr>
          <w:rFonts w:eastAsiaTheme="minorHAnsi"/>
          <w:highlight w:val="yellow"/>
        </w:rPr>
      </w:pPr>
      <w:r>
        <w:rPr>
          <w:noProof/>
        </w:rPr>
        <w:drawing>
          <wp:anchor distT="0" distB="0" distL="114300" distR="114300" simplePos="0" relativeHeight="251658240" behindDoc="0" locked="0" layoutInCell="1" allowOverlap="1">
            <wp:simplePos x="0" y="0"/>
            <wp:positionH relativeFrom="margin">
              <wp:posOffset>1901190</wp:posOffset>
            </wp:positionH>
            <wp:positionV relativeFrom="paragraph">
              <wp:posOffset>34925</wp:posOffset>
            </wp:positionV>
            <wp:extent cx="1771650" cy="1126942"/>
            <wp:effectExtent l="0" t="0" r="0" b="0"/>
            <wp:wrapNone/>
            <wp:docPr id="1" name="図 1" descr="https://www.expo2025.or.jp/wp/wp-content/uploads/201009_kyouik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po2025.or.jp/wp/wp-content/uploads/201009_kyouiku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69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624E" w:rsidRP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C56C68" w:rsidP="007452D8">
      <w:pPr>
        <w:ind w:firstLineChars="100" w:firstLine="210"/>
        <w:jc w:val="left"/>
        <w:rPr>
          <w:rFonts w:eastAsiaTheme="minorHAnsi"/>
        </w:rPr>
      </w:pPr>
      <w:r>
        <w:rPr>
          <w:rFonts w:eastAsiaTheme="minorHAnsi"/>
          <w:noProof/>
        </w:rPr>
        <w:drawing>
          <wp:anchor distT="0" distB="0" distL="114300" distR="114300" simplePos="0" relativeHeight="251662336" behindDoc="0" locked="0" layoutInCell="1" allowOverlap="1">
            <wp:simplePos x="0" y="0"/>
            <wp:positionH relativeFrom="column">
              <wp:posOffset>3777615</wp:posOffset>
            </wp:positionH>
            <wp:positionV relativeFrom="paragraph">
              <wp:posOffset>242570</wp:posOffset>
            </wp:positionV>
            <wp:extent cx="1545590" cy="2105025"/>
            <wp:effectExtent l="0" t="0" r="0" b="9525"/>
            <wp:wrapThrough wrapText="bothSides">
              <wp:wrapPolygon edited="0">
                <wp:start x="0" y="0"/>
                <wp:lineTo x="0" y="21502"/>
                <wp:lineTo x="21298" y="21502"/>
                <wp:lineTo x="21298"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59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HAnsi"/>
          <w:noProof/>
        </w:rPr>
        <w:drawing>
          <wp:anchor distT="0" distB="0" distL="114300" distR="114300" simplePos="0" relativeHeight="251661312" behindDoc="0" locked="0" layoutInCell="1" allowOverlap="1">
            <wp:simplePos x="0" y="0"/>
            <wp:positionH relativeFrom="column">
              <wp:posOffset>1929765</wp:posOffset>
            </wp:positionH>
            <wp:positionV relativeFrom="paragraph">
              <wp:posOffset>129540</wp:posOffset>
            </wp:positionV>
            <wp:extent cx="1684020" cy="2200275"/>
            <wp:effectExtent l="0" t="0" r="0" b="9525"/>
            <wp:wrapThrough wrapText="bothSides">
              <wp:wrapPolygon edited="0">
                <wp:start x="0" y="0"/>
                <wp:lineTo x="0" y="21506"/>
                <wp:lineTo x="21258" y="21506"/>
                <wp:lineTo x="21258"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02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HAnsi" w:hint="eastAsia"/>
          <w:noProof/>
        </w:rPr>
        <w:drawing>
          <wp:anchor distT="0" distB="0" distL="114300" distR="114300" simplePos="0" relativeHeight="251660288" behindDoc="0" locked="0" layoutInCell="1" allowOverlap="1">
            <wp:simplePos x="0" y="0"/>
            <wp:positionH relativeFrom="column">
              <wp:posOffset>177165</wp:posOffset>
            </wp:positionH>
            <wp:positionV relativeFrom="paragraph">
              <wp:posOffset>125730</wp:posOffset>
            </wp:positionV>
            <wp:extent cx="1647825" cy="2242185"/>
            <wp:effectExtent l="0" t="0" r="9525" b="5715"/>
            <wp:wrapThrough wrapText="bothSides">
              <wp:wrapPolygon edited="0">
                <wp:start x="0" y="0"/>
                <wp:lineTo x="0" y="21472"/>
                <wp:lineTo x="21475" y="21472"/>
                <wp:lineTo x="21475"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224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201B" w:rsidRDefault="0091201B" w:rsidP="007452D8">
      <w:pPr>
        <w:jc w:val="left"/>
        <w:rPr>
          <w:rFonts w:eastAsiaTheme="minorHAnsi"/>
        </w:rPr>
      </w:pPr>
    </w:p>
    <w:p w:rsidR="00B3624E" w:rsidRDefault="00C86A3C" w:rsidP="00B3624E">
      <w:pPr>
        <w:jc w:val="center"/>
        <w:rPr>
          <w:rFonts w:eastAsiaTheme="minorHAnsi"/>
        </w:rPr>
      </w:pPr>
      <w:r w:rsidRPr="00B3624E">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5400040" cy="27120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712085"/>
                    </a:xfrm>
                    <a:prstGeom prst="rect">
                      <a:avLst/>
                    </a:prstGeom>
                    <a:noFill/>
                    <a:ln>
                      <a:noFill/>
                    </a:ln>
                  </pic:spPr>
                </pic:pic>
              </a:graphicData>
            </a:graphic>
          </wp:anchor>
        </w:drawing>
      </w:r>
    </w:p>
    <w:p w:rsidR="00B3624E" w:rsidRDefault="00B3624E" w:rsidP="007452D8">
      <w:pPr>
        <w:jc w:val="left"/>
        <w:rPr>
          <w:rFonts w:eastAsiaTheme="minorHAnsi"/>
        </w:rPr>
      </w:pPr>
    </w:p>
    <w:p w:rsidR="00B3624E" w:rsidRDefault="00B3624E" w:rsidP="007452D8">
      <w:pPr>
        <w:jc w:val="left"/>
        <w:rPr>
          <w:rFonts w:eastAsiaTheme="minorHAnsi"/>
        </w:rPr>
      </w:pPr>
    </w:p>
    <w:p w:rsidR="00B3624E" w:rsidRPr="000A407D" w:rsidRDefault="00B3624E" w:rsidP="007452D8">
      <w:pPr>
        <w:jc w:val="left"/>
        <w:rPr>
          <w:rFonts w:eastAsiaTheme="minorHAnsi"/>
        </w:rPr>
      </w:pPr>
    </w:p>
    <w:p w:rsidR="00B3624E" w:rsidRDefault="00B3624E" w:rsidP="007452D8">
      <w:pPr>
        <w:jc w:val="left"/>
        <w:rPr>
          <w:rFonts w:eastAsiaTheme="minorHAnsi"/>
        </w:rPr>
      </w:pPr>
    </w:p>
    <w:p w:rsidR="00B3624E" w:rsidRDefault="00B3624E" w:rsidP="007452D8">
      <w:pPr>
        <w:jc w:val="left"/>
        <w:rPr>
          <w:rFonts w:eastAsiaTheme="minorHAnsi"/>
        </w:rPr>
      </w:pPr>
    </w:p>
    <w:p w:rsidR="00B3624E" w:rsidRDefault="00B3624E" w:rsidP="007452D8">
      <w:pPr>
        <w:jc w:val="left"/>
        <w:rPr>
          <w:rFonts w:eastAsiaTheme="minorHAnsi"/>
        </w:rPr>
      </w:pPr>
    </w:p>
    <w:p w:rsidR="002362AC" w:rsidRDefault="00CC5B03" w:rsidP="00CC5B03">
      <w:pPr>
        <w:jc w:val="center"/>
        <w:rPr>
          <w:rFonts w:eastAsiaTheme="minorHAnsi"/>
        </w:rPr>
      </w:pPr>
      <w:r>
        <w:rPr>
          <w:rFonts w:eastAsiaTheme="minorHAnsi" w:hint="eastAsia"/>
        </w:rPr>
        <w:t>使用教材</w:t>
      </w:r>
    </w:p>
    <w:p w:rsidR="002362AC" w:rsidRDefault="002362AC" w:rsidP="007452D8">
      <w:pPr>
        <w:jc w:val="left"/>
        <w:rPr>
          <w:rFonts w:eastAsiaTheme="minorHAnsi"/>
        </w:rPr>
      </w:pPr>
    </w:p>
    <w:p w:rsidR="002362AC" w:rsidRDefault="002362AC" w:rsidP="007452D8">
      <w:pPr>
        <w:jc w:val="left"/>
        <w:rPr>
          <w:rFonts w:eastAsiaTheme="minorHAnsi"/>
        </w:rPr>
      </w:pPr>
    </w:p>
    <w:p w:rsidR="002362AC" w:rsidRDefault="002362AC" w:rsidP="007452D8">
      <w:pPr>
        <w:jc w:val="left"/>
        <w:rPr>
          <w:rFonts w:eastAsiaTheme="minorHAnsi"/>
        </w:rPr>
      </w:pPr>
    </w:p>
    <w:p w:rsidR="002362AC" w:rsidRDefault="002362AC" w:rsidP="007452D8">
      <w:pPr>
        <w:jc w:val="left"/>
        <w:rPr>
          <w:rFonts w:eastAsiaTheme="minorHAnsi"/>
        </w:rPr>
      </w:pPr>
    </w:p>
    <w:p w:rsidR="002362AC" w:rsidRPr="00C86A3C" w:rsidRDefault="00C86A3C" w:rsidP="00C86A3C">
      <w:pPr>
        <w:jc w:val="right"/>
        <w:rPr>
          <w:rFonts w:eastAsiaTheme="minorHAnsi"/>
        </w:rPr>
      </w:pPr>
      <w:r>
        <w:rPr>
          <w:rFonts w:eastAsiaTheme="minorHAnsi" w:hint="eastAsia"/>
        </w:rPr>
        <w:t>※今回のプログラムでは総合的な学習の時間を用いて計10時間の授業を実施。</w:t>
      </w:r>
    </w:p>
    <w:p w:rsidR="0091201B" w:rsidRPr="00CE1E9C" w:rsidRDefault="0091201B" w:rsidP="007452D8">
      <w:pPr>
        <w:jc w:val="left"/>
        <w:rPr>
          <w:rFonts w:eastAsiaTheme="minorHAnsi"/>
        </w:rPr>
      </w:pPr>
    </w:p>
    <w:p w:rsidR="0091201B" w:rsidRPr="0091201B" w:rsidRDefault="007452D8" w:rsidP="0091201B">
      <w:pPr>
        <w:jc w:val="center"/>
        <w:rPr>
          <w:rFonts w:eastAsiaTheme="minorHAnsi"/>
          <w:sz w:val="28"/>
        </w:rPr>
      </w:pPr>
      <w:r w:rsidRPr="0091201B">
        <w:rPr>
          <w:rFonts w:eastAsiaTheme="minorHAnsi" w:hint="eastAsia"/>
          <w:sz w:val="28"/>
        </w:rPr>
        <w:t>＜</w:t>
      </w:r>
      <w:r w:rsidR="0091201B" w:rsidRPr="0091201B">
        <w:rPr>
          <w:rFonts w:eastAsiaTheme="minorHAnsi" w:hint="eastAsia"/>
          <w:sz w:val="28"/>
        </w:rPr>
        <w:t>教育プログラム展開に際しての依頼事項</w:t>
      </w:r>
      <w:r w:rsidRPr="0091201B">
        <w:rPr>
          <w:rFonts w:eastAsiaTheme="minorHAnsi" w:hint="eastAsia"/>
          <w:sz w:val="28"/>
        </w:rPr>
        <w:t>＞</w:t>
      </w:r>
    </w:p>
    <w:p w:rsidR="00755D35" w:rsidRDefault="007452D8" w:rsidP="007452D8">
      <w:pPr>
        <w:jc w:val="left"/>
        <w:rPr>
          <w:rFonts w:eastAsiaTheme="minorHAnsi"/>
        </w:rPr>
      </w:pPr>
      <w:r w:rsidRPr="00CE1E9C">
        <w:rPr>
          <w:rFonts w:eastAsiaTheme="minorHAnsi" w:hint="eastAsia"/>
        </w:rPr>
        <w:t>・</w:t>
      </w:r>
      <w:r w:rsidR="00CC5B03">
        <w:rPr>
          <w:rFonts w:eastAsiaTheme="minorHAnsi" w:hint="eastAsia"/>
        </w:rPr>
        <w:t>小学生は5年生以上対象、中学生は全学年対象を想定</w:t>
      </w:r>
      <w:r w:rsidR="00CD0314">
        <w:rPr>
          <w:rFonts w:eastAsiaTheme="minorHAnsi" w:hint="eastAsia"/>
        </w:rPr>
        <w:t>しています。</w:t>
      </w:r>
    </w:p>
    <w:p w:rsidR="007452D8" w:rsidRDefault="00755D35" w:rsidP="007452D8">
      <w:pPr>
        <w:jc w:val="left"/>
        <w:rPr>
          <w:rFonts w:eastAsiaTheme="minorHAnsi"/>
        </w:rPr>
      </w:pPr>
      <w:r w:rsidRPr="00417BE6">
        <w:rPr>
          <w:rFonts w:eastAsiaTheme="minorHAnsi" w:hint="eastAsia"/>
        </w:rPr>
        <w:t>・</w:t>
      </w:r>
      <w:r w:rsidR="00417BE6">
        <w:rPr>
          <w:rFonts w:eastAsiaTheme="minorHAnsi" w:hint="eastAsia"/>
        </w:rPr>
        <w:t>参加希望の学校は</w:t>
      </w:r>
      <w:r w:rsidR="00417BE6" w:rsidRPr="00417BE6">
        <w:rPr>
          <w:rFonts w:eastAsiaTheme="minorHAnsi" w:hint="eastAsia"/>
          <w:b/>
        </w:rPr>
        <w:t>2021年5月21日まで</w:t>
      </w:r>
      <w:r w:rsidR="00417BE6">
        <w:rPr>
          <w:rFonts w:eastAsiaTheme="minorHAnsi" w:hint="eastAsia"/>
        </w:rPr>
        <w:t>に下記問い合わせまでご連絡お願いします。</w:t>
      </w:r>
    </w:p>
    <w:p w:rsidR="00251824" w:rsidRDefault="00B01BEF" w:rsidP="007452D8">
      <w:pPr>
        <w:jc w:val="left"/>
        <w:rPr>
          <w:rFonts w:eastAsiaTheme="minorHAnsi"/>
        </w:rPr>
      </w:pPr>
      <w:r>
        <w:rPr>
          <w:rFonts w:eastAsiaTheme="minorHAnsi" w:hint="eastAsia"/>
        </w:rPr>
        <w:t>・特別支援学校等での実施も可能ですが、点字仕様の教材はまだ用意がありませんので、</w:t>
      </w:r>
    </w:p>
    <w:p w:rsidR="00B01BEF" w:rsidRPr="00CE1E9C" w:rsidRDefault="00B01BEF" w:rsidP="00251824">
      <w:pPr>
        <w:ind w:firstLineChars="100" w:firstLine="210"/>
        <w:jc w:val="left"/>
        <w:rPr>
          <w:rFonts w:eastAsiaTheme="minorHAnsi"/>
        </w:rPr>
      </w:pPr>
      <w:r>
        <w:rPr>
          <w:rFonts w:eastAsiaTheme="minorHAnsi" w:hint="eastAsia"/>
        </w:rPr>
        <w:t>現状の教材をご活用いただくことになります</w:t>
      </w:r>
      <w:r w:rsidR="00CD0314">
        <w:rPr>
          <w:rFonts w:eastAsiaTheme="minorHAnsi" w:hint="eastAsia"/>
        </w:rPr>
        <w:t>。</w:t>
      </w:r>
    </w:p>
    <w:p w:rsidR="00383643" w:rsidRDefault="00383643" w:rsidP="00383643">
      <w:pPr>
        <w:ind w:left="210" w:hangingChars="100" w:hanging="210"/>
        <w:jc w:val="left"/>
        <w:rPr>
          <w:rFonts w:eastAsiaTheme="minorHAnsi"/>
        </w:rPr>
      </w:pPr>
      <w:r w:rsidRPr="00CE1E9C">
        <w:rPr>
          <w:rFonts w:eastAsiaTheme="minorHAnsi" w:hint="eastAsia"/>
        </w:rPr>
        <w:t>・</w:t>
      </w:r>
      <w:r>
        <w:rPr>
          <w:rFonts w:eastAsiaTheme="minorHAnsi" w:hint="eastAsia"/>
        </w:rPr>
        <w:t>製本した教材を全員分配布できないため、教材データを送付しプリント出力もしくは電子データをご提供し、タブレット等に取り込んで使用していただくことになります。</w:t>
      </w:r>
    </w:p>
    <w:p w:rsidR="00383643" w:rsidRDefault="00383643" w:rsidP="00383643">
      <w:pPr>
        <w:jc w:val="left"/>
        <w:rPr>
          <w:rFonts w:eastAsiaTheme="minorHAnsi"/>
        </w:rPr>
      </w:pPr>
      <w:r>
        <w:rPr>
          <w:rFonts w:eastAsiaTheme="minorHAnsi" w:hint="eastAsia"/>
        </w:rPr>
        <w:t>・実施に際して何か実施報告書やレポートなどの提出義務はございません。</w:t>
      </w:r>
    </w:p>
    <w:p w:rsidR="00383643" w:rsidRDefault="00383643" w:rsidP="00660980">
      <w:pPr>
        <w:ind w:left="210" w:hangingChars="100" w:hanging="210"/>
        <w:jc w:val="left"/>
        <w:rPr>
          <w:rFonts w:eastAsiaTheme="minorHAnsi"/>
        </w:rPr>
      </w:pPr>
      <w:r>
        <w:rPr>
          <w:rFonts w:eastAsiaTheme="minorHAnsi" w:hint="eastAsia"/>
        </w:rPr>
        <w:t>・20</w:t>
      </w:r>
      <w:r w:rsidR="00660980">
        <w:rPr>
          <w:rFonts w:eastAsiaTheme="minorHAnsi" w:hint="eastAsia"/>
        </w:rPr>
        <w:t>20</w:t>
      </w:r>
      <w:r>
        <w:rPr>
          <w:rFonts w:eastAsiaTheme="minorHAnsi" w:hint="eastAsia"/>
        </w:rPr>
        <w:t>年度は計10時間の授業にて実施しましたが、</w:t>
      </w:r>
      <w:r w:rsidR="00660980">
        <w:rPr>
          <w:rFonts w:eastAsiaTheme="minorHAnsi" w:hint="eastAsia"/>
        </w:rPr>
        <w:t>20</w:t>
      </w:r>
      <w:r>
        <w:rPr>
          <w:rFonts w:eastAsiaTheme="minorHAnsi" w:hint="eastAsia"/>
        </w:rPr>
        <w:t>21年度において10時間実施の義務はございません。年間の授業カリキュラムの中で適当な時間や部分的に教材をご活用下さい。</w:t>
      </w:r>
    </w:p>
    <w:p w:rsidR="00660980" w:rsidRDefault="00660980" w:rsidP="00660980">
      <w:pPr>
        <w:ind w:left="210" w:hangingChars="100" w:hanging="210"/>
        <w:jc w:val="left"/>
        <w:rPr>
          <w:rFonts w:eastAsiaTheme="minorHAnsi"/>
        </w:rPr>
      </w:pPr>
      <w:r>
        <w:rPr>
          <w:rFonts w:eastAsiaTheme="minorHAnsi" w:hint="eastAsia"/>
        </w:rPr>
        <w:t>・</w:t>
      </w:r>
      <w:r>
        <w:rPr>
          <w:rFonts w:hint="eastAsia"/>
        </w:rPr>
        <w:t>当プログラムの活用をご希望の学校は、下記問合せ先までご連絡ください。</w:t>
      </w:r>
    </w:p>
    <w:p w:rsidR="007452D8" w:rsidRDefault="007452D8" w:rsidP="007452D8">
      <w:pPr>
        <w:jc w:val="left"/>
        <w:rPr>
          <w:rFonts w:eastAsiaTheme="minorHAnsi"/>
        </w:rPr>
      </w:pPr>
    </w:p>
    <w:p w:rsidR="0091201B" w:rsidRDefault="0066273D" w:rsidP="00B01BEF">
      <w:pPr>
        <w:jc w:val="left"/>
        <w:rPr>
          <w:rFonts w:eastAsiaTheme="minorHAnsi"/>
        </w:rPr>
      </w:pPr>
      <w:r>
        <w:rPr>
          <w:rFonts w:eastAsiaTheme="minorHAnsi" w:hint="eastAsia"/>
        </w:rPr>
        <w:t>※</w:t>
      </w:r>
      <w:r w:rsidR="00B01BEF">
        <w:rPr>
          <w:rFonts w:eastAsiaTheme="minorHAnsi" w:hint="eastAsia"/>
        </w:rPr>
        <w:t>プログラム自体</w:t>
      </w:r>
      <w:r w:rsidR="00251824">
        <w:rPr>
          <w:rFonts w:eastAsiaTheme="minorHAnsi" w:hint="eastAsia"/>
        </w:rPr>
        <w:t>の</w:t>
      </w:r>
      <w:r w:rsidR="00B01BEF">
        <w:rPr>
          <w:rFonts w:eastAsiaTheme="minorHAnsi" w:hint="eastAsia"/>
        </w:rPr>
        <w:t>実施は次年度</w:t>
      </w:r>
      <w:r w:rsidR="00660980">
        <w:rPr>
          <w:rFonts w:eastAsiaTheme="minorHAnsi" w:hint="eastAsia"/>
        </w:rPr>
        <w:t>を</w:t>
      </w:r>
      <w:r w:rsidR="00B01BEF">
        <w:rPr>
          <w:rFonts w:eastAsiaTheme="minorHAnsi" w:hint="eastAsia"/>
        </w:rPr>
        <w:t>含む2025年度まで</w:t>
      </w:r>
      <w:r w:rsidR="00251824">
        <w:rPr>
          <w:rFonts w:eastAsiaTheme="minorHAnsi" w:hint="eastAsia"/>
        </w:rPr>
        <w:t>継続的に</w:t>
      </w:r>
      <w:r w:rsidR="00B01BEF">
        <w:rPr>
          <w:rFonts w:eastAsiaTheme="minorHAnsi" w:hint="eastAsia"/>
        </w:rPr>
        <w:t>実施</w:t>
      </w:r>
      <w:r w:rsidR="00251824">
        <w:rPr>
          <w:rFonts w:eastAsiaTheme="minorHAnsi" w:hint="eastAsia"/>
        </w:rPr>
        <w:t>を致します。</w:t>
      </w:r>
    </w:p>
    <w:p w:rsidR="00AF0830" w:rsidRPr="0066273D" w:rsidRDefault="00AF0830" w:rsidP="00AF0830">
      <w:pPr>
        <w:ind w:right="840"/>
        <w:rPr>
          <w:rFonts w:eastAsiaTheme="minorHAnsi"/>
        </w:rPr>
      </w:pPr>
    </w:p>
    <w:p w:rsidR="00B01BEF" w:rsidRDefault="00B01BEF" w:rsidP="00B01BEF">
      <w:pPr>
        <w:jc w:val="right"/>
        <w:rPr>
          <w:rFonts w:eastAsiaTheme="minorHAnsi"/>
        </w:rPr>
      </w:pPr>
      <w:r>
        <w:rPr>
          <w:rFonts w:eastAsiaTheme="minorHAnsi" w:hint="eastAsia"/>
        </w:rPr>
        <w:t>【問合せ先】</w:t>
      </w:r>
    </w:p>
    <w:p w:rsidR="00AF0830" w:rsidRDefault="00AF0830" w:rsidP="0066273D">
      <w:pPr>
        <w:jc w:val="right"/>
        <w:rPr>
          <w:rFonts w:eastAsiaTheme="minorHAnsi"/>
        </w:rPr>
      </w:pPr>
      <w:r w:rsidRPr="00CE1E9C">
        <w:rPr>
          <w:rFonts w:eastAsiaTheme="minorHAnsi" w:hint="eastAsia"/>
        </w:rPr>
        <w:t>公益社団法人2025年日本国際博覧会協会</w:t>
      </w:r>
      <w:r w:rsidR="0066273D">
        <w:rPr>
          <w:rFonts w:eastAsiaTheme="minorHAnsi" w:hint="eastAsia"/>
        </w:rPr>
        <w:t xml:space="preserve">　</w:t>
      </w:r>
      <w:r w:rsidRPr="00CE1E9C">
        <w:rPr>
          <w:rFonts w:eastAsiaTheme="minorHAnsi" w:hint="eastAsia"/>
        </w:rPr>
        <w:t>広報戦略局 戦略事業部 事業推進課</w:t>
      </w:r>
    </w:p>
    <w:p w:rsidR="00CE1E9C" w:rsidRDefault="00B01BEF" w:rsidP="00B01BEF">
      <w:pPr>
        <w:jc w:val="right"/>
        <w:rPr>
          <w:rFonts w:eastAsiaTheme="minorHAnsi"/>
        </w:rPr>
      </w:pPr>
      <w:r>
        <w:rPr>
          <w:rFonts w:eastAsiaTheme="minorHAnsi" w:hint="eastAsia"/>
        </w:rPr>
        <w:t>担当</w:t>
      </w:r>
      <w:r w:rsidR="0066273D">
        <w:rPr>
          <w:rFonts w:eastAsiaTheme="minorHAnsi" w:hint="eastAsia"/>
        </w:rPr>
        <w:t xml:space="preserve">　</w:t>
      </w:r>
      <w:r>
        <w:rPr>
          <w:rFonts w:eastAsiaTheme="minorHAnsi" w:hint="eastAsia"/>
        </w:rPr>
        <w:t>浅野(</w:t>
      </w:r>
      <w:hyperlink r:id="rId12" w:history="1">
        <w:r>
          <w:rPr>
            <w:rStyle w:val="a5"/>
            <w:rFonts w:ascii="Calibri" w:hAnsi="Calibri" w:cs="Calibri"/>
            <w:sz w:val="22"/>
          </w:rPr>
          <w:t>AsanoG@expo2025.or.jp</w:t>
        </w:r>
      </w:hyperlink>
      <w:r>
        <w:rPr>
          <w:rFonts w:eastAsiaTheme="minorHAnsi" w:hint="eastAsia"/>
        </w:rPr>
        <w:t>)</w:t>
      </w:r>
      <w:r w:rsidR="0066273D">
        <w:rPr>
          <w:rFonts w:eastAsiaTheme="minorHAnsi" w:hint="eastAsia"/>
        </w:rPr>
        <w:t xml:space="preserve">　</w:t>
      </w:r>
      <w:r>
        <w:rPr>
          <w:rFonts w:eastAsiaTheme="minorHAnsi" w:hint="eastAsia"/>
        </w:rPr>
        <w:t>堤(</w:t>
      </w:r>
      <w:hyperlink r:id="rId13" w:history="1">
        <w:r w:rsidRPr="00FE74D3">
          <w:rPr>
            <w:rStyle w:val="a5"/>
            <w:rFonts w:eastAsiaTheme="minorHAnsi"/>
          </w:rPr>
          <w:t>TsutsumiD@expo2025.or.jp</w:t>
        </w:r>
      </w:hyperlink>
      <w:r>
        <w:rPr>
          <w:rFonts w:eastAsiaTheme="minorHAnsi" w:hint="eastAsia"/>
        </w:rPr>
        <w:t>)</w:t>
      </w:r>
    </w:p>
    <w:p w:rsidR="00B01BEF" w:rsidRPr="00B01BEF" w:rsidRDefault="00B01BEF" w:rsidP="00B01BEF">
      <w:pPr>
        <w:jc w:val="right"/>
        <w:rPr>
          <w:rFonts w:eastAsiaTheme="minorHAnsi"/>
        </w:rPr>
      </w:pPr>
      <w:r>
        <w:rPr>
          <w:rFonts w:eastAsiaTheme="minorHAnsi" w:hint="eastAsia"/>
        </w:rPr>
        <w:t>06-6625-8725</w:t>
      </w:r>
    </w:p>
    <w:sectPr w:rsidR="00B01BEF" w:rsidRPr="00B01B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E1E" w:rsidRDefault="00544E1E" w:rsidP="00AF0830">
      <w:r>
        <w:separator/>
      </w:r>
    </w:p>
  </w:endnote>
  <w:endnote w:type="continuationSeparator" w:id="0">
    <w:p w:rsidR="00544E1E" w:rsidRDefault="00544E1E" w:rsidP="00AF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E1E" w:rsidRDefault="00544E1E" w:rsidP="00AF0830">
      <w:r>
        <w:separator/>
      </w:r>
    </w:p>
  </w:footnote>
  <w:footnote w:type="continuationSeparator" w:id="0">
    <w:p w:rsidR="00544E1E" w:rsidRDefault="00544E1E" w:rsidP="00AF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3A"/>
    <w:rsid w:val="00041D03"/>
    <w:rsid w:val="000A407D"/>
    <w:rsid w:val="00177F06"/>
    <w:rsid w:val="002362AC"/>
    <w:rsid w:val="00251824"/>
    <w:rsid w:val="00263CC9"/>
    <w:rsid w:val="00312537"/>
    <w:rsid w:val="00383643"/>
    <w:rsid w:val="00402D66"/>
    <w:rsid w:val="00417BE6"/>
    <w:rsid w:val="004677EE"/>
    <w:rsid w:val="0049113A"/>
    <w:rsid w:val="00532A7A"/>
    <w:rsid w:val="00544E1E"/>
    <w:rsid w:val="006179D3"/>
    <w:rsid w:val="00651E8A"/>
    <w:rsid w:val="00660980"/>
    <w:rsid w:val="0066273D"/>
    <w:rsid w:val="0067372C"/>
    <w:rsid w:val="006832E8"/>
    <w:rsid w:val="007425D5"/>
    <w:rsid w:val="007452D8"/>
    <w:rsid w:val="00755D35"/>
    <w:rsid w:val="00796F71"/>
    <w:rsid w:val="00817B42"/>
    <w:rsid w:val="008F2811"/>
    <w:rsid w:val="0091201B"/>
    <w:rsid w:val="00A013E8"/>
    <w:rsid w:val="00A41D36"/>
    <w:rsid w:val="00AC4607"/>
    <w:rsid w:val="00AF0830"/>
    <w:rsid w:val="00B01BEF"/>
    <w:rsid w:val="00B3624E"/>
    <w:rsid w:val="00C56C68"/>
    <w:rsid w:val="00C86A3C"/>
    <w:rsid w:val="00CC5B03"/>
    <w:rsid w:val="00CD0314"/>
    <w:rsid w:val="00CE1E9C"/>
    <w:rsid w:val="00F2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48D12"/>
  <w15:chartTrackingRefBased/>
  <w15:docId w15:val="{A73A2E7D-CFA5-4805-A075-3565EFCE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113A"/>
  </w:style>
  <w:style w:type="character" w:customStyle="1" w:styleId="a4">
    <w:name w:val="日付 (文字)"/>
    <w:basedOn w:val="a0"/>
    <w:link w:val="a3"/>
    <w:uiPriority w:val="99"/>
    <w:semiHidden/>
    <w:rsid w:val="0049113A"/>
  </w:style>
  <w:style w:type="character" w:styleId="a5">
    <w:name w:val="Hyperlink"/>
    <w:basedOn w:val="a0"/>
    <w:uiPriority w:val="99"/>
    <w:unhideWhenUsed/>
    <w:rsid w:val="00B01BEF"/>
    <w:rPr>
      <w:color w:val="0000FF"/>
      <w:u w:val="single"/>
    </w:rPr>
  </w:style>
  <w:style w:type="character" w:styleId="a6">
    <w:name w:val="Unresolved Mention"/>
    <w:basedOn w:val="a0"/>
    <w:uiPriority w:val="99"/>
    <w:semiHidden/>
    <w:unhideWhenUsed/>
    <w:rsid w:val="00B01BEF"/>
    <w:rPr>
      <w:color w:val="605E5C"/>
      <w:shd w:val="clear" w:color="auto" w:fill="E1DFDD"/>
    </w:rPr>
  </w:style>
  <w:style w:type="paragraph" w:styleId="a7">
    <w:name w:val="header"/>
    <w:basedOn w:val="a"/>
    <w:link w:val="a8"/>
    <w:uiPriority w:val="99"/>
    <w:unhideWhenUsed/>
    <w:rsid w:val="00AF0830"/>
    <w:pPr>
      <w:tabs>
        <w:tab w:val="center" w:pos="4252"/>
        <w:tab w:val="right" w:pos="8504"/>
      </w:tabs>
      <w:snapToGrid w:val="0"/>
    </w:pPr>
  </w:style>
  <w:style w:type="character" w:customStyle="1" w:styleId="a8">
    <w:name w:val="ヘッダー (文字)"/>
    <w:basedOn w:val="a0"/>
    <w:link w:val="a7"/>
    <w:uiPriority w:val="99"/>
    <w:rsid w:val="00AF0830"/>
  </w:style>
  <w:style w:type="paragraph" w:styleId="a9">
    <w:name w:val="footer"/>
    <w:basedOn w:val="a"/>
    <w:link w:val="aa"/>
    <w:uiPriority w:val="99"/>
    <w:unhideWhenUsed/>
    <w:rsid w:val="00AF0830"/>
    <w:pPr>
      <w:tabs>
        <w:tab w:val="center" w:pos="4252"/>
        <w:tab w:val="right" w:pos="8504"/>
      </w:tabs>
      <w:snapToGrid w:val="0"/>
    </w:pPr>
  </w:style>
  <w:style w:type="character" w:customStyle="1" w:styleId="aa">
    <w:name w:val="フッター (文字)"/>
    <w:basedOn w:val="a0"/>
    <w:link w:val="a9"/>
    <w:uiPriority w:val="99"/>
    <w:rsid w:val="00AF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sutsumiD@expo2025.or.jp"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AsanoG@expo2025.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2025.or.jp/overview/education/"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玄</dc:creator>
  <cp:keywords/>
  <dc:description/>
  <cp:lastModifiedBy>堤　大起</cp:lastModifiedBy>
  <cp:revision>5</cp:revision>
  <dcterms:created xsi:type="dcterms:W3CDTF">2021-05-06T04:19:00Z</dcterms:created>
  <dcterms:modified xsi:type="dcterms:W3CDTF">2021-05-10T07:19:00Z</dcterms:modified>
</cp:coreProperties>
</file>