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BC3B5" w14:textId="0F08AEC7" w:rsidR="00FD3DD1" w:rsidRPr="005F2A34" w:rsidRDefault="00FD3DD1" w:rsidP="00FD3DD1">
      <w:pPr>
        <w:tabs>
          <w:tab w:val="left" w:pos="9214"/>
        </w:tabs>
        <w:spacing w:line="360" w:lineRule="exact"/>
        <w:jc w:val="right"/>
        <w:rPr>
          <w:rFonts w:ascii="HGPｺﾞｼｯｸM" w:eastAsia="HGPｺﾞｼｯｸM" w:hAnsi="HG丸ｺﾞｼｯｸM-PRO"/>
          <w:sz w:val="22"/>
        </w:rPr>
      </w:pPr>
      <w:bookmarkStart w:id="0" w:name="_GoBack"/>
      <w:bookmarkEnd w:id="0"/>
      <w:r w:rsidRPr="005E58C6">
        <w:rPr>
          <w:rFonts w:ascii="HGPｺﾞｼｯｸM" w:eastAsia="HGPｺﾞｼｯｸM" w:hAnsi="HG丸ｺﾞｼｯｸM-PRO" w:hint="eastAsia"/>
          <w:spacing w:val="52"/>
          <w:kern w:val="0"/>
          <w:sz w:val="22"/>
          <w:fitText w:val="1980" w:id="-1797511166"/>
        </w:rPr>
        <w:t>子家第１３８９</w:t>
      </w:r>
      <w:r w:rsidRPr="005E58C6">
        <w:rPr>
          <w:rFonts w:ascii="HGPｺﾞｼｯｸM" w:eastAsia="HGPｺﾞｼｯｸM" w:hAnsi="HG丸ｺﾞｼｯｸM-PRO" w:hint="eastAsia"/>
          <w:kern w:val="0"/>
          <w:sz w:val="22"/>
          <w:fitText w:val="1980" w:id="-1797511166"/>
        </w:rPr>
        <w:t>号</w:t>
      </w:r>
    </w:p>
    <w:p w14:paraId="54E4D838" w14:textId="6A47B20F" w:rsidR="009F2E31" w:rsidRDefault="009F2E31" w:rsidP="009F2E31">
      <w:pPr>
        <w:tabs>
          <w:tab w:val="left" w:pos="9214"/>
        </w:tabs>
        <w:spacing w:line="360" w:lineRule="exact"/>
        <w:jc w:val="right"/>
        <w:rPr>
          <w:rFonts w:ascii="HGPｺﾞｼｯｸM" w:eastAsia="HGPｺﾞｼｯｸM" w:hAnsi="HG丸ｺﾞｼｯｸM-PRO"/>
          <w:kern w:val="0"/>
          <w:sz w:val="22"/>
        </w:rPr>
      </w:pPr>
      <w:r w:rsidRPr="009F2E31">
        <w:rPr>
          <w:rFonts w:ascii="HGPｺﾞｼｯｸM" w:eastAsia="HGPｺﾞｼｯｸM" w:hAnsi="HG丸ｺﾞｼｯｸM-PRO" w:hint="eastAsia"/>
          <w:spacing w:val="25"/>
          <w:kern w:val="0"/>
          <w:sz w:val="22"/>
          <w:fitText w:val="1980" w:id="-1797497086"/>
        </w:rPr>
        <w:t>令和３年４月２８</w:t>
      </w:r>
      <w:r w:rsidRPr="009F2E31">
        <w:rPr>
          <w:rFonts w:ascii="HGPｺﾞｼｯｸM" w:eastAsia="HGPｺﾞｼｯｸM" w:hAnsi="HG丸ｺﾞｼｯｸM-PRO" w:hint="eastAsia"/>
          <w:kern w:val="0"/>
          <w:sz w:val="22"/>
          <w:fitText w:val="1980" w:id="-1797497086"/>
        </w:rPr>
        <w:t>日</w:t>
      </w:r>
    </w:p>
    <w:p w14:paraId="5B86E1DC" w14:textId="77777777" w:rsidR="009F2E31" w:rsidRDefault="009F2E31" w:rsidP="009F2E31">
      <w:pPr>
        <w:tabs>
          <w:tab w:val="left" w:pos="9214"/>
        </w:tabs>
        <w:spacing w:line="360" w:lineRule="exact"/>
        <w:jc w:val="right"/>
        <w:rPr>
          <w:rFonts w:ascii="HGPｺﾞｼｯｸM" w:eastAsia="HGPｺﾞｼｯｸM" w:hAnsi="HG丸ｺﾞｼｯｸM-PRO"/>
          <w:kern w:val="0"/>
          <w:sz w:val="22"/>
        </w:rPr>
      </w:pPr>
    </w:p>
    <w:p w14:paraId="374C2254" w14:textId="00250DDF" w:rsidR="00142190" w:rsidRPr="005F2A34" w:rsidRDefault="00142190" w:rsidP="00142190">
      <w:pPr>
        <w:tabs>
          <w:tab w:val="left" w:pos="9214"/>
        </w:tabs>
        <w:spacing w:line="360" w:lineRule="exact"/>
        <w:ind w:firstLineChars="100" w:firstLine="220"/>
        <w:jc w:val="left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教育庁私学課長</w:t>
      </w:r>
      <w:r w:rsidRPr="005F2A34">
        <w:rPr>
          <w:rFonts w:ascii="HGPｺﾞｼｯｸM" w:eastAsia="HGPｺﾞｼｯｸM" w:hAnsi="HG丸ｺﾞｼｯｸM-PRO" w:hint="eastAsia"/>
          <w:sz w:val="22"/>
        </w:rPr>
        <w:t xml:space="preserve">　様</w:t>
      </w:r>
    </w:p>
    <w:p w14:paraId="7ECDC448" w14:textId="77777777" w:rsidR="00142190" w:rsidRPr="005F2A34" w:rsidRDefault="00142190" w:rsidP="00142190">
      <w:pPr>
        <w:spacing w:line="360" w:lineRule="exact"/>
        <w:rPr>
          <w:sz w:val="22"/>
        </w:rPr>
      </w:pPr>
    </w:p>
    <w:p w14:paraId="36F00135" w14:textId="5F299DC6" w:rsidR="00142190" w:rsidRPr="0089747A" w:rsidRDefault="00142190" w:rsidP="00142190">
      <w:pPr>
        <w:spacing w:line="360" w:lineRule="exact"/>
        <w:ind w:rightChars="-50" w:right="-105"/>
        <w:jc w:val="right"/>
        <w:rPr>
          <w:rFonts w:ascii="HGPｺﾞｼｯｸM" w:eastAsia="HGPｺﾞｼｯｸM" w:hAnsi="HG丸ｺﾞｼｯｸM-PRO"/>
          <w:sz w:val="22"/>
        </w:rPr>
      </w:pPr>
      <w:r w:rsidRPr="005F2A34">
        <w:rPr>
          <w:rFonts w:ascii="HGPｺﾞｼｯｸM" w:eastAsia="HGPｺﾞｼｯｸM" w:hAnsi="HG丸ｺﾞｼｯｸM-PRO" w:hint="eastAsia"/>
          <w:kern w:val="0"/>
          <w:sz w:val="22"/>
        </w:rPr>
        <w:t>福祉部子ども室家庭支援課</w:t>
      </w:r>
      <w:r>
        <w:rPr>
          <w:rFonts w:ascii="HGPｺﾞｼｯｸM" w:eastAsia="HGPｺﾞｼｯｸM" w:hAnsi="HG丸ｺﾞｼｯｸM-PRO" w:hint="eastAsia"/>
          <w:kern w:val="0"/>
          <w:sz w:val="22"/>
        </w:rPr>
        <w:t>長</w:t>
      </w:r>
    </w:p>
    <w:p w14:paraId="306B1C41" w14:textId="77777777" w:rsidR="00142190" w:rsidRPr="005F2A34" w:rsidRDefault="00142190" w:rsidP="00142190">
      <w:pPr>
        <w:spacing w:line="360" w:lineRule="exact"/>
        <w:rPr>
          <w:sz w:val="22"/>
        </w:rPr>
      </w:pPr>
    </w:p>
    <w:p w14:paraId="1827C6D4" w14:textId="77777777" w:rsidR="00142190" w:rsidRDefault="00142190" w:rsidP="00142190">
      <w:pPr>
        <w:spacing w:line="360" w:lineRule="exact"/>
        <w:jc w:val="center"/>
        <w:rPr>
          <w:rFonts w:ascii="HGPｺﾞｼｯｸM" w:eastAsia="HGPｺﾞｼｯｸM"/>
          <w:sz w:val="22"/>
        </w:rPr>
      </w:pPr>
    </w:p>
    <w:p w14:paraId="79AC7ED7" w14:textId="77777777" w:rsidR="003E081B" w:rsidRPr="00564FFF" w:rsidRDefault="003E081B" w:rsidP="003E081B">
      <w:pPr>
        <w:spacing w:line="360" w:lineRule="exact"/>
        <w:jc w:val="center"/>
        <w:rPr>
          <w:rFonts w:ascii="HGPｺﾞｼｯｸM" w:eastAsia="HGPｺﾞｼｯｸM"/>
          <w:sz w:val="22"/>
        </w:rPr>
      </w:pPr>
      <w:r w:rsidRPr="00564FFF">
        <w:rPr>
          <w:rFonts w:ascii="HGPｺﾞｼｯｸM" w:eastAsia="HGPｺﾞｼｯｸM" w:hint="eastAsia"/>
          <w:sz w:val="22"/>
        </w:rPr>
        <w:t>子どもの悩み相談窓口に関するチラシの送付及び周知について（依頼）</w:t>
      </w:r>
    </w:p>
    <w:p w14:paraId="698AE8BA" w14:textId="77777777" w:rsidR="003E081B" w:rsidRPr="00564FFF" w:rsidRDefault="003E081B" w:rsidP="003E081B">
      <w:pPr>
        <w:spacing w:line="360" w:lineRule="exact"/>
        <w:ind w:rightChars="-50" w:right="-105"/>
        <w:rPr>
          <w:rFonts w:ascii="HGPｺﾞｼｯｸM" w:eastAsia="HGPｺﾞｼｯｸM"/>
          <w:sz w:val="22"/>
        </w:rPr>
      </w:pPr>
    </w:p>
    <w:p w14:paraId="110F13B2" w14:textId="77777777" w:rsidR="003E081B" w:rsidRPr="00564FFF" w:rsidRDefault="003E081B" w:rsidP="003E081B">
      <w:pPr>
        <w:spacing w:line="360" w:lineRule="exact"/>
        <w:ind w:rightChars="-50" w:right="-105"/>
        <w:rPr>
          <w:rFonts w:ascii="HGPｺﾞｼｯｸM" w:eastAsia="HGPｺﾞｼｯｸM"/>
          <w:sz w:val="22"/>
        </w:rPr>
      </w:pPr>
    </w:p>
    <w:p w14:paraId="0A734B44" w14:textId="77777777" w:rsidR="003E081B" w:rsidRPr="00564FFF" w:rsidRDefault="003E081B" w:rsidP="003E081B">
      <w:pPr>
        <w:spacing w:line="360" w:lineRule="exact"/>
        <w:ind w:rightChars="-50" w:right="-105"/>
        <w:rPr>
          <w:rFonts w:ascii="HGPｺﾞｼｯｸM" w:eastAsia="HGPｺﾞｼｯｸM"/>
          <w:sz w:val="22"/>
        </w:rPr>
      </w:pPr>
    </w:p>
    <w:p w14:paraId="041B1AA4" w14:textId="77777777" w:rsidR="003E081B" w:rsidRPr="00564FFF" w:rsidRDefault="003E081B" w:rsidP="003E081B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  <w:r w:rsidRPr="00564FFF">
        <w:rPr>
          <w:rFonts w:ascii="HGPｺﾞｼｯｸM" w:eastAsia="HGPｺﾞｼｯｸM" w:hAnsi="HG丸ｺﾞｼｯｸM-PRO" w:hint="eastAsia"/>
          <w:sz w:val="22"/>
        </w:rPr>
        <w:t>日ごろは児童虐待防止の推進にご理解・ご協力をたまわり、厚くお礼申しあげます。</w:t>
      </w:r>
    </w:p>
    <w:p w14:paraId="1ED9BC21" w14:textId="77777777" w:rsidR="003E081B" w:rsidRPr="00564FFF" w:rsidRDefault="003E081B" w:rsidP="003E081B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  <w:r w:rsidRPr="00564FFF">
        <w:rPr>
          <w:rFonts w:ascii="HGPｺﾞｼｯｸM" w:eastAsia="HGPｺﾞｼｯｸM" w:hAnsi="HG丸ｺﾞｼｯｸM-PRO" w:hint="eastAsia"/>
          <w:sz w:val="22"/>
        </w:rPr>
        <w:t>新型コロナウイルス感染症の感染拡大に伴い、</w:t>
      </w:r>
      <w:r w:rsidRPr="00564FFF">
        <w:rPr>
          <w:rFonts w:ascii="HGPｺﾞｼｯｸM" w:eastAsia="HGPｺﾞｼｯｸM" w:hAnsi="HG丸ｺﾞｼｯｸM-PRO"/>
          <w:sz w:val="22"/>
        </w:rPr>
        <w:t>4月25日から5月11日まで、緊急事態</w:t>
      </w:r>
      <w:r w:rsidRPr="00564FFF">
        <w:rPr>
          <w:rFonts w:ascii="HGPｺﾞｼｯｸM" w:eastAsia="HGPｺﾞｼｯｸM" w:hAnsi="HG丸ｺﾞｼｯｸM-PRO" w:hint="eastAsia"/>
          <w:sz w:val="22"/>
        </w:rPr>
        <w:t>宣言が発出されたところですが、外出自粛等により関係機関による子どもの見守り機会が減少し、虐待リスクが高まることが懸念されます。</w:t>
      </w:r>
    </w:p>
    <w:p w14:paraId="2212FA75" w14:textId="5757A0D1" w:rsidR="003E081B" w:rsidRPr="00455A6C" w:rsidRDefault="003E081B" w:rsidP="003E081B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  <w:r w:rsidRPr="00564FFF">
        <w:rPr>
          <w:rFonts w:ascii="HGPｺﾞｼｯｸM" w:eastAsia="HGPｺﾞｼｯｸM" w:hAnsi="HG丸ｺﾞｼｯｸM-PRO" w:hint="eastAsia"/>
          <w:sz w:val="22"/>
        </w:rPr>
        <w:t>つきましては、家庭での悩みなどを</w:t>
      </w:r>
      <w:r w:rsidR="00FF3336">
        <w:rPr>
          <w:rFonts w:ascii="HGPｺﾞｼｯｸM" w:eastAsia="HGPｺﾞｼｯｸM" w:hAnsi="HG丸ｺﾞｼｯｸM-PRO" w:hint="eastAsia"/>
          <w:sz w:val="22"/>
        </w:rPr>
        <w:t>児童</w:t>
      </w:r>
      <w:r w:rsidRPr="00564FFF">
        <w:rPr>
          <w:rFonts w:ascii="HGPｺﾞｼｯｸM" w:eastAsia="HGPｺﾞｼｯｸM" w:hAnsi="HG丸ｺﾞｼｯｸM-PRO" w:hint="eastAsia"/>
          <w:sz w:val="22"/>
        </w:rPr>
        <w:t>生徒に気軽に相談してもらい、児童虐待の未然防止を図るため、別添のとおり</w:t>
      </w:r>
      <w:r w:rsidRPr="00564FFF">
        <w:rPr>
          <w:rFonts w:ascii="HGPｺﾞｼｯｸM" w:eastAsia="HGPｺﾞｼｯｸM" w:hint="eastAsia"/>
          <w:sz w:val="22"/>
        </w:rPr>
        <w:t>子どもの悩み相談窓口に関するチラシ</w:t>
      </w:r>
      <w:r w:rsidRPr="00564FFF">
        <w:rPr>
          <w:rFonts w:ascii="HGPｺﾞｼｯｸM" w:eastAsia="HGPｺﾞｼｯｸM" w:hAnsi="HG丸ｺﾞｼｯｸM-PRO" w:hint="eastAsia"/>
          <w:sz w:val="22"/>
        </w:rPr>
        <w:t>を作成致</w:t>
      </w:r>
      <w:r>
        <w:rPr>
          <w:rFonts w:ascii="HGPｺﾞｼｯｸM" w:eastAsia="HGPｺﾞｼｯｸM" w:hAnsi="HG丸ｺﾞｼｯｸM-PRO" w:hint="eastAsia"/>
          <w:sz w:val="22"/>
        </w:rPr>
        <w:t>しましたので、各小中高等学校長あて周知いただくとともに、校内での掲示や必要に応じて</w:t>
      </w:r>
      <w:r w:rsidR="00FF3336">
        <w:rPr>
          <w:rFonts w:ascii="HGPｺﾞｼｯｸM" w:eastAsia="HGPｺﾞｼｯｸM" w:hAnsi="HG丸ｺﾞｼｯｸM-PRO" w:hint="eastAsia"/>
          <w:sz w:val="22"/>
        </w:rPr>
        <w:t>児童</w:t>
      </w:r>
      <w:r>
        <w:rPr>
          <w:rFonts w:ascii="HGPｺﾞｼｯｸM" w:eastAsia="HGPｺﾞｼｯｸM" w:hAnsi="HG丸ｺﾞｼｯｸM-PRO" w:hint="eastAsia"/>
          <w:sz w:val="22"/>
        </w:rPr>
        <w:t>生徒に配布いただくなど周知いただきますようお願いします。</w:t>
      </w:r>
    </w:p>
    <w:p w14:paraId="4D1F2462" w14:textId="77777777" w:rsidR="003E081B" w:rsidRPr="00142190" w:rsidRDefault="003E081B" w:rsidP="003E081B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73A4B518" w14:textId="77777777" w:rsidR="00142190" w:rsidRDefault="00142190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10C4495D" w14:textId="77777777" w:rsidR="00142190" w:rsidRDefault="00142190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553F4123" w14:textId="77777777" w:rsidR="00142190" w:rsidRDefault="00142190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76B2B913" w14:textId="77777777" w:rsidR="00142190" w:rsidRDefault="00142190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4172F42E" w14:textId="77777777" w:rsidR="00142190" w:rsidRDefault="00142190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2C9150C7" w14:textId="77777777" w:rsidR="00142190" w:rsidRPr="00E84E32" w:rsidRDefault="00142190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33A3CB67" w14:textId="2DBF087C" w:rsidR="003E081B" w:rsidRDefault="003E081B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14B53D43" w14:textId="77777777" w:rsidR="003E081B" w:rsidRDefault="003E081B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40B8EA45" w14:textId="04C4537D" w:rsidR="00142190" w:rsidRPr="00E84E32" w:rsidRDefault="00142190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  <w:r w:rsidRPr="00E84E32">
        <w:rPr>
          <w:rFonts w:ascii="HGPｺﾞｼｯｸM" w:eastAsia="HGPｺﾞｼｯｸM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0444D" wp14:editId="1174623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686050" cy="12477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AC5D94" w14:textId="77777777" w:rsidR="00142190" w:rsidRPr="003E081B" w:rsidRDefault="00142190" w:rsidP="00142190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E081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【問合せ先】</w:t>
                            </w:r>
                          </w:p>
                          <w:p w14:paraId="068E980A" w14:textId="77777777" w:rsidR="00142190" w:rsidRPr="003E081B" w:rsidRDefault="00142190" w:rsidP="00142190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E081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福祉部子ども室家庭支援課</w:t>
                            </w:r>
                          </w:p>
                          <w:p w14:paraId="276B5DA0" w14:textId="77777777" w:rsidR="00142190" w:rsidRPr="003E081B" w:rsidRDefault="00142190" w:rsidP="00142190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E081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相談支援グループ　米村、森崎</w:t>
                            </w:r>
                          </w:p>
                          <w:p w14:paraId="5CF37A1F" w14:textId="77777777" w:rsidR="00142190" w:rsidRPr="003E081B" w:rsidRDefault="00142190" w:rsidP="00142190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E081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TEL：０６－６９４１－０３５１（内線：２４３０）</w:t>
                            </w:r>
                          </w:p>
                          <w:p w14:paraId="03A0DD8B" w14:textId="77777777" w:rsidR="00142190" w:rsidRPr="003E081B" w:rsidRDefault="00142190" w:rsidP="00142190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E081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FAX：０６－６９４４－６６８０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444D" id="テキスト ボックス 5" o:spid="_x0000_s1028" type="#_x0000_t202" style="position:absolute;left:0;text-align:left;margin-left:160.3pt;margin-top:13.8pt;width:211.5pt;height:9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" fillcolor="window" strokeweight=".5pt">
                <v:textbox>
                  <w:txbxContent>
                    <w:p w14:paraId="03AC5D94" w14:textId="77777777" w:rsidR="00142190" w:rsidRPr="003E081B" w:rsidRDefault="00142190" w:rsidP="00142190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E081B">
                        <w:rPr>
                          <w:rFonts w:ascii="HGPｺﾞｼｯｸM" w:eastAsia="HGPｺﾞｼｯｸM" w:hint="eastAsia"/>
                          <w:sz w:val="22"/>
                        </w:rPr>
                        <w:t>【問合せ先】</w:t>
                      </w:r>
                    </w:p>
                    <w:p w14:paraId="068E980A" w14:textId="77777777" w:rsidR="00142190" w:rsidRPr="003E081B" w:rsidRDefault="00142190" w:rsidP="00142190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E081B">
                        <w:rPr>
                          <w:rFonts w:ascii="HGPｺﾞｼｯｸM" w:eastAsia="HGPｺﾞｼｯｸM" w:hint="eastAsia"/>
                          <w:sz w:val="22"/>
                        </w:rPr>
                        <w:t>福祉部子ども室家庭支援課</w:t>
                      </w:r>
                    </w:p>
                    <w:p w14:paraId="276B5DA0" w14:textId="77777777" w:rsidR="00142190" w:rsidRPr="003E081B" w:rsidRDefault="00142190" w:rsidP="00142190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E081B">
                        <w:rPr>
                          <w:rFonts w:ascii="HGPｺﾞｼｯｸM" w:eastAsia="HGPｺﾞｼｯｸM" w:hint="eastAsia"/>
                          <w:sz w:val="22"/>
                        </w:rPr>
                        <w:t>相談支援グループ　米村、森崎</w:t>
                      </w:r>
                    </w:p>
                    <w:p w14:paraId="5CF37A1F" w14:textId="77777777" w:rsidR="00142190" w:rsidRPr="003E081B" w:rsidRDefault="00142190" w:rsidP="00142190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E081B">
                        <w:rPr>
                          <w:rFonts w:ascii="HGPｺﾞｼｯｸM" w:eastAsia="HGPｺﾞｼｯｸM" w:hint="eastAsia"/>
                          <w:sz w:val="22"/>
                        </w:rPr>
                        <w:t>TEL：０６－６９４１－０３５１（内線：２４３０）</w:t>
                      </w:r>
                    </w:p>
                    <w:p w14:paraId="03A0DD8B" w14:textId="77777777" w:rsidR="00142190" w:rsidRPr="003E081B" w:rsidRDefault="00142190" w:rsidP="00142190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E081B">
                        <w:rPr>
                          <w:rFonts w:ascii="HGPｺﾞｼｯｸM" w:eastAsia="HGPｺﾞｼｯｸM" w:hint="eastAsia"/>
                          <w:sz w:val="22"/>
                        </w:rPr>
                        <w:t>FAX：０６－６９４４－６６８０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041BF" w14:textId="77777777" w:rsidR="00142190" w:rsidRPr="00E84E32" w:rsidRDefault="00142190" w:rsidP="00142190">
      <w:pPr>
        <w:spacing w:line="276" w:lineRule="auto"/>
        <w:ind w:rightChars="-50" w:right="-105" w:firstLineChars="100" w:firstLine="220"/>
        <w:rPr>
          <w:rFonts w:ascii="HGPｺﾞｼｯｸM" w:eastAsia="HGPｺﾞｼｯｸM" w:hAnsi="HG丸ｺﾞｼｯｸM-PRO"/>
          <w:sz w:val="22"/>
        </w:rPr>
      </w:pPr>
    </w:p>
    <w:p w14:paraId="411F5D32" w14:textId="56619A28" w:rsidR="00E84E32" w:rsidRDefault="00E84E32" w:rsidP="006E1A40">
      <w:pPr>
        <w:spacing w:line="276" w:lineRule="auto"/>
        <w:ind w:rightChars="-50" w:right="-105"/>
        <w:rPr>
          <w:rFonts w:ascii="HGPｺﾞｼｯｸM" w:eastAsia="HGPｺﾞｼｯｸM" w:hAnsi="HG丸ｺﾞｼｯｸM-PRO"/>
          <w:sz w:val="22"/>
        </w:rPr>
      </w:pPr>
    </w:p>
    <w:sectPr w:rsidR="00E84E32" w:rsidSect="008974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C017" w14:textId="77777777" w:rsidR="00837152" w:rsidRDefault="00837152"/>
  </w:endnote>
  <w:endnote w:type="continuationSeparator" w:id="0">
    <w:p w14:paraId="347B5A2E" w14:textId="77777777" w:rsidR="00837152" w:rsidRDefault="00837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02333" w14:textId="77777777" w:rsidR="00837152" w:rsidRDefault="00837152"/>
  </w:footnote>
  <w:footnote w:type="continuationSeparator" w:id="0">
    <w:p w14:paraId="5940CB7A" w14:textId="77777777" w:rsidR="00837152" w:rsidRDefault="008371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34"/>
    <w:rsid w:val="0000211A"/>
    <w:rsid w:val="00057C2F"/>
    <w:rsid w:val="00062618"/>
    <w:rsid w:val="00142190"/>
    <w:rsid w:val="001754AB"/>
    <w:rsid w:val="001F296A"/>
    <w:rsid w:val="002635A1"/>
    <w:rsid w:val="002B0593"/>
    <w:rsid w:val="002B07D6"/>
    <w:rsid w:val="003442D1"/>
    <w:rsid w:val="003639D7"/>
    <w:rsid w:val="003D1A80"/>
    <w:rsid w:val="003D353E"/>
    <w:rsid w:val="003E081B"/>
    <w:rsid w:val="00403439"/>
    <w:rsid w:val="00455A6C"/>
    <w:rsid w:val="004F0A7D"/>
    <w:rsid w:val="00521CE7"/>
    <w:rsid w:val="0056018E"/>
    <w:rsid w:val="00582769"/>
    <w:rsid w:val="00592AE9"/>
    <w:rsid w:val="005A0B36"/>
    <w:rsid w:val="005E58C6"/>
    <w:rsid w:val="005F2A34"/>
    <w:rsid w:val="00661863"/>
    <w:rsid w:val="0068640C"/>
    <w:rsid w:val="006C0C62"/>
    <w:rsid w:val="006D3A1A"/>
    <w:rsid w:val="006E1A40"/>
    <w:rsid w:val="0072741F"/>
    <w:rsid w:val="00771B59"/>
    <w:rsid w:val="007806B2"/>
    <w:rsid w:val="007A4300"/>
    <w:rsid w:val="007E6A9B"/>
    <w:rsid w:val="00837152"/>
    <w:rsid w:val="00864453"/>
    <w:rsid w:val="00865D1E"/>
    <w:rsid w:val="0089747A"/>
    <w:rsid w:val="00996225"/>
    <w:rsid w:val="009E63C1"/>
    <w:rsid w:val="009F2E31"/>
    <w:rsid w:val="00A049FC"/>
    <w:rsid w:val="00AB185A"/>
    <w:rsid w:val="00AD1DB7"/>
    <w:rsid w:val="00AF743A"/>
    <w:rsid w:val="00B56D53"/>
    <w:rsid w:val="00B71201"/>
    <w:rsid w:val="00BA6FA1"/>
    <w:rsid w:val="00BA7D7F"/>
    <w:rsid w:val="00BB533C"/>
    <w:rsid w:val="00C9501C"/>
    <w:rsid w:val="00D50890"/>
    <w:rsid w:val="00E03E1B"/>
    <w:rsid w:val="00E33B7E"/>
    <w:rsid w:val="00E35FFB"/>
    <w:rsid w:val="00E84E32"/>
    <w:rsid w:val="00E95B8F"/>
    <w:rsid w:val="00EE4B9E"/>
    <w:rsid w:val="00F1115B"/>
    <w:rsid w:val="00F222EC"/>
    <w:rsid w:val="00FD3DD1"/>
    <w:rsid w:val="00FE0528"/>
    <w:rsid w:val="00FE0529"/>
    <w:rsid w:val="00FE1F3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92DB67"/>
  <w15:docId w15:val="{37FA792F-3BAB-4245-84D9-15F1B1F2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B9E"/>
  </w:style>
  <w:style w:type="paragraph" w:styleId="a7">
    <w:name w:val="footer"/>
    <w:basedOn w:val="a"/>
    <w:link w:val="a8"/>
    <w:uiPriority w:val="99"/>
    <w:unhideWhenUsed/>
    <w:rsid w:val="00EE4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B9E"/>
  </w:style>
  <w:style w:type="paragraph" w:styleId="a9">
    <w:name w:val="Plain Text"/>
    <w:basedOn w:val="a"/>
    <w:link w:val="aa"/>
    <w:uiPriority w:val="99"/>
    <w:semiHidden/>
    <w:unhideWhenUsed/>
    <w:rsid w:val="00B71201"/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B71201"/>
    <w:rPr>
      <w:rFonts w:asciiTheme="minorEastAsia" w:hAnsi="Courier New" w:cs="Courier New"/>
    </w:rPr>
  </w:style>
  <w:style w:type="paragraph" w:styleId="ab">
    <w:name w:val="Closing"/>
    <w:basedOn w:val="a"/>
    <w:link w:val="ac"/>
    <w:uiPriority w:val="99"/>
    <w:unhideWhenUsed/>
    <w:rsid w:val="00865D1E"/>
    <w:pPr>
      <w:jc w:val="right"/>
    </w:pPr>
    <w:rPr>
      <w:rFonts w:ascii="HGPｺﾞｼｯｸM" w:eastAsia="HGPｺﾞｼｯｸM" w:hAnsi="HG丸ｺﾞｼｯｸM-PRO"/>
      <w:sz w:val="22"/>
    </w:rPr>
  </w:style>
  <w:style w:type="character" w:customStyle="1" w:styleId="ac">
    <w:name w:val="結語 (文字)"/>
    <w:basedOn w:val="a0"/>
    <w:link w:val="ab"/>
    <w:uiPriority w:val="99"/>
    <w:rsid w:val="00865D1E"/>
    <w:rPr>
      <w:rFonts w:ascii="HGPｺﾞｼｯｸM" w:eastAsia="HGPｺﾞｼｯｸM" w:hAnsi="HG丸ｺﾞｼｯｸM-PRO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F2E31"/>
  </w:style>
  <w:style w:type="character" w:customStyle="1" w:styleId="ae">
    <w:name w:val="日付 (文字)"/>
    <w:basedOn w:val="a0"/>
    <w:link w:val="ad"/>
    <w:uiPriority w:val="99"/>
    <w:semiHidden/>
    <w:rsid w:val="009F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660F-7D85-4449-9856-5DA81881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平光　みずき</dc:creator>
  <cp:lastModifiedBy>米村　祥一</cp:lastModifiedBy>
  <cp:revision>2</cp:revision>
  <cp:lastPrinted>2021-04-27T08:45:00Z</cp:lastPrinted>
  <dcterms:created xsi:type="dcterms:W3CDTF">2021-04-28T03:00:00Z</dcterms:created>
  <dcterms:modified xsi:type="dcterms:W3CDTF">2021-04-28T03:00:00Z</dcterms:modified>
</cp:coreProperties>
</file>