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3DBAB" w14:textId="54E86A63" w:rsidR="002507FF" w:rsidRPr="00497E24" w:rsidRDefault="00FD7279" w:rsidP="00FD7279">
      <w:pPr>
        <w:jc w:val="right"/>
        <w:rPr>
          <w:sz w:val="18"/>
          <w:szCs w:val="20"/>
        </w:rPr>
      </w:pPr>
      <w:r w:rsidRPr="00497E24">
        <w:rPr>
          <w:rFonts w:hint="eastAsia"/>
          <w:sz w:val="18"/>
          <w:szCs w:val="20"/>
        </w:rPr>
        <w:t>2</w:t>
      </w:r>
      <w:r w:rsidRPr="00497E24">
        <w:rPr>
          <w:sz w:val="18"/>
          <w:szCs w:val="20"/>
        </w:rPr>
        <w:t>020</w:t>
      </w:r>
      <w:r w:rsidRPr="00497E24">
        <w:rPr>
          <w:rFonts w:hint="eastAsia"/>
          <w:sz w:val="18"/>
          <w:szCs w:val="20"/>
        </w:rPr>
        <w:t>年</w:t>
      </w:r>
      <w:r w:rsidR="00B4305C">
        <w:rPr>
          <w:rFonts w:hint="eastAsia"/>
          <w:sz w:val="18"/>
          <w:szCs w:val="20"/>
        </w:rPr>
        <w:t>9</w:t>
      </w:r>
      <w:r w:rsidRPr="00497E24">
        <w:rPr>
          <w:rFonts w:hint="eastAsia"/>
          <w:sz w:val="18"/>
          <w:szCs w:val="20"/>
        </w:rPr>
        <w:t>月</w:t>
      </w:r>
      <w:r w:rsidR="00B4305C">
        <w:rPr>
          <w:rFonts w:hint="eastAsia"/>
          <w:sz w:val="18"/>
          <w:szCs w:val="20"/>
        </w:rPr>
        <w:t>4</w:t>
      </w:r>
      <w:r w:rsidRPr="00497E24">
        <w:rPr>
          <w:rFonts w:hint="eastAsia"/>
          <w:sz w:val="18"/>
          <w:szCs w:val="20"/>
        </w:rPr>
        <w:t>日</w:t>
      </w:r>
    </w:p>
    <w:p w14:paraId="0916CC23" w14:textId="08CE3515" w:rsidR="00FD7279" w:rsidRPr="00497E24" w:rsidRDefault="00FD7279">
      <w:pPr>
        <w:rPr>
          <w:sz w:val="18"/>
          <w:szCs w:val="20"/>
        </w:rPr>
      </w:pPr>
      <w:r w:rsidRPr="00497E24">
        <w:rPr>
          <w:rFonts w:hint="eastAsia"/>
          <w:sz w:val="18"/>
          <w:szCs w:val="20"/>
        </w:rPr>
        <w:t>関係各位</w:t>
      </w:r>
    </w:p>
    <w:p w14:paraId="2765A6E2" w14:textId="11AE88ED" w:rsidR="002F7AD9" w:rsidRPr="00497E24" w:rsidRDefault="002F7AD9" w:rsidP="002F7AD9">
      <w:pPr>
        <w:jc w:val="right"/>
        <w:rPr>
          <w:sz w:val="18"/>
          <w:szCs w:val="20"/>
        </w:rPr>
      </w:pPr>
      <w:r w:rsidRPr="00497E24">
        <w:rPr>
          <w:rFonts w:hint="eastAsia"/>
          <w:sz w:val="18"/>
          <w:szCs w:val="20"/>
        </w:rPr>
        <w:t>中小企業庁「令和</w:t>
      </w:r>
      <w:r w:rsidR="00F02271">
        <w:rPr>
          <w:rFonts w:hint="eastAsia"/>
          <w:sz w:val="18"/>
          <w:szCs w:val="20"/>
        </w:rPr>
        <w:t>２</w:t>
      </w:r>
      <w:r w:rsidRPr="00497E24">
        <w:rPr>
          <w:rFonts w:hint="eastAsia"/>
          <w:sz w:val="18"/>
          <w:szCs w:val="20"/>
        </w:rPr>
        <w:t>年度起業家教育事業」事務局</w:t>
      </w:r>
    </w:p>
    <w:p w14:paraId="3118B271" w14:textId="77777777" w:rsidR="002F7AD9" w:rsidRDefault="002F7AD9" w:rsidP="00FD7279">
      <w:pPr>
        <w:jc w:val="center"/>
      </w:pPr>
    </w:p>
    <w:p w14:paraId="45F32061" w14:textId="6FC79A53" w:rsidR="00FD7279" w:rsidRPr="00497E24" w:rsidRDefault="00FD7279" w:rsidP="00497E24">
      <w:pPr>
        <w:spacing w:line="300" w:lineRule="exact"/>
        <w:jc w:val="center"/>
        <w:rPr>
          <w:sz w:val="24"/>
          <w:szCs w:val="28"/>
        </w:rPr>
      </w:pPr>
      <w:r w:rsidRPr="00497E24">
        <w:rPr>
          <w:rFonts w:hint="eastAsia"/>
          <w:sz w:val="24"/>
          <w:szCs w:val="28"/>
        </w:rPr>
        <w:t>中小企業庁令和</w:t>
      </w:r>
      <w:r w:rsidR="00F02271">
        <w:rPr>
          <w:rFonts w:hint="eastAsia"/>
          <w:sz w:val="24"/>
          <w:szCs w:val="28"/>
        </w:rPr>
        <w:t>２</w:t>
      </w:r>
      <w:r w:rsidRPr="00497E24">
        <w:rPr>
          <w:rFonts w:hint="eastAsia"/>
          <w:sz w:val="24"/>
          <w:szCs w:val="28"/>
        </w:rPr>
        <w:t>年度起業家教育事業</w:t>
      </w:r>
    </w:p>
    <w:p w14:paraId="34373563" w14:textId="42633DC3" w:rsidR="00FD7279" w:rsidRPr="00497E24" w:rsidRDefault="002F7AD9" w:rsidP="00497E24">
      <w:pPr>
        <w:spacing w:line="300" w:lineRule="exact"/>
        <w:jc w:val="center"/>
        <w:rPr>
          <w:sz w:val="24"/>
          <w:szCs w:val="28"/>
        </w:rPr>
      </w:pPr>
      <w:r w:rsidRPr="00497E24">
        <w:rPr>
          <w:rFonts w:hint="eastAsia"/>
          <w:sz w:val="24"/>
          <w:szCs w:val="28"/>
        </w:rPr>
        <w:t>起業家による</w:t>
      </w:r>
      <w:r w:rsidR="00FD7279" w:rsidRPr="00497E24">
        <w:rPr>
          <w:rFonts w:hint="eastAsia"/>
          <w:sz w:val="24"/>
          <w:szCs w:val="28"/>
        </w:rPr>
        <w:t>出前授業実施校募集について</w:t>
      </w:r>
    </w:p>
    <w:p w14:paraId="79D5CBB1" w14:textId="00D6FADE" w:rsidR="00FD7279" w:rsidRPr="002F7AD9" w:rsidRDefault="00FD7279"/>
    <w:p w14:paraId="2838048D" w14:textId="57786520" w:rsidR="00FD7279" w:rsidRDefault="002F7AD9">
      <w:r>
        <w:rPr>
          <w:rFonts w:hint="eastAsia"/>
        </w:rPr>
        <w:t>中小企業庁では、将来的に創業者となる人材を輩出する</w:t>
      </w:r>
      <w:r w:rsidR="0043604D">
        <w:rPr>
          <w:rFonts w:hint="eastAsia"/>
        </w:rPr>
        <w:t>こと</w:t>
      </w:r>
      <w:r w:rsidR="001E0532">
        <w:rPr>
          <w:rFonts w:hint="eastAsia"/>
        </w:rPr>
        <w:t>や、これからの時代に必要な</w:t>
      </w:r>
      <w:r w:rsidR="001E0532" w:rsidRPr="001E0532">
        <w:rPr>
          <w:rFonts w:hint="eastAsia"/>
        </w:rPr>
        <w:t>起業家マインド</w:t>
      </w:r>
      <w:r w:rsidR="001E0532">
        <w:rPr>
          <w:rFonts w:hint="eastAsia"/>
        </w:rPr>
        <w:t>（チャレンジ精神、創造性、</w:t>
      </w:r>
      <w:r w:rsidR="00B21307">
        <w:rPr>
          <w:rFonts w:hint="eastAsia"/>
        </w:rPr>
        <w:t>探究心</w:t>
      </w:r>
      <w:r w:rsidR="001E0532">
        <w:rPr>
          <w:rFonts w:hint="eastAsia"/>
        </w:rPr>
        <w:t>等）の育成を目的に</w:t>
      </w:r>
      <w:r>
        <w:rPr>
          <w:rFonts w:hint="eastAsia"/>
        </w:rPr>
        <w:t>、教育現場での起業家教育を推進し、全国の教育機関での自走化を目指しています。今年度実施する事業では、まずはじめの一歩として、起業家による講演（出前授業）に取り組む高等学校等を</w:t>
      </w:r>
      <w:r w:rsidR="003D0454">
        <w:rPr>
          <w:rFonts w:hint="eastAsia"/>
        </w:rPr>
        <w:t>広く</w:t>
      </w:r>
      <w:r>
        <w:rPr>
          <w:rFonts w:hint="eastAsia"/>
        </w:rPr>
        <w:t>募集いたします。</w:t>
      </w:r>
    </w:p>
    <w:p w14:paraId="2617D0DA" w14:textId="4B3CEFE1" w:rsidR="002F7AD9" w:rsidRDefault="002F7AD9">
      <w:r>
        <w:rPr>
          <w:rFonts w:hint="eastAsia"/>
        </w:rPr>
        <w:t>概要は以下の通りです。</w:t>
      </w:r>
    </w:p>
    <w:p w14:paraId="7BCB5C8F" w14:textId="43AAC147" w:rsidR="002F7AD9" w:rsidRDefault="002F7AD9"/>
    <w:p w14:paraId="583706F9" w14:textId="77777777" w:rsidR="002F7AD9" w:rsidRDefault="002F7AD9" w:rsidP="002F7AD9">
      <w:pPr>
        <w:pStyle w:val="a8"/>
      </w:pPr>
      <w:r>
        <w:rPr>
          <w:rFonts w:hint="eastAsia"/>
        </w:rPr>
        <w:t>記</w:t>
      </w:r>
    </w:p>
    <w:p w14:paraId="52137644" w14:textId="556352ED" w:rsidR="002F7AD9" w:rsidRDefault="002F7AD9" w:rsidP="002F7AD9">
      <w:pPr>
        <w:pStyle w:val="ac"/>
        <w:numPr>
          <w:ilvl w:val="0"/>
          <w:numId w:val="2"/>
        </w:numPr>
        <w:ind w:leftChars="0"/>
      </w:pPr>
      <w:r>
        <w:rPr>
          <w:rFonts w:hint="eastAsia"/>
        </w:rPr>
        <w:t xml:space="preserve">募集数　</w:t>
      </w:r>
      <w:r>
        <w:t>100</w:t>
      </w:r>
      <w:r>
        <w:rPr>
          <w:rFonts w:hint="eastAsia"/>
        </w:rPr>
        <w:t>校</w:t>
      </w:r>
      <w:r w:rsidR="006C2205">
        <w:rPr>
          <w:rFonts w:hint="eastAsia"/>
        </w:rPr>
        <w:t>程度</w:t>
      </w:r>
    </w:p>
    <w:p w14:paraId="5E713CD7" w14:textId="15CA5AF6" w:rsidR="006C2205" w:rsidRDefault="006C2205" w:rsidP="008975C0">
      <w:pPr>
        <w:pStyle w:val="ac"/>
        <w:ind w:leftChars="0" w:left="360"/>
      </w:pPr>
    </w:p>
    <w:p w14:paraId="196720E0" w14:textId="2F69DBE8" w:rsidR="00B646B9" w:rsidRDefault="00C52249" w:rsidP="00015C2A">
      <w:pPr>
        <w:pStyle w:val="ac"/>
        <w:numPr>
          <w:ilvl w:val="0"/>
          <w:numId w:val="2"/>
        </w:numPr>
        <w:ind w:leftChars="0"/>
      </w:pPr>
      <w:r>
        <w:rPr>
          <w:rFonts w:hint="eastAsia"/>
        </w:rPr>
        <w:t xml:space="preserve">募集期間　</w:t>
      </w:r>
      <w:r w:rsidR="00015C2A" w:rsidRPr="00015C2A">
        <w:rPr>
          <w:rFonts w:hint="eastAsia"/>
        </w:rPr>
        <w:t>～</w:t>
      </w:r>
      <w:r w:rsidR="00015C2A" w:rsidRPr="00015C2A">
        <w:t>2020年12月</w:t>
      </w:r>
      <w:r w:rsidR="00344FD4">
        <w:rPr>
          <w:rFonts w:hint="eastAsia"/>
        </w:rPr>
        <w:t>31日</w:t>
      </w:r>
      <w:r w:rsidR="00015C2A" w:rsidRPr="00015C2A">
        <w:t xml:space="preserve">　</w:t>
      </w:r>
    </w:p>
    <w:p w14:paraId="5B3FE0C6" w14:textId="77777777" w:rsidR="00B4305C" w:rsidRDefault="00015C2A" w:rsidP="00C52249">
      <w:pPr>
        <w:ind w:firstLineChars="600" w:firstLine="1260"/>
      </w:pPr>
      <w:r w:rsidRPr="00015C2A">
        <w:t>※先着順</w:t>
      </w:r>
      <w:r w:rsidRPr="00015C2A">
        <w:rPr>
          <w:rFonts w:hint="eastAsia"/>
        </w:rPr>
        <w:t>で受付け</w:t>
      </w:r>
      <w:r>
        <w:t>募集数</w:t>
      </w:r>
      <w:r>
        <w:rPr>
          <w:rFonts w:hint="eastAsia"/>
        </w:rPr>
        <w:t>を満たした時点で</w:t>
      </w:r>
      <w:r w:rsidRPr="00015C2A">
        <w:t>募集を終了いたします。</w:t>
      </w:r>
    </w:p>
    <w:p w14:paraId="6B1C0E98" w14:textId="4611E86F" w:rsidR="00F02271" w:rsidRDefault="00B4305C" w:rsidP="00C52249">
      <w:pPr>
        <w:ind w:firstLineChars="600" w:firstLine="1260"/>
      </w:pPr>
      <w:r>
        <w:rPr>
          <w:rFonts w:hint="eastAsia"/>
        </w:rPr>
        <w:t>※8/28時点の応募校数44校</w:t>
      </w:r>
      <w:r w:rsidR="0001330F">
        <w:rPr>
          <w:rFonts w:hint="eastAsia"/>
        </w:rPr>
        <w:t>。</w:t>
      </w:r>
      <w:bookmarkStart w:id="0" w:name="_GoBack"/>
      <w:bookmarkEnd w:id="0"/>
      <w:r w:rsidR="00497E24">
        <w:br/>
      </w:r>
    </w:p>
    <w:p w14:paraId="6EA59A7F" w14:textId="0A6A0DE3" w:rsidR="002F7AD9" w:rsidRDefault="00F02271" w:rsidP="002F7AD9">
      <w:pPr>
        <w:pStyle w:val="ac"/>
        <w:numPr>
          <w:ilvl w:val="0"/>
          <w:numId w:val="2"/>
        </w:numPr>
        <w:ind w:leftChars="0"/>
      </w:pPr>
      <w:r>
        <w:rPr>
          <w:rFonts w:hint="eastAsia"/>
        </w:rPr>
        <w:t>出前授業の</w:t>
      </w:r>
      <w:r w:rsidR="002F7AD9">
        <w:rPr>
          <w:rFonts w:hint="eastAsia"/>
        </w:rPr>
        <w:t>実施内容</w:t>
      </w:r>
    </w:p>
    <w:p w14:paraId="2EE815B8" w14:textId="6766D6E1" w:rsidR="006C61E3" w:rsidRDefault="006C61E3" w:rsidP="006C61E3">
      <w:pPr>
        <w:pStyle w:val="ac"/>
        <w:numPr>
          <w:ilvl w:val="1"/>
          <w:numId w:val="2"/>
        </w:numPr>
        <w:ind w:leftChars="0"/>
      </w:pPr>
      <w:r>
        <w:rPr>
          <w:rFonts w:hint="eastAsia"/>
        </w:rPr>
        <w:t>実施時期</w:t>
      </w:r>
    </w:p>
    <w:p w14:paraId="251B8E91" w14:textId="6C6D7D2C" w:rsidR="006C61E3" w:rsidRDefault="006C61E3" w:rsidP="006C61E3">
      <w:pPr>
        <w:pStyle w:val="ac"/>
        <w:numPr>
          <w:ilvl w:val="2"/>
          <w:numId w:val="2"/>
        </w:numPr>
        <w:ind w:leftChars="0"/>
      </w:pPr>
      <w:r>
        <w:rPr>
          <w:rFonts w:hint="eastAsia"/>
        </w:rPr>
        <w:t>2</w:t>
      </w:r>
      <w:r>
        <w:t>020</w:t>
      </w:r>
      <w:r>
        <w:rPr>
          <w:rFonts w:hint="eastAsia"/>
        </w:rPr>
        <w:t>年7月～</w:t>
      </w:r>
      <w:r>
        <w:t>2021年1月</w:t>
      </w:r>
      <w:r>
        <w:rPr>
          <w:rFonts w:hint="eastAsia"/>
        </w:rPr>
        <w:t>下旬</w:t>
      </w:r>
      <w:r w:rsidR="008A21E5">
        <w:br/>
      </w:r>
      <w:r w:rsidR="008A21E5">
        <w:rPr>
          <w:rFonts w:hint="eastAsia"/>
        </w:rPr>
        <w:t>※実施希望日は</w:t>
      </w:r>
      <w:r w:rsidR="00766740">
        <w:rPr>
          <w:rFonts w:hint="eastAsia"/>
        </w:rPr>
        <w:t>講師手配の都合上、</w:t>
      </w:r>
      <w:r w:rsidR="008A21E5">
        <w:rPr>
          <w:rFonts w:hint="eastAsia"/>
        </w:rPr>
        <w:t>申込日より一か月以上先の日付にて設定してください</w:t>
      </w:r>
      <w:r w:rsidR="00015C2A">
        <w:rPr>
          <w:rFonts w:hint="eastAsia"/>
        </w:rPr>
        <w:t>。</w:t>
      </w:r>
    </w:p>
    <w:p w14:paraId="38CF020A" w14:textId="6F4E58B7" w:rsidR="006C61E3" w:rsidRDefault="006C61E3" w:rsidP="006C61E3">
      <w:pPr>
        <w:pStyle w:val="ac"/>
        <w:numPr>
          <w:ilvl w:val="1"/>
          <w:numId w:val="2"/>
        </w:numPr>
        <w:ind w:leftChars="0"/>
      </w:pPr>
      <w:r>
        <w:rPr>
          <w:rFonts w:hint="eastAsia"/>
        </w:rPr>
        <w:t>対象</w:t>
      </w:r>
      <w:r w:rsidR="00F02271">
        <w:rPr>
          <w:rFonts w:hint="eastAsia"/>
        </w:rPr>
        <w:t>校</w:t>
      </w:r>
    </w:p>
    <w:p w14:paraId="334060D8" w14:textId="5C0BC2BD" w:rsidR="00F02271" w:rsidRPr="00206282" w:rsidRDefault="006C61E3" w:rsidP="008975C0">
      <w:pPr>
        <w:pStyle w:val="ac"/>
        <w:numPr>
          <w:ilvl w:val="0"/>
          <w:numId w:val="4"/>
        </w:numPr>
        <w:ind w:leftChars="0"/>
      </w:pPr>
      <w:r>
        <w:rPr>
          <w:rFonts w:hint="eastAsia"/>
        </w:rPr>
        <w:t>高等学校、高等専門学校、大学</w:t>
      </w:r>
      <w:r w:rsidR="006C2205">
        <w:rPr>
          <w:rFonts w:hint="eastAsia"/>
        </w:rPr>
        <w:t>等・・・1</w:t>
      </w:r>
      <w:r w:rsidR="006C2205">
        <w:t>00</w:t>
      </w:r>
      <w:r w:rsidR="006C2205">
        <w:rPr>
          <w:rFonts w:hint="eastAsia"/>
        </w:rPr>
        <w:t>校程度</w:t>
      </w:r>
      <w:r>
        <w:br/>
      </w:r>
      <w:r>
        <w:rPr>
          <w:rFonts w:hint="eastAsia"/>
        </w:rPr>
        <w:t>※</w:t>
      </w:r>
      <w:r w:rsidR="006C2205">
        <w:rPr>
          <w:rFonts w:hint="eastAsia"/>
        </w:rPr>
        <w:t>部活動、</w:t>
      </w:r>
      <w:r>
        <w:rPr>
          <w:rFonts w:hint="eastAsia"/>
        </w:rPr>
        <w:t>クラス単位、学年単位等は、導入しやすい時間枠に応じ設定</w:t>
      </w:r>
      <w:r w:rsidR="00F02271">
        <w:rPr>
          <w:rFonts w:hint="eastAsia"/>
        </w:rPr>
        <w:t>ください。</w:t>
      </w:r>
    </w:p>
    <w:p w14:paraId="6E7926B6" w14:textId="4A3AA23A" w:rsidR="006C61E3" w:rsidRDefault="006C2205" w:rsidP="008975C0">
      <w:pPr>
        <w:pStyle w:val="ac"/>
        <w:ind w:leftChars="0" w:left="1260"/>
      </w:pPr>
      <w:r>
        <w:rPr>
          <w:rFonts w:hint="eastAsia"/>
        </w:rPr>
        <w:t>※対象生徒数が多い（</w:t>
      </w:r>
      <w:r>
        <w:t>50</w:t>
      </w:r>
      <w:r>
        <w:rPr>
          <w:rFonts w:hint="eastAsia"/>
        </w:rPr>
        <w:t>名を超える場合）は2名を上限として</w:t>
      </w:r>
      <w:r w:rsidR="00F02271">
        <w:rPr>
          <w:rFonts w:hint="eastAsia"/>
        </w:rPr>
        <w:t>起業家</w:t>
      </w:r>
      <w:r>
        <w:rPr>
          <w:rFonts w:hint="eastAsia"/>
        </w:rPr>
        <w:t>を招聘できるものとします。</w:t>
      </w:r>
    </w:p>
    <w:p w14:paraId="66ED6A0D" w14:textId="16A0339C" w:rsidR="006C61E3" w:rsidRDefault="00206282" w:rsidP="006C61E3">
      <w:pPr>
        <w:pStyle w:val="ac"/>
        <w:numPr>
          <w:ilvl w:val="1"/>
          <w:numId w:val="2"/>
        </w:numPr>
        <w:ind w:leftChars="0"/>
      </w:pPr>
      <w:r>
        <w:rPr>
          <w:rFonts w:hint="eastAsia"/>
        </w:rPr>
        <w:t>対象</w:t>
      </w:r>
      <w:r w:rsidR="006C61E3">
        <w:rPr>
          <w:rFonts w:hint="eastAsia"/>
        </w:rPr>
        <w:t>授業</w:t>
      </w:r>
    </w:p>
    <w:p w14:paraId="7E35E063" w14:textId="6963C92A" w:rsidR="00F02271" w:rsidRDefault="006C61E3" w:rsidP="00CF74E9">
      <w:pPr>
        <w:pStyle w:val="ac"/>
        <w:numPr>
          <w:ilvl w:val="2"/>
          <w:numId w:val="2"/>
        </w:numPr>
        <w:ind w:leftChars="0"/>
      </w:pPr>
      <w:r>
        <w:rPr>
          <w:rFonts w:hint="eastAsia"/>
        </w:rPr>
        <w:t>授業時間1コマ</w:t>
      </w:r>
      <w:r w:rsidR="00206282">
        <w:rPr>
          <w:rFonts w:hint="eastAsia"/>
        </w:rPr>
        <w:t>相当</w:t>
      </w:r>
      <w:r>
        <w:rPr>
          <w:rFonts w:hint="eastAsia"/>
        </w:rPr>
        <w:t>（5</w:t>
      </w:r>
      <w:r>
        <w:t>0</w:t>
      </w:r>
      <w:r>
        <w:rPr>
          <w:rFonts w:hint="eastAsia"/>
        </w:rPr>
        <w:t>分程度を想定）</w:t>
      </w:r>
      <w:r w:rsidR="00CF74E9">
        <w:br/>
      </w:r>
      <w:r>
        <w:rPr>
          <w:rFonts w:hint="eastAsia"/>
        </w:rPr>
        <w:t>※授業に充てる科目等</w:t>
      </w:r>
      <w:r w:rsidR="00F02271">
        <w:rPr>
          <w:rFonts w:hint="eastAsia"/>
        </w:rPr>
        <w:t>に</w:t>
      </w:r>
      <w:r>
        <w:rPr>
          <w:rFonts w:hint="eastAsia"/>
        </w:rPr>
        <w:t>、</w:t>
      </w:r>
      <w:r w:rsidR="00F02271">
        <w:rPr>
          <w:rFonts w:hint="eastAsia"/>
        </w:rPr>
        <w:t>事務局は制限を設けません。</w:t>
      </w:r>
    </w:p>
    <w:p w14:paraId="2BC5686D" w14:textId="72C09B1E" w:rsidR="00F02271" w:rsidRDefault="00F02271" w:rsidP="008975C0">
      <w:pPr>
        <w:pStyle w:val="ac"/>
        <w:ind w:leftChars="600" w:left="1470" w:hangingChars="100" w:hanging="210"/>
      </w:pPr>
      <w:r>
        <w:rPr>
          <w:rFonts w:hint="eastAsia"/>
        </w:rPr>
        <w:t xml:space="preserve">　出前授業の実施にふさわしいと学校が判断する科目等であれば詳細を問い</w:t>
      </w:r>
      <w:r>
        <w:rPr>
          <w:rFonts w:hint="eastAsia"/>
        </w:rPr>
        <w:lastRenderedPageBreak/>
        <w:t>ません。</w:t>
      </w:r>
    </w:p>
    <w:p w14:paraId="3655A623" w14:textId="0F3A5074" w:rsidR="00F02271" w:rsidRDefault="002A58C5" w:rsidP="008975C0">
      <w:pPr>
        <w:ind w:leftChars="600" w:left="1470" w:hangingChars="100" w:hanging="210"/>
      </w:pPr>
      <w:r>
        <w:rPr>
          <w:rFonts w:hint="eastAsia"/>
        </w:rPr>
        <w:t>※過去の事例としては、「総合的な探</w:t>
      </w:r>
      <w:r w:rsidR="0063651A">
        <w:rPr>
          <w:rFonts w:hint="eastAsia"/>
        </w:rPr>
        <w:t>究</w:t>
      </w:r>
      <w:r>
        <w:rPr>
          <w:rFonts w:hint="eastAsia"/>
        </w:rPr>
        <w:t>」「課題研究」「ビジネス基礎」「課外授業」等で</w:t>
      </w:r>
      <w:r w:rsidR="00F02271">
        <w:rPr>
          <w:rFonts w:hint="eastAsia"/>
        </w:rPr>
        <w:t>出前授業を行っています</w:t>
      </w:r>
      <w:r>
        <w:rPr>
          <w:rFonts w:hint="eastAsia"/>
        </w:rPr>
        <w:t>。</w:t>
      </w:r>
    </w:p>
    <w:p w14:paraId="5D6E7A23" w14:textId="38DCBD4A" w:rsidR="00F02271" w:rsidRDefault="002A58C5" w:rsidP="008975C0">
      <w:pPr>
        <w:ind w:leftChars="600" w:left="1470" w:hangingChars="100" w:hanging="210"/>
      </w:pPr>
      <w:r>
        <w:rPr>
          <w:rFonts w:hint="eastAsia"/>
        </w:rPr>
        <w:t>※実施時期や時間帯は、</w:t>
      </w:r>
      <w:r w:rsidR="00344FD4">
        <w:rPr>
          <w:rFonts w:hint="eastAsia"/>
        </w:rPr>
        <w:t>休日</w:t>
      </w:r>
      <w:r w:rsidR="006C61E3">
        <w:rPr>
          <w:rFonts w:hint="eastAsia"/>
        </w:rPr>
        <w:t>、放課後、部活動</w:t>
      </w:r>
      <w:r>
        <w:rPr>
          <w:rFonts w:hint="eastAsia"/>
        </w:rPr>
        <w:t>も含み柔軟にご検討ください。</w:t>
      </w:r>
    </w:p>
    <w:p w14:paraId="28C171A9" w14:textId="005107DF" w:rsidR="00CF74E9" w:rsidRDefault="006C61E3" w:rsidP="008975C0">
      <w:pPr>
        <w:ind w:leftChars="600" w:left="1470" w:hangingChars="100" w:hanging="210"/>
      </w:pPr>
      <w:r>
        <w:rPr>
          <w:rFonts w:hint="eastAsia"/>
        </w:rPr>
        <w:t>※起業家候補の調整及び</w:t>
      </w:r>
      <w:r w:rsidR="00F02271">
        <w:rPr>
          <w:rFonts w:hint="eastAsia"/>
        </w:rPr>
        <w:t>出前授業の</w:t>
      </w:r>
      <w:r>
        <w:rPr>
          <w:rFonts w:hint="eastAsia"/>
        </w:rPr>
        <w:t>実施に際しては、事務局がオンライン等でサポートします。</w:t>
      </w:r>
    </w:p>
    <w:p w14:paraId="1DE8DDF2" w14:textId="3FA79C30" w:rsidR="00CF74E9" w:rsidRDefault="00CF74E9" w:rsidP="00CF74E9">
      <w:pPr>
        <w:pStyle w:val="ac"/>
        <w:numPr>
          <w:ilvl w:val="2"/>
          <w:numId w:val="2"/>
        </w:numPr>
        <w:ind w:leftChars="0"/>
      </w:pPr>
      <w:r>
        <w:rPr>
          <w:rFonts w:hint="eastAsia"/>
        </w:rPr>
        <w:t>実施方法</w:t>
      </w:r>
      <w:r>
        <w:br/>
      </w:r>
      <w:r>
        <w:rPr>
          <w:rFonts w:hint="eastAsia"/>
        </w:rPr>
        <w:t>講演＋質疑応答で構成してください。</w:t>
      </w:r>
      <w:r>
        <w:br/>
      </w:r>
      <w:r>
        <w:rPr>
          <w:rFonts w:hint="eastAsia"/>
        </w:rPr>
        <w:t>実施方法はオンラインを含め、柔軟な対応も併せてご検討ください。</w:t>
      </w:r>
    </w:p>
    <w:p w14:paraId="353FC562" w14:textId="4B59207A" w:rsidR="00CF74E9" w:rsidRDefault="00CF74E9" w:rsidP="00CF74E9">
      <w:pPr>
        <w:pStyle w:val="ac"/>
        <w:ind w:leftChars="0" w:left="1260"/>
      </w:pPr>
    </w:p>
    <w:p w14:paraId="40B62AC9" w14:textId="583FA59C" w:rsidR="00CF74E9" w:rsidRDefault="00CF74E9" w:rsidP="005C4DD9">
      <w:pPr>
        <w:pStyle w:val="ac"/>
        <w:numPr>
          <w:ilvl w:val="1"/>
          <w:numId w:val="2"/>
        </w:numPr>
        <w:ind w:leftChars="0"/>
      </w:pPr>
      <w:r>
        <w:rPr>
          <w:rFonts w:hint="eastAsia"/>
        </w:rPr>
        <w:t>実施に際する</w:t>
      </w:r>
      <w:r w:rsidR="00497E24">
        <w:rPr>
          <w:rFonts w:hint="eastAsia"/>
        </w:rPr>
        <w:t>ご案内</w:t>
      </w:r>
    </w:p>
    <w:p w14:paraId="18ED7043" w14:textId="7335DA58" w:rsidR="00CF74E9" w:rsidRDefault="00CF74E9" w:rsidP="00CF74E9">
      <w:pPr>
        <w:pStyle w:val="ac"/>
        <w:numPr>
          <w:ilvl w:val="2"/>
          <w:numId w:val="2"/>
        </w:numPr>
        <w:ind w:leftChars="0"/>
      </w:pPr>
      <w:r>
        <w:rPr>
          <w:rFonts w:hint="eastAsia"/>
        </w:rPr>
        <w:t>出前授業当日の事務局立ち合いはございません。</w:t>
      </w:r>
    </w:p>
    <w:p w14:paraId="54664E27" w14:textId="2706710B" w:rsidR="00CF74E9" w:rsidRDefault="00CF74E9" w:rsidP="00CF74E9">
      <w:pPr>
        <w:pStyle w:val="ac"/>
        <w:numPr>
          <w:ilvl w:val="2"/>
          <w:numId w:val="2"/>
        </w:numPr>
        <w:ind w:leftChars="0"/>
      </w:pPr>
      <w:r>
        <w:rPr>
          <w:rFonts w:hint="eastAsia"/>
        </w:rPr>
        <w:t>実施後は生徒及び教員向けの指定のアンケート回答へご協力をお願いします。</w:t>
      </w:r>
    </w:p>
    <w:p w14:paraId="2730A2B8" w14:textId="5F5E16B4" w:rsidR="00CF74E9" w:rsidRDefault="00CF74E9" w:rsidP="00497E24">
      <w:pPr>
        <w:pStyle w:val="ac"/>
        <w:numPr>
          <w:ilvl w:val="2"/>
          <w:numId w:val="2"/>
        </w:numPr>
        <w:ind w:leftChars="0"/>
      </w:pPr>
      <w:r>
        <w:rPr>
          <w:rFonts w:hint="eastAsia"/>
        </w:rPr>
        <w:t>実施記録として、写真</w:t>
      </w:r>
      <w:r w:rsidR="00486B0F">
        <w:rPr>
          <w:rFonts w:hint="eastAsia"/>
        </w:rPr>
        <w:t>及び</w:t>
      </w:r>
      <w:r>
        <w:rPr>
          <w:rFonts w:hint="eastAsia"/>
        </w:rPr>
        <w:t>簡易レポートの提出をお願いしております。</w:t>
      </w:r>
    </w:p>
    <w:p w14:paraId="7AC16DED" w14:textId="77777777" w:rsidR="00206282" w:rsidRDefault="00CF74E9" w:rsidP="00CF74E9">
      <w:pPr>
        <w:pStyle w:val="ac"/>
        <w:numPr>
          <w:ilvl w:val="2"/>
          <w:numId w:val="2"/>
        </w:numPr>
        <w:ind w:leftChars="0"/>
      </w:pPr>
      <w:r>
        <w:rPr>
          <w:rFonts w:hint="eastAsia"/>
        </w:rPr>
        <w:t>謝金は</w:t>
      </w:r>
      <w:r w:rsidR="00497E24">
        <w:rPr>
          <w:rFonts w:hint="eastAsia"/>
        </w:rPr>
        <w:t>事務局より</w:t>
      </w:r>
      <w:r w:rsidR="00206282">
        <w:rPr>
          <w:rFonts w:hint="eastAsia"/>
        </w:rPr>
        <w:t>起業家へ</w:t>
      </w:r>
      <w:r w:rsidR="006C2205">
        <w:rPr>
          <w:rFonts w:hint="eastAsia"/>
        </w:rPr>
        <w:t>規定の金額を</w:t>
      </w:r>
      <w:r w:rsidR="00497E24">
        <w:rPr>
          <w:rFonts w:hint="eastAsia"/>
        </w:rPr>
        <w:t>お支払いいたします。</w:t>
      </w:r>
    </w:p>
    <w:p w14:paraId="06DB1381" w14:textId="77777777" w:rsidR="00206282" w:rsidRDefault="00206282" w:rsidP="008975C0"/>
    <w:p w14:paraId="27EAD6A8" w14:textId="77777777" w:rsidR="00206282" w:rsidRDefault="00206282" w:rsidP="008975C0">
      <w:r>
        <w:rPr>
          <w:rFonts w:hint="eastAsia"/>
        </w:rPr>
        <w:t xml:space="preserve">　（オ）出前授業を行う起業家について</w:t>
      </w:r>
    </w:p>
    <w:p w14:paraId="15976253" w14:textId="6E25B65D" w:rsidR="00206282" w:rsidRDefault="00206282" w:rsidP="008975C0">
      <w:pPr>
        <w:pStyle w:val="ac"/>
        <w:numPr>
          <w:ilvl w:val="0"/>
          <w:numId w:val="5"/>
        </w:numPr>
        <w:ind w:leftChars="0"/>
      </w:pPr>
      <w:r>
        <w:rPr>
          <w:rFonts w:hint="eastAsia"/>
        </w:rPr>
        <w:t>ご講演をいただく起業家の方は、</w:t>
      </w:r>
      <w:r w:rsidR="0063651A">
        <w:rPr>
          <w:rFonts w:hint="eastAsia"/>
        </w:rPr>
        <w:t>原則、</w:t>
      </w:r>
      <w:r>
        <w:rPr>
          <w:rFonts w:hint="eastAsia"/>
        </w:rPr>
        <w:t>中小企業庁HPに登録</w:t>
      </w:r>
      <w:r w:rsidR="003413DC">
        <w:rPr>
          <w:rFonts w:hint="eastAsia"/>
        </w:rPr>
        <w:t>があり、学校の</w:t>
      </w:r>
      <w:r w:rsidR="00875CB5">
        <w:rPr>
          <w:rFonts w:hint="eastAsia"/>
        </w:rPr>
        <w:t>所在する都道府県内</w:t>
      </w:r>
      <w:r w:rsidR="0063651A">
        <w:rPr>
          <w:rFonts w:hint="eastAsia"/>
        </w:rPr>
        <w:t>の</w:t>
      </w:r>
      <w:r>
        <w:rPr>
          <w:rFonts w:hint="eastAsia"/>
        </w:rPr>
        <w:t>起業家から選んでいただきます。</w:t>
      </w:r>
    </w:p>
    <w:p w14:paraId="347079F0" w14:textId="6BC48D59" w:rsidR="002F7AD9" w:rsidRDefault="00206282" w:rsidP="008975C0">
      <w:pPr>
        <w:pStyle w:val="ac"/>
        <w:numPr>
          <w:ilvl w:val="0"/>
          <w:numId w:val="5"/>
        </w:numPr>
        <w:ind w:leftChars="0"/>
      </w:pPr>
      <w:r>
        <w:rPr>
          <w:rFonts w:hint="eastAsia"/>
        </w:rPr>
        <w:t>登録</w:t>
      </w:r>
      <w:r w:rsidR="005D7D3C">
        <w:rPr>
          <w:rFonts w:hint="eastAsia"/>
        </w:rPr>
        <w:t>されていない</w:t>
      </w:r>
      <w:r>
        <w:rPr>
          <w:rFonts w:hint="eastAsia"/>
        </w:rPr>
        <w:t>起業家</w:t>
      </w:r>
      <w:r w:rsidR="005D7D3C">
        <w:rPr>
          <w:rFonts w:hint="eastAsia"/>
        </w:rPr>
        <w:t>にご講演をいただきたい場合であっても、その起業家からの了承が得られれば出前授業を行うことができます。ご講演をいただきたい起業家がございましたら、事務局が調整させていただきます</w:t>
      </w:r>
      <w:r w:rsidR="0043604D">
        <w:rPr>
          <w:rFonts w:hint="eastAsia"/>
        </w:rPr>
        <w:t>の</w:t>
      </w:r>
      <w:r w:rsidR="005D7D3C">
        <w:rPr>
          <w:rFonts w:hint="eastAsia"/>
        </w:rPr>
        <w:t>でご相談ください。</w:t>
      </w:r>
      <w:r w:rsidR="00497E24">
        <w:br/>
      </w:r>
    </w:p>
    <w:p w14:paraId="63B80CD9" w14:textId="63877ABD" w:rsidR="00CF74E9" w:rsidRDefault="00CF74E9" w:rsidP="00CF74E9">
      <w:pPr>
        <w:pStyle w:val="ac"/>
        <w:numPr>
          <w:ilvl w:val="0"/>
          <w:numId w:val="2"/>
        </w:numPr>
        <w:ind w:leftChars="0"/>
      </w:pPr>
      <w:r>
        <w:rPr>
          <w:rFonts w:hint="eastAsia"/>
        </w:rPr>
        <w:t>参加方法</w:t>
      </w:r>
    </w:p>
    <w:p w14:paraId="43135792" w14:textId="77777777" w:rsidR="00CD6071" w:rsidRDefault="00CD6071" w:rsidP="00CF74E9">
      <w:pPr>
        <w:pStyle w:val="ac"/>
        <w:numPr>
          <w:ilvl w:val="2"/>
          <w:numId w:val="2"/>
        </w:numPr>
        <w:ind w:leftChars="0"/>
      </w:pPr>
      <w:r>
        <w:rPr>
          <w:rFonts w:hint="eastAsia"/>
        </w:rPr>
        <w:t>以下フォームより、実施について登録をお願いします。</w:t>
      </w:r>
    </w:p>
    <w:p w14:paraId="4C565401" w14:textId="74FF3293" w:rsidR="00CF74E9" w:rsidRDefault="0001330F" w:rsidP="00E938C9">
      <w:pPr>
        <w:pStyle w:val="ac"/>
        <w:ind w:leftChars="0" w:left="1260"/>
      </w:pPr>
      <w:hyperlink r:id="rId8" w:history="1">
        <w:r w:rsidR="00155059">
          <w:rPr>
            <w:rStyle w:val="a7"/>
          </w:rPr>
          <w:t>https://form.run/@startup-info-1592899195</w:t>
        </w:r>
      </w:hyperlink>
      <w:r w:rsidR="006807A4">
        <w:rPr>
          <w:rStyle w:val="a7"/>
        </w:rPr>
        <w:br/>
      </w:r>
      <w:r w:rsidR="006807A4" w:rsidRPr="006807A4">
        <w:rPr>
          <w:rStyle w:val="a7"/>
          <w:rFonts w:hint="eastAsia"/>
          <w:color w:val="auto"/>
          <w:u w:val="none"/>
        </w:rPr>
        <w:t>フォーム登録が難しい場合、事務局迄お問合せください。</w:t>
      </w:r>
    </w:p>
    <w:p w14:paraId="26E17F09" w14:textId="27596A47" w:rsidR="00CF74E9" w:rsidRDefault="00CF74E9" w:rsidP="00CF74E9">
      <w:pPr>
        <w:pStyle w:val="ac"/>
        <w:numPr>
          <w:ilvl w:val="2"/>
          <w:numId w:val="2"/>
        </w:numPr>
        <w:ind w:leftChars="0"/>
      </w:pPr>
      <w:r>
        <w:rPr>
          <w:rFonts w:hint="eastAsia"/>
        </w:rPr>
        <w:t>実施希望校に対して必要に応じオンラインにて説明等を</w:t>
      </w:r>
      <w:r w:rsidR="00913307">
        <w:rPr>
          <w:rFonts w:hint="eastAsia"/>
        </w:rPr>
        <w:t>実施します</w:t>
      </w:r>
      <w:r>
        <w:rPr>
          <w:rFonts w:hint="eastAsia"/>
        </w:rPr>
        <w:t>（録画も共有いたします）</w:t>
      </w:r>
      <w:r w:rsidR="00497E24">
        <w:br/>
      </w:r>
    </w:p>
    <w:p w14:paraId="33D3397D" w14:textId="77777777" w:rsidR="00CF74E9" w:rsidRDefault="00CF74E9" w:rsidP="002A58C5">
      <w:pPr>
        <w:pStyle w:val="ac"/>
        <w:numPr>
          <w:ilvl w:val="0"/>
          <w:numId w:val="2"/>
        </w:numPr>
        <w:ind w:leftChars="0"/>
      </w:pPr>
      <w:r>
        <w:rPr>
          <w:rFonts w:hint="eastAsia"/>
        </w:rPr>
        <w:t>実施校の決定</w:t>
      </w:r>
    </w:p>
    <w:p w14:paraId="4951333F" w14:textId="77777777" w:rsidR="00CF74E9" w:rsidRDefault="00CF74E9" w:rsidP="00CF74E9">
      <w:pPr>
        <w:pStyle w:val="ac"/>
        <w:numPr>
          <w:ilvl w:val="2"/>
          <w:numId w:val="2"/>
        </w:numPr>
        <w:ind w:leftChars="0"/>
      </w:pPr>
      <w:r>
        <w:rPr>
          <w:rFonts w:hint="eastAsia"/>
        </w:rPr>
        <w:t>実施校は順次先着順で決定いたします。</w:t>
      </w:r>
    </w:p>
    <w:p w14:paraId="4272AAF2" w14:textId="728F8E6B" w:rsidR="00CF74E9" w:rsidRDefault="00CF74E9" w:rsidP="002A58C5">
      <w:pPr>
        <w:pStyle w:val="ac"/>
        <w:numPr>
          <w:ilvl w:val="2"/>
          <w:numId w:val="2"/>
        </w:numPr>
        <w:ind w:leftChars="0"/>
      </w:pPr>
      <w:r>
        <w:rPr>
          <w:rFonts w:hint="eastAsia"/>
        </w:rPr>
        <w:t>決定後事務局より進め方についてご連絡いたします。</w:t>
      </w:r>
    </w:p>
    <w:p w14:paraId="3CF53A97" w14:textId="77777777" w:rsidR="003D0454" w:rsidRDefault="003D0454" w:rsidP="005C4DD9">
      <w:pPr>
        <w:pStyle w:val="ac"/>
        <w:ind w:leftChars="0"/>
      </w:pPr>
    </w:p>
    <w:p w14:paraId="43F51707" w14:textId="12D83769" w:rsidR="003D0454" w:rsidRDefault="003D0454" w:rsidP="003D0454">
      <w:pPr>
        <w:pStyle w:val="ac"/>
        <w:numPr>
          <w:ilvl w:val="0"/>
          <w:numId w:val="2"/>
        </w:numPr>
        <w:ind w:leftChars="0"/>
      </w:pPr>
      <w:r>
        <w:rPr>
          <w:rFonts w:hint="eastAsia"/>
        </w:rPr>
        <w:t>その他</w:t>
      </w:r>
    </w:p>
    <w:p w14:paraId="0D02BC96" w14:textId="14D39537" w:rsidR="003D0454" w:rsidRDefault="005C4DD9" w:rsidP="003D0454">
      <w:pPr>
        <w:pStyle w:val="ac"/>
        <w:numPr>
          <w:ilvl w:val="1"/>
          <w:numId w:val="2"/>
        </w:numPr>
        <w:ind w:leftChars="0"/>
      </w:pPr>
      <w:r>
        <w:rPr>
          <w:rFonts w:hint="eastAsia"/>
        </w:rPr>
        <w:lastRenderedPageBreak/>
        <w:t>事務局との情報のコミュニケーション等について</w:t>
      </w:r>
    </w:p>
    <w:p w14:paraId="365C8F85" w14:textId="455D7518" w:rsidR="005C4DD9" w:rsidRDefault="005C4DD9" w:rsidP="005C4DD9">
      <w:pPr>
        <w:pStyle w:val="ac"/>
        <w:numPr>
          <w:ilvl w:val="2"/>
          <w:numId w:val="2"/>
        </w:numPr>
        <w:ind w:leftChars="0"/>
      </w:pPr>
      <w:r>
        <w:rPr>
          <w:rFonts w:hint="eastAsia"/>
        </w:rPr>
        <w:t>オンラインツール（メール、チャット等）を活用し、運営してまいります。</w:t>
      </w:r>
    </w:p>
    <w:p w14:paraId="211E8D78" w14:textId="5C8852BF" w:rsidR="005C4DD9" w:rsidRDefault="005C4DD9" w:rsidP="005C4DD9">
      <w:pPr>
        <w:pStyle w:val="ac"/>
        <w:numPr>
          <w:ilvl w:val="1"/>
          <w:numId w:val="2"/>
        </w:numPr>
        <w:ind w:leftChars="0"/>
      </w:pPr>
      <w:r>
        <w:rPr>
          <w:rFonts w:hint="eastAsia"/>
        </w:rPr>
        <w:t>新型コロナ対策等について</w:t>
      </w:r>
    </w:p>
    <w:p w14:paraId="74DB6132" w14:textId="559933E4" w:rsidR="005C4DD9" w:rsidRDefault="005C4DD9" w:rsidP="005C4DD9">
      <w:pPr>
        <w:pStyle w:val="ac"/>
        <w:numPr>
          <w:ilvl w:val="2"/>
          <w:numId w:val="2"/>
        </w:numPr>
        <w:ind w:leftChars="0"/>
      </w:pPr>
      <w:r>
        <w:rPr>
          <w:rFonts w:hint="eastAsia"/>
        </w:rPr>
        <w:t>外部の講師を招聘することが難しい状況等である場合、オンライン等で遠隔からの講義を実施する等も考慮に入れ、柔軟な対応をお願いいたします。</w:t>
      </w:r>
    </w:p>
    <w:p w14:paraId="71688FDC" w14:textId="06CE726E" w:rsidR="005C4DD9" w:rsidRDefault="005C4DD9" w:rsidP="005C4DD9">
      <w:pPr>
        <w:pStyle w:val="ac"/>
        <w:numPr>
          <w:ilvl w:val="2"/>
          <w:numId w:val="2"/>
        </w:numPr>
        <w:ind w:leftChars="0"/>
      </w:pPr>
      <w:r>
        <w:rPr>
          <w:rFonts w:hint="eastAsia"/>
        </w:rPr>
        <w:t>授業の実施が難しくなった場合は、適宜ご相談ください。</w:t>
      </w:r>
    </w:p>
    <w:p w14:paraId="7D8D0DF0" w14:textId="77777777" w:rsidR="002F7AD9" w:rsidRPr="002F7AD9" w:rsidRDefault="002F7AD9" w:rsidP="002F7AD9"/>
    <w:p w14:paraId="08C586DB" w14:textId="4FACF98D" w:rsidR="002F7AD9" w:rsidRPr="002F7AD9" w:rsidRDefault="002F7AD9" w:rsidP="002F7AD9">
      <w:pPr>
        <w:pStyle w:val="aa"/>
      </w:pPr>
      <w:r>
        <w:rPr>
          <w:rFonts w:hint="eastAsia"/>
        </w:rPr>
        <w:t>以上</w:t>
      </w:r>
    </w:p>
    <w:p w14:paraId="3C2D2BB3" w14:textId="2BF23E61" w:rsidR="00FD7279" w:rsidRDefault="00FD7279"/>
    <w:p w14:paraId="074FEC9A" w14:textId="16E77AEF" w:rsidR="00FD7279" w:rsidRDefault="002F7AD9">
      <w:r>
        <w:rPr>
          <w:rFonts w:hint="eastAsia"/>
        </w:rPr>
        <w:t>〇</w:t>
      </w:r>
      <w:r w:rsidR="005C4DD9">
        <w:rPr>
          <w:rFonts w:hint="eastAsia"/>
        </w:rPr>
        <w:t>問い合わせ先</w:t>
      </w:r>
    </w:p>
    <w:p w14:paraId="4963ECDA" w14:textId="5C9E2FB6" w:rsidR="005C4DD9" w:rsidRDefault="005C4DD9">
      <w:r>
        <w:rPr>
          <w:rFonts w:hint="eastAsia"/>
        </w:rPr>
        <w:t>「</w:t>
      </w:r>
      <w:r w:rsidR="00486B0F">
        <w:rPr>
          <w:rFonts w:hint="eastAsia"/>
        </w:rPr>
        <w:t xml:space="preserve">中小企業庁 </w:t>
      </w:r>
      <w:r>
        <w:rPr>
          <w:rFonts w:hint="eastAsia"/>
        </w:rPr>
        <w:t>令和２年度起業家教育事業」</w:t>
      </w:r>
    </w:p>
    <w:p w14:paraId="0D35D6F2" w14:textId="6F43A5D0" w:rsidR="002F7AD9" w:rsidRPr="002F7AD9" w:rsidRDefault="005C4DD9" w:rsidP="002F7AD9">
      <w:r>
        <w:rPr>
          <w:rFonts w:hint="eastAsia"/>
        </w:rPr>
        <w:t>（事務局）</w:t>
      </w:r>
      <w:r w:rsidR="002F7AD9" w:rsidRPr="002F7AD9">
        <w:rPr>
          <w:rFonts w:hint="eastAsia"/>
        </w:rPr>
        <w:t>株式会社</w:t>
      </w:r>
      <w:r w:rsidR="002F7AD9" w:rsidRPr="002F7AD9">
        <w:t>KADOKAWA/株式会社角川アスキー総合研究所</w:t>
      </w:r>
    </w:p>
    <w:p w14:paraId="43A349A3" w14:textId="44A5ADD6" w:rsidR="002F7AD9" w:rsidRDefault="005C4DD9">
      <w:r>
        <w:rPr>
          <w:rFonts w:hint="eastAsia"/>
        </w:rPr>
        <w:t>メールアドレス：</w:t>
      </w:r>
      <w:hyperlink r:id="rId9" w:history="1">
        <w:r w:rsidR="003D0454" w:rsidRPr="00787448">
          <w:rPr>
            <w:rStyle w:val="a7"/>
          </w:rPr>
          <w:t>entre@lab-kadokawa.com</w:t>
        </w:r>
      </w:hyperlink>
    </w:p>
    <w:p w14:paraId="35A2353F" w14:textId="045C32EC" w:rsidR="00A5352A" w:rsidRDefault="003D0454" w:rsidP="0063651A">
      <w:r>
        <w:rPr>
          <w:rFonts w:hint="eastAsia"/>
        </w:rPr>
        <w:t>担当：</w:t>
      </w:r>
      <w:r w:rsidR="002A58C5">
        <w:rPr>
          <w:rFonts w:hint="eastAsia"/>
        </w:rPr>
        <w:t>鎌田、</w:t>
      </w:r>
      <w:r>
        <w:rPr>
          <w:rFonts w:hint="eastAsia"/>
        </w:rPr>
        <w:t>ベルマーカス</w:t>
      </w:r>
      <w:r w:rsidR="006807A4">
        <w:rPr>
          <w:rFonts w:hint="eastAsia"/>
        </w:rPr>
        <w:t>、冨士川</w:t>
      </w:r>
    </w:p>
    <w:p w14:paraId="23DFA991" w14:textId="17AB8762" w:rsidR="002F7AD9" w:rsidRPr="0063651A" w:rsidRDefault="002F7AD9"/>
    <w:p w14:paraId="0B4AF28D" w14:textId="77777777" w:rsidR="002F7AD9" w:rsidRPr="002F7AD9" w:rsidRDefault="002F7AD9"/>
    <w:sectPr w:rsidR="002F7AD9" w:rsidRPr="002F7A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5BC79" w14:textId="77777777" w:rsidR="005562E5" w:rsidRDefault="005562E5" w:rsidP="00FD7279">
      <w:r>
        <w:separator/>
      </w:r>
    </w:p>
  </w:endnote>
  <w:endnote w:type="continuationSeparator" w:id="0">
    <w:p w14:paraId="66CE4050" w14:textId="77777777" w:rsidR="005562E5" w:rsidRDefault="005562E5" w:rsidP="00FD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F6080" w14:textId="77777777" w:rsidR="005562E5" w:rsidRDefault="005562E5" w:rsidP="00FD7279">
      <w:r>
        <w:separator/>
      </w:r>
    </w:p>
  </w:footnote>
  <w:footnote w:type="continuationSeparator" w:id="0">
    <w:p w14:paraId="53208E03" w14:textId="77777777" w:rsidR="005562E5" w:rsidRDefault="005562E5" w:rsidP="00FD7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78E9"/>
    <w:multiLevelType w:val="hybridMultilevel"/>
    <w:tmpl w:val="CEB0B7FA"/>
    <w:lvl w:ilvl="0" w:tplc="04090011">
      <w:start w:val="1"/>
      <w:numFmt w:val="decimalEnclosedCircle"/>
      <w:lvlText w:val="%1"/>
      <w:lvlJc w:val="left"/>
      <w:pPr>
        <w:ind w:left="1262" w:hanging="420"/>
      </w:p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15:restartNumberingAfterBreak="0">
    <w:nsid w:val="1E2C28F1"/>
    <w:multiLevelType w:val="hybridMultilevel"/>
    <w:tmpl w:val="90966EFA"/>
    <w:lvl w:ilvl="0" w:tplc="194E26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35403A0"/>
    <w:multiLevelType w:val="hybridMultilevel"/>
    <w:tmpl w:val="A3489D7E"/>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39023769"/>
    <w:multiLevelType w:val="hybridMultilevel"/>
    <w:tmpl w:val="3DDA6182"/>
    <w:lvl w:ilvl="0" w:tplc="755E17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8E0FD8"/>
    <w:multiLevelType w:val="hybridMultilevel"/>
    <w:tmpl w:val="EF0C5D0A"/>
    <w:lvl w:ilvl="0" w:tplc="CA5E1C1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817EC7"/>
    <w:multiLevelType w:val="hybridMultilevel"/>
    <w:tmpl w:val="C5C466A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1C"/>
    <w:rsid w:val="0001330F"/>
    <w:rsid w:val="00015C2A"/>
    <w:rsid w:val="000E682C"/>
    <w:rsid w:val="00141970"/>
    <w:rsid w:val="00142341"/>
    <w:rsid w:val="00155059"/>
    <w:rsid w:val="001E0532"/>
    <w:rsid w:val="00206282"/>
    <w:rsid w:val="00225C35"/>
    <w:rsid w:val="002507FF"/>
    <w:rsid w:val="002A58C5"/>
    <w:rsid w:val="002F7AD9"/>
    <w:rsid w:val="003413DC"/>
    <w:rsid w:val="00344FD4"/>
    <w:rsid w:val="003B05E1"/>
    <w:rsid w:val="003B13DA"/>
    <w:rsid w:val="003D0454"/>
    <w:rsid w:val="004334F9"/>
    <w:rsid w:val="0043604D"/>
    <w:rsid w:val="00472960"/>
    <w:rsid w:val="00486B0F"/>
    <w:rsid w:val="00497E24"/>
    <w:rsid w:val="005562E5"/>
    <w:rsid w:val="00570924"/>
    <w:rsid w:val="005B704D"/>
    <w:rsid w:val="005C4DD9"/>
    <w:rsid w:val="005D51C6"/>
    <w:rsid w:val="005D7D3C"/>
    <w:rsid w:val="0063651A"/>
    <w:rsid w:val="006807A4"/>
    <w:rsid w:val="006C2205"/>
    <w:rsid w:val="006C61E3"/>
    <w:rsid w:val="00766740"/>
    <w:rsid w:val="007F1F45"/>
    <w:rsid w:val="008232D7"/>
    <w:rsid w:val="00875CB5"/>
    <w:rsid w:val="008975C0"/>
    <w:rsid w:val="008A21E5"/>
    <w:rsid w:val="008C26B3"/>
    <w:rsid w:val="008C7604"/>
    <w:rsid w:val="00913307"/>
    <w:rsid w:val="009142AB"/>
    <w:rsid w:val="00960D1A"/>
    <w:rsid w:val="009C34F4"/>
    <w:rsid w:val="00A5352A"/>
    <w:rsid w:val="00B21307"/>
    <w:rsid w:val="00B4305C"/>
    <w:rsid w:val="00B646B9"/>
    <w:rsid w:val="00BA2BC0"/>
    <w:rsid w:val="00C52249"/>
    <w:rsid w:val="00C90DD0"/>
    <w:rsid w:val="00CD6071"/>
    <w:rsid w:val="00CF74E9"/>
    <w:rsid w:val="00DE1C1C"/>
    <w:rsid w:val="00E87D4E"/>
    <w:rsid w:val="00E938C9"/>
    <w:rsid w:val="00EE7398"/>
    <w:rsid w:val="00F02271"/>
    <w:rsid w:val="00F165BA"/>
    <w:rsid w:val="00FA1C23"/>
    <w:rsid w:val="00FA5F88"/>
    <w:rsid w:val="00FD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772C88"/>
  <w15:chartTrackingRefBased/>
  <w15:docId w15:val="{E54F7258-1B89-46C5-A6B6-A7F97F56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79"/>
    <w:pPr>
      <w:tabs>
        <w:tab w:val="center" w:pos="4252"/>
        <w:tab w:val="right" w:pos="8504"/>
      </w:tabs>
      <w:snapToGrid w:val="0"/>
    </w:pPr>
  </w:style>
  <w:style w:type="character" w:customStyle="1" w:styleId="a4">
    <w:name w:val="ヘッダー (文字)"/>
    <w:basedOn w:val="a0"/>
    <w:link w:val="a3"/>
    <w:uiPriority w:val="99"/>
    <w:rsid w:val="00FD7279"/>
  </w:style>
  <w:style w:type="paragraph" w:styleId="a5">
    <w:name w:val="footer"/>
    <w:basedOn w:val="a"/>
    <w:link w:val="a6"/>
    <w:uiPriority w:val="99"/>
    <w:unhideWhenUsed/>
    <w:rsid w:val="00FD7279"/>
    <w:pPr>
      <w:tabs>
        <w:tab w:val="center" w:pos="4252"/>
        <w:tab w:val="right" w:pos="8504"/>
      </w:tabs>
      <w:snapToGrid w:val="0"/>
    </w:pPr>
  </w:style>
  <w:style w:type="character" w:customStyle="1" w:styleId="a6">
    <w:name w:val="フッター (文字)"/>
    <w:basedOn w:val="a0"/>
    <w:link w:val="a5"/>
    <w:uiPriority w:val="99"/>
    <w:rsid w:val="00FD7279"/>
  </w:style>
  <w:style w:type="character" w:styleId="a7">
    <w:name w:val="Hyperlink"/>
    <w:basedOn w:val="a0"/>
    <w:uiPriority w:val="99"/>
    <w:unhideWhenUsed/>
    <w:rsid w:val="002F7AD9"/>
    <w:rPr>
      <w:color w:val="0563C1" w:themeColor="hyperlink"/>
      <w:u w:val="single"/>
    </w:rPr>
  </w:style>
  <w:style w:type="character" w:customStyle="1" w:styleId="1">
    <w:name w:val="未解決のメンション1"/>
    <w:basedOn w:val="a0"/>
    <w:uiPriority w:val="99"/>
    <w:semiHidden/>
    <w:unhideWhenUsed/>
    <w:rsid w:val="002F7AD9"/>
    <w:rPr>
      <w:color w:val="605E5C"/>
      <w:shd w:val="clear" w:color="auto" w:fill="E1DFDD"/>
    </w:rPr>
  </w:style>
  <w:style w:type="paragraph" w:styleId="a8">
    <w:name w:val="Note Heading"/>
    <w:basedOn w:val="a"/>
    <w:next w:val="a"/>
    <w:link w:val="a9"/>
    <w:uiPriority w:val="99"/>
    <w:unhideWhenUsed/>
    <w:rsid w:val="002F7AD9"/>
    <w:pPr>
      <w:jc w:val="center"/>
    </w:pPr>
  </w:style>
  <w:style w:type="character" w:customStyle="1" w:styleId="a9">
    <w:name w:val="記 (文字)"/>
    <w:basedOn w:val="a0"/>
    <w:link w:val="a8"/>
    <w:uiPriority w:val="99"/>
    <w:rsid w:val="002F7AD9"/>
  </w:style>
  <w:style w:type="paragraph" w:styleId="aa">
    <w:name w:val="Closing"/>
    <w:basedOn w:val="a"/>
    <w:link w:val="ab"/>
    <w:uiPriority w:val="99"/>
    <w:unhideWhenUsed/>
    <w:rsid w:val="002F7AD9"/>
    <w:pPr>
      <w:jc w:val="right"/>
    </w:pPr>
  </w:style>
  <w:style w:type="character" w:customStyle="1" w:styleId="ab">
    <w:name w:val="結語 (文字)"/>
    <w:basedOn w:val="a0"/>
    <w:link w:val="aa"/>
    <w:uiPriority w:val="99"/>
    <w:rsid w:val="002F7AD9"/>
  </w:style>
  <w:style w:type="paragraph" w:styleId="ac">
    <w:name w:val="List Paragraph"/>
    <w:basedOn w:val="a"/>
    <w:uiPriority w:val="34"/>
    <w:qFormat/>
    <w:rsid w:val="002F7AD9"/>
    <w:pPr>
      <w:ind w:leftChars="400" w:left="840"/>
    </w:pPr>
  </w:style>
  <w:style w:type="paragraph" w:styleId="ad">
    <w:name w:val="Balloon Text"/>
    <w:basedOn w:val="a"/>
    <w:link w:val="ae"/>
    <w:uiPriority w:val="99"/>
    <w:semiHidden/>
    <w:unhideWhenUsed/>
    <w:rsid w:val="006C220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2205"/>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02271"/>
    <w:rPr>
      <w:sz w:val="18"/>
      <w:szCs w:val="18"/>
    </w:rPr>
  </w:style>
  <w:style w:type="paragraph" w:styleId="af0">
    <w:name w:val="annotation text"/>
    <w:basedOn w:val="a"/>
    <w:link w:val="af1"/>
    <w:uiPriority w:val="99"/>
    <w:semiHidden/>
    <w:unhideWhenUsed/>
    <w:rsid w:val="00F02271"/>
    <w:pPr>
      <w:jc w:val="left"/>
    </w:pPr>
  </w:style>
  <w:style w:type="character" w:customStyle="1" w:styleId="af1">
    <w:name w:val="コメント文字列 (文字)"/>
    <w:basedOn w:val="a0"/>
    <w:link w:val="af0"/>
    <w:uiPriority w:val="99"/>
    <w:semiHidden/>
    <w:rsid w:val="00F02271"/>
  </w:style>
  <w:style w:type="paragraph" w:styleId="af2">
    <w:name w:val="annotation subject"/>
    <w:basedOn w:val="af0"/>
    <w:next w:val="af0"/>
    <w:link w:val="af3"/>
    <w:uiPriority w:val="99"/>
    <w:semiHidden/>
    <w:unhideWhenUsed/>
    <w:rsid w:val="00F02271"/>
    <w:rPr>
      <w:b/>
      <w:bCs/>
    </w:rPr>
  </w:style>
  <w:style w:type="character" w:customStyle="1" w:styleId="af3">
    <w:name w:val="コメント内容 (文字)"/>
    <w:basedOn w:val="af1"/>
    <w:link w:val="af2"/>
    <w:uiPriority w:val="99"/>
    <w:semiHidden/>
    <w:rsid w:val="00F02271"/>
    <w:rPr>
      <w:b/>
      <w:bCs/>
    </w:rPr>
  </w:style>
  <w:style w:type="paragraph" w:styleId="af4">
    <w:name w:val="Revision"/>
    <w:hidden/>
    <w:uiPriority w:val="99"/>
    <w:semiHidden/>
    <w:rsid w:val="00B21307"/>
  </w:style>
  <w:style w:type="character" w:styleId="af5">
    <w:name w:val="FollowedHyperlink"/>
    <w:basedOn w:val="a0"/>
    <w:uiPriority w:val="99"/>
    <w:semiHidden/>
    <w:unhideWhenUsed/>
    <w:rsid w:val="00C90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run/@startup-info-15928991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tre@lab-kadokaw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CCBE-AC3C-472B-9007-42A0D41C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ベルマーカス 麻里</dc:creator>
  <cp:keywords/>
  <dc:description/>
  <cp:lastModifiedBy>Windows ユーザー</cp:lastModifiedBy>
  <cp:revision>4</cp:revision>
  <dcterms:created xsi:type="dcterms:W3CDTF">2020-08-25T04:27:00Z</dcterms:created>
  <dcterms:modified xsi:type="dcterms:W3CDTF">2020-09-03T12:00:00Z</dcterms:modified>
</cp:coreProperties>
</file>