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B9" w:rsidRPr="00F811B9" w:rsidRDefault="00F811B9" w:rsidP="00F811B9">
      <w:pPr>
        <w:spacing w:line="400" w:lineRule="exact"/>
        <w:ind w:leftChars="-61" w:left="-146"/>
        <w:jc w:val="center"/>
        <w:rPr>
          <w:color w:val="FF0000"/>
          <w:sz w:val="22"/>
          <w:szCs w:val="22"/>
        </w:rPr>
      </w:pPr>
      <w:r w:rsidRPr="00F811B9">
        <w:rPr>
          <w:rFonts w:hint="eastAsia"/>
          <w:color w:val="FF0000"/>
          <w:sz w:val="22"/>
          <w:szCs w:val="22"/>
        </w:rPr>
        <w:t>【この通知文書</w:t>
      </w:r>
      <w:r>
        <w:rPr>
          <w:rFonts w:hint="eastAsia"/>
          <w:color w:val="FF0000"/>
          <w:sz w:val="22"/>
          <w:szCs w:val="22"/>
        </w:rPr>
        <w:t>を</w:t>
      </w:r>
      <w:r w:rsidRPr="00F811B9">
        <w:rPr>
          <w:rFonts w:hint="eastAsia"/>
          <w:color w:val="FF0000"/>
          <w:sz w:val="22"/>
          <w:szCs w:val="22"/>
        </w:rPr>
        <w:t>３月</w:t>
      </w:r>
      <w:r w:rsidR="00012B06">
        <w:rPr>
          <w:rFonts w:hint="eastAsia"/>
          <w:color w:val="FF0000"/>
          <w:sz w:val="22"/>
          <w:szCs w:val="22"/>
        </w:rPr>
        <w:t>１５</w:t>
      </w:r>
      <w:r w:rsidRPr="00F811B9">
        <w:rPr>
          <w:rFonts w:hint="eastAsia"/>
          <w:color w:val="FF0000"/>
          <w:sz w:val="22"/>
          <w:szCs w:val="22"/>
        </w:rPr>
        <w:t>日に</w:t>
      </w:r>
      <w:r w:rsidR="00472E9C">
        <w:rPr>
          <w:rFonts w:hint="eastAsia"/>
          <w:color w:val="FF0000"/>
          <w:sz w:val="22"/>
          <w:szCs w:val="22"/>
        </w:rPr>
        <w:t>関係</w:t>
      </w:r>
      <w:r w:rsidRPr="00F811B9">
        <w:rPr>
          <w:rFonts w:hint="eastAsia"/>
          <w:color w:val="FF0000"/>
          <w:sz w:val="22"/>
          <w:szCs w:val="22"/>
        </w:rPr>
        <w:t>学校法人あてに郵送しました。</w:t>
      </w:r>
      <w:r>
        <w:rPr>
          <w:rFonts w:hint="eastAsia"/>
          <w:color w:val="FF0000"/>
          <w:sz w:val="22"/>
          <w:szCs w:val="22"/>
        </w:rPr>
        <w:t>お手元に届くまで、</w:t>
      </w:r>
      <w:r w:rsidRPr="00F811B9">
        <w:rPr>
          <w:rFonts w:hint="eastAsia"/>
          <w:color w:val="FF0000"/>
          <w:sz w:val="22"/>
          <w:szCs w:val="22"/>
        </w:rPr>
        <w:t>しばらくお待ちください。】</w:t>
      </w:r>
    </w:p>
    <w:p w:rsidR="00F811B9" w:rsidRDefault="00F811B9" w:rsidP="00F811B9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【サンプル】</w:t>
      </w:r>
      <w:r>
        <w:rPr>
          <w:rFonts w:hint="eastAsia"/>
          <w:sz w:val="22"/>
        </w:rPr>
        <w:t>-----------------------------------------------------------------------------------------------------------------------</w:t>
      </w:r>
    </w:p>
    <w:p w:rsidR="00F811B9" w:rsidRPr="004E7648" w:rsidRDefault="00D3514A" w:rsidP="0010588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3514A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2200" w:id="1393342723"/>
        </w:rPr>
        <w:t>教私第３５０４</w:t>
      </w:r>
      <w:r w:rsidR="00F811B9" w:rsidRPr="00D3514A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2200" w:id="1393342723"/>
        </w:rPr>
        <w:t>号</w:t>
      </w:r>
    </w:p>
    <w:p w:rsidR="00F811B9" w:rsidRPr="004E7648" w:rsidRDefault="00F91D14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489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平成３０年３月</w:t>
      </w:r>
      <w:r w:rsidR="006D489F" w:rsidRPr="006D489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１５</w:t>
      </w:r>
      <w:r w:rsidR="00F811B9" w:rsidRPr="006D489F">
        <w:rPr>
          <w:rFonts w:asciiTheme="minorEastAsia" w:eastAsiaTheme="minorEastAsia" w:hAnsiTheme="minorEastAsia" w:hint="eastAsia"/>
          <w:kern w:val="0"/>
          <w:sz w:val="22"/>
          <w:szCs w:val="22"/>
          <w:fitText w:val="2200" w:id="1393342722"/>
        </w:rPr>
        <w:t>日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学校法人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○○○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理事長 様</w:t>
      </w:r>
    </w:p>
    <w:p w:rsidR="00F811B9" w:rsidRPr="004E7648" w:rsidRDefault="00AD701C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大阪府教育庁私学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課長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105885" w:rsidRDefault="00F91D14" w:rsidP="0010588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平成２９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年度大阪府私立高等学校等教育振興補助金の交付内定及び</w:t>
      </w:r>
    </w:p>
    <w:p w:rsidR="00F811B9" w:rsidRPr="004E7648" w:rsidRDefault="00F811B9" w:rsidP="00F91D14">
      <w:pPr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交付申請書の提出について（通知）</w:t>
      </w:r>
    </w:p>
    <w:p w:rsidR="00F811B9" w:rsidRPr="00F91D14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標記補助金について、下記のとおり内定したので通知します。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つきましては、下記により同補助金交付要綱第４条に基づく補助金交付申請書を、当課小中高振興グループまで提出してください。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1B9" w:rsidRPr="004E7648" w:rsidRDefault="00F811B9" w:rsidP="00F811B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１　補助金内定額　　　　　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円（別添総括表のとおり）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※うち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既内定額 　</w:t>
      </w:r>
      <w:r w:rsidR="008573A6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円（障がいのある生徒の高校生活支援事業）</w:t>
      </w:r>
      <w:r w:rsidR="007B0A79">
        <w:rPr>
          <w:rFonts w:asciiTheme="minorEastAsia" w:eastAsiaTheme="minorEastAsia" w:hAnsiTheme="minorEastAsia" w:hint="eastAsia"/>
          <w:sz w:val="22"/>
          <w:szCs w:val="22"/>
        </w:rPr>
        <w:t>（該当校のみ）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提出書類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【ホームページアドレス】</w:t>
      </w:r>
    </w:p>
    <w:p w:rsidR="00F811B9" w:rsidRPr="004E7648" w:rsidRDefault="00F811B9" w:rsidP="00F811B9">
      <w:pPr>
        <w:rPr>
          <w:rFonts w:ascii="MS UI Gothic" w:hAnsi="MS UI Gothic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05885">
        <w:rPr>
          <w:rFonts w:ascii="MS UI Gothic" w:hAnsi="MS UI Gothic"/>
          <w:sz w:val="22"/>
          <w:szCs w:val="22"/>
        </w:rPr>
        <w:t>http://www.pref.osaka.lg.jp/shigaku/syoutyuukou/sinseiyousiki.html</w:t>
      </w:r>
    </w:p>
    <w:p w:rsidR="00105885" w:rsidRDefault="008573A6" w:rsidP="008573A6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※平成２９年１０月１０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付</w:t>
      </w:r>
      <w:r>
        <w:rPr>
          <w:rFonts w:asciiTheme="minorEastAsia" w:eastAsiaTheme="minorEastAsia" w:hAnsiTheme="minorEastAsia" w:hint="eastAsia"/>
          <w:sz w:val="22"/>
          <w:szCs w:val="22"/>
        </w:rPr>
        <w:t>教私第２４５１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「障がいのある生徒</w:t>
      </w:r>
    </w:p>
    <w:p w:rsidR="00105885" w:rsidRDefault="00F811B9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の高校生活支援事業の交付内定</w:t>
      </w:r>
      <w:r>
        <w:rPr>
          <w:rFonts w:asciiTheme="minorEastAsia" w:eastAsiaTheme="minorEastAsia" w:hAnsiTheme="minorEastAsia" w:hint="eastAsia"/>
          <w:sz w:val="22"/>
          <w:szCs w:val="22"/>
        </w:rPr>
        <w:t>額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」についても、今回の交付申請書の申請額</w:t>
      </w:r>
    </w:p>
    <w:p w:rsidR="00F811B9" w:rsidRPr="004E7648" w:rsidRDefault="00F811B9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に含めてください。（該当校のみ）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３　提出期限　　</w:t>
      </w:r>
      <w:r w:rsidR="008573A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平成３０</w:t>
      </w:r>
      <w:r w:rsidR="006D489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年３月２２日（木</w:t>
      </w:r>
      <w:r w:rsidRPr="004E76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）必着</w:t>
      </w:r>
    </w:p>
    <w:p w:rsidR="00F811B9" w:rsidRDefault="00F811B9" w:rsidP="00F811B9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※原本は郵送にて送付してください。</w:t>
      </w:r>
      <w:bookmarkStart w:id="0" w:name="_GoBack"/>
      <w:bookmarkEnd w:id="0"/>
    </w:p>
    <w:p w:rsidR="00F811B9" w:rsidRPr="004E7648" w:rsidRDefault="00F811B9" w:rsidP="00F811B9">
      <w:pPr>
        <w:ind w:left="2355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提出部数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１部（申請書の日付は、</w:t>
      </w:r>
      <w:r w:rsidRPr="004E76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３月</w:t>
      </w:r>
      <w:r w:rsidR="006D489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２２</w:t>
      </w:r>
      <w:r w:rsidR="0010588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日付け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でお願いします。）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５　提出先　　　〒</w:t>
      </w:r>
      <w:r w:rsidR="00105885">
        <w:rPr>
          <w:rFonts w:asciiTheme="minorEastAsia" w:eastAsiaTheme="minorEastAsia" w:hAnsiTheme="minorEastAsia"/>
          <w:sz w:val="22"/>
          <w:szCs w:val="22"/>
        </w:rPr>
        <w:t>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05885">
        <w:rPr>
          <w:rFonts w:asciiTheme="minorEastAsia" w:eastAsiaTheme="minorEastAsia" w:hAnsiTheme="minorEastAsia"/>
          <w:sz w:val="22"/>
          <w:szCs w:val="22"/>
        </w:rPr>
        <w:t>-85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70大阪市中央区大手前3</w:t>
      </w:r>
      <w:r w:rsidR="00105885">
        <w:rPr>
          <w:rFonts w:asciiTheme="minorEastAsia" w:eastAsiaTheme="minorEastAsia" w:hAnsiTheme="minorEastAsia"/>
          <w:sz w:val="22"/>
          <w:szCs w:val="22"/>
        </w:rPr>
        <w:t>-1-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43　大阪府新別館南館10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階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8573A6">
        <w:rPr>
          <w:rFonts w:asciiTheme="minorEastAsia" w:eastAsiaTheme="minorEastAsia" w:hAnsiTheme="minorEastAsia" w:hint="eastAsia"/>
          <w:sz w:val="22"/>
          <w:szCs w:val="22"/>
        </w:rPr>
        <w:t xml:space="preserve">　　大阪府教育庁私学課小中高振興グループ　原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６　その他　　　○事業は３月末までに終了すること。</w:t>
      </w:r>
    </w:p>
    <w:p w:rsidR="00F811B9" w:rsidRPr="004E7648" w:rsidRDefault="00F811B9" w:rsidP="00F811B9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7E02" wp14:editId="0D730166">
                <wp:simplePos x="0" y="0"/>
                <wp:positionH relativeFrom="column">
                  <wp:posOffset>3707130</wp:posOffset>
                </wp:positionH>
                <wp:positionV relativeFrom="paragraph">
                  <wp:posOffset>222885</wp:posOffset>
                </wp:positionV>
                <wp:extent cx="2181225" cy="94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42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1.9pt;margin-top:17.55pt;width:171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" filled="f" strokecolor="windowText" strokeweight=".25pt"/>
            </w:pict>
          </mc:Fallback>
        </mc:AlternateConten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○交付決定は３月末、支払いは５月末の予定です。</w:t>
      </w:r>
    </w:p>
    <w:p w:rsidR="00F811B9" w:rsidRPr="004E7648" w:rsidRDefault="00105885" w:rsidP="00F811B9">
      <w:pPr>
        <w:ind w:firstLineChars="2700" w:firstLine="59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大阪府教育庁私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学課</w:t>
      </w:r>
    </w:p>
    <w:p w:rsidR="00F811B9" w:rsidRPr="004E7648" w:rsidRDefault="008573A6" w:rsidP="00F811B9">
      <w:pPr>
        <w:ind w:leftChars="2303" w:left="5527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小中高振興グループ　原</w:t>
      </w:r>
    </w:p>
    <w:p w:rsidR="00F811B9" w:rsidRPr="004E7648" w:rsidRDefault="00F811B9" w:rsidP="00F811B9">
      <w:pPr>
        <w:ind w:leftChars="2303" w:left="5527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TEL 06-6941-0351内線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4856</w:t>
      </w:r>
    </w:p>
    <w:p w:rsidR="00371EE8" w:rsidRPr="00F811B9" w:rsidRDefault="00F811B9" w:rsidP="00F811B9">
      <w:pPr>
        <w:ind w:leftChars="2303" w:left="5527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FAX 06-6210-9276</w:t>
      </w:r>
    </w:p>
    <w:sectPr w:rsidR="00371EE8" w:rsidRPr="00F811B9" w:rsidSect="00143AFE">
      <w:pgSz w:w="11906" w:h="16838" w:code="9"/>
      <w:pgMar w:top="709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F1" w:rsidRDefault="00A828F1" w:rsidP="00BA23CF">
      <w:r>
        <w:separator/>
      </w:r>
    </w:p>
  </w:endnote>
  <w:endnote w:type="continuationSeparator" w:id="0">
    <w:p w:rsidR="00A828F1" w:rsidRDefault="00A828F1" w:rsidP="00B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F1" w:rsidRDefault="00A828F1" w:rsidP="00BA23CF">
      <w:r>
        <w:separator/>
      </w:r>
    </w:p>
  </w:footnote>
  <w:footnote w:type="continuationSeparator" w:id="0">
    <w:p w:rsidR="00A828F1" w:rsidRDefault="00A828F1" w:rsidP="00BA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B9"/>
    <w:rsid w:val="00012B06"/>
    <w:rsid w:val="00105885"/>
    <w:rsid w:val="00371EE8"/>
    <w:rsid w:val="00472E9C"/>
    <w:rsid w:val="005E0C74"/>
    <w:rsid w:val="006D489F"/>
    <w:rsid w:val="007B0A79"/>
    <w:rsid w:val="008573A6"/>
    <w:rsid w:val="00A828F1"/>
    <w:rsid w:val="00AD701C"/>
    <w:rsid w:val="00B8454F"/>
    <w:rsid w:val="00BA23CF"/>
    <w:rsid w:val="00CB58CA"/>
    <w:rsid w:val="00D3514A"/>
    <w:rsid w:val="00F811B9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B9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B9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直也</dc:creator>
  <cp:lastModifiedBy>原　千寛</cp:lastModifiedBy>
  <cp:revision>16</cp:revision>
  <cp:lastPrinted>2017-03-06T12:50:00Z</cp:lastPrinted>
  <dcterms:created xsi:type="dcterms:W3CDTF">2016-03-10T06:14:00Z</dcterms:created>
  <dcterms:modified xsi:type="dcterms:W3CDTF">2018-03-15T09:36:00Z</dcterms:modified>
</cp:coreProperties>
</file>