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C9" w:rsidRDefault="00724E12" w:rsidP="00724E12">
      <w:pPr>
        <w:jc w:val="center"/>
        <w:rPr>
          <w:sz w:val="22"/>
        </w:rPr>
      </w:pPr>
      <w:bookmarkStart w:id="0" w:name="_GoBack"/>
      <w:bookmarkEnd w:id="0"/>
      <w:r>
        <w:rPr>
          <w:rFonts w:hint="eastAsia"/>
          <w:sz w:val="22"/>
        </w:rPr>
        <w:t>平成２６年度　ルネサンス大阪高等学校の評価について</w:t>
      </w:r>
    </w:p>
    <w:p w:rsidR="00170CFF" w:rsidRDefault="00170CFF" w:rsidP="00724E12">
      <w:pPr>
        <w:jc w:val="center"/>
        <w:rPr>
          <w:sz w:val="22"/>
        </w:rPr>
      </w:pPr>
    </w:p>
    <w:p w:rsidR="007B4DF6" w:rsidRDefault="007B4DF6" w:rsidP="00724E12">
      <w:pPr>
        <w:jc w:val="left"/>
        <w:rPr>
          <w:sz w:val="22"/>
        </w:rPr>
      </w:pPr>
      <w:r>
        <w:rPr>
          <w:rFonts w:hint="eastAsia"/>
          <w:sz w:val="22"/>
        </w:rPr>
        <w:t>１　趣　旨</w:t>
      </w:r>
    </w:p>
    <w:p w:rsidR="00CB1B70" w:rsidRDefault="00724E12" w:rsidP="007B4DF6">
      <w:pPr>
        <w:ind w:leftChars="100" w:left="210"/>
        <w:jc w:val="left"/>
        <w:rPr>
          <w:sz w:val="22"/>
        </w:rPr>
      </w:pPr>
      <w:r>
        <w:rPr>
          <w:rFonts w:hint="eastAsia"/>
          <w:sz w:val="22"/>
        </w:rPr>
        <w:t xml:space="preserve">　</w:t>
      </w:r>
      <w:r w:rsidR="007B4DF6">
        <w:rPr>
          <w:rFonts w:hint="eastAsia"/>
          <w:sz w:val="22"/>
        </w:rPr>
        <w:t>平成２６年４月１日に開校した株式会社</w:t>
      </w:r>
      <w:r w:rsidR="005E7C11">
        <w:rPr>
          <w:rFonts w:hint="eastAsia"/>
          <w:sz w:val="22"/>
        </w:rPr>
        <w:t>が設置・運営する</w:t>
      </w:r>
      <w:r w:rsidR="007B4DF6">
        <w:rPr>
          <w:rFonts w:hint="eastAsia"/>
          <w:sz w:val="22"/>
        </w:rPr>
        <w:t>ルネサンス大阪高等学校について</w:t>
      </w:r>
      <w:r w:rsidR="00CB1B70">
        <w:rPr>
          <w:rFonts w:hint="eastAsia"/>
          <w:sz w:val="22"/>
        </w:rPr>
        <w:t>は</w:t>
      </w:r>
      <w:r w:rsidR="007B4DF6">
        <w:rPr>
          <w:rFonts w:hint="eastAsia"/>
          <w:sz w:val="22"/>
        </w:rPr>
        <w:t>、</w:t>
      </w:r>
      <w:r w:rsidR="00CB1B70">
        <w:rPr>
          <w:rFonts w:hint="eastAsia"/>
          <w:sz w:val="22"/>
        </w:rPr>
        <w:t>構造改革特別区域法に基づき大阪府が認可したものですが、同校の認可にあたり、高等学校通信教育が適切に実施されていることを確認するという条件を付しています。</w:t>
      </w:r>
    </w:p>
    <w:p w:rsidR="008474F3" w:rsidRPr="008474F3" w:rsidRDefault="00CB1B70" w:rsidP="00CB1B70">
      <w:pPr>
        <w:ind w:leftChars="100" w:left="210" w:firstLineChars="100" w:firstLine="220"/>
        <w:jc w:val="left"/>
        <w:rPr>
          <w:sz w:val="22"/>
        </w:rPr>
      </w:pPr>
      <w:r>
        <w:rPr>
          <w:rFonts w:hint="eastAsia"/>
          <w:sz w:val="22"/>
        </w:rPr>
        <w:t>このたび、</w:t>
      </w:r>
      <w:r w:rsidR="007B4DF6">
        <w:rPr>
          <w:rFonts w:hint="eastAsia"/>
          <w:sz w:val="22"/>
        </w:rPr>
        <w:t>同法第１２条第５項</w:t>
      </w:r>
      <w:r w:rsidR="007573A4">
        <w:rPr>
          <w:rFonts w:hint="eastAsia"/>
          <w:sz w:val="22"/>
        </w:rPr>
        <w:t>及び第６項</w:t>
      </w:r>
      <w:r w:rsidR="007B4DF6">
        <w:rPr>
          <w:rFonts w:hint="eastAsia"/>
          <w:sz w:val="22"/>
        </w:rPr>
        <w:t>の規定に</w:t>
      </w:r>
      <w:r w:rsidR="007573A4">
        <w:rPr>
          <w:rFonts w:hint="eastAsia"/>
          <w:sz w:val="22"/>
        </w:rPr>
        <w:t>基づき、大阪府が同校の教育、組織</w:t>
      </w:r>
      <w:r w:rsidR="005E7C11">
        <w:rPr>
          <w:rFonts w:hint="eastAsia"/>
          <w:sz w:val="22"/>
        </w:rPr>
        <w:t>及び</w:t>
      </w:r>
      <w:r w:rsidR="007573A4">
        <w:rPr>
          <w:rFonts w:hint="eastAsia"/>
          <w:sz w:val="22"/>
        </w:rPr>
        <w:t>運営、</w:t>
      </w:r>
      <w:r w:rsidR="005E7C11">
        <w:rPr>
          <w:rFonts w:hint="eastAsia"/>
          <w:sz w:val="22"/>
        </w:rPr>
        <w:t>並びに</w:t>
      </w:r>
      <w:r w:rsidR="007573A4">
        <w:rPr>
          <w:rFonts w:hint="eastAsia"/>
          <w:sz w:val="22"/>
        </w:rPr>
        <w:t>施設</w:t>
      </w:r>
      <w:r w:rsidR="005E7C11">
        <w:rPr>
          <w:rFonts w:hint="eastAsia"/>
          <w:sz w:val="22"/>
        </w:rPr>
        <w:t>及び設備の状況</w:t>
      </w:r>
      <w:r w:rsidR="007573A4">
        <w:rPr>
          <w:rFonts w:hint="eastAsia"/>
          <w:sz w:val="22"/>
        </w:rPr>
        <w:t>について</w:t>
      </w:r>
      <w:r w:rsidR="007B4DF6">
        <w:rPr>
          <w:rFonts w:hint="eastAsia"/>
          <w:sz w:val="22"/>
        </w:rPr>
        <w:t>評価を行い</w:t>
      </w:r>
      <w:r w:rsidR="005E7C11">
        <w:rPr>
          <w:rFonts w:hint="eastAsia"/>
          <w:sz w:val="22"/>
        </w:rPr>
        <w:t>、その</w:t>
      </w:r>
      <w:r w:rsidR="007573A4">
        <w:rPr>
          <w:rFonts w:hint="eastAsia"/>
          <w:sz w:val="22"/>
        </w:rPr>
        <w:t>結果を公表する</w:t>
      </w:r>
      <w:r w:rsidR="005E7C11">
        <w:rPr>
          <w:rFonts w:hint="eastAsia"/>
          <w:sz w:val="22"/>
        </w:rPr>
        <w:t>ことにより、学校の透明性を確保するとともに、学校の質の向上を図ります</w:t>
      </w:r>
      <w:r w:rsidR="007573A4">
        <w:rPr>
          <w:rFonts w:hint="eastAsia"/>
          <w:sz w:val="22"/>
        </w:rPr>
        <w:t>。</w:t>
      </w:r>
    </w:p>
    <w:p w:rsidR="00261AE1" w:rsidRDefault="00261AE1" w:rsidP="00261AE1">
      <w:pPr>
        <w:jc w:val="left"/>
        <w:rPr>
          <w:sz w:val="22"/>
        </w:rPr>
      </w:pPr>
    </w:p>
    <w:p w:rsidR="00261AE1" w:rsidRDefault="00261AE1" w:rsidP="00261AE1">
      <w:pPr>
        <w:jc w:val="left"/>
        <w:rPr>
          <w:sz w:val="22"/>
        </w:rPr>
      </w:pPr>
      <w:r>
        <w:rPr>
          <w:rFonts w:hint="eastAsia"/>
          <w:sz w:val="22"/>
        </w:rPr>
        <w:t>２　評価項目</w:t>
      </w:r>
    </w:p>
    <w:p w:rsidR="00261AE1" w:rsidRDefault="00261AE1" w:rsidP="007E4E20">
      <w:pPr>
        <w:ind w:left="220" w:hangingChars="100" w:hanging="220"/>
        <w:jc w:val="left"/>
        <w:rPr>
          <w:sz w:val="22"/>
        </w:rPr>
      </w:pPr>
      <w:r>
        <w:rPr>
          <w:rFonts w:hint="eastAsia"/>
          <w:sz w:val="22"/>
        </w:rPr>
        <w:t xml:space="preserve">　　評価項目は、</w:t>
      </w:r>
      <w:r w:rsidR="007E4E20">
        <w:rPr>
          <w:rFonts w:hint="eastAsia"/>
          <w:sz w:val="22"/>
        </w:rPr>
        <w:t>法の趣旨</w:t>
      </w:r>
      <w:r w:rsidR="005E7C11">
        <w:rPr>
          <w:rFonts w:hint="eastAsia"/>
          <w:sz w:val="22"/>
        </w:rPr>
        <w:t>及び</w:t>
      </w:r>
      <w:r w:rsidR="007E4E20">
        <w:rPr>
          <w:rFonts w:hint="eastAsia"/>
          <w:sz w:val="22"/>
        </w:rPr>
        <w:t>同校</w:t>
      </w:r>
      <w:r w:rsidR="005E7C11">
        <w:rPr>
          <w:rFonts w:hint="eastAsia"/>
          <w:sz w:val="22"/>
        </w:rPr>
        <w:t>の</w:t>
      </w:r>
      <w:r w:rsidR="007E4E20">
        <w:rPr>
          <w:rFonts w:hint="eastAsia"/>
          <w:sz w:val="22"/>
        </w:rPr>
        <w:t>認可申請に係る</w:t>
      </w:r>
      <w:r w:rsidR="007E4E20" w:rsidRPr="007E4E20">
        <w:rPr>
          <w:rFonts w:hint="eastAsia"/>
          <w:sz w:val="22"/>
        </w:rPr>
        <w:t>大阪府私立学校審議会株式会社立通信制高校の設置に関する特別委員会</w:t>
      </w:r>
      <w:r w:rsidR="007E4E20">
        <w:rPr>
          <w:rFonts w:hint="eastAsia"/>
          <w:sz w:val="22"/>
        </w:rPr>
        <w:t>の答申</w:t>
      </w:r>
      <w:r w:rsidR="005E7C11">
        <w:rPr>
          <w:rFonts w:hint="eastAsia"/>
          <w:sz w:val="22"/>
        </w:rPr>
        <w:t>を踏まえ</w:t>
      </w:r>
      <w:r w:rsidR="007E4E20">
        <w:rPr>
          <w:rFonts w:hint="eastAsia"/>
          <w:sz w:val="22"/>
        </w:rPr>
        <w:t>、次のとおり設定しました。</w:t>
      </w:r>
    </w:p>
    <w:p w:rsidR="005F424F" w:rsidRDefault="005F424F" w:rsidP="007E4E20">
      <w:pPr>
        <w:ind w:left="220" w:hangingChars="100" w:hanging="220"/>
        <w:jc w:val="left"/>
        <w:rPr>
          <w:sz w:val="22"/>
        </w:rPr>
      </w:pPr>
    </w:p>
    <w:tbl>
      <w:tblPr>
        <w:tblStyle w:val="a3"/>
        <w:tblW w:w="0" w:type="auto"/>
        <w:tblInd w:w="220" w:type="dxa"/>
        <w:tblLook w:val="04A0" w:firstRow="1" w:lastRow="0" w:firstColumn="1" w:lastColumn="0" w:noHBand="0" w:noVBand="1"/>
      </w:tblPr>
      <w:tblGrid>
        <w:gridCol w:w="2582"/>
        <w:gridCol w:w="5918"/>
      </w:tblGrid>
      <w:tr w:rsidR="005E7C11" w:rsidTr="006311EC">
        <w:tc>
          <w:tcPr>
            <w:tcW w:w="2582" w:type="dxa"/>
            <w:tcBorders>
              <w:top w:val="single" w:sz="2" w:space="0" w:color="auto"/>
              <w:left w:val="single" w:sz="2" w:space="0" w:color="auto"/>
              <w:bottom w:val="double" w:sz="4" w:space="0" w:color="auto"/>
              <w:right w:val="single" w:sz="2" w:space="0" w:color="auto"/>
            </w:tcBorders>
          </w:tcPr>
          <w:p w:rsidR="005E7C11" w:rsidRDefault="005E7C11" w:rsidP="005F424F">
            <w:pPr>
              <w:jc w:val="center"/>
              <w:rPr>
                <w:sz w:val="22"/>
              </w:rPr>
            </w:pPr>
            <w:r>
              <w:rPr>
                <w:rFonts w:hint="eastAsia"/>
                <w:sz w:val="22"/>
              </w:rPr>
              <w:t>評価項目</w:t>
            </w:r>
          </w:p>
        </w:tc>
        <w:tc>
          <w:tcPr>
            <w:tcW w:w="5918" w:type="dxa"/>
            <w:tcBorders>
              <w:top w:val="single" w:sz="2" w:space="0" w:color="auto"/>
              <w:left w:val="single" w:sz="2" w:space="0" w:color="auto"/>
              <w:bottom w:val="double" w:sz="4" w:space="0" w:color="auto"/>
              <w:right w:val="single" w:sz="2" w:space="0" w:color="auto"/>
            </w:tcBorders>
          </w:tcPr>
          <w:p w:rsidR="005E7C11" w:rsidRDefault="005E7C11" w:rsidP="005F424F">
            <w:pPr>
              <w:jc w:val="center"/>
              <w:rPr>
                <w:sz w:val="22"/>
              </w:rPr>
            </w:pPr>
            <w:r>
              <w:rPr>
                <w:rFonts w:hint="eastAsia"/>
                <w:sz w:val="22"/>
              </w:rPr>
              <w:t>評価の観点</w:t>
            </w:r>
          </w:p>
        </w:tc>
      </w:tr>
      <w:tr w:rsidR="00850095" w:rsidTr="001D71D6">
        <w:trPr>
          <w:trHeight w:val="360"/>
        </w:trPr>
        <w:tc>
          <w:tcPr>
            <w:tcW w:w="8500" w:type="dxa"/>
            <w:gridSpan w:val="2"/>
          </w:tcPr>
          <w:p w:rsidR="00850095" w:rsidRPr="0008293E" w:rsidRDefault="00850095" w:rsidP="0008293E">
            <w:pPr>
              <w:ind w:left="220" w:hangingChars="100" w:hanging="220"/>
              <w:jc w:val="left"/>
              <w:rPr>
                <w:sz w:val="22"/>
              </w:rPr>
            </w:pPr>
            <w:r>
              <w:rPr>
                <w:rFonts w:hint="eastAsia"/>
                <w:sz w:val="22"/>
              </w:rPr>
              <w:t>１　教育の状況</w:t>
            </w:r>
          </w:p>
        </w:tc>
      </w:tr>
      <w:tr w:rsidR="00850095" w:rsidTr="006311EC">
        <w:trPr>
          <w:trHeight w:val="810"/>
        </w:trPr>
        <w:tc>
          <w:tcPr>
            <w:tcW w:w="2582" w:type="dxa"/>
            <w:tcBorders>
              <w:bottom w:val="dashed" w:sz="4" w:space="0" w:color="auto"/>
            </w:tcBorders>
            <w:vAlign w:val="center"/>
          </w:tcPr>
          <w:p w:rsidR="00850095" w:rsidRDefault="006311EC" w:rsidP="00850095">
            <w:pPr>
              <w:rPr>
                <w:sz w:val="22"/>
              </w:rPr>
            </w:pPr>
            <w:r>
              <w:rPr>
                <w:rFonts w:hint="eastAsia"/>
                <w:sz w:val="22"/>
              </w:rPr>
              <w:t xml:space="preserve">　</w:t>
            </w:r>
            <w:r w:rsidR="00850095">
              <w:rPr>
                <w:rFonts w:hint="eastAsia"/>
                <w:sz w:val="22"/>
              </w:rPr>
              <w:t>教育課程</w:t>
            </w:r>
          </w:p>
          <w:p w:rsidR="00850095" w:rsidRDefault="00850095" w:rsidP="00850095">
            <w:pPr>
              <w:rPr>
                <w:sz w:val="22"/>
              </w:rPr>
            </w:pPr>
          </w:p>
        </w:tc>
        <w:tc>
          <w:tcPr>
            <w:tcW w:w="5918" w:type="dxa"/>
            <w:tcBorders>
              <w:bottom w:val="dashed" w:sz="4" w:space="0" w:color="auto"/>
            </w:tcBorders>
            <w:vAlign w:val="center"/>
          </w:tcPr>
          <w:p w:rsidR="00850095" w:rsidRDefault="00850095" w:rsidP="00850095">
            <w:pPr>
              <w:ind w:left="220" w:hangingChars="100" w:hanging="220"/>
              <w:rPr>
                <w:sz w:val="22"/>
              </w:rPr>
            </w:pPr>
            <w:r>
              <w:rPr>
                <w:rFonts w:hint="eastAsia"/>
                <w:sz w:val="22"/>
              </w:rPr>
              <w:t>・学習指導要領に即した教育課程が編成され、実施されているか</w:t>
            </w:r>
          </w:p>
        </w:tc>
      </w:tr>
      <w:tr w:rsidR="00850095" w:rsidTr="006311EC">
        <w:trPr>
          <w:trHeight w:val="512"/>
        </w:trPr>
        <w:tc>
          <w:tcPr>
            <w:tcW w:w="2582" w:type="dxa"/>
            <w:tcBorders>
              <w:top w:val="dashed" w:sz="4" w:space="0" w:color="auto"/>
              <w:bottom w:val="dashed" w:sz="4" w:space="0" w:color="auto"/>
            </w:tcBorders>
            <w:vAlign w:val="center"/>
          </w:tcPr>
          <w:p w:rsidR="00850095" w:rsidRDefault="006311EC" w:rsidP="00850095">
            <w:pPr>
              <w:rPr>
                <w:sz w:val="22"/>
              </w:rPr>
            </w:pPr>
            <w:r>
              <w:rPr>
                <w:rFonts w:hint="eastAsia"/>
                <w:sz w:val="22"/>
              </w:rPr>
              <w:t xml:space="preserve">　</w:t>
            </w:r>
            <w:r w:rsidR="00850095">
              <w:rPr>
                <w:rFonts w:hint="eastAsia"/>
                <w:sz w:val="22"/>
              </w:rPr>
              <w:t>学習指導等の状況</w:t>
            </w:r>
          </w:p>
        </w:tc>
        <w:tc>
          <w:tcPr>
            <w:tcW w:w="5918" w:type="dxa"/>
            <w:tcBorders>
              <w:top w:val="dashed" w:sz="4" w:space="0" w:color="auto"/>
              <w:bottom w:val="dashed" w:sz="4" w:space="0" w:color="auto"/>
            </w:tcBorders>
            <w:vAlign w:val="center"/>
          </w:tcPr>
          <w:p w:rsidR="00850095" w:rsidRDefault="00850095" w:rsidP="00850095">
            <w:pPr>
              <w:ind w:left="220" w:hangingChars="100" w:hanging="220"/>
              <w:rPr>
                <w:sz w:val="22"/>
              </w:rPr>
            </w:pPr>
            <w:r>
              <w:rPr>
                <w:rFonts w:hint="eastAsia"/>
                <w:sz w:val="22"/>
              </w:rPr>
              <w:t>・面接指導、添削指導、試験が適正に実施されているか</w:t>
            </w:r>
          </w:p>
        </w:tc>
      </w:tr>
      <w:tr w:rsidR="00850095" w:rsidTr="006311EC">
        <w:trPr>
          <w:trHeight w:val="765"/>
        </w:trPr>
        <w:tc>
          <w:tcPr>
            <w:tcW w:w="2582" w:type="dxa"/>
            <w:tcBorders>
              <w:top w:val="dashed" w:sz="4" w:space="0" w:color="auto"/>
              <w:bottom w:val="double" w:sz="4" w:space="0" w:color="auto"/>
            </w:tcBorders>
            <w:vAlign w:val="center"/>
          </w:tcPr>
          <w:p w:rsidR="00850095" w:rsidRDefault="006311EC" w:rsidP="00850095">
            <w:pPr>
              <w:rPr>
                <w:sz w:val="22"/>
              </w:rPr>
            </w:pPr>
            <w:r>
              <w:rPr>
                <w:rFonts w:hint="eastAsia"/>
                <w:sz w:val="22"/>
              </w:rPr>
              <w:t xml:space="preserve">　</w:t>
            </w:r>
            <w:r w:rsidR="00850095">
              <w:rPr>
                <w:rFonts w:hint="eastAsia"/>
                <w:sz w:val="22"/>
              </w:rPr>
              <w:t>生徒指導の状況</w:t>
            </w:r>
          </w:p>
          <w:p w:rsidR="00850095" w:rsidRDefault="00850095" w:rsidP="00850095">
            <w:pPr>
              <w:rPr>
                <w:sz w:val="22"/>
              </w:rPr>
            </w:pPr>
          </w:p>
        </w:tc>
        <w:tc>
          <w:tcPr>
            <w:tcW w:w="5918" w:type="dxa"/>
            <w:tcBorders>
              <w:top w:val="dashed" w:sz="4" w:space="0" w:color="auto"/>
              <w:bottom w:val="double" w:sz="4" w:space="0" w:color="auto"/>
            </w:tcBorders>
            <w:vAlign w:val="center"/>
          </w:tcPr>
          <w:p w:rsidR="00850095" w:rsidRDefault="00850095" w:rsidP="00850095">
            <w:pPr>
              <w:ind w:left="220" w:hangingChars="100" w:hanging="220"/>
              <w:rPr>
                <w:sz w:val="22"/>
              </w:rPr>
            </w:pPr>
            <w:r>
              <w:rPr>
                <w:rFonts w:hint="eastAsia"/>
                <w:sz w:val="22"/>
              </w:rPr>
              <w:t>・個々の生徒の実情に合わせ、学習意欲を向上させる指導がなされているか</w:t>
            </w:r>
          </w:p>
        </w:tc>
      </w:tr>
      <w:tr w:rsidR="00850095" w:rsidTr="00850095">
        <w:trPr>
          <w:trHeight w:val="330"/>
        </w:trPr>
        <w:tc>
          <w:tcPr>
            <w:tcW w:w="8500" w:type="dxa"/>
            <w:gridSpan w:val="2"/>
            <w:tcBorders>
              <w:top w:val="double" w:sz="4" w:space="0" w:color="auto"/>
              <w:bottom w:val="single" w:sz="4" w:space="0" w:color="auto"/>
            </w:tcBorders>
            <w:vAlign w:val="center"/>
          </w:tcPr>
          <w:p w:rsidR="00850095" w:rsidRDefault="00850095" w:rsidP="00850095">
            <w:pPr>
              <w:rPr>
                <w:sz w:val="22"/>
              </w:rPr>
            </w:pPr>
            <w:r>
              <w:rPr>
                <w:rFonts w:hint="eastAsia"/>
                <w:sz w:val="22"/>
              </w:rPr>
              <w:t>２　組織・学校運営の状況</w:t>
            </w:r>
          </w:p>
        </w:tc>
      </w:tr>
      <w:tr w:rsidR="00850095" w:rsidTr="006311EC">
        <w:trPr>
          <w:trHeight w:val="450"/>
        </w:trPr>
        <w:tc>
          <w:tcPr>
            <w:tcW w:w="2582" w:type="dxa"/>
            <w:tcBorders>
              <w:bottom w:val="dashed" w:sz="4" w:space="0" w:color="auto"/>
            </w:tcBorders>
            <w:vAlign w:val="center"/>
          </w:tcPr>
          <w:p w:rsidR="00850095" w:rsidRDefault="006311EC" w:rsidP="00850095">
            <w:pPr>
              <w:rPr>
                <w:sz w:val="22"/>
              </w:rPr>
            </w:pPr>
            <w:r>
              <w:rPr>
                <w:rFonts w:hint="eastAsia"/>
                <w:sz w:val="22"/>
              </w:rPr>
              <w:t xml:space="preserve">　</w:t>
            </w:r>
            <w:r w:rsidR="00850095">
              <w:rPr>
                <w:rFonts w:hint="eastAsia"/>
                <w:sz w:val="22"/>
              </w:rPr>
              <w:t>組織運営の状況</w:t>
            </w:r>
          </w:p>
        </w:tc>
        <w:tc>
          <w:tcPr>
            <w:tcW w:w="5918" w:type="dxa"/>
            <w:tcBorders>
              <w:bottom w:val="dashed" w:sz="4" w:space="0" w:color="auto"/>
            </w:tcBorders>
            <w:vAlign w:val="center"/>
          </w:tcPr>
          <w:p w:rsidR="00850095" w:rsidRDefault="00850095" w:rsidP="00850095">
            <w:pPr>
              <w:rPr>
                <w:sz w:val="22"/>
              </w:rPr>
            </w:pPr>
            <w:r>
              <w:rPr>
                <w:rFonts w:hint="eastAsia"/>
                <w:sz w:val="22"/>
              </w:rPr>
              <w:t>・必要な免許を保有した教員が適正に雇用されているか</w:t>
            </w:r>
          </w:p>
        </w:tc>
      </w:tr>
      <w:tr w:rsidR="00850095" w:rsidTr="006311EC">
        <w:trPr>
          <w:trHeight w:val="690"/>
        </w:trPr>
        <w:tc>
          <w:tcPr>
            <w:tcW w:w="2582" w:type="dxa"/>
            <w:tcBorders>
              <w:top w:val="dashed" w:sz="4" w:space="0" w:color="auto"/>
              <w:bottom w:val="double" w:sz="4" w:space="0" w:color="auto"/>
            </w:tcBorders>
            <w:vAlign w:val="center"/>
          </w:tcPr>
          <w:p w:rsidR="00850095" w:rsidRDefault="006311EC" w:rsidP="00850095">
            <w:pPr>
              <w:rPr>
                <w:sz w:val="22"/>
              </w:rPr>
            </w:pPr>
            <w:r>
              <w:rPr>
                <w:rFonts w:hint="eastAsia"/>
                <w:sz w:val="22"/>
              </w:rPr>
              <w:t xml:space="preserve">　</w:t>
            </w:r>
            <w:r w:rsidR="00850095">
              <w:rPr>
                <w:rFonts w:hint="eastAsia"/>
                <w:sz w:val="22"/>
              </w:rPr>
              <w:t>学校運営の状況</w:t>
            </w:r>
          </w:p>
          <w:p w:rsidR="00850095" w:rsidRDefault="00850095" w:rsidP="00850095">
            <w:pPr>
              <w:rPr>
                <w:sz w:val="22"/>
              </w:rPr>
            </w:pPr>
          </w:p>
        </w:tc>
        <w:tc>
          <w:tcPr>
            <w:tcW w:w="5918" w:type="dxa"/>
            <w:tcBorders>
              <w:top w:val="dashed" w:sz="4" w:space="0" w:color="auto"/>
              <w:bottom w:val="double" w:sz="4" w:space="0" w:color="auto"/>
            </w:tcBorders>
            <w:vAlign w:val="center"/>
          </w:tcPr>
          <w:p w:rsidR="00850095" w:rsidRDefault="00850095" w:rsidP="00850095">
            <w:pPr>
              <w:rPr>
                <w:sz w:val="22"/>
              </w:rPr>
            </w:pPr>
            <w:r>
              <w:rPr>
                <w:rFonts w:hint="eastAsia"/>
                <w:sz w:val="22"/>
              </w:rPr>
              <w:t>・将来にわたり安定的な学校運営が見込めるか</w:t>
            </w:r>
          </w:p>
          <w:p w:rsidR="00850095" w:rsidRDefault="00850095" w:rsidP="00850095">
            <w:pPr>
              <w:rPr>
                <w:sz w:val="22"/>
              </w:rPr>
            </w:pPr>
            <w:r>
              <w:rPr>
                <w:rFonts w:hint="eastAsia"/>
                <w:sz w:val="22"/>
              </w:rPr>
              <w:t>・危機管理体制が構築されているか</w:t>
            </w:r>
          </w:p>
        </w:tc>
      </w:tr>
      <w:tr w:rsidR="00850095" w:rsidTr="00850095">
        <w:trPr>
          <w:trHeight w:val="285"/>
        </w:trPr>
        <w:tc>
          <w:tcPr>
            <w:tcW w:w="8500" w:type="dxa"/>
            <w:gridSpan w:val="2"/>
            <w:tcBorders>
              <w:top w:val="double" w:sz="4" w:space="0" w:color="auto"/>
              <w:bottom w:val="single" w:sz="4" w:space="0" w:color="auto"/>
            </w:tcBorders>
            <w:vAlign w:val="center"/>
          </w:tcPr>
          <w:p w:rsidR="00850095" w:rsidRDefault="00850095" w:rsidP="00850095">
            <w:pPr>
              <w:ind w:left="220" w:hangingChars="100" w:hanging="220"/>
              <w:rPr>
                <w:sz w:val="22"/>
              </w:rPr>
            </w:pPr>
            <w:r>
              <w:rPr>
                <w:rFonts w:hint="eastAsia"/>
                <w:sz w:val="22"/>
              </w:rPr>
              <w:t>３　施設・設備の状況</w:t>
            </w:r>
          </w:p>
        </w:tc>
      </w:tr>
      <w:tr w:rsidR="00850095" w:rsidTr="006311EC">
        <w:trPr>
          <w:trHeight w:val="730"/>
        </w:trPr>
        <w:tc>
          <w:tcPr>
            <w:tcW w:w="2582" w:type="dxa"/>
            <w:tcBorders>
              <w:bottom w:val="dashed" w:sz="4" w:space="0" w:color="auto"/>
            </w:tcBorders>
            <w:vAlign w:val="center"/>
          </w:tcPr>
          <w:p w:rsidR="00850095" w:rsidRDefault="006311EC" w:rsidP="00850095">
            <w:pPr>
              <w:rPr>
                <w:sz w:val="22"/>
              </w:rPr>
            </w:pPr>
            <w:r>
              <w:rPr>
                <w:rFonts w:hint="eastAsia"/>
                <w:sz w:val="22"/>
              </w:rPr>
              <w:t xml:space="preserve">　</w:t>
            </w:r>
            <w:r w:rsidR="00850095">
              <w:rPr>
                <w:rFonts w:hint="eastAsia"/>
                <w:sz w:val="22"/>
              </w:rPr>
              <w:t>学校施設の状況</w:t>
            </w:r>
          </w:p>
          <w:p w:rsidR="00850095" w:rsidRDefault="00850095" w:rsidP="00850095">
            <w:pPr>
              <w:rPr>
                <w:sz w:val="22"/>
              </w:rPr>
            </w:pPr>
          </w:p>
        </w:tc>
        <w:tc>
          <w:tcPr>
            <w:tcW w:w="5918" w:type="dxa"/>
            <w:tcBorders>
              <w:bottom w:val="dashed" w:sz="4" w:space="0" w:color="auto"/>
            </w:tcBorders>
            <w:vAlign w:val="center"/>
          </w:tcPr>
          <w:p w:rsidR="00850095" w:rsidRDefault="00850095" w:rsidP="00850095">
            <w:pPr>
              <w:ind w:left="220" w:hangingChars="100" w:hanging="220"/>
              <w:rPr>
                <w:sz w:val="22"/>
              </w:rPr>
            </w:pPr>
            <w:r>
              <w:rPr>
                <w:rFonts w:hint="eastAsia"/>
                <w:sz w:val="22"/>
              </w:rPr>
              <w:t>・高等学校通信教育規程等で定められた施設が設置されているか</w:t>
            </w:r>
          </w:p>
        </w:tc>
      </w:tr>
      <w:tr w:rsidR="00850095" w:rsidTr="006311EC">
        <w:trPr>
          <w:trHeight w:val="812"/>
        </w:trPr>
        <w:tc>
          <w:tcPr>
            <w:tcW w:w="2582" w:type="dxa"/>
            <w:tcBorders>
              <w:top w:val="dashed" w:sz="4" w:space="0" w:color="auto"/>
              <w:bottom w:val="double" w:sz="4" w:space="0" w:color="auto"/>
            </w:tcBorders>
            <w:vAlign w:val="center"/>
          </w:tcPr>
          <w:p w:rsidR="00850095" w:rsidRDefault="006311EC" w:rsidP="00850095">
            <w:pPr>
              <w:rPr>
                <w:sz w:val="22"/>
              </w:rPr>
            </w:pPr>
            <w:r>
              <w:rPr>
                <w:rFonts w:hint="eastAsia"/>
                <w:sz w:val="22"/>
              </w:rPr>
              <w:t xml:space="preserve">　</w:t>
            </w:r>
            <w:r w:rsidR="00850095">
              <w:rPr>
                <w:rFonts w:hint="eastAsia"/>
                <w:sz w:val="22"/>
              </w:rPr>
              <w:t>設備・備品等の状況</w:t>
            </w:r>
          </w:p>
          <w:p w:rsidR="00850095" w:rsidRDefault="00850095" w:rsidP="00850095">
            <w:pPr>
              <w:rPr>
                <w:sz w:val="22"/>
              </w:rPr>
            </w:pPr>
          </w:p>
        </w:tc>
        <w:tc>
          <w:tcPr>
            <w:tcW w:w="5918" w:type="dxa"/>
            <w:tcBorders>
              <w:top w:val="dashed" w:sz="4" w:space="0" w:color="auto"/>
              <w:bottom w:val="double" w:sz="4" w:space="0" w:color="auto"/>
            </w:tcBorders>
            <w:vAlign w:val="center"/>
          </w:tcPr>
          <w:p w:rsidR="00850095" w:rsidRDefault="00850095" w:rsidP="00850095">
            <w:pPr>
              <w:ind w:left="220" w:hangingChars="100" w:hanging="220"/>
              <w:rPr>
                <w:sz w:val="22"/>
              </w:rPr>
            </w:pPr>
            <w:r>
              <w:rPr>
                <w:rFonts w:hint="eastAsia"/>
                <w:sz w:val="22"/>
              </w:rPr>
              <w:t>・良好な教育環境の確保に必要な設備、教具が設置されているか</w:t>
            </w:r>
          </w:p>
        </w:tc>
      </w:tr>
      <w:tr w:rsidR="00850095" w:rsidTr="00850095">
        <w:trPr>
          <w:trHeight w:val="345"/>
        </w:trPr>
        <w:tc>
          <w:tcPr>
            <w:tcW w:w="8500" w:type="dxa"/>
            <w:gridSpan w:val="2"/>
            <w:tcBorders>
              <w:top w:val="double" w:sz="4" w:space="0" w:color="auto"/>
            </w:tcBorders>
            <w:vAlign w:val="center"/>
          </w:tcPr>
          <w:p w:rsidR="00850095" w:rsidRDefault="00850095" w:rsidP="00850095">
            <w:pPr>
              <w:rPr>
                <w:sz w:val="22"/>
              </w:rPr>
            </w:pPr>
            <w:r>
              <w:rPr>
                <w:rFonts w:hint="eastAsia"/>
                <w:sz w:val="22"/>
              </w:rPr>
              <w:t>４　地域連携等の状況</w:t>
            </w:r>
          </w:p>
        </w:tc>
      </w:tr>
      <w:tr w:rsidR="00850095" w:rsidTr="006311EC">
        <w:trPr>
          <w:trHeight w:val="602"/>
        </w:trPr>
        <w:tc>
          <w:tcPr>
            <w:tcW w:w="2582" w:type="dxa"/>
            <w:vAlign w:val="center"/>
          </w:tcPr>
          <w:p w:rsidR="00850095" w:rsidRDefault="006311EC" w:rsidP="00850095">
            <w:pPr>
              <w:rPr>
                <w:sz w:val="22"/>
              </w:rPr>
            </w:pPr>
            <w:r>
              <w:rPr>
                <w:rFonts w:hint="eastAsia"/>
                <w:sz w:val="22"/>
              </w:rPr>
              <w:t xml:space="preserve">　</w:t>
            </w:r>
            <w:r w:rsidR="00850095">
              <w:rPr>
                <w:rFonts w:hint="eastAsia"/>
                <w:sz w:val="22"/>
              </w:rPr>
              <w:t>地域連携等の状況</w:t>
            </w:r>
          </w:p>
        </w:tc>
        <w:tc>
          <w:tcPr>
            <w:tcW w:w="5918" w:type="dxa"/>
            <w:vAlign w:val="center"/>
          </w:tcPr>
          <w:p w:rsidR="00850095" w:rsidRDefault="00850095" w:rsidP="00850095">
            <w:pPr>
              <w:rPr>
                <w:sz w:val="22"/>
              </w:rPr>
            </w:pPr>
            <w:r>
              <w:rPr>
                <w:rFonts w:hint="eastAsia"/>
                <w:sz w:val="22"/>
              </w:rPr>
              <w:t>・地域との連携や交流のための取組みがなされているか</w:t>
            </w:r>
          </w:p>
        </w:tc>
      </w:tr>
    </w:tbl>
    <w:p w:rsidR="004F1222" w:rsidRDefault="004F1222" w:rsidP="003778A1">
      <w:pPr>
        <w:jc w:val="left"/>
        <w:rPr>
          <w:sz w:val="22"/>
        </w:rPr>
      </w:pPr>
    </w:p>
    <w:p w:rsidR="003778A1" w:rsidRDefault="003A5064" w:rsidP="003778A1">
      <w:pPr>
        <w:jc w:val="left"/>
        <w:rPr>
          <w:sz w:val="22"/>
        </w:rPr>
      </w:pPr>
      <w:r>
        <w:rPr>
          <w:rFonts w:hint="eastAsia"/>
          <w:sz w:val="22"/>
        </w:rPr>
        <w:t>３　評価結果</w:t>
      </w:r>
    </w:p>
    <w:p w:rsidR="00960265" w:rsidRDefault="008C430B" w:rsidP="00960265">
      <w:pPr>
        <w:ind w:firstLineChars="100" w:firstLine="210"/>
        <w:jc w:val="left"/>
      </w:pPr>
      <w:r>
        <w:rPr>
          <w:rFonts w:hint="eastAsia"/>
        </w:rPr>
        <w:t>ルネサンス大阪高等学校では、</w:t>
      </w:r>
      <w:r w:rsidR="003778A1">
        <w:rPr>
          <w:rFonts w:hint="eastAsia"/>
        </w:rPr>
        <w:t>「将来を担う子どもたちが、諸課題に立ち向かい、次代を創造するため、①科学的・合理的に考える力、②就業できる力、③進学できる力を養成する。」という教育理念のもと、</w:t>
      </w:r>
      <w:r w:rsidR="00960265">
        <w:rPr>
          <w:rFonts w:hint="eastAsia"/>
        </w:rPr>
        <w:t>株式会社立の通信制高校という特性</w:t>
      </w:r>
      <w:r w:rsidR="003778A1">
        <w:rPr>
          <w:rFonts w:hint="eastAsia"/>
        </w:rPr>
        <w:t>と、大阪市北区という立地条件</w:t>
      </w:r>
      <w:r w:rsidR="00960265">
        <w:rPr>
          <w:rFonts w:hint="eastAsia"/>
        </w:rPr>
        <w:t>を活かし、</w:t>
      </w:r>
      <w:r w:rsidR="003778A1">
        <w:rPr>
          <w:rFonts w:hint="eastAsia"/>
        </w:rPr>
        <w:t>通信制本来の在宅学習の他、週１～５日通学する「通学コース」を設定するなど、生徒個々のニーズに</w:t>
      </w:r>
      <w:r>
        <w:rPr>
          <w:rFonts w:hint="eastAsia"/>
        </w:rPr>
        <w:t>応じた取組み</w:t>
      </w:r>
      <w:r w:rsidR="003778A1">
        <w:rPr>
          <w:rFonts w:hint="eastAsia"/>
        </w:rPr>
        <w:t>が行われてい</w:t>
      </w:r>
      <w:r>
        <w:rPr>
          <w:rFonts w:hint="eastAsia"/>
        </w:rPr>
        <w:t>ます</w:t>
      </w:r>
      <w:r w:rsidR="003778A1">
        <w:rPr>
          <w:rFonts w:hint="eastAsia"/>
        </w:rPr>
        <w:t>。</w:t>
      </w:r>
    </w:p>
    <w:p w:rsidR="008C430B" w:rsidRDefault="008C430B" w:rsidP="008C430B">
      <w:pPr>
        <w:ind w:firstLineChars="100" w:firstLine="210"/>
        <w:jc w:val="left"/>
      </w:pPr>
      <w:r>
        <w:rPr>
          <w:rFonts w:hint="eastAsia"/>
        </w:rPr>
        <w:t>同校の平成</w:t>
      </w:r>
      <w:r>
        <w:rPr>
          <w:rFonts w:hint="eastAsia"/>
        </w:rPr>
        <w:t>26</w:t>
      </w:r>
      <w:r>
        <w:rPr>
          <w:rFonts w:hint="eastAsia"/>
        </w:rPr>
        <w:t>年度の教育内容等について</w:t>
      </w:r>
      <w:r w:rsidR="0097247E">
        <w:rPr>
          <w:rFonts w:hint="eastAsia"/>
        </w:rPr>
        <w:t>は</w:t>
      </w:r>
      <w:r>
        <w:rPr>
          <w:rFonts w:hint="eastAsia"/>
        </w:rPr>
        <w:t>、大阪府が平成</w:t>
      </w:r>
      <w:r>
        <w:rPr>
          <w:rFonts w:hint="eastAsia"/>
        </w:rPr>
        <w:t>26</w:t>
      </w:r>
      <w:r>
        <w:rPr>
          <w:rFonts w:hint="eastAsia"/>
        </w:rPr>
        <w:t>年</w:t>
      </w:r>
      <w:r>
        <w:rPr>
          <w:rFonts w:hint="eastAsia"/>
        </w:rPr>
        <w:t>6</w:t>
      </w:r>
      <w:r>
        <w:rPr>
          <w:rFonts w:hint="eastAsia"/>
        </w:rPr>
        <w:t>月</w:t>
      </w:r>
      <w:r>
        <w:rPr>
          <w:rFonts w:hint="eastAsia"/>
        </w:rPr>
        <w:t>17</w:t>
      </w:r>
      <w:r>
        <w:rPr>
          <w:rFonts w:hint="eastAsia"/>
        </w:rPr>
        <w:t>日、平成</w:t>
      </w:r>
      <w:r>
        <w:rPr>
          <w:rFonts w:hint="eastAsia"/>
        </w:rPr>
        <w:t>27</w:t>
      </w:r>
      <w:r>
        <w:rPr>
          <w:rFonts w:hint="eastAsia"/>
        </w:rPr>
        <w:t>年</w:t>
      </w:r>
      <w:r>
        <w:rPr>
          <w:rFonts w:hint="eastAsia"/>
        </w:rPr>
        <w:t>1</w:t>
      </w:r>
      <w:r>
        <w:rPr>
          <w:rFonts w:hint="eastAsia"/>
        </w:rPr>
        <w:t>月</w:t>
      </w:r>
      <w:r>
        <w:rPr>
          <w:rFonts w:hint="eastAsia"/>
        </w:rPr>
        <w:t>30</w:t>
      </w:r>
      <w:r>
        <w:rPr>
          <w:rFonts w:hint="eastAsia"/>
        </w:rPr>
        <w:t>日</w:t>
      </w:r>
      <w:r w:rsidR="008F62A5">
        <w:rPr>
          <w:rFonts w:hint="eastAsia"/>
        </w:rPr>
        <w:t>、</w:t>
      </w:r>
      <w:r w:rsidR="008F62A5">
        <w:rPr>
          <w:rFonts w:hint="eastAsia"/>
        </w:rPr>
        <w:t>2</w:t>
      </w:r>
      <w:r w:rsidR="008F62A5">
        <w:rPr>
          <w:rFonts w:hint="eastAsia"/>
        </w:rPr>
        <w:t>月</w:t>
      </w:r>
      <w:r w:rsidR="008F62A5">
        <w:rPr>
          <w:rFonts w:hint="eastAsia"/>
        </w:rPr>
        <w:t>6</w:t>
      </w:r>
      <w:r w:rsidR="008F62A5">
        <w:rPr>
          <w:rFonts w:hint="eastAsia"/>
        </w:rPr>
        <w:t>日及び</w:t>
      </w:r>
      <w:r w:rsidR="008F62A5">
        <w:rPr>
          <w:rFonts w:hint="eastAsia"/>
        </w:rPr>
        <w:t>2</w:t>
      </w:r>
      <w:r w:rsidR="008F62A5">
        <w:rPr>
          <w:rFonts w:hint="eastAsia"/>
        </w:rPr>
        <w:t>月</w:t>
      </w:r>
      <w:r w:rsidR="008F62A5">
        <w:rPr>
          <w:rFonts w:hint="eastAsia"/>
        </w:rPr>
        <w:t>20</w:t>
      </w:r>
      <w:r w:rsidR="008F62A5">
        <w:rPr>
          <w:rFonts w:hint="eastAsia"/>
        </w:rPr>
        <w:t>日に実施した現地での学校運営状況の調査並びに</w:t>
      </w:r>
      <w:r w:rsidR="008F62A5">
        <w:rPr>
          <w:rFonts w:hint="eastAsia"/>
        </w:rPr>
        <w:t>2</w:t>
      </w:r>
      <w:r w:rsidR="008F62A5">
        <w:rPr>
          <w:rFonts w:hint="eastAsia"/>
        </w:rPr>
        <w:t>月</w:t>
      </w:r>
      <w:r w:rsidR="008F62A5">
        <w:rPr>
          <w:rFonts w:hint="eastAsia"/>
        </w:rPr>
        <w:t>24</w:t>
      </w:r>
      <w:r w:rsidR="008F62A5">
        <w:rPr>
          <w:rFonts w:hint="eastAsia"/>
        </w:rPr>
        <w:t>日に</w:t>
      </w:r>
      <w:r>
        <w:rPr>
          <w:rFonts w:hint="eastAsia"/>
        </w:rPr>
        <w:t>実施した</w:t>
      </w:r>
      <w:r w:rsidR="008F62A5">
        <w:rPr>
          <w:rFonts w:hint="eastAsia"/>
        </w:rPr>
        <w:t>就学支援金・授業料支援補助金の</w:t>
      </w:r>
      <w:r>
        <w:rPr>
          <w:rFonts w:hint="eastAsia"/>
        </w:rPr>
        <w:t>現地検査の結果</w:t>
      </w:r>
      <w:r w:rsidR="0097247E">
        <w:rPr>
          <w:rFonts w:hint="eastAsia"/>
        </w:rPr>
        <w:t>も踏まえ、</w:t>
      </w:r>
      <w:r>
        <w:rPr>
          <w:rFonts w:hint="eastAsia"/>
        </w:rPr>
        <w:t>下表のとおり適正に運営されていると認められ</w:t>
      </w:r>
      <w:r w:rsidR="0097247E">
        <w:rPr>
          <w:rFonts w:hint="eastAsia"/>
        </w:rPr>
        <w:t>ました</w:t>
      </w:r>
      <w:r>
        <w:rPr>
          <w:rFonts w:hint="eastAsia"/>
        </w:rPr>
        <w:t>。</w:t>
      </w:r>
    </w:p>
    <w:p w:rsidR="003778A1" w:rsidRDefault="0097247E" w:rsidP="00960265">
      <w:pPr>
        <w:ind w:firstLineChars="100" w:firstLine="210"/>
        <w:jc w:val="left"/>
      </w:pPr>
      <w:r>
        <w:rPr>
          <w:rFonts w:hint="eastAsia"/>
        </w:rPr>
        <w:t>また、</w:t>
      </w:r>
      <w:r w:rsidR="003778A1">
        <w:rPr>
          <w:rFonts w:hint="eastAsia"/>
        </w:rPr>
        <w:t>開校１年目の在籍生徒数は、</w:t>
      </w:r>
      <w:r w:rsidR="00D214BE">
        <w:rPr>
          <w:rFonts w:hint="eastAsia"/>
        </w:rPr>
        <w:t>広報が短期間であったこともあり</w:t>
      </w:r>
      <w:r>
        <w:rPr>
          <w:rFonts w:hint="eastAsia"/>
        </w:rPr>
        <w:t>ますが</w:t>
      </w:r>
      <w:r w:rsidR="00D214BE">
        <w:rPr>
          <w:rFonts w:hint="eastAsia"/>
        </w:rPr>
        <w:t>、</w:t>
      </w:r>
      <w:r>
        <w:rPr>
          <w:rFonts w:hint="eastAsia"/>
        </w:rPr>
        <w:t>生徒数見込み</w:t>
      </w:r>
      <w:r>
        <w:rPr>
          <w:rFonts w:hint="eastAsia"/>
        </w:rPr>
        <w:t>1</w:t>
      </w:r>
      <w:r w:rsidR="003778A1">
        <w:rPr>
          <w:rFonts w:hint="eastAsia"/>
        </w:rPr>
        <w:t>,000</w:t>
      </w:r>
      <w:r w:rsidR="003778A1">
        <w:rPr>
          <w:rFonts w:hint="eastAsia"/>
        </w:rPr>
        <w:t>人のところ、４月入学生が</w:t>
      </w:r>
      <w:r w:rsidR="003778A1">
        <w:rPr>
          <w:rFonts w:hint="eastAsia"/>
        </w:rPr>
        <w:t>332</w:t>
      </w:r>
      <w:r w:rsidR="003778A1">
        <w:rPr>
          <w:rFonts w:hint="eastAsia"/>
        </w:rPr>
        <w:t>人、年度途中の編転入生を合わせて</w:t>
      </w:r>
      <w:r w:rsidR="003778A1">
        <w:rPr>
          <w:rFonts w:hint="eastAsia"/>
        </w:rPr>
        <w:t>403</w:t>
      </w:r>
      <w:r w:rsidR="003778A1">
        <w:rPr>
          <w:rFonts w:hint="eastAsia"/>
        </w:rPr>
        <w:t>人</w:t>
      </w:r>
      <w:r w:rsidR="00D214BE">
        <w:rPr>
          <w:rFonts w:hint="eastAsia"/>
        </w:rPr>
        <w:t>に止まって</w:t>
      </w:r>
      <w:r>
        <w:rPr>
          <w:rFonts w:hint="eastAsia"/>
        </w:rPr>
        <w:t>います。</w:t>
      </w:r>
      <w:r w:rsidR="00D214BE">
        <w:rPr>
          <w:rFonts w:hint="eastAsia"/>
        </w:rPr>
        <w:t>安定した学校運営</w:t>
      </w:r>
      <w:r>
        <w:rPr>
          <w:rFonts w:hint="eastAsia"/>
        </w:rPr>
        <w:t>のため</w:t>
      </w:r>
      <w:r w:rsidR="00D214BE">
        <w:rPr>
          <w:rFonts w:hint="eastAsia"/>
        </w:rPr>
        <w:t>には</w:t>
      </w:r>
      <w:r>
        <w:rPr>
          <w:rFonts w:hint="eastAsia"/>
        </w:rPr>
        <w:t>、</w:t>
      </w:r>
      <w:r w:rsidR="00D214BE">
        <w:rPr>
          <w:rFonts w:hint="eastAsia"/>
        </w:rPr>
        <w:t>今後</w:t>
      </w:r>
      <w:r>
        <w:rPr>
          <w:rFonts w:hint="eastAsia"/>
        </w:rPr>
        <w:t>、</w:t>
      </w:r>
      <w:r w:rsidR="00D214BE">
        <w:rPr>
          <w:rFonts w:hint="eastAsia"/>
        </w:rPr>
        <w:t>生徒数</w:t>
      </w:r>
      <w:r>
        <w:rPr>
          <w:rFonts w:hint="eastAsia"/>
        </w:rPr>
        <w:t>の増加が必要と思われます</w:t>
      </w:r>
      <w:r w:rsidR="00D214BE">
        <w:rPr>
          <w:rFonts w:hint="eastAsia"/>
        </w:rPr>
        <w:t>。</w:t>
      </w:r>
    </w:p>
    <w:p w:rsidR="000E25A5" w:rsidRDefault="000E25A5" w:rsidP="000E25A5">
      <w:pPr>
        <w:ind w:firstLineChars="100" w:firstLine="220"/>
        <w:jc w:val="left"/>
        <w:rPr>
          <w:sz w:val="22"/>
        </w:rPr>
      </w:pPr>
    </w:p>
    <w:tbl>
      <w:tblPr>
        <w:tblStyle w:val="a3"/>
        <w:tblW w:w="0" w:type="auto"/>
        <w:tblLook w:val="04A0" w:firstRow="1" w:lastRow="0" w:firstColumn="1" w:lastColumn="0" w:noHBand="0" w:noVBand="1"/>
      </w:tblPr>
      <w:tblGrid>
        <w:gridCol w:w="2093"/>
        <w:gridCol w:w="6520"/>
      </w:tblGrid>
      <w:tr w:rsidR="00112A66" w:rsidTr="004F1222">
        <w:trPr>
          <w:trHeight w:val="393"/>
        </w:trPr>
        <w:tc>
          <w:tcPr>
            <w:tcW w:w="2093" w:type="dxa"/>
          </w:tcPr>
          <w:p w:rsidR="00112A66" w:rsidRDefault="003778A1" w:rsidP="0097247E">
            <w:pPr>
              <w:jc w:val="center"/>
              <w:rPr>
                <w:sz w:val="22"/>
              </w:rPr>
            </w:pPr>
            <w:r>
              <w:rPr>
                <w:rFonts w:hint="eastAsia"/>
                <w:sz w:val="22"/>
              </w:rPr>
              <w:t>評価</w:t>
            </w:r>
            <w:r w:rsidR="00112A66">
              <w:rPr>
                <w:rFonts w:hint="eastAsia"/>
                <w:sz w:val="22"/>
              </w:rPr>
              <w:t>項目</w:t>
            </w:r>
          </w:p>
        </w:tc>
        <w:tc>
          <w:tcPr>
            <w:tcW w:w="6520" w:type="dxa"/>
          </w:tcPr>
          <w:p w:rsidR="00112A66" w:rsidRDefault="003778A1" w:rsidP="00E84B1D">
            <w:pPr>
              <w:jc w:val="center"/>
              <w:rPr>
                <w:sz w:val="22"/>
              </w:rPr>
            </w:pPr>
            <w:r>
              <w:rPr>
                <w:rFonts w:hint="eastAsia"/>
                <w:sz w:val="22"/>
              </w:rPr>
              <w:t>確　認</w:t>
            </w:r>
            <w:r w:rsidR="00E84B1D">
              <w:rPr>
                <w:rFonts w:hint="eastAsia"/>
                <w:sz w:val="22"/>
              </w:rPr>
              <w:t xml:space="preserve">　結　果</w:t>
            </w:r>
          </w:p>
        </w:tc>
      </w:tr>
      <w:tr w:rsidR="00112A66" w:rsidTr="0097247E">
        <w:trPr>
          <w:trHeight w:val="967"/>
        </w:trPr>
        <w:tc>
          <w:tcPr>
            <w:tcW w:w="2093" w:type="dxa"/>
          </w:tcPr>
          <w:p w:rsidR="00112A66" w:rsidRDefault="00112A66" w:rsidP="0097247E">
            <w:pPr>
              <w:jc w:val="left"/>
              <w:rPr>
                <w:sz w:val="22"/>
              </w:rPr>
            </w:pPr>
            <w:r>
              <w:rPr>
                <w:rFonts w:hint="eastAsia"/>
                <w:sz w:val="22"/>
              </w:rPr>
              <w:t>教育課程</w:t>
            </w:r>
            <w:r w:rsidR="0097247E">
              <w:rPr>
                <w:rFonts w:hint="eastAsia"/>
                <w:sz w:val="22"/>
              </w:rPr>
              <w:t>の状況</w:t>
            </w:r>
          </w:p>
        </w:tc>
        <w:tc>
          <w:tcPr>
            <w:tcW w:w="6520" w:type="dxa"/>
          </w:tcPr>
          <w:p w:rsidR="00A5087F" w:rsidRDefault="00112A66" w:rsidP="0097247E">
            <w:pPr>
              <w:ind w:left="220" w:hangingChars="100" w:hanging="220"/>
              <w:jc w:val="left"/>
              <w:rPr>
                <w:sz w:val="22"/>
              </w:rPr>
            </w:pPr>
            <w:r>
              <w:rPr>
                <w:rFonts w:hint="eastAsia"/>
                <w:sz w:val="22"/>
              </w:rPr>
              <w:t>・学習指導要領に即した教育課程が編成され、単位認定に必要な面接指導時間</w:t>
            </w:r>
            <w:r w:rsidR="008F62A5">
              <w:rPr>
                <w:rFonts w:hint="eastAsia"/>
                <w:sz w:val="22"/>
              </w:rPr>
              <w:t>が</w:t>
            </w:r>
            <w:r w:rsidR="0097247E">
              <w:rPr>
                <w:rFonts w:hint="eastAsia"/>
                <w:sz w:val="22"/>
              </w:rPr>
              <w:t>年間計画により</w:t>
            </w:r>
            <w:r w:rsidR="00F67B80">
              <w:rPr>
                <w:rFonts w:hint="eastAsia"/>
                <w:sz w:val="22"/>
              </w:rPr>
              <w:t>十分に</w:t>
            </w:r>
            <w:r>
              <w:rPr>
                <w:rFonts w:hint="eastAsia"/>
                <w:sz w:val="22"/>
              </w:rPr>
              <w:t>確保</w:t>
            </w:r>
            <w:r w:rsidR="008F62A5">
              <w:rPr>
                <w:rFonts w:hint="eastAsia"/>
                <w:sz w:val="22"/>
              </w:rPr>
              <w:t>され</w:t>
            </w:r>
            <w:r>
              <w:rPr>
                <w:rFonts w:hint="eastAsia"/>
                <w:sz w:val="22"/>
              </w:rPr>
              <w:t>ている。</w:t>
            </w:r>
          </w:p>
        </w:tc>
      </w:tr>
      <w:tr w:rsidR="00112A66" w:rsidTr="00C04684">
        <w:trPr>
          <w:trHeight w:val="1124"/>
        </w:trPr>
        <w:tc>
          <w:tcPr>
            <w:tcW w:w="2093" w:type="dxa"/>
          </w:tcPr>
          <w:p w:rsidR="0097247E" w:rsidRDefault="00112A66" w:rsidP="0097247E">
            <w:pPr>
              <w:jc w:val="left"/>
              <w:rPr>
                <w:sz w:val="22"/>
              </w:rPr>
            </w:pPr>
            <w:r>
              <w:rPr>
                <w:rFonts w:hint="eastAsia"/>
                <w:sz w:val="22"/>
              </w:rPr>
              <w:t>学習指導等</w:t>
            </w:r>
            <w:r w:rsidR="0097247E">
              <w:rPr>
                <w:rFonts w:hint="eastAsia"/>
                <w:sz w:val="22"/>
              </w:rPr>
              <w:t>の状況</w:t>
            </w:r>
          </w:p>
        </w:tc>
        <w:tc>
          <w:tcPr>
            <w:tcW w:w="6520" w:type="dxa"/>
          </w:tcPr>
          <w:p w:rsidR="00112A66" w:rsidRDefault="00112A66" w:rsidP="00D92B06">
            <w:pPr>
              <w:ind w:left="220" w:hangingChars="100" w:hanging="220"/>
              <w:jc w:val="left"/>
              <w:rPr>
                <w:sz w:val="22"/>
              </w:rPr>
            </w:pPr>
            <w:r>
              <w:rPr>
                <w:rFonts w:hint="eastAsia"/>
                <w:sz w:val="22"/>
              </w:rPr>
              <w:t>・</w:t>
            </w:r>
            <w:r w:rsidRPr="00D92B06">
              <w:rPr>
                <w:rFonts w:hint="eastAsia"/>
                <w:sz w:val="22"/>
              </w:rPr>
              <w:t>教科･科目別</w:t>
            </w:r>
            <w:r w:rsidR="00E140CC">
              <w:rPr>
                <w:rFonts w:hint="eastAsia"/>
                <w:sz w:val="22"/>
              </w:rPr>
              <w:t>に</w:t>
            </w:r>
            <w:r>
              <w:rPr>
                <w:rFonts w:hint="eastAsia"/>
                <w:sz w:val="22"/>
              </w:rPr>
              <w:t>教科担任により</w:t>
            </w:r>
            <w:r w:rsidR="00C04684">
              <w:rPr>
                <w:rFonts w:hint="eastAsia"/>
                <w:sz w:val="22"/>
              </w:rPr>
              <w:t>、単位取得に必要な時間数を上回る時間の</w:t>
            </w:r>
            <w:r w:rsidR="00C04684" w:rsidRPr="00D92B06">
              <w:rPr>
                <w:rFonts w:hint="eastAsia"/>
                <w:sz w:val="22"/>
              </w:rPr>
              <w:t>面接指導が</w:t>
            </w:r>
            <w:r>
              <w:rPr>
                <w:rFonts w:hint="eastAsia"/>
                <w:sz w:val="22"/>
              </w:rPr>
              <w:t>実施</w:t>
            </w:r>
            <w:r w:rsidRPr="00D92B06">
              <w:rPr>
                <w:rFonts w:hint="eastAsia"/>
                <w:sz w:val="22"/>
              </w:rPr>
              <w:t>されている</w:t>
            </w:r>
            <w:r>
              <w:rPr>
                <w:rFonts w:hint="eastAsia"/>
                <w:sz w:val="22"/>
              </w:rPr>
              <w:t>。</w:t>
            </w:r>
          </w:p>
          <w:p w:rsidR="00112A66" w:rsidRDefault="00112A66" w:rsidP="00D92B06">
            <w:pPr>
              <w:ind w:left="220" w:hangingChars="100" w:hanging="220"/>
              <w:jc w:val="left"/>
              <w:rPr>
                <w:sz w:val="22"/>
              </w:rPr>
            </w:pPr>
            <w:r>
              <w:rPr>
                <w:rFonts w:hint="eastAsia"/>
                <w:sz w:val="22"/>
              </w:rPr>
              <w:t>・</w:t>
            </w:r>
            <w:r w:rsidRPr="00D92B06">
              <w:rPr>
                <w:rFonts w:hint="eastAsia"/>
                <w:sz w:val="22"/>
              </w:rPr>
              <w:t>面接指導にあたっては、教科書を使用</w:t>
            </w:r>
            <w:r w:rsidR="008F62A5">
              <w:rPr>
                <w:rFonts w:hint="eastAsia"/>
                <w:sz w:val="22"/>
              </w:rPr>
              <w:t>するとともに</w:t>
            </w:r>
            <w:r w:rsidRPr="00D92B06">
              <w:rPr>
                <w:rFonts w:hint="eastAsia"/>
                <w:sz w:val="22"/>
              </w:rPr>
              <w:t>、添削指導で実現できない内容</w:t>
            </w:r>
            <w:r w:rsidRPr="00D92B06">
              <w:rPr>
                <w:rFonts w:hint="eastAsia"/>
                <w:sz w:val="22"/>
              </w:rPr>
              <w:t>(</w:t>
            </w:r>
            <w:r w:rsidRPr="00D92B06">
              <w:rPr>
                <w:rFonts w:hint="eastAsia"/>
                <w:sz w:val="22"/>
              </w:rPr>
              <w:t>観察･実験、実技演習、会話・討論等</w:t>
            </w:r>
            <w:r w:rsidRPr="00D92B06">
              <w:rPr>
                <w:rFonts w:hint="eastAsia"/>
                <w:sz w:val="22"/>
              </w:rPr>
              <w:t>)</w:t>
            </w:r>
            <w:r>
              <w:rPr>
                <w:rFonts w:hint="eastAsia"/>
                <w:sz w:val="22"/>
              </w:rPr>
              <w:t>に重点を置いた指導を実施している。</w:t>
            </w:r>
          </w:p>
          <w:p w:rsidR="00F33A16" w:rsidRDefault="00F33A16" w:rsidP="00112A66">
            <w:pPr>
              <w:ind w:left="220" w:hangingChars="100" w:hanging="220"/>
              <w:jc w:val="left"/>
              <w:rPr>
                <w:sz w:val="22"/>
              </w:rPr>
            </w:pPr>
            <w:r>
              <w:rPr>
                <w:rFonts w:hint="eastAsia"/>
                <w:sz w:val="22"/>
              </w:rPr>
              <w:t>・面接指導、試験は、特区区域内</w:t>
            </w:r>
            <w:r w:rsidR="00C04684">
              <w:rPr>
                <w:rFonts w:hint="eastAsia"/>
                <w:sz w:val="22"/>
              </w:rPr>
              <w:t>の会場</w:t>
            </w:r>
            <w:r>
              <w:rPr>
                <w:rFonts w:hint="eastAsia"/>
                <w:sz w:val="22"/>
              </w:rPr>
              <w:t>（本校校舎のみ）で実施されている。</w:t>
            </w:r>
          </w:p>
          <w:p w:rsidR="00A62E4E" w:rsidRDefault="00A62E4E" w:rsidP="00112A66">
            <w:pPr>
              <w:ind w:left="220" w:hangingChars="100" w:hanging="220"/>
              <w:jc w:val="left"/>
              <w:rPr>
                <w:sz w:val="22"/>
              </w:rPr>
            </w:pPr>
            <w:r>
              <w:rPr>
                <w:rFonts w:hint="eastAsia"/>
                <w:sz w:val="22"/>
              </w:rPr>
              <w:t>・面接指導の一部を免除する</w:t>
            </w:r>
            <w:r w:rsidR="00C04684">
              <w:rPr>
                <w:rFonts w:hint="eastAsia"/>
                <w:sz w:val="22"/>
              </w:rPr>
              <w:t>ことができる</w:t>
            </w:r>
            <w:r>
              <w:rPr>
                <w:rFonts w:hint="eastAsia"/>
                <w:sz w:val="22"/>
              </w:rPr>
              <w:t>メディア</w:t>
            </w:r>
            <w:r w:rsidR="00183103">
              <w:rPr>
                <w:rFonts w:hint="eastAsia"/>
                <w:sz w:val="22"/>
              </w:rPr>
              <w:t>学習</w:t>
            </w:r>
            <w:r>
              <w:rPr>
                <w:rFonts w:hint="eastAsia"/>
                <w:sz w:val="22"/>
              </w:rPr>
              <w:t>については、視聴報告の提出と併せて成果確認テストを実施し</w:t>
            </w:r>
            <w:r w:rsidR="00F67B80">
              <w:rPr>
                <w:rFonts w:hint="eastAsia"/>
                <w:sz w:val="22"/>
              </w:rPr>
              <w:t>、生徒本人が</w:t>
            </w:r>
            <w:r>
              <w:rPr>
                <w:rFonts w:hint="eastAsia"/>
                <w:sz w:val="22"/>
              </w:rPr>
              <w:t>視聴</w:t>
            </w:r>
            <w:r w:rsidR="00F67B80">
              <w:rPr>
                <w:rFonts w:hint="eastAsia"/>
                <w:sz w:val="22"/>
              </w:rPr>
              <w:t>したこと</w:t>
            </w:r>
            <w:r w:rsidR="00C04684">
              <w:rPr>
                <w:rFonts w:hint="eastAsia"/>
                <w:sz w:val="22"/>
              </w:rPr>
              <w:t>を</w:t>
            </w:r>
            <w:r>
              <w:rPr>
                <w:rFonts w:hint="eastAsia"/>
                <w:sz w:val="22"/>
              </w:rPr>
              <w:t>確認している。</w:t>
            </w:r>
          </w:p>
          <w:p w:rsidR="00112A66" w:rsidRDefault="00112A66" w:rsidP="00112A66">
            <w:pPr>
              <w:ind w:left="220" w:hangingChars="100" w:hanging="220"/>
              <w:jc w:val="left"/>
              <w:rPr>
                <w:sz w:val="22"/>
              </w:rPr>
            </w:pPr>
            <w:r w:rsidRPr="00112A66">
              <w:rPr>
                <w:rFonts w:hint="eastAsia"/>
                <w:sz w:val="22"/>
              </w:rPr>
              <w:t>・レポート</w:t>
            </w:r>
            <w:r>
              <w:rPr>
                <w:rFonts w:hint="eastAsia"/>
                <w:sz w:val="22"/>
              </w:rPr>
              <w:t>の内容は、</w:t>
            </w:r>
            <w:r w:rsidR="00C04684">
              <w:rPr>
                <w:rFonts w:hint="eastAsia"/>
                <w:sz w:val="22"/>
              </w:rPr>
              <w:t>生徒の基礎学力や理解度を把握できるよう、</w:t>
            </w:r>
            <w:r>
              <w:rPr>
                <w:rFonts w:hint="eastAsia"/>
                <w:sz w:val="22"/>
              </w:rPr>
              <w:t>択一問題に偏らず、</w:t>
            </w:r>
            <w:r w:rsidRPr="00112A66">
              <w:rPr>
                <w:rFonts w:hint="eastAsia"/>
                <w:sz w:val="22"/>
              </w:rPr>
              <w:t>多様な設問形式</w:t>
            </w:r>
            <w:r w:rsidR="00C04684">
              <w:rPr>
                <w:rFonts w:hint="eastAsia"/>
                <w:sz w:val="22"/>
              </w:rPr>
              <w:t>で出題している。</w:t>
            </w:r>
          </w:p>
          <w:p w:rsidR="004F1222" w:rsidRDefault="00112A66" w:rsidP="004F1222">
            <w:pPr>
              <w:ind w:left="220" w:hangingChars="100" w:hanging="220"/>
              <w:jc w:val="left"/>
              <w:rPr>
                <w:sz w:val="22"/>
              </w:rPr>
            </w:pPr>
            <w:r w:rsidRPr="00112A66">
              <w:rPr>
                <w:rFonts w:hint="eastAsia"/>
                <w:sz w:val="22"/>
              </w:rPr>
              <w:t>・</w:t>
            </w:r>
            <w:r>
              <w:rPr>
                <w:rFonts w:hint="eastAsia"/>
                <w:sz w:val="22"/>
              </w:rPr>
              <w:t>レポートの提出</w:t>
            </w:r>
            <w:r w:rsidR="00DF612A">
              <w:rPr>
                <w:rFonts w:hint="eastAsia"/>
                <w:sz w:val="22"/>
              </w:rPr>
              <w:t>及び添削は、通信端末を使用して</w:t>
            </w:r>
            <w:r w:rsidR="00C04684">
              <w:rPr>
                <w:rFonts w:hint="eastAsia"/>
                <w:sz w:val="22"/>
              </w:rPr>
              <w:t>実施する</w:t>
            </w:r>
            <w:r>
              <w:rPr>
                <w:rFonts w:hint="eastAsia"/>
                <w:sz w:val="22"/>
              </w:rPr>
              <w:t>など、システム化されているが、</w:t>
            </w:r>
            <w:r w:rsidRPr="00112A66">
              <w:rPr>
                <w:rFonts w:hint="eastAsia"/>
                <w:sz w:val="22"/>
              </w:rPr>
              <w:t>記述式の設問に</w:t>
            </w:r>
            <w:r w:rsidR="00C04684">
              <w:rPr>
                <w:rFonts w:hint="eastAsia"/>
                <w:sz w:val="22"/>
              </w:rPr>
              <w:t>ついて</w:t>
            </w:r>
            <w:r w:rsidRPr="00112A66">
              <w:rPr>
                <w:rFonts w:hint="eastAsia"/>
                <w:sz w:val="22"/>
              </w:rPr>
              <w:t>は</w:t>
            </w:r>
            <w:r w:rsidR="00C04684">
              <w:rPr>
                <w:rFonts w:hint="eastAsia"/>
                <w:sz w:val="22"/>
              </w:rPr>
              <w:t>、</w:t>
            </w:r>
            <w:r w:rsidRPr="00112A66">
              <w:rPr>
                <w:rFonts w:hint="eastAsia"/>
                <w:sz w:val="22"/>
              </w:rPr>
              <w:t>教員が</w:t>
            </w:r>
            <w:r w:rsidR="00DF612A">
              <w:rPr>
                <w:rFonts w:hint="eastAsia"/>
                <w:sz w:val="22"/>
              </w:rPr>
              <w:t>必要な解説を</w:t>
            </w:r>
            <w:r w:rsidR="00C04684">
              <w:rPr>
                <w:rFonts w:hint="eastAsia"/>
                <w:sz w:val="22"/>
              </w:rPr>
              <w:t>記述する</w:t>
            </w:r>
            <w:r>
              <w:rPr>
                <w:rFonts w:hint="eastAsia"/>
                <w:sz w:val="22"/>
              </w:rPr>
              <w:t>などの対応ができている。</w:t>
            </w:r>
          </w:p>
          <w:p w:rsidR="00DB52D0" w:rsidRDefault="00DB52D0" w:rsidP="00DC2E24">
            <w:pPr>
              <w:ind w:left="220" w:hangingChars="100" w:hanging="220"/>
              <w:jc w:val="left"/>
              <w:rPr>
                <w:sz w:val="22"/>
              </w:rPr>
            </w:pPr>
            <w:r>
              <w:rPr>
                <w:rFonts w:hint="eastAsia"/>
                <w:sz w:val="22"/>
              </w:rPr>
              <w:t>・通信端末によるレポート提出</w:t>
            </w:r>
            <w:r w:rsidR="004F1222">
              <w:rPr>
                <w:rFonts w:hint="eastAsia"/>
                <w:sz w:val="22"/>
              </w:rPr>
              <w:t>時の</w:t>
            </w:r>
            <w:r>
              <w:rPr>
                <w:rFonts w:hint="eastAsia"/>
                <w:sz w:val="22"/>
              </w:rPr>
              <w:t>本人確認</w:t>
            </w:r>
            <w:r w:rsidR="00E53817">
              <w:rPr>
                <w:rFonts w:hint="eastAsia"/>
                <w:sz w:val="22"/>
              </w:rPr>
              <w:t>の</w:t>
            </w:r>
            <w:r w:rsidR="004F1222">
              <w:rPr>
                <w:rFonts w:hint="eastAsia"/>
                <w:sz w:val="22"/>
              </w:rPr>
              <w:t>方法</w:t>
            </w:r>
            <w:r>
              <w:rPr>
                <w:rFonts w:hint="eastAsia"/>
                <w:sz w:val="22"/>
              </w:rPr>
              <w:t>については、</w:t>
            </w:r>
            <w:r w:rsidR="00E53817">
              <w:rPr>
                <w:rFonts w:hint="eastAsia"/>
                <w:sz w:val="22"/>
              </w:rPr>
              <w:t>現在は、</w:t>
            </w:r>
            <w:r>
              <w:rPr>
                <w:rFonts w:hint="eastAsia"/>
                <w:sz w:val="22"/>
              </w:rPr>
              <w:t>パスワードによ</w:t>
            </w:r>
            <w:r w:rsidR="00E53817">
              <w:rPr>
                <w:rFonts w:hint="eastAsia"/>
                <w:sz w:val="22"/>
              </w:rPr>
              <w:t>り</w:t>
            </w:r>
            <w:r>
              <w:rPr>
                <w:rFonts w:hint="eastAsia"/>
                <w:sz w:val="22"/>
              </w:rPr>
              <w:t>認証を行っているが、</w:t>
            </w:r>
            <w:r w:rsidR="00E53817">
              <w:rPr>
                <w:rFonts w:hint="eastAsia"/>
                <w:sz w:val="22"/>
              </w:rPr>
              <w:t>さらに精度を</w:t>
            </w:r>
            <w:r w:rsidR="00E53817">
              <w:rPr>
                <w:rFonts w:hint="eastAsia"/>
                <w:sz w:val="22"/>
              </w:rPr>
              <w:lastRenderedPageBreak/>
              <w:t>高めるために、</w:t>
            </w:r>
            <w:r w:rsidR="004F1222">
              <w:rPr>
                <w:rFonts w:hint="eastAsia"/>
                <w:sz w:val="22"/>
              </w:rPr>
              <w:t>氏名の手書き入力による</w:t>
            </w:r>
            <w:r w:rsidR="00E53817">
              <w:rPr>
                <w:rFonts w:hint="eastAsia"/>
                <w:sz w:val="22"/>
              </w:rPr>
              <w:t>認証、</w:t>
            </w:r>
            <w:r w:rsidR="004F1222">
              <w:rPr>
                <w:rFonts w:hint="eastAsia"/>
                <w:sz w:val="22"/>
              </w:rPr>
              <w:t>筆跡認証システムを導入</w:t>
            </w:r>
            <w:r w:rsidR="00E53817">
              <w:rPr>
                <w:rFonts w:hint="eastAsia"/>
                <w:sz w:val="22"/>
              </w:rPr>
              <w:t>することとしており</w:t>
            </w:r>
            <w:r w:rsidR="004F1222">
              <w:rPr>
                <w:rFonts w:hint="eastAsia"/>
                <w:sz w:val="22"/>
              </w:rPr>
              <w:t>、平成</w:t>
            </w:r>
            <w:r w:rsidR="004F1222">
              <w:rPr>
                <w:rFonts w:hint="eastAsia"/>
                <w:sz w:val="22"/>
              </w:rPr>
              <w:t>27</w:t>
            </w:r>
            <w:r w:rsidR="004F1222">
              <w:rPr>
                <w:rFonts w:hint="eastAsia"/>
                <w:sz w:val="22"/>
              </w:rPr>
              <w:t>年度から</w:t>
            </w:r>
            <w:r w:rsidR="00D27014">
              <w:rPr>
                <w:rFonts w:hint="eastAsia"/>
                <w:sz w:val="22"/>
              </w:rPr>
              <w:t>実用化</w:t>
            </w:r>
            <w:r w:rsidR="00E53817">
              <w:rPr>
                <w:rFonts w:hint="eastAsia"/>
                <w:sz w:val="22"/>
              </w:rPr>
              <w:t>が図られる予定</w:t>
            </w:r>
            <w:r w:rsidR="004F1222">
              <w:rPr>
                <w:rFonts w:hint="eastAsia"/>
                <w:sz w:val="22"/>
              </w:rPr>
              <w:t>。</w:t>
            </w:r>
          </w:p>
          <w:p w:rsidR="00DB52D0" w:rsidRPr="00DB52D0" w:rsidRDefault="00E84B1D" w:rsidP="00DB52D0">
            <w:pPr>
              <w:ind w:left="220" w:hangingChars="100" w:hanging="220"/>
              <w:jc w:val="left"/>
              <w:rPr>
                <w:sz w:val="22"/>
              </w:rPr>
            </w:pPr>
            <w:r w:rsidRPr="00E84B1D">
              <w:rPr>
                <w:rFonts w:hint="eastAsia"/>
                <w:sz w:val="22"/>
              </w:rPr>
              <w:t>・試験は、</w:t>
            </w:r>
            <w:r>
              <w:rPr>
                <w:rFonts w:hint="eastAsia"/>
                <w:sz w:val="22"/>
              </w:rPr>
              <w:t>教室内</w:t>
            </w:r>
            <w:r w:rsidR="00AD58D8">
              <w:rPr>
                <w:rFonts w:hint="eastAsia"/>
                <w:sz w:val="22"/>
              </w:rPr>
              <w:t>において</w:t>
            </w:r>
            <w:r>
              <w:rPr>
                <w:rFonts w:hint="eastAsia"/>
                <w:sz w:val="22"/>
              </w:rPr>
              <w:t>タブレット端末に回答を入力する形で実施</w:t>
            </w:r>
            <w:r w:rsidR="00400807">
              <w:rPr>
                <w:rFonts w:hint="eastAsia"/>
                <w:sz w:val="22"/>
              </w:rPr>
              <w:t>され</w:t>
            </w:r>
            <w:r w:rsidR="00AD58D8">
              <w:rPr>
                <w:rFonts w:hint="eastAsia"/>
                <w:sz w:val="22"/>
              </w:rPr>
              <w:t>ている</w:t>
            </w:r>
            <w:r w:rsidR="00C04684">
              <w:rPr>
                <w:rFonts w:hint="eastAsia"/>
                <w:sz w:val="22"/>
              </w:rPr>
              <w:t>が、</w:t>
            </w:r>
            <w:r>
              <w:rPr>
                <w:rFonts w:hint="eastAsia"/>
                <w:sz w:val="22"/>
              </w:rPr>
              <w:t>試験中は</w:t>
            </w:r>
            <w:r w:rsidR="00D40FF4">
              <w:rPr>
                <w:rFonts w:hint="eastAsia"/>
                <w:sz w:val="22"/>
              </w:rPr>
              <w:t>校内</w:t>
            </w:r>
            <w:r w:rsidR="00D40FF4">
              <w:rPr>
                <w:rFonts w:hint="eastAsia"/>
                <w:sz w:val="22"/>
              </w:rPr>
              <w:t>LAN</w:t>
            </w:r>
            <w:r w:rsidR="00D40FF4">
              <w:rPr>
                <w:rFonts w:hint="eastAsia"/>
                <w:sz w:val="22"/>
              </w:rPr>
              <w:t>の</w:t>
            </w:r>
            <w:r w:rsidR="00AD58D8">
              <w:rPr>
                <w:rFonts w:hint="eastAsia"/>
                <w:sz w:val="22"/>
              </w:rPr>
              <w:t>アクセス先を制限し、</w:t>
            </w:r>
            <w:r w:rsidR="007559F3">
              <w:rPr>
                <w:rFonts w:hint="eastAsia"/>
                <w:sz w:val="22"/>
              </w:rPr>
              <w:t>タブレットの</w:t>
            </w:r>
            <w:r>
              <w:rPr>
                <w:rFonts w:hint="eastAsia"/>
                <w:sz w:val="22"/>
              </w:rPr>
              <w:t>検索機能</w:t>
            </w:r>
            <w:r w:rsidR="00D6019D">
              <w:rPr>
                <w:rFonts w:hint="eastAsia"/>
                <w:sz w:val="22"/>
              </w:rPr>
              <w:t>を使用</w:t>
            </w:r>
            <w:r w:rsidR="00D40FF4">
              <w:rPr>
                <w:rFonts w:hint="eastAsia"/>
                <w:sz w:val="22"/>
              </w:rPr>
              <w:t>不能に</w:t>
            </w:r>
            <w:r w:rsidR="00D6019D">
              <w:rPr>
                <w:rFonts w:hint="eastAsia"/>
                <w:sz w:val="22"/>
              </w:rPr>
              <w:t>する</w:t>
            </w:r>
            <w:r w:rsidR="00DC2E24">
              <w:rPr>
                <w:rFonts w:hint="eastAsia"/>
                <w:sz w:val="22"/>
              </w:rPr>
              <w:t>とともに、</w:t>
            </w:r>
            <w:r w:rsidRPr="00E84B1D">
              <w:rPr>
                <w:rFonts w:hint="eastAsia"/>
                <w:sz w:val="22"/>
              </w:rPr>
              <w:t>常に３人の教員</w:t>
            </w:r>
            <w:r>
              <w:rPr>
                <w:rFonts w:hint="eastAsia"/>
                <w:sz w:val="22"/>
              </w:rPr>
              <w:t>が試験を</w:t>
            </w:r>
            <w:r w:rsidRPr="00E84B1D">
              <w:rPr>
                <w:rFonts w:hint="eastAsia"/>
                <w:sz w:val="22"/>
              </w:rPr>
              <w:t>監督</w:t>
            </w:r>
            <w:r w:rsidR="00C04684">
              <w:rPr>
                <w:rFonts w:hint="eastAsia"/>
                <w:sz w:val="22"/>
              </w:rPr>
              <w:t>するなど、</w:t>
            </w:r>
            <w:r w:rsidR="00DC2E24">
              <w:rPr>
                <w:rFonts w:hint="eastAsia"/>
                <w:sz w:val="22"/>
              </w:rPr>
              <w:t>不正防止</w:t>
            </w:r>
            <w:r w:rsidR="00C04684">
              <w:rPr>
                <w:rFonts w:hint="eastAsia"/>
                <w:sz w:val="22"/>
              </w:rPr>
              <w:t>のための対応を行って</w:t>
            </w:r>
            <w:r w:rsidR="00DC2E24">
              <w:rPr>
                <w:rFonts w:hint="eastAsia"/>
                <w:sz w:val="22"/>
              </w:rPr>
              <w:t>いる。</w:t>
            </w:r>
          </w:p>
        </w:tc>
      </w:tr>
      <w:tr w:rsidR="00112A66" w:rsidTr="0097247E">
        <w:tc>
          <w:tcPr>
            <w:tcW w:w="2093" w:type="dxa"/>
          </w:tcPr>
          <w:p w:rsidR="00112A66" w:rsidRDefault="00DC2E24" w:rsidP="003D5D1B">
            <w:pPr>
              <w:jc w:val="left"/>
              <w:rPr>
                <w:sz w:val="22"/>
              </w:rPr>
            </w:pPr>
            <w:r>
              <w:rPr>
                <w:rFonts w:hint="eastAsia"/>
                <w:sz w:val="22"/>
              </w:rPr>
              <w:lastRenderedPageBreak/>
              <w:t>生徒指導</w:t>
            </w:r>
            <w:r w:rsidR="00C04684">
              <w:rPr>
                <w:rFonts w:hint="eastAsia"/>
                <w:sz w:val="22"/>
              </w:rPr>
              <w:t>の状況</w:t>
            </w:r>
          </w:p>
        </w:tc>
        <w:tc>
          <w:tcPr>
            <w:tcW w:w="6520" w:type="dxa"/>
          </w:tcPr>
          <w:p w:rsidR="003478D2" w:rsidRDefault="002C1E81" w:rsidP="00A5087F">
            <w:pPr>
              <w:ind w:left="220" w:hangingChars="100" w:hanging="220"/>
              <w:jc w:val="left"/>
              <w:rPr>
                <w:sz w:val="22"/>
              </w:rPr>
            </w:pPr>
            <w:r>
              <w:rPr>
                <w:rFonts w:hint="eastAsia"/>
                <w:sz w:val="22"/>
              </w:rPr>
              <w:t>・個々の生徒の特性や希望に応じ</w:t>
            </w:r>
            <w:r w:rsidR="003478D2">
              <w:rPr>
                <w:rFonts w:hint="eastAsia"/>
                <w:sz w:val="22"/>
              </w:rPr>
              <w:t>た進路指導を実施している。</w:t>
            </w:r>
          </w:p>
          <w:p w:rsidR="00733D81" w:rsidRDefault="003478D2" w:rsidP="00C04684">
            <w:pPr>
              <w:ind w:left="220" w:hangingChars="100" w:hanging="220"/>
              <w:jc w:val="left"/>
              <w:rPr>
                <w:sz w:val="22"/>
              </w:rPr>
            </w:pPr>
            <w:r>
              <w:rPr>
                <w:rFonts w:hint="eastAsia"/>
                <w:sz w:val="22"/>
              </w:rPr>
              <w:t>・平成</w:t>
            </w:r>
            <w:r>
              <w:rPr>
                <w:rFonts w:hint="eastAsia"/>
                <w:sz w:val="22"/>
              </w:rPr>
              <w:t>27</w:t>
            </w:r>
            <w:r>
              <w:rPr>
                <w:rFonts w:hint="eastAsia"/>
                <w:sz w:val="22"/>
              </w:rPr>
              <w:t>年</w:t>
            </w:r>
            <w:r w:rsidR="00C04684">
              <w:rPr>
                <w:rFonts w:hint="eastAsia"/>
                <w:sz w:val="22"/>
              </w:rPr>
              <w:t>3</w:t>
            </w:r>
            <w:r>
              <w:rPr>
                <w:rFonts w:hint="eastAsia"/>
                <w:sz w:val="22"/>
              </w:rPr>
              <w:t>月</w:t>
            </w:r>
            <w:r w:rsidR="00A5087F">
              <w:rPr>
                <w:rFonts w:hint="eastAsia"/>
                <w:sz w:val="22"/>
              </w:rPr>
              <w:t>卒業生</w:t>
            </w:r>
            <w:r>
              <w:rPr>
                <w:rFonts w:hint="eastAsia"/>
                <w:sz w:val="22"/>
              </w:rPr>
              <w:t>146</w:t>
            </w:r>
            <w:r>
              <w:rPr>
                <w:rFonts w:hint="eastAsia"/>
                <w:sz w:val="22"/>
              </w:rPr>
              <w:t>人の</w:t>
            </w:r>
            <w:r w:rsidR="00A5087F">
              <w:rPr>
                <w:rFonts w:hint="eastAsia"/>
                <w:sz w:val="22"/>
              </w:rPr>
              <w:t>うち大学・専修学校等への進学者は</w:t>
            </w:r>
            <w:r w:rsidR="00A5087F">
              <w:rPr>
                <w:rFonts w:hint="eastAsia"/>
                <w:sz w:val="22"/>
              </w:rPr>
              <w:t>46</w:t>
            </w:r>
            <w:r w:rsidR="00A5087F">
              <w:rPr>
                <w:rFonts w:hint="eastAsia"/>
                <w:sz w:val="22"/>
              </w:rPr>
              <w:t>人、就職者</w:t>
            </w:r>
            <w:r>
              <w:rPr>
                <w:rFonts w:hint="eastAsia"/>
                <w:sz w:val="22"/>
              </w:rPr>
              <w:t>は</w:t>
            </w:r>
            <w:r w:rsidR="00A5087F">
              <w:rPr>
                <w:rFonts w:hint="eastAsia"/>
                <w:sz w:val="22"/>
              </w:rPr>
              <w:t>20</w:t>
            </w:r>
            <w:r w:rsidR="00A5087F">
              <w:rPr>
                <w:rFonts w:hint="eastAsia"/>
                <w:sz w:val="22"/>
              </w:rPr>
              <w:t>人であった。</w:t>
            </w:r>
          </w:p>
        </w:tc>
      </w:tr>
      <w:tr w:rsidR="00C528F1" w:rsidTr="0097247E">
        <w:tc>
          <w:tcPr>
            <w:tcW w:w="2093" w:type="dxa"/>
          </w:tcPr>
          <w:p w:rsidR="00BA2A43" w:rsidRDefault="00C528F1" w:rsidP="00C04684">
            <w:pPr>
              <w:jc w:val="left"/>
              <w:rPr>
                <w:sz w:val="22"/>
              </w:rPr>
            </w:pPr>
            <w:r>
              <w:rPr>
                <w:rFonts w:hint="eastAsia"/>
                <w:sz w:val="22"/>
              </w:rPr>
              <w:t>学校施設</w:t>
            </w:r>
            <w:r w:rsidR="00C04684">
              <w:rPr>
                <w:rFonts w:hint="eastAsia"/>
                <w:sz w:val="22"/>
              </w:rPr>
              <w:t>、</w:t>
            </w:r>
            <w:r w:rsidR="00BA2A43">
              <w:rPr>
                <w:rFonts w:hint="eastAsia"/>
                <w:sz w:val="22"/>
              </w:rPr>
              <w:t>設備</w:t>
            </w:r>
            <w:r w:rsidR="00C04684">
              <w:rPr>
                <w:rFonts w:hint="eastAsia"/>
                <w:sz w:val="22"/>
              </w:rPr>
              <w:t>・</w:t>
            </w:r>
            <w:r w:rsidR="00BA2A43">
              <w:rPr>
                <w:rFonts w:hint="eastAsia"/>
                <w:sz w:val="22"/>
              </w:rPr>
              <w:t>備品等</w:t>
            </w:r>
            <w:r w:rsidR="00C04684">
              <w:rPr>
                <w:rFonts w:hint="eastAsia"/>
                <w:sz w:val="22"/>
              </w:rPr>
              <w:t>の状況</w:t>
            </w:r>
          </w:p>
        </w:tc>
        <w:tc>
          <w:tcPr>
            <w:tcW w:w="6520" w:type="dxa"/>
          </w:tcPr>
          <w:p w:rsidR="00E2667B" w:rsidRDefault="00C528F1" w:rsidP="00BA2A43">
            <w:pPr>
              <w:ind w:left="220" w:hangingChars="100" w:hanging="220"/>
              <w:jc w:val="left"/>
              <w:rPr>
                <w:sz w:val="22"/>
              </w:rPr>
            </w:pPr>
            <w:r>
              <w:rPr>
                <w:rFonts w:hint="eastAsia"/>
                <w:sz w:val="22"/>
              </w:rPr>
              <w:t>・</w:t>
            </w:r>
            <w:r w:rsidR="00317E24">
              <w:rPr>
                <w:rFonts w:hint="eastAsia"/>
                <w:sz w:val="22"/>
              </w:rPr>
              <w:t>政令により設置</w:t>
            </w:r>
            <w:r w:rsidR="00E2667B">
              <w:rPr>
                <w:rFonts w:hint="eastAsia"/>
                <w:sz w:val="22"/>
              </w:rPr>
              <w:t>することとさ</w:t>
            </w:r>
            <w:r w:rsidR="00317E24">
              <w:rPr>
                <w:rFonts w:hint="eastAsia"/>
                <w:sz w:val="22"/>
              </w:rPr>
              <w:t>れている教室、図書室、保健室、職員室の他、理科室や体育室等、教育活動に必要な施設</w:t>
            </w:r>
            <w:r w:rsidR="00E2667B">
              <w:rPr>
                <w:rFonts w:hint="eastAsia"/>
                <w:sz w:val="22"/>
              </w:rPr>
              <w:t>が備わっている。</w:t>
            </w:r>
          </w:p>
          <w:p w:rsidR="00C528F1" w:rsidRDefault="00E2667B" w:rsidP="00BA2A43">
            <w:pPr>
              <w:ind w:left="220" w:hangingChars="100" w:hanging="220"/>
              <w:jc w:val="left"/>
              <w:rPr>
                <w:sz w:val="22"/>
              </w:rPr>
            </w:pPr>
            <w:r>
              <w:rPr>
                <w:rFonts w:hint="eastAsia"/>
                <w:sz w:val="22"/>
              </w:rPr>
              <w:t>・</w:t>
            </w:r>
            <w:r w:rsidR="00BA2A43">
              <w:rPr>
                <w:rFonts w:hint="eastAsia"/>
                <w:sz w:val="22"/>
              </w:rPr>
              <w:t>図書類や実験器具等の設備、備品が整備され、</w:t>
            </w:r>
            <w:r w:rsidR="00317E24">
              <w:rPr>
                <w:rFonts w:hint="eastAsia"/>
                <w:sz w:val="22"/>
              </w:rPr>
              <w:t>生徒の利用に供</w:t>
            </w:r>
            <w:r>
              <w:rPr>
                <w:rFonts w:hint="eastAsia"/>
                <w:sz w:val="22"/>
              </w:rPr>
              <w:t>され</w:t>
            </w:r>
            <w:r w:rsidR="00317E24">
              <w:rPr>
                <w:rFonts w:hint="eastAsia"/>
                <w:sz w:val="22"/>
              </w:rPr>
              <w:t>ている。</w:t>
            </w:r>
          </w:p>
          <w:p w:rsidR="007559F3" w:rsidRPr="007559F3" w:rsidRDefault="007559F3" w:rsidP="000877CA">
            <w:pPr>
              <w:ind w:left="220" w:hangingChars="100" w:hanging="220"/>
              <w:jc w:val="left"/>
              <w:rPr>
                <w:sz w:val="22"/>
              </w:rPr>
            </w:pPr>
            <w:r>
              <w:rPr>
                <w:rFonts w:hint="eastAsia"/>
                <w:sz w:val="22"/>
              </w:rPr>
              <w:t>・校地、校舎とも賃借物件であり、校舎の別階には他の学校法人の事務所等が入居している</w:t>
            </w:r>
            <w:r w:rsidR="000877CA">
              <w:rPr>
                <w:rFonts w:hint="eastAsia"/>
                <w:sz w:val="22"/>
              </w:rPr>
              <w:t>状況にある</w:t>
            </w:r>
            <w:r>
              <w:rPr>
                <w:rFonts w:hint="eastAsia"/>
                <w:sz w:val="22"/>
              </w:rPr>
              <w:t>が、</w:t>
            </w:r>
            <w:r w:rsidR="000877CA">
              <w:rPr>
                <w:rFonts w:hint="eastAsia"/>
                <w:sz w:val="22"/>
              </w:rPr>
              <w:t>そのことによる教育環境への影響は</w:t>
            </w:r>
            <w:r>
              <w:rPr>
                <w:rFonts w:hint="eastAsia"/>
                <w:sz w:val="22"/>
              </w:rPr>
              <w:t>特に生</w:t>
            </w:r>
            <w:r w:rsidR="000877CA">
              <w:rPr>
                <w:rFonts w:hint="eastAsia"/>
                <w:sz w:val="22"/>
              </w:rPr>
              <w:t>じ</w:t>
            </w:r>
            <w:r>
              <w:rPr>
                <w:rFonts w:hint="eastAsia"/>
                <w:sz w:val="22"/>
              </w:rPr>
              <w:t>ていない。</w:t>
            </w:r>
          </w:p>
        </w:tc>
      </w:tr>
      <w:tr w:rsidR="00C528F1" w:rsidTr="0097247E">
        <w:tc>
          <w:tcPr>
            <w:tcW w:w="2093" w:type="dxa"/>
          </w:tcPr>
          <w:p w:rsidR="00C528F1" w:rsidRDefault="00BA2A43" w:rsidP="003D5D1B">
            <w:pPr>
              <w:jc w:val="left"/>
              <w:rPr>
                <w:sz w:val="22"/>
              </w:rPr>
            </w:pPr>
            <w:r>
              <w:rPr>
                <w:rFonts w:hint="eastAsia"/>
                <w:sz w:val="22"/>
              </w:rPr>
              <w:t>組織運営</w:t>
            </w:r>
            <w:r w:rsidR="000877CA">
              <w:rPr>
                <w:rFonts w:hint="eastAsia"/>
                <w:sz w:val="22"/>
              </w:rPr>
              <w:t>の状況</w:t>
            </w:r>
          </w:p>
        </w:tc>
        <w:tc>
          <w:tcPr>
            <w:tcW w:w="6520" w:type="dxa"/>
          </w:tcPr>
          <w:p w:rsidR="00C528F1" w:rsidRDefault="00C944D6" w:rsidP="00AD1F70">
            <w:pPr>
              <w:ind w:left="220" w:hangingChars="100" w:hanging="220"/>
              <w:jc w:val="left"/>
              <w:rPr>
                <w:sz w:val="22"/>
              </w:rPr>
            </w:pPr>
            <w:r>
              <w:rPr>
                <w:rFonts w:hint="eastAsia"/>
                <w:sz w:val="22"/>
              </w:rPr>
              <w:t>・</w:t>
            </w:r>
            <w:r w:rsidR="00E140CC">
              <w:rPr>
                <w:rFonts w:hint="eastAsia"/>
                <w:sz w:val="22"/>
              </w:rPr>
              <w:t>必要な教員免許を有した教員により、面接指導、添削指導が適正に行われている。</w:t>
            </w:r>
          </w:p>
        </w:tc>
      </w:tr>
      <w:tr w:rsidR="00C528F1" w:rsidTr="0097247E">
        <w:tc>
          <w:tcPr>
            <w:tcW w:w="2093" w:type="dxa"/>
          </w:tcPr>
          <w:p w:rsidR="00C528F1" w:rsidRDefault="00E140CC" w:rsidP="003D5D1B">
            <w:pPr>
              <w:jc w:val="left"/>
              <w:rPr>
                <w:sz w:val="22"/>
              </w:rPr>
            </w:pPr>
            <w:r>
              <w:rPr>
                <w:rFonts w:hint="eastAsia"/>
                <w:sz w:val="22"/>
              </w:rPr>
              <w:t>学校運営</w:t>
            </w:r>
            <w:r w:rsidR="000877CA">
              <w:rPr>
                <w:rFonts w:hint="eastAsia"/>
                <w:sz w:val="22"/>
              </w:rPr>
              <w:t>の状況</w:t>
            </w:r>
          </w:p>
        </w:tc>
        <w:tc>
          <w:tcPr>
            <w:tcW w:w="6520" w:type="dxa"/>
          </w:tcPr>
          <w:p w:rsidR="003A4E8A" w:rsidRDefault="003A4E8A" w:rsidP="000877CA">
            <w:pPr>
              <w:ind w:left="220" w:hangingChars="100" w:hanging="220"/>
              <w:jc w:val="left"/>
              <w:rPr>
                <w:sz w:val="22"/>
              </w:rPr>
            </w:pPr>
            <w:r>
              <w:rPr>
                <w:rFonts w:hint="eastAsia"/>
                <w:sz w:val="22"/>
              </w:rPr>
              <w:t>・</w:t>
            </w:r>
            <w:r w:rsidR="00CB1B70">
              <w:rPr>
                <w:rFonts w:hint="eastAsia"/>
                <w:sz w:val="22"/>
              </w:rPr>
              <w:t>生徒募集広告において入学生を紹介した者に対し</w:t>
            </w:r>
            <w:r w:rsidR="00EB494C">
              <w:rPr>
                <w:rFonts w:hint="eastAsia"/>
                <w:sz w:val="22"/>
              </w:rPr>
              <w:t>謝礼</w:t>
            </w:r>
            <w:r w:rsidR="00CB1B70">
              <w:rPr>
                <w:rFonts w:hint="eastAsia"/>
                <w:sz w:val="22"/>
              </w:rPr>
              <w:t>を進呈するとしていた</w:t>
            </w:r>
            <w:r w:rsidR="00EB494C">
              <w:rPr>
                <w:rFonts w:hint="eastAsia"/>
                <w:sz w:val="22"/>
              </w:rPr>
              <w:t>ことに対し</w:t>
            </w:r>
            <w:r w:rsidR="00CB1B70">
              <w:rPr>
                <w:rFonts w:hint="eastAsia"/>
                <w:sz w:val="22"/>
              </w:rPr>
              <w:t>、</w:t>
            </w:r>
            <w:r w:rsidR="0080301C">
              <w:rPr>
                <w:rFonts w:hint="eastAsia"/>
                <w:sz w:val="22"/>
              </w:rPr>
              <w:t>大阪府が</w:t>
            </w:r>
            <w:r w:rsidR="00CB1B70">
              <w:rPr>
                <w:rFonts w:hint="eastAsia"/>
                <w:sz w:val="22"/>
              </w:rPr>
              <w:t>好ましくないと指摘したところ、</w:t>
            </w:r>
            <w:r w:rsidR="006B0415">
              <w:rPr>
                <w:rFonts w:hint="eastAsia"/>
                <w:sz w:val="22"/>
              </w:rPr>
              <w:t>速やかに</w:t>
            </w:r>
            <w:r w:rsidR="00BB4401">
              <w:rPr>
                <w:rFonts w:hint="eastAsia"/>
                <w:sz w:val="22"/>
              </w:rPr>
              <w:t>改善が図られた。</w:t>
            </w:r>
          </w:p>
          <w:p w:rsidR="00E140CC" w:rsidRDefault="00E140CC" w:rsidP="000877CA">
            <w:pPr>
              <w:ind w:left="220" w:hangingChars="100" w:hanging="220"/>
              <w:jc w:val="left"/>
              <w:rPr>
                <w:sz w:val="22"/>
              </w:rPr>
            </w:pPr>
            <w:r>
              <w:rPr>
                <w:rFonts w:hint="eastAsia"/>
                <w:sz w:val="22"/>
              </w:rPr>
              <w:t>・いじめ防止対策推進法に基づ</w:t>
            </w:r>
            <w:r w:rsidR="00E2667B">
              <w:rPr>
                <w:rFonts w:hint="eastAsia"/>
                <w:sz w:val="22"/>
              </w:rPr>
              <w:t>き、</w:t>
            </w:r>
            <w:r>
              <w:rPr>
                <w:rFonts w:hint="eastAsia"/>
                <w:sz w:val="22"/>
              </w:rPr>
              <w:t>「ルネサンス大阪高等学校いじめ防止基本方針」を策定し、危機管理に努めている。</w:t>
            </w:r>
          </w:p>
        </w:tc>
      </w:tr>
      <w:tr w:rsidR="00112A66" w:rsidTr="0097247E">
        <w:tc>
          <w:tcPr>
            <w:tcW w:w="2093" w:type="dxa"/>
          </w:tcPr>
          <w:p w:rsidR="00112A66" w:rsidRPr="00E82C0D" w:rsidRDefault="00E82C0D" w:rsidP="003D5D1B">
            <w:pPr>
              <w:jc w:val="left"/>
              <w:rPr>
                <w:sz w:val="22"/>
              </w:rPr>
            </w:pPr>
            <w:r>
              <w:rPr>
                <w:rFonts w:hint="eastAsia"/>
                <w:sz w:val="22"/>
              </w:rPr>
              <w:t>地域連携等</w:t>
            </w:r>
            <w:r w:rsidR="000877CA">
              <w:rPr>
                <w:rFonts w:hint="eastAsia"/>
                <w:sz w:val="22"/>
              </w:rPr>
              <w:t>の状況</w:t>
            </w:r>
          </w:p>
        </w:tc>
        <w:tc>
          <w:tcPr>
            <w:tcW w:w="6520" w:type="dxa"/>
          </w:tcPr>
          <w:p w:rsidR="00112A66" w:rsidRDefault="00E82C0D" w:rsidP="000877CA">
            <w:pPr>
              <w:ind w:left="220" w:hangingChars="100" w:hanging="220"/>
              <w:jc w:val="left"/>
              <w:rPr>
                <w:sz w:val="22"/>
              </w:rPr>
            </w:pPr>
            <w:r>
              <w:rPr>
                <w:rFonts w:hint="eastAsia"/>
                <w:sz w:val="22"/>
              </w:rPr>
              <w:t>・</w:t>
            </w:r>
            <w:r w:rsidR="002C1E81">
              <w:rPr>
                <w:rFonts w:hint="eastAsia"/>
                <w:sz w:val="22"/>
              </w:rPr>
              <w:t>CSR</w:t>
            </w:r>
            <w:r w:rsidR="002C1E81">
              <w:rPr>
                <w:rFonts w:hint="eastAsia"/>
                <w:sz w:val="22"/>
              </w:rPr>
              <w:t>の一環として、</w:t>
            </w:r>
            <w:r w:rsidR="00F77AE0">
              <w:rPr>
                <w:rFonts w:hint="eastAsia"/>
                <w:sz w:val="22"/>
              </w:rPr>
              <w:t>面接指導のない日曜日や夏休み</w:t>
            </w:r>
            <w:r w:rsidR="000877CA">
              <w:rPr>
                <w:rFonts w:hint="eastAsia"/>
                <w:sz w:val="22"/>
              </w:rPr>
              <w:t>に、</w:t>
            </w:r>
            <w:r w:rsidR="002C1E81">
              <w:rPr>
                <w:rFonts w:hint="eastAsia"/>
                <w:sz w:val="22"/>
              </w:rPr>
              <w:t>一般府民を</w:t>
            </w:r>
            <w:r w:rsidR="00F77AE0">
              <w:rPr>
                <w:rFonts w:hint="eastAsia"/>
                <w:sz w:val="22"/>
              </w:rPr>
              <w:t>対象</w:t>
            </w:r>
            <w:r w:rsidR="002C1E81">
              <w:rPr>
                <w:rFonts w:hint="eastAsia"/>
                <w:sz w:val="22"/>
              </w:rPr>
              <w:t>と</w:t>
            </w:r>
            <w:r w:rsidR="00F77AE0">
              <w:rPr>
                <w:rFonts w:hint="eastAsia"/>
                <w:sz w:val="22"/>
              </w:rPr>
              <w:t>した</w:t>
            </w:r>
            <w:r w:rsidR="002C1E81">
              <w:rPr>
                <w:rFonts w:hint="eastAsia"/>
                <w:sz w:val="22"/>
              </w:rPr>
              <w:t>無料の講演会や</w:t>
            </w:r>
            <w:r w:rsidR="00F77AE0">
              <w:rPr>
                <w:rFonts w:hint="eastAsia"/>
                <w:sz w:val="22"/>
              </w:rPr>
              <w:t>科学実験教室を開催するなど、</w:t>
            </w:r>
            <w:r w:rsidR="002C1E81">
              <w:rPr>
                <w:rFonts w:hint="eastAsia"/>
                <w:sz w:val="22"/>
              </w:rPr>
              <w:t>地元への貢献を図っている。</w:t>
            </w:r>
          </w:p>
        </w:tc>
      </w:tr>
    </w:tbl>
    <w:p w:rsidR="00EC57A1" w:rsidRDefault="00EA1FBA" w:rsidP="006B0983">
      <w:pPr>
        <w:jc w:val="left"/>
        <w:rPr>
          <w:sz w:val="22"/>
        </w:rPr>
      </w:pPr>
      <w:r>
        <w:rPr>
          <w:rFonts w:hint="eastAsia"/>
          <w:sz w:val="22"/>
        </w:rPr>
        <w:t xml:space="preserve">　</w:t>
      </w:r>
    </w:p>
    <w:sectPr w:rsidR="00EC57A1" w:rsidSect="00CB60CF">
      <w:pgSz w:w="11906" w:h="16838"/>
      <w:pgMar w:top="1985" w:right="1701" w:bottom="1701" w:left="1701" w:header="851" w:footer="992" w:gutter="0"/>
      <w:cols w:space="425"/>
      <w:titlePg/>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03" w:rsidRDefault="004E4703" w:rsidP="007559F3">
      <w:r>
        <w:separator/>
      </w:r>
    </w:p>
  </w:endnote>
  <w:endnote w:type="continuationSeparator" w:id="0">
    <w:p w:rsidR="004E4703" w:rsidRDefault="004E4703" w:rsidP="0075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03" w:rsidRDefault="004E4703" w:rsidP="007559F3">
      <w:r>
        <w:separator/>
      </w:r>
    </w:p>
  </w:footnote>
  <w:footnote w:type="continuationSeparator" w:id="0">
    <w:p w:rsidR="004E4703" w:rsidRDefault="004E4703" w:rsidP="0075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12"/>
    <w:rsid w:val="00061616"/>
    <w:rsid w:val="0008293E"/>
    <w:rsid w:val="000877CA"/>
    <w:rsid w:val="000D09D1"/>
    <w:rsid w:val="000E25A5"/>
    <w:rsid w:val="00112A66"/>
    <w:rsid w:val="00170CFF"/>
    <w:rsid w:val="00172489"/>
    <w:rsid w:val="00183103"/>
    <w:rsid w:val="00224F91"/>
    <w:rsid w:val="00261AE1"/>
    <w:rsid w:val="002B3506"/>
    <w:rsid w:val="002C1E81"/>
    <w:rsid w:val="002D38EA"/>
    <w:rsid w:val="00301056"/>
    <w:rsid w:val="00317E24"/>
    <w:rsid w:val="003478D2"/>
    <w:rsid w:val="003778A1"/>
    <w:rsid w:val="00380F7D"/>
    <w:rsid w:val="003A4E8A"/>
    <w:rsid w:val="003A5064"/>
    <w:rsid w:val="003A6617"/>
    <w:rsid w:val="003D1973"/>
    <w:rsid w:val="003D5214"/>
    <w:rsid w:val="003D5D1B"/>
    <w:rsid w:val="00400807"/>
    <w:rsid w:val="004B7DA3"/>
    <w:rsid w:val="004D01C9"/>
    <w:rsid w:val="004E4703"/>
    <w:rsid w:val="004F1222"/>
    <w:rsid w:val="005111A1"/>
    <w:rsid w:val="00537921"/>
    <w:rsid w:val="005E7C11"/>
    <w:rsid w:val="005F424F"/>
    <w:rsid w:val="00600EE9"/>
    <w:rsid w:val="006311EC"/>
    <w:rsid w:val="006B0415"/>
    <w:rsid w:val="006B0983"/>
    <w:rsid w:val="00724E12"/>
    <w:rsid w:val="00733D81"/>
    <w:rsid w:val="007559F3"/>
    <w:rsid w:val="007573A4"/>
    <w:rsid w:val="00796789"/>
    <w:rsid w:val="007B4DF6"/>
    <w:rsid w:val="007E0D54"/>
    <w:rsid w:val="007E4E20"/>
    <w:rsid w:val="0080301C"/>
    <w:rsid w:val="008474F3"/>
    <w:rsid w:val="00850095"/>
    <w:rsid w:val="008661CA"/>
    <w:rsid w:val="008706BE"/>
    <w:rsid w:val="008C430B"/>
    <w:rsid w:val="008E6B36"/>
    <w:rsid w:val="008F62A5"/>
    <w:rsid w:val="00920C89"/>
    <w:rsid w:val="00960265"/>
    <w:rsid w:val="0097247E"/>
    <w:rsid w:val="00A36C33"/>
    <w:rsid w:val="00A5087F"/>
    <w:rsid w:val="00A62E4E"/>
    <w:rsid w:val="00A7475C"/>
    <w:rsid w:val="00A8389B"/>
    <w:rsid w:val="00AD1F70"/>
    <w:rsid w:val="00AD38EB"/>
    <w:rsid w:val="00AD58D8"/>
    <w:rsid w:val="00AF3034"/>
    <w:rsid w:val="00BA2A43"/>
    <w:rsid w:val="00BB4401"/>
    <w:rsid w:val="00BE3A2B"/>
    <w:rsid w:val="00C04684"/>
    <w:rsid w:val="00C528F1"/>
    <w:rsid w:val="00C944D6"/>
    <w:rsid w:val="00CB1B70"/>
    <w:rsid w:val="00CB60CF"/>
    <w:rsid w:val="00D214BE"/>
    <w:rsid w:val="00D27014"/>
    <w:rsid w:val="00D40FF4"/>
    <w:rsid w:val="00D6019D"/>
    <w:rsid w:val="00D92B06"/>
    <w:rsid w:val="00DB52D0"/>
    <w:rsid w:val="00DC2E24"/>
    <w:rsid w:val="00DD69A1"/>
    <w:rsid w:val="00DF612A"/>
    <w:rsid w:val="00E015F7"/>
    <w:rsid w:val="00E12555"/>
    <w:rsid w:val="00E140CC"/>
    <w:rsid w:val="00E2667B"/>
    <w:rsid w:val="00E53817"/>
    <w:rsid w:val="00E82C0D"/>
    <w:rsid w:val="00E84B1D"/>
    <w:rsid w:val="00E855F4"/>
    <w:rsid w:val="00EA1FBA"/>
    <w:rsid w:val="00EB494C"/>
    <w:rsid w:val="00EC09C0"/>
    <w:rsid w:val="00EC57A1"/>
    <w:rsid w:val="00F24D66"/>
    <w:rsid w:val="00F33A16"/>
    <w:rsid w:val="00F67B80"/>
    <w:rsid w:val="00F77AE0"/>
    <w:rsid w:val="00F8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9F3"/>
    <w:pPr>
      <w:tabs>
        <w:tab w:val="center" w:pos="4252"/>
        <w:tab w:val="right" w:pos="8504"/>
      </w:tabs>
      <w:snapToGrid w:val="0"/>
    </w:pPr>
  </w:style>
  <w:style w:type="character" w:customStyle="1" w:styleId="a5">
    <w:name w:val="ヘッダー (文字)"/>
    <w:basedOn w:val="a0"/>
    <w:link w:val="a4"/>
    <w:uiPriority w:val="99"/>
    <w:rsid w:val="007559F3"/>
  </w:style>
  <w:style w:type="paragraph" w:styleId="a6">
    <w:name w:val="footer"/>
    <w:basedOn w:val="a"/>
    <w:link w:val="a7"/>
    <w:uiPriority w:val="99"/>
    <w:unhideWhenUsed/>
    <w:rsid w:val="007559F3"/>
    <w:pPr>
      <w:tabs>
        <w:tab w:val="center" w:pos="4252"/>
        <w:tab w:val="right" w:pos="8504"/>
      </w:tabs>
      <w:snapToGrid w:val="0"/>
    </w:pPr>
  </w:style>
  <w:style w:type="character" w:customStyle="1" w:styleId="a7">
    <w:name w:val="フッター (文字)"/>
    <w:basedOn w:val="a0"/>
    <w:link w:val="a6"/>
    <w:uiPriority w:val="99"/>
    <w:rsid w:val="007559F3"/>
  </w:style>
  <w:style w:type="paragraph" w:styleId="a8">
    <w:name w:val="Balloon Text"/>
    <w:basedOn w:val="a"/>
    <w:link w:val="a9"/>
    <w:uiPriority w:val="99"/>
    <w:semiHidden/>
    <w:unhideWhenUsed/>
    <w:rsid w:val="008500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0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9F3"/>
    <w:pPr>
      <w:tabs>
        <w:tab w:val="center" w:pos="4252"/>
        <w:tab w:val="right" w:pos="8504"/>
      </w:tabs>
      <w:snapToGrid w:val="0"/>
    </w:pPr>
  </w:style>
  <w:style w:type="character" w:customStyle="1" w:styleId="a5">
    <w:name w:val="ヘッダー (文字)"/>
    <w:basedOn w:val="a0"/>
    <w:link w:val="a4"/>
    <w:uiPriority w:val="99"/>
    <w:rsid w:val="007559F3"/>
  </w:style>
  <w:style w:type="paragraph" w:styleId="a6">
    <w:name w:val="footer"/>
    <w:basedOn w:val="a"/>
    <w:link w:val="a7"/>
    <w:uiPriority w:val="99"/>
    <w:unhideWhenUsed/>
    <w:rsid w:val="007559F3"/>
    <w:pPr>
      <w:tabs>
        <w:tab w:val="center" w:pos="4252"/>
        <w:tab w:val="right" w:pos="8504"/>
      </w:tabs>
      <w:snapToGrid w:val="0"/>
    </w:pPr>
  </w:style>
  <w:style w:type="character" w:customStyle="1" w:styleId="a7">
    <w:name w:val="フッター (文字)"/>
    <w:basedOn w:val="a0"/>
    <w:link w:val="a6"/>
    <w:uiPriority w:val="99"/>
    <w:rsid w:val="007559F3"/>
  </w:style>
  <w:style w:type="paragraph" w:styleId="a8">
    <w:name w:val="Balloon Text"/>
    <w:basedOn w:val="a"/>
    <w:link w:val="a9"/>
    <w:uiPriority w:val="99"/>
    <w:semiHidden/>
    <w:unhideWhenUsed/>
    <w:rsid w:val="008500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5174">
      <w:bodyDiv w:val="1"/>
      <w:marLeft w:val="0"/>
      <w:marRight w:val="0"/>
      <w:marTop w:val="0"/>
      <w:marBottom w:val="0"/>
      <w:divBdr>
        <w:top w:val="none" w:sz="0" w:space="0" w:color="auto"/>
        <w:left w:val="none" w:sz="0" w:space="0" w:color="auto"/>
        <w:bottom w:val="none" w:sz="0" w:space="0" w:color="auto"/>
        <w:right w:val="none" w:sz="0" w:space="0" w:color="auto"/>
      </w:divBdr>
    </w:div>
    <w:div w:id="997808411">
      <w:bodyDiv w:val="1"/>
      <w:marLeft w:val="0"/>
      <w:marRight w:val="0"/>
      <w:marTop w:val="0"/>
      <w:marBottom w:val="0"/>
      <w:divBdr>
        <w:top w:val="none" w:sz="0" w:space="0" w:color="auto"/>
        <w:left w:val="none" w:sz="0" w:space="0" w:color="auto"/>
        <w:bottom w:val="none" w:sz="0" w:space="0" w:color="auto"/>
        <w:right w:val="none" w:sz="0" w:space="0" w:color="auto"/>
      </w:divBdr>
    </w:div>
    <w:div w:id="1256668472">
      <w:bodyDiv w:val="1"/>
      <w:marLeft w:val="0"/>
      <w:marRight w:val="0"/>
      <w:marTop w:val="0"/>
      <w:marBottom w:val="0"/>
      <w:divBdr>
        <w:top w:val="none" w:sz="0" w:space="0" w:color="auto"/>
        <w:left w:val="none" w:sz="0" w:space="0" w:color="auto"/>
        <w:bottom w:val="none" w:sz="0" w:space="0" w:color="auto"/>
        <w:right w:val="none" w:sz="0" w:space="0" w:color="auto"/>
      </w:divBdr>
    </w:div>
    <w:div w:id="18261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卓二</dc:creator>
  <cp:lastModifiedBy>櫻井　卓二</cp:lastModifiedBy>
  <cp:revision>2</cp:revision>
  <cp:lastPrinted>2016-03-15T05:44:00Z</cp:lastPrinted>
  <dcterms:created xsi:type="dcterms:W3CDTF">2016-03-16T11:22:00Z</dcterms:created>
  <dcterms:modified xsi:type="dcterms:W3CDTF">2016-03-16T11:22:00Z</dcterms:modified>
</cp:coreProperties>
</file>